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7E" w:rsidRPr="00E0694B" w:rsidRDefault="00E0694B" w:rsidP="005428DF">
      <w:pPr>
        <w:jc w:val="center"/>
        <w:rPr>
          <w:rFonts w:ascii="Times New Roman" w:hAnsi="Times New Roman" w:cs="Times New Roman"/>
          <w:b/>
          <w:i/>
          <w:sz w:val="32"/>
          <w:szCs w:val="32"/>
        </w:rPr>
      </w:pPr>
      <w:r w:rsidRPr="00E0694B">
        <w:rPr>
          <w:rFonts w:ascii="Times New Roman" w:hAnsi="Times New Roman" w:cs="Times New Roman"/>
          <w:b/>
          <w:sz w:val="32"/>
          <w:szCs w:val="32"/>
        </w:rPr>
        <w:t xml:space="preserve">DAMPAK RISIKO BISNIS TERHADAP STRUKTUR MODAL PADA PERUSAHAAN PROPERTI DAN </w:t>
      </w:r>
      <w:r w:rsidRPr="00E0694B">
        <w:rPr>
          <w:rFonts w:ascii="Times New Roman" w:hAnsi="Times New Roman" w:cs="Times New Roman"/>
          <w:b/>
          <w:i/>
          <w:sz w:val="32"/>
          <w:szCs w:val="32"/>
        </w:rPr>
        <w:t xml:space="preserve">REAL ESTATE </w:t>
      </w:r>
      <w:r w:rsidRPr="00E0694B">
        <w:rPr>
          <w:rFonts w:ascii="Times New Roman" w:hAnsi="Times New Roman" w:cs="Times New Roman"/>
          <w:b/>
          <w:sz w:val="32"/>
          <w:szCs w:val="32"/>
        </w:rPr>
        <w:t>YANG TERDAFTAR DI BEI PERIODE TAHUN 2011-2015</w:t>
      </w:r>
    </w:p>
    <w:p w:rsidR="00C35949" w:rsidRPr="000D0870" w:rsidRDefault="00C35949" w:rsidP="00C35949">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Oleh</w:t>
      </w:r>
    </w:p>
    <w:p w:rsidR="00C35949" w:rsidRPr="000D0870" w:rsidRDefault="00E0694B" w:rsidP="00C35949">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SALSYA DEFADJRIA</w:t>
      </w:r>
      <w:r>
        <w:rPr>
          <w:rFonts w:ascii="Times New Roman" w:hAnsi="Times New Roman" w:cs="Times New Roman"/>
          <w:b/>
          <w:sz w:val="24"/>
          <w:lang w:val="en-US"/>
        </w:rPr>
        <w:br/>
        <w:t>2015311111</w:t>
      </w:r>
      <w:r w:rsidR="00C35949">
        <w:rPr>
          <w:rFonts w:ascii="Times New Roman" w:hAnsi="Times New Roman" w:cs="Times New Roman"/>
          <w:b/>
          <w:sz w:val="24"/>
          <w:lang w:val="en-US"/>
        </w:rPr>
        <w:t>6</w:t>
      </w:r>
    </w:p>
    <w:p w:rsidR="00FF0B2A" w:rsidRPr="005428DF" w:rsidRDefault="00FF0B2A" w:rsidP="005428DF">
      <w:pPr>
        <w:jc w:val="center"/>
        <w:rPr>
          <w:rFonts w:ascii="Times New Roman" w:hAnsi="Times New Roman" w:cs="Times New Roman"/>
          <w:b/>
          <w:i/>
          <w:sz w:val="36"/>
          <w:szCs w:val="36"/>
        </w:rPr>
      </w:pPr>
    </w:p>
    <w:p w:rsidR="0050477E" w:rsidRDefault="000D0870" w:rsidP="00AA464E">
      <w:pPr>
        <w:spacing w:line="360" w:lineRule="auto"/>
        <w:jc w:val="center"/>
        <w:rPr>
          <w:rFonts w:ascii="Times New Roman" w:hAnsi="Times New Roman" w:cs="Times New Roman"/>
          <w:b/>
          <w:sz w:val="24"/>
          <w:lang w:val="en-US"/>
        </w:rPr>
      </w:pPr>
      <w:r w:rsidRPr="0099514E">
        <w:rPr>
          <w:rFonts w:ascii="Times New Roman" w:hAnsi="Times New Roman"/>
          <w:b/>
          <w:noProof/>
          <w:sz w:val="24"/>
          <w:szCs w:val="24"/>
          <w:lang w:val="en-US"/>
        </w:rPr>
        <w:drawing>
          <wp:inline distT="0" distB="0" distL="0" distR="0">
            <wp:extent cx="1952625" cy="1952625"/>
            <wp:effectExtent l="0" t="0" r="0" b="0"/>
            <wp:docPr id="613" name="Picture 613" descr="Logo IB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S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A15BBC" w:rsidRDefault="00A15BBC" w:rsidP="00DF1954">
      <w:pPr>
        <w:spacing w:line="360" w:lineRule="auto"/>
        <w:jc w:val="center"/>
        <w:rPr>
          <w:rFonts w:ascii="Times New Roman" w:hAnsi="Times New Roman" w:cs="Times New Roman"/>
          <w:b/>
          <w:sz w:val="24"/>
          <w:lang w:val="en-US"/>
        </w:rPr>
      </w:pPr>
    </w:p>
    <w:p w:rsidR="00AD7314" w:rsidRDefault="00AD7314" w:rsidP="00DF1954">
      <w:pPr>
        <w:spacing w:line="360" w:lineRule="auto"/>
        <w:jc w:val="center"/>
        <w:rPr>
          <w:rFonts w:ascii="Times New Roman" w:hAnsi="Times New Roman" w:cs="Times New Roman"/>
          <w:b/>
          <w:sz w:val="28"/>
          <w:lang w:val="en-US"/>
        </w:rPr>
      </w:pPr>
    </w:p>
    <w:p w:rsidR="00380B8A" w:rsidRPr="005428DF" w:rsidRDefault="00380B8A" w:rsidP="00A15BBC">
      <w:pPr>
        <w:spacing w:line="360" w:lineRule="auto"/>
        <w:jc w:val="center"/>
        <w:rPr>
          <w:rFonts w:ascii="Times New Roman" w:hAnsi="Times New Roman" w:cs="Times New Roman"/>
          <w:b/>
          <w:sz w:val="28"/>
          <w:lang w:val="en-US"/>
        </w:rPr>
      </w:pPr>
    </w:p>
    <w:p w:rsidR="008140D3" w:rsidRDefault="00C35949" w:rsidP="00C35949">
      <w:pPr>
        <w:spacing w:line="240" w:lineRule="auto"/>
        <w:jc w:val="center"/>
        <w:rPr>
          <w:rFonts w:ascii="Times New Roman" w:hAnsi="Times New Roman" w:cs="Times New Roman"/>
          <w:b/>
          <w:sz w:val="24"/>
          <w:lang w:val="en-US"/>
        </w:rPr>
        <w:sectPr w:rsidR="008140D3" w:rsidSect="008913E6">
          <w:pgSz w:w="11906" w:h="16838"/>
          <w:pgMar w:top="2268" w:right="1701" w:bottom="1701" w:left="1701" w:header="709" w:footer="709" w:gutter="0"/>
          <w:cols w:space="708"/>
          <w:titlePg/>
          <w:docGrid w:linePitch="360"/>
        </w:sectPr>
      </w:pPr>
      <w:r w:rsidRPr="00C35949">
        <w:rPr>
          <w:rFonts w:ascii="Times New Roman" w:hAnsi="Times New Roman" w:cs="Times New Roman"/>
          <w:b/>
          <w:bCs/>
          <w:sz w:val="24"/>
          <w:lang w:val="en-ID"/>
        </w:rPr>
        <w:t xml:space="preserve">PROGRAM MAGISTER MANAJEMEN </w:t>
      </w:r>
      <w:r>
        <w:rPr>
          <w:rFonts w:ascii="Times New Roman" w:hAnsi="Times New Roman" w:cs="Times New Roman"/>
          <w:b/>
          <w:sz w:val="24"/>
          <w:lang w:val="en-ID"/>
        </w:rPr>
        <w:br/>
      </w:r>
      <w:r w:rsidRPr="00C35949">
        <w:rPr>
          <w:rFonts w:ascii="Times New Roman" w:hAnsi="Times New Roman" w:cs="Times New Roman"/>
          <w:b/>
          <w:bCs/>
          <w:sz w:val="24"/>
          <w:lang w:val="en-ID"/>
        </w:rPr>
        <w:t xml:space="preserve">STIE INDONESIA BANKING SCHOOL </w:t>
      </w:r>
      <w:r>
        <w:rPr>
          <w:rFonts w:ascii="Times New Roman" w:hAnsi="Times New Roman" w:cs="Times New Roman"/>
          <w:b/>
          <w:sz w:val="24"/>
          <w:lang w:val="en-ID"/>
        </w:rPr>
        <w:br/>
      </w:r>
      <w:r w:rsidRPr="00C35949">
        <w:rPr>
          <w:rFonts w:ascii="Times New Roman" w:hAnsi="Times New Roman" w:cs="Times New Roman"/>
          <w:b/>
          <w:bCs/>
          <w:sz w:val="24"/>
          <w:lang w:val="en-ID"/>
        </w:rPr>
        <w:t>JAKARTA</w:t>
      </w:r>
      <w:r w:rsidR="00380B8A">
        <w:rPr>
          <w:rFonts w:ascii="Times New Roman" w:hAnsi="Times New Roman" w:cs="Times New Roman"/>
          <w:b/>
          <w:sz w:val="24"/>
          <w:lang w:val="en-US"/>
        </w:rPr>
        <w:br/>
      </w:r>
      <w:r w:rsidR="000C38BF">
        <w:rPr>
          <w:rFonts w:ascii="Times New Roman" w:hAnsi="Times New Roman" w:cs="Times New Roman"/>
          <w:b/>
          <w:sz w:val="24"/>
          <w:lang w:val="en-US"/>
        </w:rPr>
        <w:t>2017</w:t>
      </w:r>
    </w:p>
    <w:p w:rsidR="008140D3" w:rsidRPr="00C35949" w:rsidRDefault="008140D3" w:rsidP="008140D3">
      <w:pPr>
        <w:pStyle w:val="Heading1"/>
        <w:numPr>
          <w:ilvl w:val="0"/>
          <w:numId w:val="0"/>
        </w:numPr>
        <w:spacing w:line="276" w:lineRule="auto"/>
        <w:jc w:val="center"/>
        <w:rPr>
          <w:sz w:val="32"/>
          <w:szCs w:val="32"/>
          <w:lang w:val="en-ID"/>
        </w:rPr>
      </w:pPr>
      <w:r>
        <w:rPr>
          <w:sz w:val="32"/>
          <w:szCs w:val="32"/>
          <w:lang w:val="en-ID"/>
        </w:rPr>
        <w:lastRenderedPageBreak/>
        <w:br/>
      </w:r>
      <w:r w:rsidRPr="00C35949">
        <w:rPr>
          <w:sz w:val="32"/>
          <w:szCs w:val="32"/>
          <w:lang w:val="en-ID"/>
        </w:rPr>
        <w:t>Tesis Ini Dia</w:t>
      </w:r>
      <w:r>
        <w:rPr>
          <w:sz w:val="32"/>
          <w:szCs w:val="32"/>
          <w:lang w:val="en-ID"/>
        </w:rPr>
        <w:t>jukan Sebagai Salah Satu Syarat</w:t>
      </w:r>
      <w:r>
        <w:rPr>
          <w:sz w:val="32"/>
          <w:szCs w:val="32"/>
          <w:lang w:val="en-ID"/>
        </w:rPr>
        <w:br/>
      </w:r>
      <w:r w:rsidRPr="00C35949">
        <w:rPr>
          <w:sz w:val="32"/>
          <w:szCs w:val="32"/>
          <w:lang w:val="en-ID"/>
        </w:rPr>
        <w:t>Untuk Memperoleh Gelar Magister Manajemen (MM)</w:t>
      </w:r>
    </w:p>
    <w:p w:rsidR="008140D3" w:rsidRDefault="008140D3" w:rsidP="008140D3">
      <w:pPr>
        <w:jc w:val="center"/>
        <w:rPr>
          <w:rFonts w:ascii="Times New Roman" w:hAnsi="Times New Roman" w:cs="Times New Roman"/>
          <w:b/>
          <w:i/>
          <w:sz w:val="36"/>
          <w:szCs w:val="36"/>
        </w:rPr>
      </w:pPr>
      <w:r>
        <w:rPr>
          <w:rFonts w:ascii="Times New Roman" w:hAnsi="Times New Roman" w:cs="Times New Roman"/>
          <w:b/>
          <w:i/>
          <w:sz w:val="36"/>
          <w:szCs w:val="36"/>
        </w:rPr>
        <w:br/>
      </w:r>
    </w:p>
    <w:p w:rsidR="008140D3" w:rsidRPr="000D0870" w:rsidRDefault="008140D3" w:rsidP="008140D3">
      <w:pPr>
        <w:spacing w:line="360" w:lineRule="auto"/>
        <w:jc w:val="center"/>
        <w:rPr>
          <w:rFonts w:ascii="Times New Roman" w:hAnsi="Times New Roman" w:cs="Times New Roman"/>
          <w:b/>
          <w:sz w:val="24"/>
        </w:rPr>
      </w:pPr>
      <w:r>
        <w:rPr>
          <w:rFonts w:ascii="Times New Roman" w:hAnsi="Times New Roman" w:cs="Times New Roman"/>
          <w:b/>
          <w:sz w:val="24"/>
        </w:rPr>
        <w:t>Oleh</w:t>
      </w:r>
    </w:p>
    <w:p w:rsidR="008140D3" w:rsidRPr="000D0870" w:rsidRDefault="008140D3" w:rsidP="008140D3">
      <w:pPr>
        <w:spacing w:line="360" w:lineRule="auto"/>
        <w:jc w:val="center"/>
        <w:rPr>
          <w:rFonts w:ascii="Times New Roman" w:hAnsi="Times New Roman" w:cs="Times New Roman"/>
          <w:b/>
          <w:sz w:val="24"/>
        </w:rPr>
      </w:pPr>
      <w:r>
        <w:rPr>
          <w:rFonts w:ascii="Times New Roman" w:hAnsi="Times New Roman" w:cs="Times New Roman"/>
          <w:b/>
          <w:sz w:val="24"/>
        </w:rPr>
        <w:t>SALSYA DEFADJRIA</w:t>
      </w:r>
      <w:r>
        <w:rPr>
          <w:rFonts w:ascii="Times New Roman" w:hAnsi="Times New Roman" w:cs="Times New Roman"/>
          <w:b/>
          <w:sz w:val="24"/>
        </w:rPr>
        <w:br/>
        <w:t>20153111116</w:t>
      </w:r>
    </w:p>
    <w:p w:rsidR="008140D3" w:rsidRPr="005428DF" w:rsidRDefault="008140D3" w:rsidP="008140D3">
      <w:pPr>
        <w:jc w:val="center"/>
        <w:rPr>
          <w:rFonts w:ascii="Times New Roman" w:hAnsi="Times New Roman" w:cs="Times New Roman"/>
          <w:b/>
          <w:i/>
          <w:sz w:val="36"/>
          <w:szCs w:val="36"/>
        </w:rPr>
      </w:pPr>
    </w:p>
    <w:p w:rsidR="008140D3" w:rsidRDefault="008140D3" w:rsidP="008140D3">
      <w:pPr>
        <w:spacing w:line="360" w:lineRule="auto"/>
        <w:jc w:val="center"/>
        <w:rPr>
          <w:rFonts w:ascii="Times New Roman" w:hAnsi="Times New Roman" w:cs="Times New Roman"/>
          <w:b/>
          <w:sz w:val="24"/>
        </w:rPr>
      </w:pPr>
      <w:r w:rsidRPr="0099514E">
        <w:rPr>
          <w:rFonts w:ascii="Times New Roman" w:hAnsi="Times New Roman"/>
          <w:b/>
          <w:noProof/>
          <w:sz w:val="24"/>
          <w:szCs w:val="24"/>
          <w:lang w:val="en-US"/>
        </w:rPr>
        <w:drawing>
          <wp:inline distT="0" distB="0" distL="0" distR="0">
            <wp:extent cx="1952625" cy="1952625"/>
            <wp:effectExtent l="0" t="0" r="0" b="0"/>
            <wp:docPr id="9" name="Picture 9" descr="Logo IB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S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8140D3" w:rsidRDefault="008140D3" w:rsidP="008140D3">
      <w:pPr>
        <w:spacing w:line="360" w:lineRule="auto"/>
        <w:jc w:val="center"/>
        <w:rPr>
          <w:rFonts w:ascii="Times New Roman" w:hAnsi="Times New Roman" w:cs="Times New Roman"/>
          <w:b/>
          <w:sz w:val="24"/>
        </w:rPr>
      </w:pPr>
    </w:p>
    <w:p w:rsidR="008140D3" w:rsidRDefault="008140D3" w:rsidP="008140D3">
      <w:pPr>
        <w:spacing w:line="240" w:lineRule="auto"/>
        <w:rPr>
          <w:rFonts w:ascii="Times New Roman" w:hAnsi="Times New Roman" w:cs="Times New Roman"/>
          <w:b/>
          <w:sz w:val="24"/>
        </w:rPr>
      </w:pPr>
      <w:r>
        <w:rPr>
          <w:rFonts w:ascii="Times New Roman" w:hAnsi="Times New Roman" w:cs="Times New Roman"/>
          <w:b/>
          <w:sz w:val="24"/>
        </w:rPr>
        <w:br/>
      </w:r>
    </w:p>
    <w:p w:rsidR="008140D3" w:rsidRDefault="008140D3" w:rsidP="008140D3">
      <w:pPr>
        <w:spacing w:line="240" w:lineRule="auto"/>
        <w:jc w:val="center"/>
        <w:rPr>
          <w:rFonts w:ascii="Times New Roman" w:hAnsi="Times New Roman" w:cs="Times New Roman"/>
          <w:b/>
          <w:sz w:val="24"/>
        </w:rPr>
      </w:pPr>
    </w:p>
    <w:p w:rsidR="008140D3" w:rsidRPr="00C35949" w:rsidRDefault="008140D3" w:rsidP="008140D3">
      <w:pPr>
        <w:spacing w:line="240" w:lineRule="auto"/>
        <w:jc w:val="center"/>
        <w:rPr>
          <w:rFonts w:ascii="Times New Roman" w:hAnsi="Times New Roman" w:cs="Times New Roman"/>
          <w:b/>
          <w:sz w:val="24"/>
          <w:lang w:val="en-ID"/>
        </w:rPr>
      </w:pPr>
      <w:r w:rsidRPr="00C35949">
        <w:rPr>
          <w:rFonts w:ascii="Times New Roman" w:hAnsi="Times New Roman" w:cs="Times New Roman"/>
          <w:b/>
          <w:bCs/>
          <w:sz w:val="24"/>
          <w:lang w:val="en-ID"/>
        </w:rPr>
        <w:t xml:space="preserve">PROGRAM MAGISTER MANAJEMEN </w:t>
      </w:r>
      <w:r>
        <w:rPr>
          <w:rFonts w:ascii="Times New Roman" w:hAnsi="Times New Roman" w:cs="Times New Roman"/>
          <w:b/>
          <w:sz w:val="24"/>
          <w:lang w:val="en-ID"/>
        </w:rPr>
        <w:br/>
      </w:r>
      <w:r w:rsidRPr="00C35949">
        <w:rPr>
          <w:rFonts w:ascii="Times New Roman" w:hAnsi="Times New Roman" w:cs="Times New Roman"/>
          <w:b/>
          <w:bCs/>
          <w:sz w:val="24"/>
          <w:lang w:val="en-ID"/>
        </w:rPr>
        <w:t xml:space="preserve">STIE INDONESIA BANKING SCHOOL </w:t>
      </w:r>
      <w:r>
        <w:rPr>
          <w:rFonts w:ascii="Times New Roman" w:hAnsi="Times New Roman" w:cs="Times New Roman"/>
          <w:b/>
          <w:sz w:val="24"/>
          <w:lang w:val="en-ID"/>
        </w:rPr>
        <w:br/>
      </w:r>
      <w:r w:rsidRPr="00C35949">
        <w:rPr>
          <w:rFonts w:ascii="Times New Roman" w:hAnsi="Times New Roman" w:cs="Times New Roman"/>
          <w:b/>
          <w:bCs/>
          <w:sz w:val="24"/>
          <w:lang w:val="en-ID"/>
        </w:rPr>
        <w:t>JAKARTA</w:t>
      </w:r>
      <w:r>
        <w:rPr>
          <w:rFonts w:ascii="Times New Roman" w:hAnsi="Times New Roman" w:cs="Times New Roman"/>
          <w:b/>
          <w:sz w:val="24"/>
        </w:rPr>
        <w:br/>
        <w:t>2017</w:t>
      </w:r>
    </w:p>
    <w:p w:rsidR="008140D3" w:rsidRPr="000C38BF" w:rsidRDefault="008140D3" w:rsidP="008140D3">
      <w:pPr>
        <w:spacing w:line="240" w:lineRule="auto"/>
        <w:jc w:val="center"/>
        <w:rPr>
          <w:rFonts w:ascii="Times New Roman" w:hAnsi="Times New Roman" w:cs="Times New Roman"/>
          <w:b/>
          <w:sz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US"/>
        </w:rPr>
      </w:pPr>
    </w:p>
    <w:p w:rsidR="008140D3" w:rsidRP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US"/>
        </w:rPr>
      </w:pPr>
    </w:p>
    <w:p w:rsidR="008140D3" w:rsidRDefault="008140D3" w:rsidP="008140D3">
      <w:pPr>
        <w:pStyle w:val="Heading1"/>
        <w:numPr>
          <w:ilvl w:val="0"/>
          <w:numId w:val="0"/>
        </w:numPr>
        <w:jc w:val="center"/>
        <w:rPr>
          <w:rFonts w:eastAsia="Times New Roman"/>
          <w:lang w:val="en-ID"/>
        </w:rPr>
      </w:pPr>
      <w:r w:rsidRPr="0003094C">
        <w:rPr>
          <w:rFonts w:eastAsia="Times New Roman"/>
          <w:lang w:val="en-ID"/>
        </w:rPr>
        <w:lastRenderedPageBreak/>
        <w:t xml:space="preserve">HALAMAN PERSETUJUAN </w:t>
      </w:r>
      <w:r>
        <w:rPr>
          <w:rFonts w:eastAsia="Times New Roman"/>
          <w:lang w:val="en-ID"/>
        </w:rPr>
        <w:t>DOSEN PEMBIMBING</w:t>
      </w:r>
    </w:p>
    <w:p w:rsidR="008140D3" w:rsidRPr="0003094C" w:rsidRDefault="008140D3" w:rsidP="008140D3">
      <w:pPr>
        <w:rPr>
          <w:lang w:val="en-ID"/>
        </w:rPr>
      </w:pPr>
    </w:p>
    <w:p w:rsidR="008140D3" w:rsidRPr="0003094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r w:rsidRPr="0003094C">
        <w:rPr>
          <w:rFonts w:ascii="Times New Roman" w:eastAsia="Times New Roman" w:hAnsi="Times New Roman" w:cs="Times New Roman"/>
          <w:color w:val="212121"/>
          <w:sz w:val="24"/>
          <w:szCs w:val="24"/>
          <w:lang w:val="en-ID"/>
        </w:rPr>
        <w:t xml:space="preserve">Kami yang bertanda tangan di bawah ini: </w:t>
      </w:r>
    </w:p>
    <w:p w:rsidR="008140D3" w:rsidRPr="00E0694B"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rPr>
      </w:pPr>
      <w:r w:rsidRPr="0003094C">
        <w:rPr>
          <w:rFonts w:ascii="Times New Roman" w:eastAsia="Times New Roman" w:hAnsi="Times New Roman" w:cs="Times New Roman"/>
          <w:color w:val="212121"/>
          <w:sz w:val="24"/>
          <w:szCs w:val="24"/>
          <w:lang w:val="en-ID"/>
        </w:rPr>
        <w:t xml:space="preserve">1. </w:t>
      </w:r>
      <w:r w:rsidRPr="00E0694B">
        <w:rPr>
          <w:rFonts w:ascii="Times New Roman" w:hAnsi="Times New Roman" w:cs="Times New Roman"/>
          <w:b/>
          <w:sz w:val="24"/>
          <w:szCs w:val="24"/>
        </w:rPr>
        <w:t xml:space="preserve">Sparta, </w:t>
      </w:r>
      <w:r>
        <w:rPr>
          <w:rFonts w:ascii="Times New Roman" w:hAnsi="Times New Roman" w:cs="Times New Roman"/>
          <w:b/>
          <w:sz w:val="24"/>
          <w:szCs w:val="24"/>
        </w:rPr>
        <w:t xml:space="preserve">Dr., </w:t>
      </w:r>
      <w:r w:rsidRPr="00E0694B">
        <w:rPr>
          <w:rFonts w:ascii="Times New Roman" w:hAnsi="Times New Roman" w:cs="Times New Roman"/>
          <w:b/>
          <w:sz w:val="24"/>
          <w:szCs w:val="24"/>
        </w:rPr>
        <w:t>S</w:t>
      </w:r>
      <w:r>
        <w:rPr>
          <w:rFonts w:ascii="Times New Roman" w:hAnsi="Times New Roman" w:cs="Times New Roman"/>
          <w:b/>
          <w:sz w:val="24"/>
          <w:szCs w:val="24"/>
        </w:rPr>
        <w:t>.</w:t>
      </w:r>
      <w:r w:rsidRPr="00E0694B">
        <w:rPr>
          <w:rFonts w:ascii="Times New Roman" w:hAnsi="Times New Roman" w:cs="Times New Roman"/>
          <w:b/>
          <w:sz w:val="24"/>
          <w:szCs w:val="24"/>
        </w:rPr>
        <w:t>E, M</w:t>
      </w:r>
      <w:r>
        <w:rPr>
          <w:rFonts w:ascii="Times New Roman" w:hAnsi="Times New Roman" w:cs="Times New Roman"/>
          <w:b/>
          <w:sz w:val="24"/>
          <w:szCs w:val="24"/>
        </w:rPr>
        <w:t>.E., Ak., C</w:t>
      </w:r>
      <w:r w:rsidRPr="00E0694B">
        <w:rPr>
          <w:rFonts w:ascii="Times New Roman" w:hAnsi="Times New Roman" w:cs="Times New Roman"/>
          <w:b/>
          <w:sz w:val="24"/>
          <w:szCs w:val="24"/>
        </w:rPr>
        <w:t>A</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p>
    <w:p w:rsidR="008140D3" w:rsidRPr="00E0694B"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lang w:val="en-ID"/>
        </w:rPr>
        <w:t>M</w:t>
      </w:r>
      <w:r w:rsidRPr="0003094C">
        <w:rPr>
          <w:rFonts w:ascii="Times New Roman" w:eastAsia="Times New Roman" w:hAnsi="Times New Roman" w:cs="Times New Roman"/>
          <w:color w:val="212121"/>
          <w:sz w:val="24"/>
          <w:szCs w:val="24"/>
          <w:lang w:val="en-ID"/>
        </w:rPr>
        <w:t xml:space="preserve">enyatakan bahwa tesis berjudul: </w:t>
      </w:r>
      <w:r>
        <w:rPr>
          <w:rFonts w:ascii="Times New Roman" w:eastAsia="Times New Roman" w:hAnsi="Times New Roman" w:cs="Times New Roman"/>
          <w:b/>
          <w:iCs/>
          <w:color w:val="212121"/>
          <w:sz w:val="24"/>
          <w:szCs w:val="24"/>
        </w:rPr>
        <w:t xml:space="preserve">Dampak Risiko Bisnis Terhadap Struktur Modal Pada Perusahaan Properti dan </w:t>
      </w:r>
      <w:r>
        <w:rPr>
          <w:rFonts w:ascii="Times New Roman" w:eastAsia="Times New Roman" w:hAnsi="Times New Roman" w:cs="Times New Roman"/>
          <w:b/>
          <w:i/>
          <w:iCs/>
          <w:color w:val="212121"/>
          <w:sz w:val="24"/>
          <w:szCs w:val="24"/>
        </w:rPr>
        <w:t xml:space="preserve">Real Estate </w:t>
      </w:r>
      <w:r>
        <w:rPr>
          <w:rFonts w:ascii="Times New Roman" w:eastAsia="Times New Roman" w:hAnsi="Times New Roman" w:cs="Times New Roman"/>
          <w:b/>
          <w:iCs/>
          <w:color w:val="212121"/>
          <w:sz w:val="24"/>
          <w:szCs w:val="24"/>
        </w:rPr>
        <w:t>Yang Terdaftar di BEI Periode Tahun 2011-2015.</w:t>
      </w:r>
    </w:p>
    <w:p w:rsidR="008140D3" w:rsidRPr="006B0BBF"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r w:rsidRPr="0003094C">
        <w:rPr>
          <w:rFonts w:ascii="Times New Roman" w:eastAsia="Times New Roman" w:hAnsi="Times New Roman" w:cs="Times New Roman"/>
          <w:color w:val="212121"/>
          <w:sz w:val="24"/>
          <w:szCs w:val="24"/>
          <w:lang w:val="en-ID"/>
        </w:rPr>
        <w:t xml:space="preserve">yang disusun oleh: </w:t>
      </w:r>
    </w:p>
    <w:p w:rsidR="008140D3" w:rsidRPr="008A4898" w:rsidRDefault="008140D3" w:rsidP="008140D3">
      <w:pPr>
        <w:spacing w:line="360" w:lineRule="auto"/>
        <w:jc w:val="both"/>
        <w:rPr>
          <w:rFonts w:ascii="Times New Roman" w:hAnsi="Times New Roman" w:cs="Times New Roman"/>
          <w:b/>
          <w:sz w:val="24"/>
        </w:rPr>
      </w:pPr>
      <w:r>
        <w:rPr>
          <w:rFonts w:ascii="Times New Roman" w:hAnsi="Times New Roman" w:cs="Times New Roman"/>
          <w:b/>
          <w:sz w:val="24"/>
        </w:rPr>
        <w:t>Salsya Defadjria (20153111116)</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D</w:t>
      </w:r>
      <w:r w:rsidRPr="0003094C">
        <w:rPr>
          <w:rFonts w:ascii="Times New Roman" w:eastAsia="Times New Roman" w:hAnsi="Times New Roman" w:cs="Times New Roman"/>
          <w:color w:val="212121"/>
          <w:sz w:val="24"/>
          <w:szCs w:val="24"/>
          <w:lang w:val="en-ID"/>
        </w:rPr>
        <w:t>apat diajukan pada Sidang Tesis Progr</w:t>
      </w:r>
      <w:r>
        <w:rPr>
          <w:rFonts w:ascii="Times New Roman" w:eastAsia="Times New Roman" w:hAnsi="Times New Roman" w:cs="Times New Roman"/>
          <w:color w:val="212121"/>
          <w:sz w:val="24"/>
          <w:szCs w:val="24"/>
          <w:lang w:val="en-ID"/>
        </w:rPr>
        <w:t xml:space="preserve">am Magister Manajemen Indonesia </w:t>
      </w:r>
      <w:r w:rsidRPr="0003094C">
        <w:rPr>
          <w:rFonts w:ascii="Times New Roman" w:eastAsia="Times New Roman" w:hAnsi="Times New Roman" w:cs="Times New Roman"/>
          <w:color w:val="212121"/>
          <w:sz w:val="24"/>
          <w:szCs w:val="24"/>
          <w:lang w:val="en-ID"/>
        </w:rPr>
        <w:t>Banking School yang akan diselenggarakan pada tanggal/bulan/tahun</w:t>
      </w:r>
      <w:r>
        <w:rPr>
          <w:rFonts w:ascii="Times New Roman" w:eastAsia="Times New Roman" w:hAnsi="Times New Roman" w:cs="Times New Roman"/>
          <w:color w:val="212121"/>
          <w:sz w:val="24"/>
          <w:szCs w:val="24"/>
          <w:lang w:val="en-ID"/>
        </w:rPr>
        <w:t xml:space="preserve"> 10 Oktober 2017.</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p>
    <w:p w:rsidR="008140D3" w:rsidRPr="0003094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r w:rsidRPr="0003094C">
        <w:rPr>
          <w:rFonts w:ascii="Times New Roman" w:eastAsia="Times New Roman" w:hAnsi="Times New Roman" w:cs="Times New Roman"/>
          <w:color w:val="212121"/>
          <w:sz w:val="24"/>
          <w:szCs w:val="24"/>
          <w:lang w:val="en-ID"/>
        </w:rPr>
        <w:t xml:space="preserve"> </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p>
    <w:p w:rsidR="008140D3" w:rsidRPr="0003094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ID"/>
        </w:rPr>
      </w:pPr>
      <w:r w:rsidRPr="0003094C">
        <w:rPr>
          <w:rFonts w:ascii="Times New Roman" w:eastAsia="Times New Roman" w:hAnsi="Times New Roman" w:cs="Times New Roman"/>
          <w:color w:val="212121"/>
          <w:sz w:val="24"/>
          <w:szCs w:val="24"/>
          <w:lang w:val="en-ID"/>
        </w:rPr>
        <w:t xml:space="preserve">Jakarta, </w:t>
      </w:r>
      <w:r>
        <w:rPr>
          <w:rFonts w:ascii="Times New Roman" w:eastAsia="Times New Roman" w:hAnsi="Times New Roman" w:cs="Times New Roman"/>
          <w:color w:val="212121"/>
          <w:sz w:val="24"/>
          <w:szCs w:val="24"/>
          <w:lang w:val="en-ID"/>
        </w:rPr>
        <w:t xml:space="preserve">10 Oktober </w:t>
      </w:r>
      <w:r w:rsidRPr="0003094C">
        <w:rPr>
          <w:rFonts w:ascii="Times New Roman" w:eastAsia="Times New Roman" w:hAnsi="Times New Roman" w:cs="Times New Roman"/>
          <w:color w:val="212121"/>
          <w:sz w:val="24"/>
          <w:szCs w:val="24"/>
          <w:lang w:val="en-ID"/>
        </w:rPr>
        <w:t>20</w:t>
      </w:r>
      <w:r>
        <w:rPr>
          <w:rFonts w:ascii="Times New Roman" w:eastAsia="Times New Roman" w:hAnsi="Times New Roman" w:cs="Times New Roman"/>
          <w:color w:val="212121"/>
          <w:sz w:val="24"/>
          <w:szCs w:val="24"/>
          <w:lang w:val="en-ID"/>
        </w:rPr>
        <w:t>17</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ID"/>
        </w:rPr>
      </w:pPr>
      <w:r w:rsidRPr="0003094C">
        <w:rPr>
          <w:rFonts w:ascii="Times New Roman" w:eastAsia="Times New Roman" w:hAnsi="Times New Roman" w:cs="Times New Roman"/>
          <w:color w:val="212121"/>
          <w:sz w:val="24"/>
          <w:szCs w:val="24"/>
          <w:lang w:val="en-ID"/>
        </w:rPr>
        <w:t>Pembimbing</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ID"/>
        </w:rPr>
      </w:pPr>
    </w:p>
    <w:p w:rsidR="008140D3" w:rsidRPr="0003094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lang w:val="en-ID"/>
        </w:rPr>
      </w:pPr>
    </w:p>
    <w:p w:rsidR="008140D3" w:rsidRPr="006B0BBF"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r w:rsidRPr="008C7F3C">
        <w:rPr>
          <w:rFonts w:ascii="Times New Roman" w:eastAsia="Times New Roman" w:hAnsi="Times New Roman" w:cs="Times New Roman"/>
          <w:iCs/>
          <w:color w:val="212121"/>
          <w:sz w:val="24"/>
          <w:szCs w:val="24"/>
          <w:lang w:val="en-ID"/>
        </w:rPr>
        <w:t>(</w:t>
      </w:r>
      <w:r w:rsidRPr="00E0694B">
        <w:rPr>
          <w:rFonts w:ascii="Times New Roman" w:hAnsi="Times New Roman" w:cs="Times New Roman"/>
          <w:b/>
          <w:sz w:val="24"/>
          <w:szCs w:val="24"/>
        </w:rPr>
        <w:t xml:space="preserve">Sparta, </w:t>
      </w:r>
      <w:r>
        <w:rPr>
          <w:rFonts w:ascii="Times New Roman" w:hAnsi="Times New Roman" w:cs="Times New Roman"/>
          <w:b/>
          <w:sz w:val="24"/>
          <w:szCs w:val="24"/>
        </w:rPr>
        <w:t xml:space="preserve">Dr., </w:t>
      </w:r>
      <w:r w:rsidRPr="00E0694B">
        <w:rPr>
          <w:rFonts w:ascii="Times New Roman" w:hAnsi="Times New Roman" w:cs="Times New Roman"/>
          <w:b/>
          <w:sz w:val="24"/>
          <w:szCs w:val="24"/>
        </w:rPr>
        <w:t>S</w:t>
      </w:r>
      <w:r>
        <w:rPr>
          <w:rFonts w:ascii="Times New Roman" w:hAnsi="Times New Roman" w:cs="Times New Roman"/>
          <w:b/>
          <w:sz w:val="24"/>
          <w:szCs w:val="24"/>
        </w:rPr>
        <w:t>.</w:t>
      </w:r>
      <w:r w:rsidRPr="00E0694B">
        <w:rPr>
          <w:rFonts w:ascii="Times New Roman" w:hAnsi="Times New Roman" w:cs="Times New Roman"/>
          <w:b/>
          <w:sz w:val="24"/>
          <w:szCs w:val="24"/>
        </w:rPr>
        <w:t>E, M</w:t>
      </w:r>
      <w:r>
        <w:rPr>
          <w:rFonts w:ascii="Times New Roman" w:hAnsi="Times New Roman" w:cs="Times New Roman"/>
          <w:b/>
          <w:sz w:val="24"/>
          <w:szCs w:val="24"/>
        </w:rPr>
        <w:t>.E., Ak., C</w:t>
      </w:r>
      <w:r w:rsidRPr="00E0694B">
        <w:rPr>
          <w:rFonts w:ascii="Times New Roman" w:hAnsi="Times New Roman" w:cs="Times New Roman"/>
          <w:b/>
          <w:sz w:val="24"/>
          <w:szCs w:val="24"/>
        </w:rPr>
        <w:t>A</w:t>
      </w:r>
      <w:r w:rsidRPr="0003094C">
        <w:rPr>
          <w:rFonts w:ascii="Times New Roman" w:eastAsia="Times New Roman" w:hAnsi="Times New Roman" w:cs="Times New Roman"/>
          <w:color w:val="212121"/>
          <w:sz w:val="24"/>
          <w:szCs w:val="24"/>
          <w:lang w:val="en-ID"/>
        </w:rPr>
        <w:t>)</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rPr>
      </w:pPr>
    </w:p>
    <w:p w:rsidR="008140D3" w:rsidRPr="006A0D12" w:rsidRDefault="008140D3" w:rsidP="008140D3">
      <w:pPr>
        <w:pStyle w:val="Heading1"/>
        <w:numPr>
          <w:ilvl w:val="0"/>
          <w:numId w:val="0"/>
        </w:numPr>
        <w:ind w:left="432"/>
        <w:jc w:val="center"/>
        <w:rPr>
          <w:lang w:val="en-ID"/>
        </w:rPr>
      </w:pPr>
      <w:r w:rsidRPr="006A0D12">
        <w:rPr>
          <w:rFonts w:eastAsia="Times New Roman"/>
          <w:lang w:val="en-ID"/>
        </w:rPr>
        <w:t xml:space="preserve">HALAMAN PENGESAHAN </w:t>
      </w:r>
      <w:r>
        <w:rPr>
          <w:rFonts w:eastAsia="Times New Roman"/>
          <w:lang w:val="en-ID"/>
        </w:rPr>
        <w:t>UJI KOMPREHENSIF</w:t>
      </w:r>
    </w:p>
    <w:p w:rsidR="008140D3" w:rsidRPr="00E0694B"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20" w:hanging="1620"/>
        <w:jc w:val="both"/>
        <w:rPr>
          <w:rFonts w:ascii="Times New Roman" w:eastAsia="Times New Roman" w:hAnsi="Times New Roman" w:cs="Times New Roman"/>
          <w:color w:val="212121"/>
          <w:sz w:val="24"/>
          <w:szCs w:val="24"/>
        </w:rPr>
      </w:pPr>
      <w:r w:rsidRPr="009674E3">
        <w:rPr>
          <w:rFonts w:ascii="Times New Roman" w:eastAsia="Times New Roman" w:hAnsi="Times New Roman" w:cs="Times New Roman"/>
          <w:color w:val="212121"/>
          <w:sz w:val="24"/>
          <w:szCs w:val="24"/>
          <w:lang w:val="en-ID"/>
        </w:rPr>
        <w:t xml:space="preserve">Judul </w:t>
      </w:r>
      <w:r>
        <w:rPr>
          <w:rFonts w:ascii="Times New Roman" w:eastAsia="Times New Roman" w:hAnsi="Times New Roman" w:cs="Times New Roman"/>
          <w:color w:val="212121"/>
          <w:sz w:val="24"/>
          <w:szCs w:val="24"/>
          <w:lang w:val="en-ID"/>
        </w:rPr>
        <w:t>Tesis</w:t>
      </w:r>
      <w:r w:rsidRPr="009674E3">
        <w:rPr>
          <w:rFonts w:ascii="Times New Roman" w:eastAsia="Times New Roman" w:hAnsi="Times New Roman" w:cs="Times New Roman"/>
          <w:color w:val="212121"/>
          <w:sz w:val="24"/>
          <w:szCs w:val="24"/>
          <w:lang w:val="en-ID"/>
        </w:rPr>
        <w:t xml:space="preserve"> : </w:t>
      </w:r>
      <w:r>
        <w:rPr>
          <w:rFonts w:ascii="Times New Roman" w:eastAsia="Times New Roman" w:hAnsi="Times New Roman" w:cs="Times New Roman"/>
          <w:b/>
          <w:iCs/>
          <w:color w:val="212121"/>
          <w:sz w:val="24"/>
          <w:szCs w:val="24"/>
        </w:rPr>
        <w:t xml:space="preserve">Dampak Risiko Bisnis Terhadap Struktur Modal Pada Perusahaan Properti dan </w:t>
      </w:r>
      <w:r>
        <w:rPr>
          <w:rFonts w:ascii="Times New Roman" w:eastAsia="Times New Roman" w:hAnsi="Times New Roman" w:cs="Times New Roman"/>
          <w:b/>
          <w:i/>
          <w:iCs/>
          <w:color w:val="212121"/>
          <w:sz w:val="24"/>
          <w:szCs w:val="24"/>
        </w:rPr>
        <w:t xml:space="preserve">Real Estate </w:t>
      </w:r>
      <w:r>
        <w:rPr>
          <w:rFonts w:ascii="Times New Roman" w:eastAsia="Times New Roman" w:hAnsi="Times New Roman" w:cs="Times New Roman"/>
          <w:b/>
          <w:iCs/>
          <w:color w:val="212121"/>
          <w:sz w:val="24"/>
          <w:szCs w:val="24"/>
        </w:rPr>
        <w:t>Yang Terdaftar di BEI Periode Tahun 2011-2015.</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276" w:hanging="1276"/>
        <w:jc w:val="both"/>
        <w:rPr>
          <w:rFonts w:ascii="Times New Roman" w:eastAsia="Times New Roman" w:hAnsi="Times New Roman" w:cs="Times New Roman"/>
          <w:color w:val="212121"/>
          <w:sz w:val="24"/>
          <w:szCs w:val="24"/>
          <w:lang w:val="en-ID"/>
        </w:rPr>
      </w:pPr>
      <w:r w:rsidRPr="006A0D12">
        <w:rPr>
          <w:rFonts w:ascii="Times New Roman" w:eastAsia="Times New Roman" w:hAnsi="Times New Roman" w:cs="Times New Roman"/>
          <w:color w:val="212121"/>
          <w:sz w:val="24"/>
          <w:szCs w:val="24"/>
          <w:lang w:val="en-ID"/>
        </w:rPr>
        <w:lastRenderedPageBreak/>
        <w:t xml:space="preserve">Tesis ini telah dipertahankan di hadapan Dewan Penguji Ujian atau Sidang Tesis Program Studi Magister Manajemen STIE Indonesia Banking School dan dinyatakan LULUS, pada tanggal </w:t>
      </w:r>
      <w:r>
        <w:rPr>
          <w:rFonts w:ascii="Times New Roman" w:eastAsia="Times New Roman" w:hAnsi="Times New Roman" w:cs="Times New Roman"/>
          <w:color w:val="212121"/>
          <w:sz w:val="24"/>
          <w:szCs w:val="24"/>
          <w:lang w:val="en-ID"/>
        </w:rPr>
        <w:t>10 Oktober 2017</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r w:rsidRPr="006A0D12">
        <w:rPr>
          <w:rFonts w:ascii="Times New Roman" w:eastAsia="Times New Roman" w:hAnsi="Times New Roman" w:cs="Times New Roman"/>
          <w:color w:val="212121"/>
          <w:sz w:val="24"/>
          <w:szCs w:val="24"/>
          <w:lang w:val="en-ID"/>
        </w:rPr>
        <w:t>Ketua Sidang</w:t>
      </w:r>
      <w:r w:rsidRPr="00B2294E">
        <w:rPr>
          <w:rFonts w:ascii="Times New Roman" w:eastAsia="Times New Roman" w:hAnsi="Times New Roman" w:cs="Times New Roman"/>
          <w:color w:val="212121"/>
          <w:sz w:val="24"/>
          <w:szCs w:val="24"/>
          <w:lang w:val="en-ID"/>
        </w:rPr>
        <w:t>,</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p>
    <w:p w:rsidR="008140D3" w:rsidRPr="00B2294E"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r w:rsidRPr="00B2294E">
        <w:rPr>
          <w:rFonts w:ascii="Times New Roman" w:eastAsia="Times New Roman" w:hAnsi="Times New Roman" w:cs="Times New Roman"/>
          <w:color w:val="212121"/>
          <w:sz w:val="24"/>
          <w:szCs w:val="24"/>
          <w:lang w:val="en-ID"/>
        </w:rPr>
        <w:t>(</w:t>
      </w:r>
      <w:r w:rsidRPr="00F93744">
        <w:rPr>
          <w:rFonts w:ascii="Times New Roman" w:eastAsia="Times New Roman" w:hAnsi="Times New Roman" w:cs="Times New Roman"/>
          <w:b/>
          <w:color w:val="212121"/>
          <w:sz w:val="24"/>
          <w:szCs w:val="24"/>
        </w:rPr>
        <w:t>Dr. Joni Swastanto</w:t>
      </w:r>
      <w:r w:rsidRPr="00B2294E">
        <w:rPr>
          <w:rFonts w:ascii="Times New Roman" w:eastAsia="Times New Roman" w:hAnsi="Times New Roman" w:cs="Times New Roman"/>
          <w:color w:val="212121"/>
          <w:sz w:val="24"/>
          <w:szCs w:val="24"/>
          <w:lang w:val="en-ID"/>
        </w:rPr>
        <w:t>)</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p>
    <w:p w:rsidR="008140D3" w:rsidRPr="00B2294E"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Penguji 1</w:t>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t>Penguji II</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P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en-ID"/>
        </w:rPr>
      </w:pPr>
    </w:p>
    <w:p w:rsidR="008140D3" w:rsidRP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Style w:val="Hyperlink"/>
          <w:rFonts w:ascii="Times New Roman" w:eastAsia="Times New Roman" w:hAnsi="Times New Roman" w:cs="Times New Roman"/>
          <w:b/>
          <w:color w:val="auto"/>
          <w:sz w:val="24"/>
          <w:szCs w:val="24"/>
          <w:u w:val="none"/>
          <w:lang w:val="en-ID"/>
        </w:rPr>
      </w:pPr>
      <w:r w:rsidRPr="008140D3">
        <w:rPr>
          <w:rFonts w:ascii="Times New Roman" w:eastAsia="Times New Roman" w:hAnsi="Times New Roman" w:cs="Times New Roman"/>
          <w:iCs/>
          <w:sz w:val="24"/>
          <w:szCs w:val="24"/>
          <w:lang w:val="en-ID"/>
        </w:rPr>
        <w:t>(</w:t>
      </w:r>
      <w:r w:rsidRPr="008140D3">
        <w:rPr>
          <w:rFonts w:ascii="Times New Roman" w:hAnsi="Times New Roman" w:cs="Times New Roman"/>
          <w:b/>
          <w:sz w:val="24"/>
          <w:szCs w:val="24"/>
        </w:rPr>
        <w:t>Sparta, Dr., S.E, M.E, Ak., CA</w:t>
      </w:r>
      <w:r w:rsidRPr="008140D3">
        <w:rPr>
          <w:rFonts w:ascii="Times New Roman" w:eastAsia="Times New Roman" w:hAnsi="Times New Roman" w:cs="Times New Roman"/>
          <w:sz w:val="24"/>
          <w:szCs w:val="24"/>
          <w:lang w:val="en-ID"/>
        </w:rPr>
        <w:t xml:space="preserve">)                            </w:t>
      </w:r>
      <w:r w:rsidRPr="008140D3">
        <w:rPr>
          <w:lang w:val="en-ID"/>
        </w:rPr>
        <w:t>(</w:t>
      </w:r>
      <w:hyperlink r:id="rId9" w:history="1">
        <w:r w:rsidRPr="008140D3">
          <w:rPr>
            <w:rStyle w:val="Hyperlink"/>
            <w:rFonts w:ascii="Times New Roman" w:eastAsia="Times New Roman" w:hAnsi="Times New Roman" w:cs="Times New Roman"/>
            <w:b/>
            <w:color w:val="auto"/>
            <w:sz w:val="24"/>
            <w:szCs w:val="24"/>
            <w:u w:val="none"/>
            <w:lang w:val="en-ID"/>
          </w:rPr>
          <w:t>Muchlis, Dr., A.k., M.B.M</w:t>
        </w:r>
      </w:hyperlink>
      <w:r w:rsidRPr="008140D3">
        <w:rPr>
          <w:rStyle w:val="Hyperlink"/>
          <w:rFonts w:ascii="Times New Roman" w:eastAsia="Times New Roman" w:hAnsi="Times New Roman" w:cs="Times New Roman"/>
          <w:b/>
          <w:color w:val="auto"/>
          <w:sz w:val="24"/>
          <w:szCs w:val="24"/>
          <w:u w:val="none"/>
          <w:lang w:val="en-ID"/>
        </w:rPr>
        <w:t>.)</w:t>
      </w:r>
      <w:r w:rsidRPr="008140D3">
        <w:rPr>
          <w:rStyle w:val="Hyperlink"/>
          <w:rFonts w:ascii="Times New Roman" w:eastAsia="Times New Roman" w:hAnsi="Times New Roman" w:cs="Times New Roman"/>
          <w:b/>
          <w:color w:val="auto"/>
          <w:sz w:val="24"/>
          <w:szCs w:val="24"/>
          <w:u w:val="none"/>
          <w:lang w:val="en-ID"/>
        </w:rPr>
        <w:tab/>
      </w:r>
    </w:p>
    <w:p w:rsidR="008140D3" w:rsidRP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lang w:val="en-ID"/>
        </w:rPr>
      </w:pPr>
      <w:r w:rsidRPr="008140D3">
        <w:rPr>
          <w:rFonts w:ascii="Times New Roman" w:eastAsia="Times New Roman" w:hAnsi="Times New Roman" w:cs="Times New Roman"/>
          <w:b/>
          <w:sz w:val="24"/>
          <w:szCs w:val="24"/>
          <w:lang w:val="en-ID"/>
        </w:rPr>
        <w:t>Direktur Program</w:t>
      </w:r>
    </w:p>
    <w:p w:rsidR="008140D3" w:rsidRP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Style w:val="Hyperlink"/>
          <w:rFonts w:ascii="Times New Roman" w:eastAsia="Times New Roman" w:hAnsi="Times New Roman" w:cs="Times New Roman"/>
          <w:b/>
          <w:color w:val="auto"/>
          <w:sz w:val="24"/>
          <w:szCs w:val="24"/>
          <w:u w:val="none"/>
          <w:lang w:val="en-ID"/>
        </w:rPr>
      </w:pPr>
      <w:r w:rsidRPr="008140D3">
        <w:rPr>
          <w:rStyle w:val="Hyperlink"/>
          <w:rFonts w:ascii="Times New Roman" w:eastAsia="Times New Roman" w:hAnsi="Times New Roman" w:cs="Times New Roman"/>
          <w:b/>
          <w:color w:val="auto"/>
          <w:sz w:val="24"/>
          <w:szCs w:val="24"/>
          <w:u w:val="none"/>
          <w:lang w:val="en-ID"/>
        </w:rPr>
        <w:tab/>
      </w:r>
      <w:r w:rsidRPr="008140D3">
        <w:rPr>
          <w:rStyle w:val="Hyperlink"/>
          <w:rFonts w:ascii="Times New Roman" w:eastAsia="Times New Roman" w:hAnsi="Times New Roman" w:cs="Times New Roman"/>
          <w:b/>
          <w:color w:val="auto"/>
          <w:sz w:val="24"/>
          <w:szCs w:val="24"/>
          <w:u w:val="none"/>
          <w:lang w:val="en-ID"/>
        </w:rPr>
        <w:tab/>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Style w:val="Hyperlink"/>
          <w:rFonts w:ascii="Times New Roman" w:eastAsia="Times New Roman" w:hAnsi="Times New Roman" w:cs="Times New Roman"/>
          <w:b/>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p>
    <w:p w:rsidR="008140D3" w:rsidRPr="00381D7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4"/>
        </w:rPr>
      </w:pPr>
      <w:r>
        <w:rPr>
          <w:rFonts w:ascii="Times New Roman" w:eastAsia="Times New Roman" w:hAnsi="Times New Roman" w:cs="Times New Roman"/>
          <w:color w:val="212121"/>
          <w:sz w:val="24"/>
          <w:szCs w:val="24"/>
          <w:lang w:val="en-ID"/>
        </w:rPr>
        <w:t>(</w:t>
      </w:r>
      <w:r w:rsidRPr="00F93744">
        <w:rPr>
          <w:rFonts w:ascii="Times New Roman" w:eastAsia="Times New Roman" w:hAnsi="Times New Roman" w:cs="Times New Roman"/>
          <w:b/>
          <w:color w:val="212121"/>
          <w:sz w:val="24"/>
          <w:szCs w:val="24"/>
        </w:rPr>
        <w:t>Dr. Joni Swastanto</w:t>
      </w:r>
      <w:r>
        <w:rPr>
          <w:rFonts w:ascii="Times New Roman" w:eastAsia="Times New Roman" w:hAnsi="Times New Roman" w:cs="Times New Roman"/>
          <w:b/>
          <w:color w:val="212121"/>
          <w:sz w:val="24"/>
          <w:szCs w:val="24"/>
        </w:rPr>
        <w:t>)</w:t>
      </w:r>
      <w:bookmarkStart w:id="0" w:name="_Toc495927285"/>
    </w:p>
    <w:p w:rsidR="001F2198" w:rsidRDefault="001F2198">
      <w:pPr>
        <w:rPr>
          <w:rFonts w:ascii="Times New Roman" w:eastAsia="Times New Roman" w:hAnsi="Times New Roman" w:cstheme="majorBidi"/>
          <w:b/>
          <w:bCs/>
          <w:sz w:val="24"/>
          <w:szCs w:val="28"/>
          <w:lang w:val="en-ID"/>
        </w:rPr>
      </w:pPr>
      <w:r>
        <w:rPr>
          <w:rFonts w:eastAsia="Times New Roman"/>
          <w:lang w:val="en-ID"/>
        </w:rPr>
        <w:br w:type="page"/>
      </w:r>
    </w:p>
    <w:p w:rsidR="008140D3" w:rsidRDefault="008140D3" w:rsidP="008140D3">
      <w:pPr>
        <w:pStyle w:val="Heading1"/>
        <w:numPr>
          <w:ilvl w:val="0"/>
          <w:numId w:val="0"/>
        </w:numPr>
        <w:jc w:val="center"/>
        <w:rPr>
          <w:rFonts w:eastAsia="Times New Roman"/>
          <w:lang w:val="en-ID"/>
        </w:rPr>
      </w:pPr>
    </w:p>
    <w:p w:rsidR="008140D3" w:rsidRPr="00494374" w:rsidRDefault="008140D3" w:rsidP="008140D3">
      <w:pPr>
        <w:pStyle w:val="Heading1"/>
        <w:numPr>
          <w:ilvl w:val="0"/>
          <w:numId w:val="0"/>
        </w:numPr>
        <w:jc w:val="center"/>
        <w:rPr>
          <w:rFonts w:eastAsia="Times New Roman"/>
          <w:lang w:val="en-ID"/>
        </w:rPr>
      </w:pPr>
      <w:r w:rsidRPr="00494374">
        <w:rPr>
          <w:rFonts w:eastAsia="Times New Roman"/>
          <w:lang w:val="en-ID"/>
        </w:rPr>
        <w:t xml:space="preserve">HALAMAN </w:t>
      </w:r>
      <w:bookmarkEnd w:id="0"/>
      <w:r w:rsidRPr="00494374">
        <w:rPr>
          <w:bCs w:val="0"/>
          <w:sz w:val="23"/>
          <w:szCs w:val="23"/>
        </w:rPr>
        <w:t>PERNYATAAN TIDAK MELAKUKAN PLAGIASI</w:t>
      </w:r>
    </w:p>
    <w:p w:rsidR="008140D3" w:rsidRPr="00494374"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u w:val="single"/>
          <w:lang w:val="en-ID"/>
        </w:rPr>
      </w:pPr>
      <w:r w:rsidRPr="00494374">
        <w:rPr>
          <w:rFonts w:ascii="Times New Roman" w:eastAsia="Times New Roman" w:hAnsi="Times New Roman" w:cs="Times New Roman"/>
          <w:b/>
          <w:bCs/>
          <w:color w:val="212121"/>
          <w:sz w:val="24"/>
          <w:szCs w:val="24"/>
          <w:u w:val="single"/>
          <w:lang w:val="en-ID"/>
        </w:rPr>
        <w:t xml:space="preserve">SURAT PERNYATAAN </w:t>
      </w:r>
    </w:p>
    <w:p w:rsidR="008140D3" w:rsidRPr="006B00FB"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r w:rsidRPr="006B00FB">
        <w:rPr>
          <w:rFonts w:ascii="Times New Roman" w:eastAsia="Times New Roman" w:hAnsi="Times New Roman" w:cs="Times New Roman"/>
          <w:color w:val="212121"/>
          <w:sz w:val="24"/>
          <w:szCs w:val="24"/>
          <w:lang w:val="en-ID"/>
        </w:rPr>
        <w:t>Yang bertanda tangan di bawah ini:</w:t>
      </w:r>
    </w:p>
    <w:p w:rsidR="008140D3" w:rsidRPr="006B00FB"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Nama</w:t>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t>: Salsya Defadjria</w:t>
      </w:r>
    </w:p>
    <w:p w:rsidR="008140D3" w:rsidRPr="006B00FB"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Nomer Induk Mahasiswa</w:t>
      </w:r>
      <w:r>
        <w:rPr>
          <w:rFonts w:ascii="Times New Roman" w:eastAsia="Times New Roman" w:hAnsi="Times New Roman" w:cs="Times New Roman"/>
          <w:color w:val="212121"/>
          <w:sz w:val="24"/>
          <w:szCs w:val="24"/>
          <w:lang w:val="en-ID"/>
        </w:rPr>
        <w:tab/>
        <w:t>: 20153</w:t>
      </w:r>
      <w:r w:rsidRPr="006B00FB">
        <w:rPr>
          <w:rFonts w:ascii="Times New Roman" w:eastAsia="Times New Roman" w:hAnsi="Times New Roman" w:cs="Times New Roman"/>
          <w:color w:val="212121"/>
          <w:sz w:val="24"/>
          <w:szCs w:val="24"/>
          <w:lang w:val="en-ID"/>
        </w:rPr>
        <w:t>111</w:t>
      </w:r>
      <w:r>
        <w:rPr>
          <w:rFonts w:ascii="Times New Roman" w:eastAsia="Times New Roman" w:hAnsi="Times New Roman" w:cs="Times New Roman"/>
          <w:color w:val="212121"/>
          <w:sz w:val="24"/>
          <w:szCs w:val="24"/>
          <w:lang w:val="en-ID"/>
        </w:rPr>
        <w:t>116</w:t>
      </w:r>
    </w:p>
    <w:p w:rsidR="008140D3" w:rsidRPr="00A844F0"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ab/>
      </w:r>
      <w:r w:rsidRPr="00A844F0">
        <w:rPr>
          <w:rFonts w:ascii="Times New Roman" w:eastAsia="Times New Roman" w:hAnsi="Times New Roman" w:cs="Times New Roman"/>
          <w:color w:val="212121"/>
          <w:sz w:val="24"/>
          <w:szCs w:val="24"/>
          <w:lang w:val="en-ID"/>
        </w:rPr>
        <w:t xml:space="preserve">Dengan ini menyatakan dengan sebenarnya menjamin bahwa tesis yang dibuat dan disampaikan kepada Program Studi Magister Manajemen STIE Indonesia Banking School, </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 xml:space="preserve">Berjudul : </w:t>
      </w:r>
      <w:r>
        <w:rPr>
          <w:rFonts w:ascii="Times New Roman" w:eastAsia="Times New Roman" w:hAnsi="Times New Roman" w:cs="Times New Roman"/>
          <w:b/>
          <w:iCs/>
          <w:color w:val="212121"/>
          <w:sz w:val="24"/>
          <w:szCs w:val="24"/>
        </w:rPr>
        <w:t xml:space="preserve">Dampak Risiko Bisnis Terhadap Struktur Modal Pada Perusahaan Properti dan </w:t>
      </w:r>
      <w:r>
        <w:rPr>
          <w:rFonts w:ascii="Times New Roman" w:eastAsia="Times New Roman" w:hAnsi="Times New Roman" w:cs="Times New Roman"/>
          <w:b/>
          <w:i/>
          <w:iCs/>
          <w:color w:val="212121"/>
          <w:sz w:val="24"/>
          <w:szCs w:val="24"/>
        </w:rPr>
        <w:t xml:space="preserve">Real Estate </w:t>
      </w:r>
      <w:r>
        <w:rPr>
          <w:rFonts w:ascii="Times New Roman" w:eastAsia="Times New Roman" w:hAnsi="Times New Roman" w:cs="Times New Roman"/>
          <w:b/>
          <w:iCs/>
          <w:color w:val="212121"/>
          <w:sz w:val="24"/>
          <w:szCs w:val="24"/>
        </w:rPr>
        <w:t>Yang Terdaftar di BEI Periode Tahun 2011-2015</w:t>
      </w:r>
      <w:r>
        <w:rPr>
          <w:rFonts w:ascii="Times New Roman" w:eastAsia="Times New Roman" w:hAnsi="Times New Roman" w:cs="Times New Roman"/>
          <w:color w:val="212121"/>
          <w:sz w:val="24"/>
          <w:szCs w:val="24"/>
          <w:lang w:val="en-ID"/>
        </w:rPr>
        <w:t>, m</w:t>
      </w:r>
      <w:r w:rsidRPr="00A844F0">
        <w:rPr>
          <w:rFonts w:ascii="Times New Roman" w:eastAsia="Times New Roman" w:hAnsi="Times New Roman" w:cs="Times New Roman"/>
          <w:color w:val="212121"/>
          <w:sz w:val="24"/>
          <w:szCs w:val="24"/>
          <w:lang w:val="en-ID"/>
        </w:rPr>
        <w:t>erupakan karya sendiri yang tidak dibuat dengan melanggar ketentuan plagiarisme. Saya menyatakan memahami tentang adanya larangan plagiarisme tersebut dan dapat menerima segala konsekuensi jika melakukan pelanggaran menurut ketentuan peraturan perundang-undangan dan peraturan lain yang berlaku di lingkungan Indonesia Banking School. Pernyataan ini dibuat dengan penuh kesadaran dan tanpa paksaan dari pihak manapun.</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sidRPr="006B00FB">
        <w:rPr>
          <w:rFonts w:ascii="Times New Roman" w:eastAsia="Times New Roman" w:hAnsi="Times New Roman" w:cs="Times New Roman"/>
          <w:color w:val="212121"/>
          <w:sz w:val="24"/>
          <w:szCs w:val="24"/>
          <w:lang w:val="en-ID"/>
        </w:rPr>
        <w:t>Demikian pernyataan ini saya buat dalam keadaan sadar.</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t xml:space="preserve">    Jakarta, 17 Oktober 2017</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r>
        <w:rPr>
          <w:rFonts w:ascii="TimesNewRoman" w:hAnsi="TimesNewRoman" w:cs="TimesNewRoman"/>
          <w:sz w:val="20"/>
          <w:szCs w:val="20"/>
          <w:lang w:val="en-ID"/>
        </w:rPr>
        <w:tab/>
      </w:r>
      <w:r>
        <w:rPr>
          <w:rFonts w:ascii="TimesNewRoman" w:hAnsi="TimesNewRoman" w:cs="TimesNewRoman"/>
          <w:sz w:val="20"/>
          <w:szCs w:val="20"/>
          <w:lang w:val="en-ID"/>
        </w:rPr>
        <w:tab/>
      </w:r>
      <w:r>
        <w:rPr>
          <w:rFonts w:ascii="TimesNewRoman" w:hAnsi="TimesNewRoman" w:cs="TimesNewRoman"/>
          <w:sz w:val="20"/>
          <w:szCs w:val="20"/>
          <w:lang w:val="en-ID"/>
        </w:rPr>
        <w:tab/>
      </w:r>
      <w:r>
        <w:rPr>
          <w:rFonts w:ascii="TimesNewRoman" w:hAnsi="TimesNewRoman" w:cs="TimesNewRoman"/>
          <w:sz w:val="20"/>
          <w:szCs w:val="20"/>
          <w:lang w:val="en-ID"/>
        </w:rPr>
        <w:tab/>
        <w:t xml:space="preserve">                  </w:t>
      </w:r>
      <w:r>
        <w:rPr>
          <w:rFonts w:ascii="TimesNewRoman" w:hAnsi="TimesNewRoman" w:cs="TimesNewRoman"/>
          <w:sz w:val="20"/>
          <w:szCs w:val="20"/>
          <w:lang w:val="en-ID"/>
        </w:rPr>
        <w:tab/>
        <w:t>Meterai Rp 6.000</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ID"/>
        </w:rPr>
      </w:pPr>
      <w:r>
        <w:rPr>
          <w:rFonts w:ascii="Times New Roman" w:eastAsia="Times New Roman" w:hAnsi="Times New Roman" w:cs="Times New Roman"/>
          <w:color w:val="212121"/>
          <w:sz w:val="24"/>
          <w:szCs w:val="24"/>
          <w:lang w:val="en-ID"/>
        </w:rPr>
        <w:tab/>
        <w:t xml:space="preserve"> </w:t>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sidRPr="002E2EF7">
        <w:rPr>
          <w:rFonts w:ascii="Times New Roman" w:eastAsia="Times New Roman" w:hAnsi="Times New Roman" w:cs="Times New Roman"/>
          <w:b/>
          <w:color w:val="212121"/>
          <w:sz w:val="24"/>
          <w:szCs w:val="24"/>
          <w:lang w:val="en-ID"/>
        </w:rPr>
        <w:t xml:space="preserve">         </w:t>
      </w:r>
      <w:r>
        <w:rPr>
          <w:rFonts w:ascii="Times New Roman" w:eastAsia="Times New Roman" w:hAnsi="Times New Roman" w:cs="Times New Roman"/>
          <w:b/>
          <w:color w:val="212121"/>
          <w:sz w:val="24"/>
          <w:szCs w:val="24"/>
          <w:lang w:val="en-ID"/>
        </w:rPr>
        <w:t xml:space="preserve">     </w:t>
      </w:r>
      <w:r>
        <w:rPr>
          <w:rFonts w:ascii="Times New Roman" w:eastAsia="Times New Roman" w:hAnsi="Times New Roman" w:cs="Times New Roman"/>
          <w:b/>
          <w:color w:val="212121"/>
          <w:sz w:val="24"/>
          <w:szCs w:val="24"/>
          <w:lang w:val="en-ID"/>
        </w:rPr>
        <w:tab/>
        <w:t xml:space="preserve">      Salsya De Fadjria</w:t>
      </w:r>
      <w:bookmarkStart w:id="1" w:name="_Toc495927287"/>
      <w:bookmarkStart w:id="2" w:name="_Toc495927286"/>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ID"/>
        </w:rPr>
      </w:pPr>
    </w:p>
    <w:p w:rsidR="008140D3" w:rsidRPr="00AD4FE2"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ID"/>
        </w:rPr>
      </w:pPr>
    </w:p>
    <w:p w:rsidR="008140D3" w:rsidRPr="00EF1FAC" w:rsidRDefault="008140D3" w:rsidP="008140D3">
      <w:pPr>
        <w:pStyle w:val="Heading1"/>
        <w:numPr>
          <w:ilvl w:val="0"/>
          <w:numId w:val="0"/>
        </w:numPr>
        <w:ind w:left="432"/>
        <w:jc w:val="center"/>
        <w:rPr>
          <w:rFonts w:eastAsia="Times New Roman"/>
          <w:lang w:val="en-ID"/>
        </w:rPr>
      </w:pPr>
      <w:r w:rsidRPr="00EF1FAC">
        <w:rPr>
          <w:rFonts w:eastAsia="Times New Roman"/>
          <w:lang w:val="en-ID"/>
        </w:rPr>
        <w:lastRenderedPageBreak/>
        <w:t>HALAMAN PERSETUJUAN PUBLIKASI KARYA ILMIAH</w:t>
      </w:r>
      <w:bookmarkEnd w:id="1"/>
    </w:p>
    <w:p w:rsidR="008140D3" w:rsidRPr="00EF1FA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sidRPr="00EF1FAC">
        <w:rPr>
          <w:rFonts w:ascii="Times New Roman" w:eastAsia="Times New Roman" w:hAnsi="Times New Roman" w:cs="Times New Roman"/>
          <w:color w:val="212121"/>
          <w:sz w:val="24"/>
          <w:szCs w:val="24"/>
          <w:lang w:val="en-ID"/>
        </w:rPr>
        <w:t>Sebagai sivitas akademik</w:t>
      </w:r>
      <w:r>
        <w:rPr>
          <w:rFonts w:ascii="Times New Roman" w:eastAsia="Times New Roman" w:hAnsi="Times New Roman" w:cs="Times New Roman"/>
          <w:color w:val="212121"/>
          <w:sz w:val="24"/>
          <w:szCs w:val="24"/>
          <w:lang w:val="en-ID"/>
        </w:rPr>
        <w:t xml:space="preserve"> STIE Indonesia Banking School, </w:t>
      </w:r>
      <w:r w:rsidRPr="00EF1FAC">
        <w:rPr>
          <w:rFonts w:ascii="Times New Roman" w:eastAsia="Times New Roman" w:hAnsi="Times New Roman" w:cs="Times New Roman"/>
          <w:color w:val="212121"/>
          <w:sz w:val="24"/>
          <w:szCs w:val="24"/>
          <w:lang w:val="en-ID"/>
        </w:rPr>
        <w:t>saya yang bertanda tangan di bawah ini:</w:t>
      </w:r>
    </w:p>
    <w:p w:rsidR="008140D3" w:rsidRPr="00EF1FA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sidRPr="00EF1FAC">
        <w:rPr>
          <w:rFonts w:ascii="Times New Roman" w:eastAsia="Times New Roman" w:hAnsi="Times New Roman" w:cs="Times New Roman"/>
          <w:color w:val="212121"/>
          <w:sz w:val="24"/>
          <w:szCs w:val="24"/>
          <w:lang w:val="en-ID"/>
        </w:rPr>
        <w:t>Nama</w:t>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sidRPr="00EF1FAC">
        <w:rPr>
          <w:rFonts w:ascii="Times New Roman" w:eastAsia="Times New Roman" w:hAnsi="Times New Roman" w:cs="Times New Roman"/>
          <w:color w:val="212121"/>
          <w:sz w:val="24"/>
          <w:szCs w:val="24"/>
          <w:lang w:val="en-ID"/>
        </w:rPr>
        <w:t xml:space="preserve"> : </w:t>
      </w:r>
      <w:r>
        <w:rPr>
          <w:rFonts w:ascii="Times New Roman" w:eastAsia="Times New Roman" w:hAnsi="Times New Roman" w:cs="Times New Roman"/>
          <w:color w:val="212121"/>
          <w:sz w:val="24"/>
          <w:szCs w:val="24"/>
          <w:lang w:val="en-ID"/>
        </w:rPr>
        <w:t>Salsya Defadjria</w:t>
      </w:r>
    </w:p>
    <w:p w:rsidR="008140D3" w:rsidRPr="00EF1FA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sidRPr="00EF1FAC">
        <w:rPr>
          <w:rFonts w:ascii="Times New Roman" w:eastAsia="Times New Roman" w:hAnsi="Times New Roman" w:cs="Times New Roman"/>
          <w:color w:val="212121"/>
          <w:sz w:val="24"/>
          <w:szCs w:val="24"/>
          <w:lang w:val="en-ID"/>
        </w:rPr>
        <w:t>NIM</w:t>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sidRPr="00EF1FAC">
        <w:rPr>
          <w:rFonts w:ascii="Times New Roman" w:eastAsia="Times New Roman" w:hAnsi="Times New Roman" w:cs="Times New Roman"/>
          <w:color w:val="212121"/>
          <w:sz w:val="24"/>
          <w:szCs w:val="24"/>
          <w:lang w:val="en-ID"/>
        </w:rPr>
        <w:t xml:space="preserve"> : </w:t>
      </w:r>
      <w:r>
        <w:rPr>
          <w:rFonts w:ascii="Times New Roman" w:eastAsia="Times New Roman" w:hAnsi="Times New Roman" w:cs="Times New Roman"/>
          <w:color w:val="212121"/>
          <w:sz w:val="24"/>
          <w:szCs w:val="24"/>
          <w:lang w:val="en-ID"/>
        </w:rPr>
        <w:t>20153111116</w:t>
      </w:r>
    </w:p>
    <w:p w:rsidR="008140D3" w:rsidRPr="00EF1FA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sidRPr="00EF1FAC">
        <w:rPr>
          <w:rFonts w:ascii="Times New Roman" w:eastAsia="Times New Roman" w:hAnsi="Times New Roman" w:cs="Times New Roman"/>
          <w:color w:val="212121"/>
          <w:sz w:val="24"/>
          <w:szCs w:val="24"/>
          <w:lang w:val="en-ID"/>
        </w:rPr>
        <w:t>Program Studi</w:t>
      </w:r>
      <w:r>
        <w:rPr>
          <w:rFonts w:ascii="Times New Roman" w:eastAsia="Times New Roman" w:hAnsi="Times New Roman" w:cs="Times New Roman"/>
          <w:color w:val="212121"/>
          <w:sz w:val="24"/>
          <w:szCs w:val="24"/>
          <w:lang w:val="en-ID"/>
        </w:rPr>
        <w:tab/>
      </w:r>
      <w:r w:rsidRPr="00EF1FAC">
        <w:rPr>
          <w:rFonts w:ascii="Times New Roman" w:eastAsia="Times New Roman" w:hAnsi="Times New Roman" w:cs="Times New Roman"/>
          <w:color w:val="212121"/>
          <w:sz w:val="24"/>
          <w:szCs w:val="24"/>
          <w:lang w:val="en-ID"/>
        </w:rPr>
        <w:t xml:space="preserve"> : </w:t>
      </w:r>
      <w:r>
        <w:rPr>
          <w:rFonts w:ascii="Times New Roman" w:eastAsia="Times New Roman" w:hAnsi="Times New Roman" w:cs="Times New Roman"/>
          <w:color w:val="212121"/>
          <w:sz w:val="24"/>
          <w:szCs w:val="24"/>
          <w:lang w:val="en-ID"/>
        </w:rPr>
        <w:t>MANAJEMEN</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ab/>
        <w:t>D</w:t>
      </w:r>
      <w:r w:rsidRPr="00EF1FAC">
        <w:rPr>
          <w:rFonts w:ascii="Times New Roman" w:eastAsia="Times New Roman" w:hAnsi="Times New Roman" w:cs="Times New Roman"/>
          <w:color w:val="212121"/>
          <w:sz w:val="24"/>
          <w:szCs w:val="24"/>
          <w:lang w:val="en-ID"/>
        </w:rPr>
        <w:t>emi pengembangan ilm</w:t>
      </w:r>
      <w:r>
        <w:rPr>
          <w:rFonts w:ascii="Times New Roman" w:eastAsia="Times New Roman" w:hAnsi="Times New Roman" w:cs="Times New Roman"/>
          <w:color w:val="212121"/>
          <w:sz w:val="24"/>
          <w:szCs w:val="24"/>
          <w:lang w:val="en-ID"/>
        </w:rPr>
        <w:t xml:space="preserve">u pengetahuan, menyetujui untuk </w:t>
      </w:r>
      <w:r w:rsidRPr="00EF1FAC">
        <w:rPr>
          <w:rFonts w:ascii="Times New Roman" w:eastAsia="Times New Roman" w:hAnsi="Times New Roman" w:cs="Times New Roman"/>
          <w:color w:val="212121"/>
          <w:sz w:val="24"/>
          <w:szCs w:val="24"/>
          <w:lang w:val="en-ID"/>
        </w:rPr>
        <w:t>memberikan kepada ST</w:t>
      </w:r>
      <w:r>
        <w:rPr>
          <w:rFonts w:ascii="Times New Roman" w:eastAsia="Times New Roman" w:hAnsi="Times New Roman" w:cs="Times New Roman"/>
          <w:color w:val="212121"/>
          <w:sz w:val="24"/>
          <w:szCs w:val="24"/>
          <w:lang w:val="en-ID"/>
        </w:rPr>
        <w:t xml:space="preserve">IE Indonesia Banking School Hak </w:t>
      </w:r>
      <w:r w:rsidRPr="00EF1FAC">
        <w:rPr>
          <w:rFonts w:ascii="Times New Roman" w:eastAsia="Times New Roman" w:hAnsi="Times New Roman" w:cs="Times New Roman"/>
          <w:color w:val="212121"/>
          <w:sz w:val="24"/>
          <w:szCs w:val="24"/>
          <w:lang w:val="en-ID"/>
        </w:rPr>
        <w:t>Bebas Royalti Noneksklusif (</w:t>
      </w:r>
      <w:r>
        <w:rPr>
          <w:rFonts w:ascii="Times New Roman" w:eastAsia="Times New Roman" w:hAnsi="Times New Roman" w:cs="Times New Roman"/>
          <w:i/>
          <w:color w:val="212121"/>
          <w:sz w:val="24"/>
          <w:szCs w:val="24"/>
          <w:lang w:val="en-ID"/>
        </w:rPr>
        <w:t xml:space="preserve">Non-exclusive Royalty-Free </w:t>
      </w:r>
      <w:r w:rsidRPr="00344F9A">
        <w:rPr>
          <w:rFonts w:ascii="Times New Roman" w:eastAsia="Times New Roman" w:hAnsi="Times New Roman" w:cs="Times New Roman"/>
          <w:i/>
          <w:color w:val="212121"/>
          <w:sz w:val="24"/>
          <w:szCs w:val="24"/>
          <w:lang w:val="en-ID"/>
        </w:rPr>
        <w:t>Right</w:t>
      </w:r>
      <w:r w:rsidRPr="00EF1FAC">
        <w:rPr>
          <w:rFonts w:ascii="Times New Roman" w:eastAsia="Times New Roman" w:hAnsi="Times New Roman" w:cs="Times New Roman"/>
          <w:color w:val="212121"/>
          <w:sz w:val="24"/>
          <w:szCs w:val="24"/>
          <w:lang w:val="en-ID"/>
        </w:rPr>
        <w:t>) atas karya ilmiah saya yang berjudul :</w:t>
      </w:r>
      <w:r>
        <w:rPr>
          <w:rFonts w:ascii="Times New Roman" w:eastAsia="Times New Roman" w:hAnsi="Times New Roman" w:cs="Times New Roman"/>
          <w:i/>
          <w:color w:val="212121"/>
          <w:sz w:val="24"/>
          <w:szCs w:val="24"/>
          <w:lang w:val="en-ID"/>
        </w:rPr>
        <w:t xml:space="preserve"> </w:t>
      </w:r>
      <w:r>
        <w:rPr>
          <w:rFonts w:ascii="Times New Roman" w:eastAsia="Times New Roman" w:hAnsi="Times New Roman" w:cs="Times New Roman"/>
          <w:b/>
          <w:iCs/>
          <w:color w:val="212121"/>
          <w:sz w:val="24"/>
          <w:szCs w:val="24"/>
        </w:rPr>
        <w:t xml:space="preserve">Dampak Risiko Bisnis Terhadap Struktur Modal Pada Perusahaan Properti dan </w:t>
      </w:r>
      <w:r>
        <w:rPr>
          <w:rFonts w:ascii="Times New Roman" w:eastAsia="Times New Roman" w:hAnsi="Times New Roman" w:cs="Times New Roman"/>
          <w:b/>
          <w:i/>
          <w:iCs/>
          <w:color w:val="212121"/>
          <w:sz w:val="24"/>
          <w:szCs w:val="24"/>
        </w:rPr>
        <w:t xml:space="preserve">Real Estate </w:t>
      </w:r>
      <w:r>
        <w:rPr>
          <w:rFonts w:ascii="Times New Roman" w:eastAsia="Times New Roman" w:hAnsi="Times New Roman" w:cs="Times New Roman"/>
          <w:b/>
          <w:iCs/>
          <w:color w:val="212121"/>
          <w:sz w:val="24"/>
          <w:szCs w:val="24"/>
        </w:rPr>
        <w:t>Yang Terdaftar di BEI Periode Tahun 2011-2015</w:t>
      </w:r>
      <w:r w:rsidRPr="00EF1FAC">
        <w:rPr>
          <w:rFonts w:ascii="Times New Roman" w:eastAsia="Times New Roman" w:hAnsi="Times New Roman" w:cs="Times New Roman"/>
          <w:color w:val="212121"/>
          <w:sz w:val="24"/>
          <w:szCs w:val="24"/>
          <w:lang w:val="en-ID"/>
        </w:rPr>
        <w:t xml:space="preserve"> beserta perangkat yang ada (jika diperlukan). Dengan Hak</w:t>
      </w:r>
      <w:r>
        <w:rPr>
          <w:rFonts w:ascii="Times New Roman" w:eastAsia="Times New Roman" w:hAnsi="Times New Roman" w:cs="Times New Roman"/>
          <w:i/>
          <w:color w:val="212121"/>
          <w:sz w:val="24"/>
          <w:szCs w:val="24"/>
          <w:lang w:val="en-ID"/>
        </w:rPr>
        <w:t xml:space="preserve"> </w:t>
      </w:r>
      <w:r w:rsidRPr="00EF1FAC">
        <w:rPr>
          <w:rFonts w:ascii="Times New Roman" w:eastAsia="Times New Roman" w:hAnsi="Times New Roman" w:cs="Times New Roman"/>
          <w:color w:val="212121"/>
          <w:sz w:val="24"/>
          <w:szCs w:val="24"/>
          <w:lang w:val="en-ID"/>
        </w:rPr>
        <w:t xml:space="preserve">Bebas Royalti </w:t>
      </w:r>
      <w:r w:rsidRPr="00344F9A">
        <w:rPr>
          <w:rFonts w:ascii="Times New Roman" w:eastAsia="Times New Roman" w:hAnsi="Times New Roman" w:cs="Times New Roman"/>
          <w:i/>
          <w:color w:val="212121"/>
          <w:sz w:val="24"/>
          <w:szCs w:val="24"/>
          <w:lang w:val="en-ID"/>
        </w:rPr>
        <w:t>Noneksklusif</w:t>
      </w:r>
      <w:r w:rsidRPr="00EF1FAC">
        <w:rPr>
          <w:rFonts w:ascii="Times New Roman" w:eastAsia="Times New Roman" w:hAnsi="Times New Roman" w:cs="Times New Roman"/>
          <w:color w:val="212121"/>
          <w:sz w:val="24"/>
          <w:szCs w:val="24"/>
          <w:lang w:val="en-ID"/>
        </w:rPr>
        <w:t xml:space="preserve"> ini STIE Indonesia Banking</w:t>
      </w:r>
      <w:r>
        <w:rPr>
          <w:rFonts w:ascii="Times New Roman" w:eastAsia="Times New Roman" w:hAnsi="Times New Roman" w:cs="Times New Roman"/>
          <w:i/>
          <w:color w:val="212121"/>
          <w:sz w:val="24"/>
          <w:szCs w:val="24"/>
          <w:lang w:val="en-ID"/>
        </w:rPr>
        <w:t xml:space="preserve"> </w:t>
      </w:r>
      <w:r w:rsidRPr="00EF1FAC">
        <w:rPr>
          <w:rFonts w:ascii="Times New Roman" w:eastAsia="Times New Roman" w:hAnsi="Times New Roman" w:cs="Times New Roman"/>
          <w:color w:val="212121"/>
          <w:sz w:val="24"/>
          <w:szCs w:val="24"/>
          <w:lang w:val="en-ID"/>
        </w:rPr>
        <w:t>School berhak menyimpan, mengalihmedia/formatkan,</w:t>
      </w:r>
      <w:r>
        <w:rPr>
          <w:rFonts w:ascii="Times New Roman" w:eastAsia="Times New Roman" w:hAnsi="Times New Roman" w:cs="Times New Roman"/>
          <w:i/>
          <w:color w:val="212121"/>
          <w:sz w:val="24"/>
          <w:szCs w:val="24"/>
          <w:lang w:val="en-ID"/>
        </w:rPr>
        <w:t xml:space="preserve"> </w:t>
      </w:r>
      <w:r w:rsidRPr="00EF1FAC">
        <w:rPr>
          <w:rFonts w:ascii="Times New Roman" w:eastAsia="Times New Roman" w:hAnsi="Times New Roman" w:cs="Times New Roman"/>
          <w:color w:val="212121"/>
          <w:sz w:val="24"/>
          <w:szCs w:val="24"/>
          <w:lang w:val="en-ID"/>
        </w:rPr>
        <w:t>mengelola dalam bentuk pangkalan data (</w:t>
      </w:r>
      <w:r w:rsidRPr="000605C3">
        <w:rPr>
          <w:rFonts w:ascii="Times New Roman" w:eastAsia="Times New Roman" w:hAnsi="Times New Roman" w:cs="Times New Roman"/>
          <w:i/>
          <w:color w:val="212121"/>
          <w:sz w:val="24"/>
          <w:szCs w:val="24"/>
          <w:lang w:val="en-ID"/>
        </w:rPr>
        <w:t>database</w:t>
      </w:r>
      <w:r w:rsidRPr="00EF1FAC">
        <w:rPr>
          <w:rFonts w:ascii="Times New Roman" w:eastAsia="Times New Roman" w:hAnsi="Times New Roman" w:cs="Times New Roman"/>
          <w:color w:val="212121"/>
          <w:sz w:val="24"/>
          <w:szCs w:val="24"/>
          <w:lang w:val="en-ID"/>
        </w:rPr>
        <w:t>), merawat,</w:t>
      </w:r>
      <w:r>
        <w:rPr>
          <w:rFonts w:ascii="Times New Roman" w:eastAsia="Times New Roman" w:hAnsi="Times New Roman" w:cs="Times New Roman"/>
          <w:i/>
          <w:color w:val="212121"/>
          <w:sz w:val="24"/>
          <w:szCs w:val="24"/>
          <w:lang w:val="en-ID"/>
        </w:rPr>
        <w:t xml:space="preserve"> </w:t>
      </w:r>
      <w:r w:rsidRPr="00EF1FAC">
        <w:rPr>
          <w:rFonts w:ascii="Times New Roman" w:eastAsia="Times New Roman" w:hAnsi="Times New Roman" w:cs="Times New Roman"/>
          <w:color w:val="212121"/>
          <w:sz w:val="24"/>
          <w:szCs w:val="24"/>
          <w:lang w:val="en-ID"/>
        </w:rPr>
        <w:t>dan memublikasikan tugas akhir saya selama tetap</w:t>
      </w:r>
      <w:r>
        <w:rPr>
          <w:rFonts w:ascii="Times New Roman" w:eastAsia="Times New Roman" w:hAnsi="Times New Roman" w:cs="Times New Roman"/>
          <w:i/>
          <w:color w:val="212121"/>
          <w:sz w:val="24"/>
          <w:szCs w:val="24"/>
          <w:lang w:val="en-ID"/>
        </w:rPr>
        <w:t xml:space="preserve"> </w:t>
      </w:r>
      <w:r w:rsidRPr="00EF1FAC">
        <w:rPr>
          <w:rFonts w:ascii="Times New Roman" w:eastAsia="Times New Roman" w:hAnsi="Times New Roman" w:cs="Times New Roman"/>
          <w:color w:val="212121"/>
          <w:sz w:val="24"/>
          <w:szCs w:val="24"/>
          <w:lang w:val="en-ID"/>
        </w:rPr>
        <w:t>mencantumkan nama saya sebagai penulis/pencipta dan</w:t>
      </w:r>
      <w:r>
        <w:rPr>
          <w:rFonts w:ascii="Times New Roman" w:eastAsia="Times New Roman" w:hAnsi="Times New Roman" w:cs="Times New Roman"/>
          <w:i/>
          <w:color w:val="212121"/>
          <w:sz w:val="24"/>
          <w:szCs w:val="24"/>
          <w:lang w:val="en-ID"/>
        </w:rPr>
        <w:t xml:space="preserve"> </w:t>
      </w:r>
      <w:r w:rsidRPr="00EF1FAC">
        <w:rPr>
          <w:rFonts w:ascii="Times New Roman" w:eastAsia="Times New Roman" w:hAnsi="Times New Roman" w:cs="Times New Roman"/>
          <w:color w:val="212121"/>
          <w:sz w:val="24"/>
          <w:szCs w:val="24"/>
          <w:lang w:val="en-ID"/>
        </w:rPr>
        <w:t>sebagai pemilik Hak Cipta.</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p>
    <w:p w:rsidR="008140D3" w:rsidRPr="00344F9A"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212121"/>
          <w:sz w:val="24"/>
          <w:szCs w:val="24"/>
          <w:lang w:val="en-ID"/>
        </w:rPr>
      </w:pPr>
    </w:p>
    <w:p w:rsidR="008140D3" w:rsidRPr="00EF1FA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ab/>
        <w:t xml:space="preserve">         Jakarta, 17 Oktober 2017</w:t>
      </w:r>
    </w:p>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en-ID"/>
        </w:rPr>
      </w:pPr>
    </w:p>
    <w:p w:rsidR="008140D3" w:rsidRPr="00EF1FAC"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ascii="Times New Roman" w:eastAsia="Times New Roman" w:hAnsi="Times New Roman" w:cs="Times New Roman"/>
          <w:color w:val="212121"/>
          <w:sz w:val="24"/>
          <w:szCs w:val="24"/>
          <w:lang w:val="en-ID"/>
        </w:rPr>
      </w:pPr>
    </w:p>
    <w:p w:rsidR="008140D3" w:rsidRPr="002E2EF7"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4"/>
          <w:lang w:val="en-ID"/>
        </w:rPr>
      </w:pPr>
      <w:r>
        <w:rPr>
          <w:rFonts w:ascii="Times New Roman" w:eastAsia="Times New Roman" w:hAnsi="Times New Roman" w:cs="Times New Roman"/>
          <w:b/>
          <w:color w:val="212121"/>
          <w:sz w:val="24"/>
          <w:szCs w:val="24"/>
          <w:lang w:val="en-ID"/>
        </w:rPr>
        <w:tab/>
      </w:r>
      <w:r>
        <w:rPr>
          <w:rFonts w:ascii="Times New Roman" w:eastAsia="Times New Roman" w:hAnsi="Times New Roman" w:cs="Times New Roman"/>
          <w:b/>
          <w:color w:val="212121"/>
          <w:sz w:val="24"/>
          <w:szCs w:val="24"/>
          <w:lang w:val="en-ID"/>
        </w:rPr>
        <w:tab/>
      </w:r>
      <w:r>
        <w:rPr>
          <w:rFonts w:ascii="Times New Roman" w:eastAsia="Times New Roman" w:hAnsi="Times New Roman" w:cs="Times New Roman"/>
          <w:b/>
          <w:color w:val="212121"/>
          <w:sz w:val="24"/>
          <w:szCs w:val="24"/>
          <w:lang w:val="en-ID"/>
        </w:rPr>
        <w:tab/>
      </w:r>
      <w:r>
        <w:rPr>
          <w:rFonts w:ascii="Times New Roman" w:eastAsia="Times New Roman" w:hAnsi="Times New Roman" w:cs="Times New Roman"/>
          <w:b/>
          <w:color w:val="212121"/>
          <w:sz w:val="24"/>
          <w:szCs w:val="24"/>
          <w:lang w:val="en-ID"/>
        </w:rPr>
        <w:tab/>
      </w:r>
      <w:r>
        <w:rPr>
          <w:rFonts w:ascii="Times New Roman" w:eastAsia="Times New Roman" w:hAnsi="Times New Roman" w:cs="Times New Roman"/>
          <w:b/>
          <w:color w:val="212121"/>
          <w:sz w:val="24"/>
          <w:szCs w:val="24"/>
          <w:lang w:val="en-ID"/>
        </w:rPr>
        <w:tab/>
        <w:t xml:space="preserve">          </w:t>
      </w:r>
      <w:r w:rsidRPr="002E2EF7">
        <w:rPr>
          <w:rFonts w:ascii="Times New Roman" w:eastAsia="Times New Roman" w:hAnsi="Times New Roman" w:cs="Times New Roman"/>
          <w:b/>
          <w:color w:val="212121"/>
          <w:sz w:val="24"/>
          <w:szCs w:val="24"/>
          <w:lang w:val="en-ID"/>
        </w:rPr>
        <w:t>(</w:t>
      </w:r>
      <w:r>
        <w:rPr>
          <w:rFonts w:ascii="Times New Roman" w:eastAsia="Times New Roman" w:hAnsi="Times New Roman" w:cs="Times New Roman"/>
          <w:b/>
          <w:color w:val="212121"/>
          <w:sz w:val="24"/>
          <w:szCs w:val="24"/>
          <w:lang w:val="en-ID"/>
        </w:rPr>
        <w:t>Salsya Defadjria</w:t>
      </w:r>
      <w:r w:rsidRPr="002E2EF7">
        <w:rPr>
          <w:rFonts w:ascii="Times New Roman" w:eastAsia="Times New Roman" w:hAnsi="Times New Roman" w:cs="Times New Roman"/>
          <w:b/>
          <w:color w:val="212121"/>
          <w:sz w:val="24"/>
          <w:szCs w:val="24"/>
          <w:lang w:val="en-ID"/>
        </w:rPr>
        <w:t>)</w:t>
      </w:r>
    </w:p>
    <w:bookmarkEnd w:id="2"/>
    <w:p w:rsidR="008140D3"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p>
    <w:p w:rsidR="008140D3" w:rsidRPr="00545D9F" w:rsidRDefault="008140D3" w:rsidP="008140D3">
      <w:pPr>
        <w:pStyle w:val="Heading1"/>
        <w:numPr>
          <w:ilvl w:val="0"/>
          <w:numId w:val="0"/>
        </w:numPr>
        <w:jc w:val="center"/>
        <w:rPr>
          <w:rFonts w:eastAsia="Times New Roman"/>
          <w:lang w:val="en-ID"/>
        </w:rPr>
      </w:pPr>
      <w:bookmarkStart w:id="3" w:name="_Toc495927288"/>
      <w:r w:rsidRPr="00545D9F">
        <w:rPr>
          <w:rFonts w:eastAsia="Times New Roman"/>
          <w:lang w:val="en-ID"/>
        </w:rPr>
        <w:lastRenderedPageBreak/>
        <w:t>KATA PENGANTAR</w:t>
      </w:r>
      <w:bookmarkEnd w:id="3"/>
    </w:p>
    <w:p w:rsidR="008140D3" w:rsidRPr="00545D9F" w:rsidRDefault="008140D3" w:rsidP="00814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ab/>
      </w:r>
      <w:r>
        <w:rPr>
          <w:rFonts w:ascii="Times New Roman" w:hAnsi="Times New Roman" w:cs="Times New Roman"/>
          <w:sz w:val="24"/>
          <w:szCs w:val="24"/>
        </w:rPr>
        <w:t>Segala puji dan syukur penulis panjatkan kepada Allah SWT atas berkah, rahmat, dan karunia-Nya yang melimpah, penulis dapat menyelesaikan tesis dengan judul “</w:t>
      </w:r>
      <w:r>
        <w:rPr>
          <w:rFonts w:ascii="Times New Roman" w:hAnsi="Times New Roman" w:cs="Times New Roman"/>
          <w:b/>
          <w:sz w:val="24"/>
          <w:szCs w:val="24"/>
        </w:rPr>
        <w:t xml:space="preserve">Dampak Risiko Bisnis Terhadap Struktur Modal Pada Perusahaan Properti dan </w:t>
      </w:r>
      <w:r>
        <w:rPr>
          <w:rFonts w:ascii="Times New Roman" w:hAnsi="Times New Roman" w:cs="Times New Roman"/>
          <w:b/>
          <w:i/>
          <w:sz w:val="24"/>
          <w:szCs w:val="24"/>
        </w:rPr>
        <w:t xml:space="preserve">Real Estate </w:t>
      </w:r>
      <w:r>
        <w:rPr>
          <w:rFonts w:ascii="Times New Roman" w:hAnsi="Times New Roman" w:cs="Times New Roman"/>
          <w:b/>
          <w:sz w:val="24"/>
          <w:szCs w:val="24"/>
        </w:rPr>
        <w:t>yang terdaftar di BEI Periode Tahun 2011-2015</w:t>
      </w:r>
      <w:r>
        <w:rPr>
          <w:rFonts w:ascii="Times New Roman" w:hAnsi="Times New Roman" w:cs="Times New Roman"/>
          <w:sz w:val="24"/>
          <w:szCs w:val="24"/>
        </w:rPr>
        <w:t>” sebagai salah satu syarat untuk memperoleh gelar Magister Manajemen STIE Indonesia Banking School.</w:t>
      </w:r>
    </w:p>
    <w:p w:rsidR="008140D3" w:rsidRDefault="008140D3" w:rsidP="008140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telah penulis susun dengan maksimal dan mendapatkan doa, semangat, bimbingan, dan dukungan yang diberikan oleh berbagai pihak baik secara langsung maupun tidak langsung, penulis dapat menyelesaikan tesis ini. Maka pada kesempatan ini penulis ingin mengucapkan terima kasih kepada :</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Subarjo Joyosumarto, selaku ketua STIE Indonesia Banking School.</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Joni Swastanto, selaku Direktur Program Studi Magister Manajemen.</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6A7890">
        <w:rPr>
          <w:rFonts w:ascii="Times New Roman" w:eastAsia="Times New Roman" w:hAnsi="Times New Roman" w:cs="Times New Roman"/>
          <w:color w:val="212121"/>
          <w:sz w:val="24"/>
          <w:szCs w:val="24"/>
        </w:rPr>
        <w:t>Surachman Surjaatmadja, Dr., Ir., M.M</w:t>
      </w:r>
      <w:r>
        <w:rPr>
          <w:rFonts w:ascii="Times New Roman" w:hAnsi="Times New Roman" w:cs="Times New Roman"/>
          <w:sz w:val="24"/>
          <w:szCs w:val="24"/>
        </w:rPr>
        <w:t>, selaku Sekretasi Program Studi Magister Manajemen.</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EF3002">
        <w:rPr>
          <w:rFonts w:ascii="Times New Roman" w:hAnsi="Times New Roman" w:cs="Times New Roman"/>
          <w:sz w:val="24"/>
          <w:szCs w:val="24"/>
        </w:rPr>
        <w:t xml:space="preserve">Sparta, </w:t>
      </w:r>
      <w:r>
        <w:rPr>
          <w:rFonts w:ascii="Times New Roman" w:hAnsi="Times New Roman" w:cs="Times New Roman"/>
          <w:sz w:val="24"/>
          <w:szCs w:val="24"/>
        </w:rPr>
        <w:t xml:space="preserve">Dr., S.E., </w:t>
      </w:r>
      <w:r w:rsidRPr="00EF3002">
        <w:rPr>
          <w:rFonts w:ascii="Times New Roman" w:hAnsi="Times New Roman" w:cs="Times New Roman"/>
          <w:sz w:val="24"/>
          <w:szCs w:val="24"/>
        </w:rPr>
        <w:t>Ak., ME., CA</w:t>
      </w:r>
      <w:r>
        <w:rPr>
          <w:rFonts w:ascii="Times New Roman" w:hAnsi="Times New Roman" w:cs="Times New Roman"/>
          <w:sz w:val="24"/>
          <w:szCs w:val="24"/>
        </w:rPr>
        <w:t>, selaku dosen pembimbing tesis penulis yang dengan penuh kesabaran selalu meluangkan waktu, memotivasi, memberikan ilmu, serta saran dan kritik yang sangat membangun bagi penulis.</w:t>
      </w:r>
    </w:p>
    <w:p w:rsidR="008140D3" w:rsidRPr="006A7890"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karyawan STIE Indonesia Banking School yang tidak dapat penulis sebutkan satu per satu yang telah mendukung proses belajar mengajar yang telah ditempuh penulis selama 3 semester.</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Keluarga besar penulis yang tidak dapat disebutkan satu per satu, secara khusus kepada Bunda, Ayah, Ghufron, dan Lupita picayang, Oma dan Mbah terima kasih atas segala doa dan dukungan yang telah diberikan dalam berbagai situasi, baik dalam bentuk moril dan materiil sehingga penulis mampu menyelesaikan pendidikan hingga saat ini. Terima kasih sebesar-besarnya.</w:t>
      </w:r>
    </w:p>
    <w:p w:rsidR="008140D3" w:rsidRPr="006A7890"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Sahabat terbaik, yaitu Hascary, Hasnah, Fitra, Kinati, Novy, Zulfani dan </w:t>
      </w:r>
      <w:r w:rsidRPr="0088771A">
        <w:rPr>
          <w:rFonts w:ascii="Times New Roman" w:hAnsi="Times New Roman" w:cs="Times New Roman"/>
          <w:i/>
          <w:sz w:val="24"/>
          <w:szCs w:val="24"/>
        </w:rPr>
        <w:t>Despacito</w:t>
      </w:r>
      <w:r>
        <w:rPr>
          <w:rFonts w:ascii="Times New Roman" w:hAnsi="Times New Roman" w:cs="Times New Roman"/>
          <w:sz w:val="24"/>
          <w:szCs w:val="24"/>
        </w:rPr>
        <w:t xml:space="preserve"> yang luar biasa senantiasa membantu, memberikan hiburan, dan perhatian sehingga penulis dapat menyelesaikan tesis ini dengan tepat waktu.</w:t>
      </w:r>
    </w:p>
    <w:p w:rsidR="008140D3" w:rsidRPr="006A7890"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Alfian Eko Prasetya yang selalu memberikan waktu, doa dan dukungan maksimal dalam kondisi apapun </w:t>
      </w:r>
      <w:r w:rsidRPr="005A6979">
        <w:rPr>
          <w:rFonts w:ascii="Times New Roman" w:hAnsi="Times New Roman" w:cs="Times New Roman"/>
          <w:sz w:val="24"/>
          <w:szCs w:val="24"/>
        </w:rPr>
        <w:sym w:font="Wingdings" w:char="F04A"/>
      </w:r>
      <w:r>
        <w:rPr>
          <w:rFonts w:ascii="Times New Roman" w:hAnsi="Times New Roman" w:cs="Times New Roman"/>
          <w:sz w:val="24"/>
          <w:szCs w:val="24"/>
        </w:rPr>
        <w:t>.</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teman-teman STIE Indonesia Banking School angkatan 2015, secara khusus kepada Ratu, Ghazian, Reza, Ardianto, Luki, Rizky, dan Sofia. Terima kasih atas seluruh pengalaman dan pembelajaran yang sangat berharga serta atas bantuan dukungan, semangat, dan doa bagi penulis.</w:t>
      </w:r>
    </w:p>
    <w:p w:rsidR="008140D3" w:rsidRDefault="008140D3" w:rsidP="008140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Adik-adik STIE Indonesia Banking School Nisita Mutia dan Deane yang telah membantu mempermudah penulis dalam menyelesaikan tesis ini.</w:t>
      </w:r>
    </w:p>
    <w:p w:rsidR="008140D3" w:rsidRPr="00AB7CB3" w:rsidRDefault="008140D3" w:rsidP="008140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menyadari bahwa penelitian ini masih memiliki banyak kekurangan dan jauh dari sempurna. Namun, penulis mengharapkan agar penelitian ini dapat memberikan manfaat bagi berbagai pihak yang membutuhkan. Oleh karena itu, dengan segala kerendahan hati, penulis mengharapkan kritik dan saran yang membangun agar penelitian ini dapat menjadi lebih baik lagi Terima kasih.</w:t>
      </w:r>
    </w:p>
    <w:p w:rsidR="008140D3" w:rsidRDefault="008140D3" w:rsidP="008140D3">
      <w:pPr>
        <w:spacing w:line="480" w:lineRule="auto"/>
        <w:jc w:val="both"/>
        <w:rPr>
          <w:rFonts w:ascii="Times New Roman" w:hAnsi="Times New Roman" w:cs="Times New Roman"/>
          <w:sz w:val="24"/>
          <w:szCs w:val="24"/>
        </w:rPr>
      </w:pPr>
      <w:r>
        <w:rPr>
          <w:rFonts w:ascii="Times New Roman" w:hAnsi="Times New Roman" w:cs="Times New Roman"/>
          <w:sz w:val="24"/>
          <w:szCs w:val="24"/>
        </w:rPr>
        <w:t>Jakarta, 17 Oktober 2017</w:t>
      </w:r>
    </w:p>
    <w:p w:rsidR="008140D3" w:rsidRDefault="008140D3" w:rsidP="008140D3">
      <w:pPr>
        <w:spacing w:line="480" w:lineRule="auto"/>
        <w:jc w:val="both"/>
        <w:rPr>
          <w:rFonts w:ascii="Times New Roman" w:hAnsi="Times New Roman" w:cs="Times New Roman"/>
          <w:sz w:val="24"/>
          <w:szCs w:val="24"/>
        </w:rPr>
      </w:pPr>
    </w:p>
    <w:p w:rsidR="008140D3" w:rsidRDefault="008140D3" w:rsidP="008140D3">
      <w:pPr>
        <w:spacing w:line="480" w:lineRule="auto"/>
        <w:jc w:val="both"/>
        <w:rPr>
          <w:rFonts w:ascii="Times New Roman" w:eastAsia="Times New Roman" w:hAnsi="Times New Roman" w:cs="Times New Roman"/>
          <w:color w:val="212121"/>
          <w:sz w:val="24"/>
          <w:szCs w:val="24"/>
          <w:lang w:val="en-ID"/>
        </w:rPr>
      </w:pPr>
      <w:r>
        <w:rPr>
          <w:rFonts w:ascii="Times New Roman" w:hAnsi="Times New Roman" w:cs="Times New Roman"/>
          <w:b/>
          <w:sz w:val="24"/>
          <w:szCs w:val="24"/>
        </w:rPr>
        <w:t>(Salsya Def</w:t>
      </w:r>
      <w:r w:rsidRPr="002E1DA8">
        <w:rPr>
          <w:rFonts w:ascii="Times New Roman" w:hAnsi="Times New Roman" w:cs="Times New Roman"/>
          <w:b/>
          <w:sz w:val="24"/>
          <w:szCs w:val="24"/>
        </w:rPr>
        <w:t>adjria</w:t>
      </w:r>
      <w:r>
        <w:rPr>
          <w:rFonts w:ascii="Times New Roman" w:hAnsi="Times New Roman" w:cs="Times New Roman"/>
          <w:b/>
          <w:sz w:val="24"/>
          <w:szCs w:val="24"/>
        </w:rPr>
        <w:t>)</w:t>
      </w:r>
      <w:r>
        <w:rPr>
          <w:rFonts w:ascii="Times New Roman" w:eastAsia="Times New Roman" w:hAnsi="Times New Roman" w:cs="Times New Roman"/>
          <w:color w:val="212121"/>
          <w:sz w:val="24"/>
          <w:szCs w:val="24"/>
          <w:lang w:val="en-ID"/>
        </w:rPr>
        <w:t xml:space="preserve"> </w:t>
      </w:r>
    </w:p>
    <w:p w:rsidR="008140D3" w:rsidRDefault="008140D3" w:rsidP="008140D3">
      <w:pPr>
        <w:spacing w:line="480" w:lineRule="auto"/>
        <w:jc w:val="both"/>
        <w:rPr>
          <w:rFonts w:ascii="Times New Roman" w:eastAsia="Times New Roman" w:hAnsi="Times New Roman" w:cs="Times New Roman"/>
          <w:color w:val="212121"/>
          <w:sz w:val="24"/>
          <w:szCs w:val="24"/>
          <w:lang w:val="en-ID"/>
        </w:rPr>
      </w:pPr>
    </w:p>
    <w:p w:rsidR="008140D3" w:rsidRDefault="008140D3" w:rsidP="008140D3">
      <w:pPr>
        <w:spacing w:line="480" w:lineRule="auto"/>
        <w:jc w:val="both"/>
        <w:rPr>
          <w:rFonts w:ascii="Times New Roman" w:eastAsia="Times New Roman" w:hAnsi="Times New Roman" w:cs="Times New Roman"/>
          <w:color w:val="212121"/>
          <w:sz w:val="24"/>
          <w:szCs w:val="24"/>
          <w:lang w:val="en-ID"/>
        </w:rPr>
      </w:pPr>
    </w:p>
    <w:p w:rsidR="008140D3" w:rsidRDefault="008140D3" w:rsidP="008140D3">
      <w:pPr>
        <w:spacing w:line="360" w:lineRule="auto"/>
        <w:jc w:val="center"/>
        <w:rPr>
          <w:rFonts w:ascii="Times New Roman" w:hAnsi="Times New Roman" w:cs="Times New Roman"/>
          <w:b/>
          <w:sz w:val="32"/>
          <w:szCs w:val="32"/>
        </w:rPr>
      </w:pPr>
    </w:p>
    <w:p w:rsidR="008140D3" w:rsidRPr="003E6905" w:rsidRDefault="008140D3" w:rsidP="008140D3">
      <w:pPr>
        <w:spacing w:line="360" w:lineRule="auto"/>
        <w:jc w:val="center"/>
        <w:rPr>
          <w:rFonts w:ascii="Times New Roman" w:hAnsi="Times New Roman" w:cs="Times New Roman"/>
          <w:b/>
          <w:sz w:val="32"/>
          <w:szCs w:val="32"/>
        </w:rPr>
      </w:pPr>
      <w:r w:rsidRPr="003E6905">
        <w:rPr>
          <w:rFonts w:ascii="Times New Roman" w:hAnsi="Times New Roman" w:cs="Times New Roman"/>
          <w:b/>
          <w:sz w:val="32"/>
          <w:szCs w:val="32"/>
        </w:rPr>
        <w:lastRenderedPageBreak/>
        <w:t>DAFTAR ISI</w:t>
      </w:r>
    </w:p>
    <w:p w:rsidR="008140D3" w:rsidRDefault="008140D3" w:rsidP="008140D3">
      <w:pPr>
        <w:spacing w:line="360" w:lineRule="auto"/>
        <w:jc w:val="both"/>
        <w:rPr>
          <w:rFonts w:ascii="Times New Roman" w:hAnsi="Times New Roman" w:cs="Times New Roman"/>
          <w:b/>
          <w:sz w:val="24"/>
          <w:szCs w:val="24"/>
        </w:rPr>
      </w:pPr>
    </w:p>
    <w:p w:rsidR="008140D3"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SAMPUL TESIS.......................................................................................................</w:t>
      </w:r>
    </w:p>
    <w:p w:rsidR="008140D3"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w:t>
      </w:r>
    </w:p>
    <w:p w:rsidR="008140D3" w:rsidRPr="00AD4FE2"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HALAMAN PERSETUJUAN DOSEN PEMBIMBING…….................................</w:t>
      </w:r>
      <w:r>
        <w:rPr>
          <w:rFonts w:ascii="Times New Roman" w:hAnsi="Times New Roman" w:cs="Times New Roman"/>
          <w:sz w:val="24"/>
          <w:szCs w:val="24"/>
        </w:rPr>
        <w:tab/>
        <w:t>ii</w:t>
      </w:r>
    </w:p>
    <w:p w:rsidR="008140D3" w:rsidRPr="00280BCA"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HALAMAN PERSETUJUAN UJI KOMPREHENSIF............................................</w:t>
      </w:r>
      <w:r>
        <w:rPr>
          <w:rFonts w:ascii="Times New Roman" w:hAnsi="Times New Roman" w:cs="Times New Roman"/>
          <w:sz w:val="24"/>
          <w:szCs w:val="24"/>
        </w:rPr>
        <w:tab/>
        <w:t>iii</w:t>
      </w:r>
    </w:p>
    <w:p w:rsidR="008140D3" w:rsidRPr="00AD4FE2"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HALAMAN PERNYATAAN ORISINALITAS.....................................................</w:t>
      </w:r>
      <w:r>
        <w:rPr>
          <w:rFonts w:ascii="Times New Roman" w:hAnsi="Times New Roman" w:cs="Times New Roman"/>
          <w:sz w:val="24"/>
          <w:szCs w:val="24"/>
        </w:rPr>
        <w:tab/>
        <w:t>iv</w:t>
      </w:r>
    </w:p>
    <w:p w:rsidR="008140D3"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HALAMAN PERSETUJUAN PUBLIKASI KARYA ILMIAH.............................</w:t>
      </w:r>
      <w:r>
        <w:rPr>
          <w:rFonts w:ascii="Times New Roman" w:hAnsi="Times New Roman" w:cs="Times New Roman"/>
          <w:sz w:val="24"/>
          <w:szCs w:val="24"/>
        </w:rPr>
        <w:tab/>
        <w:t>iv</w:t>
      </w:r>
    </w:p>
    <w:p w:rsidR="008140D3" w:rsidRPr="00280BCA"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vi</w:t>
      </w:r>
    </w:p>
    <w:p w:rsidR="008140D3" w:rsidRPr="00AD4FE2"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viii</w:t>
      </w:r>
    </w:p>
    <w:p w:rsidR="008140D3" w:rsidRPr="00AD4FE2"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xiii</w:t>
      </w:r>
    </w:p>
    <w:p w:rsidR="008140D3" w:rsidRPr="00AD4FE2"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...............................................................................................xiv</w:t>
      </w:r>
    </w:p>
    <w:p w:rsidR="008140D3"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DAFTAR GRAFIK…...............................................................................................xv</w:t>
      </w:r>
    </w:p>
    <w:p w:rsidR="008140D3"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DAFTAR LAMPIRAN...............................................................................................xvi</w:t>
      </w:r>
    </w:p>
    <w:p w:rsidR="008140D3"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ABSTRACT...............................................................................................................xvii</w:t>
      </w:r>
    </w:p>
    <w:p w:rsidR="008140D3" w:rsidRPr="00AD4FE2" w:rsidRDefault="008140D3" w:rsidP="008140D3">
      <w:pPr>
        <w:spacing w:line="360" w:lineRule="auto"/>
        <w:jc w:val="both"/>
        <w:rPr>
          <w:rFonts w:ascii="Times New Roman" w:hAnsi="Times New Roman" w:cs="Times New Roman"/>
          <w:sz w:val="24"/>
          <w:szCs w:val="24"/>
        </w:rPr>
      </w:pPr>
      <w:r>
        <w:rPr>
          <w:rFonts w:ascii="Times New Roman" w:hAnsi="Times New Roman" w:cs="Times New Roman"/>
          <w:sz w:val="24"/>
          <w:szCs w:val="24"/>
        </w:rPr>
        <w:t>ABSTRAK……….....................................................................................................xviii</w:t>
      </w:r>
    </w:p>
    <w:p w:rsidR="008140D3" w:rsidRPr="00EA5397" w:rsidRDefault="008140D3" w:rsidP="008140D3">
      <w:pPr>
        <w:spacing w:line="360" w:lineRule="auto"/>
        <w:jc w:val="both"/>
        <w:rPr>
          <w:rFonts w:ascii="Times New Roman" w:hAnsi="Times New Roman" w:cs="Times New Roman"/>
          <w:b/>
          <w:sz w:val="24"/>
          <w:szCs w:val="24"/>
        </w:rPr>
      </w:pPr>
      <w:r w:rsidRPr="00EA5397">
        <w:rPr>
          <w:rFonts w:ascii="Times New Roman" w:hAnsi="Times New Roman" w:cs="Times New Roman"/>
          <w:b/>
          <w:sz w:val="24"/>
          <w:szCs w:val="24"/>
        </w:rPr>
        <w:t>BAB I</w:t>
      </w:r>
      <w:r w:rsidRPr="00EA5397">
        <w:rPr>
          <w:rFonts w:ascii="Times New Roman" w:hAnsi="Times New Roman" w:cs="Times New Roman"/>
          <w:b/>
          <w:sz w:val="24"/>
          <w:szCs w:val="24"/>
        </w:rPr>
        <w:tab/>
      </w:r>
      <w:r w:rsidRPr="00EA5397">
        <w:rPr>
          <w:rFonts w:ascii="Times New Roman" w:hAnsi="Times New Roman" w:cs="Times New Roman"/>
          <w:b/>
          <w:sz w:val="24"/>
          <w:szCs w:val="24"/>
        </w:rPr>
        <w:tab/>
        <w:t>PENDAHULUAN...............................</w:t>
      </w:r>
      <w:r>
        <w:rPr>
          <w:rFonts w:ascii="Times New Roman" w:hAnsi="Times New Roman" w:cs="Times New Roman"/>
          <w:b/>
          <w:sz w:val="24"/>
          <w:szCs w:val="24"/>
        </w:rPr>
        <w:t>...............................</w:t>
      </w:r>
      <w:r w:rsidRPr="00EA5397">
        <w:rPr>
          <w:rFonts w:ascii="Times New Roman" w:hAnsi="Times New Roman" w:cs="Times New Roman"/>
          <w:b/>
          <w:sz w:val="24"/>
          <w:szCs w:val="24"/>
        </w:rPr>
        <w:t>.</w:t>
      </w:r>
      <w:r>
        <w:rPr>
          <w:rFonts w:ascii="Times New Roman" w:hAnsi="Times New Roman" w:cs="Times New Roman"/>
          <w:b/>
          <w:sz w:val="24"/>
          <w:szCs w:val="24"/>
        </w:rPr>
        <w:t>.</w:t>
      </w:r>
      <w:r w:rsidRPr="00EA5397">
        <w:rPr>
          <w:rFonts w:ascii="Times New Roman" w:hAnsi="Times New Roman" w:cs="Times New Roman"/>
          <w:b/>
          <w:sz w:val="24"/>
          <w:szCs w:val="24"/>
        </w:rPr>
        <w:t>..........</w:t>
      </w:r>
      <w:r>
        <w:rPr>
          <w:rFonts w:ascii="Times New Roman" w:hAnsi="Times New Roman" w:cs="Times New Roman"/>
          <w:b/>
          <w:sz w:val="24"/>
          <w:szCs w:val="24"/>
        </w:rPr>
        <w:t>...</w:t>
      </w:r>
      <w:r w:rsidRPr="00EA5397">
        <w:rPr>
          <w:rFonts w:ascii="Times New Roman" w:hAnsi="Times New Roman" w:cs="Times New Roman"/>
          <w:b/>
          <w:sz w:val="24"/>
          <w:szCs w:val="24"/>
        </w:rPr>
        <w:t>1</w:t>
      </w:r>
    </w:p>
    <w:p w:rsidR="008140D3" w:rsidRPr="0041773D" w:rsidRDefault="008140D3" w:rsidP="008140D3">
      <w:pPr>
        <w:pStyle w:val="ListParagraph"/>
        <w:numPr>
          <w:ilvl w:val="1"/>
          <w:numId w:val="2"/>
        </w:numPr>
        <w:spacing w:line="360" w:lineRule="auto"/>
        <w:jc w:val="both"/>
        <w:rPr>
          <w:rFonts w:ascii="Times New Roman" w:hAnsi="Times New Roman" w:cs="Times New Roman"/>
          <w:sz w:val="24"/>
          <w:szCs w:val="24"/>
        </w:rPr>
      </w:pPr>
      <w:r w:rsidRPr="0041773D">
        <w:rPr>
          <w:rFonts w:ascii="Times New Roman" w:hAnsi="Times New Roman" w:cs="Times New Roman"/>
          <w:sz w:val="24"/>
          <w:szCs w:val="24"/>
        </w:rPr>
        <w:t>Latar Belakang Masalah</w:t>
      </w:r>
      <w:r>
        <w:rPr>
          <w:rFonts w:ascii="Times New Roman" w:hAnsi="Times New Roman" w:cs="Times New Roman"/>
          <w:sz w:val="24"/>
          <w:szCs w:val="24"/>
        </w:rPr>
        <w:tab/>
        <w:t>.............................................................1</w:t>
      </w:r>
    </w:p>
    <w:p w:rsidR="008140D3" w:rsidRDefault="008140D3" w:rsidP="008140D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Identifikasi Masalah..................................................................... </w:t>
      </w:r>
      <w:r>
        <w:rPr>
          <w:rFonts w:ascii="Times New Roman" w:hAnsi="Times New Roman" w:cs="Times New Roman"/>
          <w:sz w:val="24"/>
          <w:szCs w:val="24"/>
          <w:lang w:val="en-ID"/>
        </w:rPr>
        <w:t>9</w:t>
      </w:r>
    </w:p>
    <w:p w:rsidR="008140D3" w:rsidRDefault="008140D3" w:rsidP="008140D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Pembatasan Masalah...................................................................</w:t>
      </w:r>
      <w:r>
        <w:rPr>
          <w:rFonts w:ascii="Times New Roman" w:hAnsi="Times New Roman" w:cs="Times New Roman"/>
          <w:sz w:val="24"/>
          <w:szCs w:val="24"/>
        </w:rPr>
        <w:tab/>
        <w:t>10</w:t>
      </w:r>
    </w:p>
    <w:p w:rsidR="008140D3" w:rsidRDefault="008140D3" w:rsidP="008140D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t>11</w:t>
      </w:r>
    </w:p>
    <w:p w:rsidR="008140D3" w:rsidRDefault="008140D3" w:rsidP="008140D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w:t>
      </w:r>
      <w:r>
        <w:rPr>
          <w:rFonts w:ascii="Times New Roman" w:hAnsi="Times New Roman" w:cs="Times New Roman"/>
          <w:sz w:val="24"/>
          <w:szCs w:val="24"/>
        </w:rPr>
        <w:tab/>
        <w:t>11</w:t>
      </w:r>
    </w:p>
    <w:p w:rsidR="008140D3" w:rsidRDefault="008140D3" w:rsidP="008140D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12</w:t>
      </w:r>
    </w:p>
    <w:p w:rsidR="008140D3" w:rsidRDefault="008140D3" w:rsidP="008140D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13</w:t>
      </w:r>
    </w:p>
    <w:p w:rsidR="008140D3" w:rsidRPr="00AD4FE2" w:rsidRDefault="008140D3" w:rsidP="00814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Pr="00EA5397">
        <w:rPr>
          <w:rFonts w:ascii="Times New Roman" w:hAnsi="Times New Roman" w:cs="Times New Roman"/>
          <w:b/>
          <w:sz w:val="24"/>
          <w:szCs w:val="24"/>
        </w:rPr>
        <w:t>LANDASAN TEORI</w:t>
      </w:r>
      <w:r>
        <w:rPr>
          <w:rFonts w:ascii="Times New Roman" w:hAnsi="Times New Roman" w:cs="Times New Roman"/>
          <w:b/>
          <w:sz w:val="24"/>
          <w:szCs w:val="24"/>
        </w:rPr>
        <w:t>......................................................................15</w:t>
      </w:r>
    </w:p>
    <w:p w:rsidR="008140D3"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2.1 Tinjauan Pustaka</w:t>
      </w:r>
      <w:r>
        <w:rPr>
          <w:rFonts w:ascii="Times New Roman" w:hAnsi="Times New Roman" w:cs="Times New Roman"/>
          <w:sz w:val="24"/>
          <w:szCs w:val="24"/>
        </w:rPr>
        <w:tab/>
        <w:t>.......................................................................</w:t>
      </w:r>
      <w:r>
        <w:rPr>
          <w:rFonts w:ascii="Times New Roman" w:hAnsi="Times New Roman" w:cs="Times New Roman"/>
          <w:sz w:val="24"/>
          <w:szCs w:val="24"/>
        </w:rPr>
        <w:tab/>
        <w:t>15</w:t>
      </w:r>
    </w:p>
    <w:p w:rsidR="008140D3"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2.1.1 Modal.................................................................................</w:t>
      </w:r>
      <w:r>
        <w:rPr>
          <w:rFonts w:ascii="Times New Roman" w:hAnsi="Times New Roman" w:cs="Times New Roman"/>
          <w:sz w:val="24"/>
          <w:szCs w:val="24"/>
        </w:rPr>
        <w:tab/>
        <w:t>15</w:t>
      </w:r>
    </w:p>
    <w:p w:rsidR="008140D3" w:rsidRPr="00B2301E" w:rsidRDefault="008140D3" w:rsidP="008140D3">
      <w:pPr>
        <w:spacing w:line="360" w:lineRule="auto"/>
        <w:ind w:firstLine="2410"/>
        <w:jc w:val="both"/>
        <w:rPr>
          <w:rFonts w:ascii="Times New Roman" w:hAnsi="Times New Roman" w:cs="Times New Roman"/>
          <w:sz w:val="24"/>
          <w:szCs w:val="24"/>
          <w:lang w:val="en-ID"/>
        </w:rPr>
      </w:pPr>
      <w:r>
        <w:rPr>
          <w:rFonts w:ascii="Times New Roman" w:hAnsi="Times New Roman" w:cs="Times New Roman"/>
          <w:sz w:val="24"/>
          <w:szCs w:val="24"/>
        </w:rPr>
        <w:t>2.1.1.1 Pengertian Modal</w:t>
      </w:r>
      <w:r>
        <w:rPr>
          <w:rFonts w:ascii="Times New Roman" w:hAnsi="Times New Roman" w:cs="Times New Roman"/>
          <w:sz w:val="24"/>
          <w:szCs w:val="24"/>
          <w:lang w:val="en-ID"/>
        </w:rPr>
        <w:t xml:space="preserve"> </w:t>
      </w:r>
      <w:r>
        <w:rPr>
          <w:rFonts w:ascii="Times New Roman" w:hAnsi="Times New Roman" w:cs="Times New Roman"/>
          <w:sz w:val="24"/>
          <w:szCs w:val="24"/>
        </w:rPr>
        <w:t>.....................</w:t>
      </w:r>
      <w:r>
        <w:rPr>
          <w:rFonts w:ascii="Times New Roman" w:hAnsi="Times New Roman" w:cs="Times New Roman"/>
          <w:sz w:val="24"/>
          <w:szCs w:val="24"/>
          <w:lang w:val="en-ID"/>
        </w:rPr>
        <w:t>.......</w:t>
      </w:r>
      <w:r>
        <w:rPr>
          <w:rFonts w:ascii="Times New Roman" w:hAnsi="Times New Roman" w:cs="Times New Roman"/>
          <w:sz w:val="24"/>
          <w:szCs w:val="24"/>
        </w:rPr>
        <w:t>.....................</w:t>
      </w:r>
      <w:r>
        <w:rPr>
          <w:rFonts w:ascii="Times New Roman" w:hAnsi="Times New Roman" w:cs="Times New Roman"/>
          <w:sz w:val="24"/>
          <w:szCs w:val="24"/>
        </w:rPr>
        <w:tab/>
        <w:t>1</w:t>
      </w:r>
      <w:r>
        <w:rPr>
          <w:rFonts w:ascii="Times New Roman" w:hAnsi="Times New Roman" w:cs="Times New Roman"/>
          <w:sz w:val="24"/>
          <w:szCs w:val="24"/>
          <w:lang w:val="en-ID"/>
        </w:rPr>
        <w:t>5</w:t>
      </w:r>
    </w:p>
    <w:p w:rsidR="008140D3" w:rsidRDefault="008140D3" w:rsidP="008140D3">
      <w:pPr>
        <w:spacing w:line="360" w:lineRule="auto"/>
        <w:ind w:firstLine="2410"/>
        <w:jc w:val="both"/>
        <w:rPr>
          <w:rFonts w:ascii="Times New Roman" w:hAnsi="Times New Roman" w:cs="Times New Roman"/>
          <w:sz w:val="24"/>
          <w:szCs w:val="24"/>
        </w:rPr>
      </w:pPr>
      <w:r>
        <w:rPr>
          <w:rFonts w:ascii="Times New Roman" w:hAnsi="Times New Roman" w:cs="Times New Roman"/>
          <w:sz w:val="24"/>
          <w:szCs w:val="24"/>
        </w:rPr>
        <w:t>2.1.1.2</w:t>
      </w:r>
      <w:r>
        <w:rPr>
          <w:rFonts w:ascii="Times New Roman" w:hAnsi="Times New Roman" w:cs="Times New Roman"/>
          <w:sz w:val="24"/>
          <w:szCs w:val="24"/>
          <w:lang w:val="en-ID"/>
        </w:rPr>
        <w:t xml:space="preserve"> Klasifikasi Modal …</w:t>
      </w:r>
      <w:r>
        <w:rPr>
          <w:rFonts w:ascii="Times New Roman" w:hAnsi="Times New Roman" w:cs="Times New Roman"/>
          <w:sz w:val="24"/>
          <w:szCs w:val="24"/>
        </w:rPr>
        <w:t>..............................................</w:t>
      </w:r>
      <w:r>
        <w:rPr>
          <w:rFonts w:ascii="Times New Roman" w:hAnsi="Times New Roman" w:cs="Times New Roman"/>
          <w:sz w:val="24"/>
          <w:szCs w:val="24"/>
        </w:rPr>
        <w:tab/>
        <w:t>16</w:t>
      </w:r>
    </w:p>
    <w:p w:rsidR="008140D3" w:rsidRPr="00B2301E" w:rsidRDefault="008140D3" w:rsidP="008140D3">
      <w:pPr>
        <w:spacing w:line="360" w:lineRule="auto"/>
        <w:ind w:firstLine="2410"/>
        <w:jc w:val="both"/>
        <w:rPr>
          <w:rFonts w:ascii="Times New Roman" w:hAnsi="Times New Roman" w:cs="Times New Roman"/>
          <w:sz w:val="24"/>
          <w:szCs w:val="24"/>
          <w:lang w:val="en-ID"/>
        </w:rPr>
      </w:pPr>
      <w:r>
        <w:rPr>
          <w:rFonts w:ascii="Times New Roman" w:hAnsi="Times New Roman" w:cs="Times New Roman"/>
          <w:sz w:val="24"/>
          <w:szCs w:val="24"/>
          <w:lang w:val="en-ID"/>
        </w:rPr>
        <w:t>2.1.1.3 Sumber Modal…………………………………… 17</w:t>
      </w:r>
    </w:p>
    <w:p w:rsidR="008140D3"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2.1.2 Stuktur Modal............. .......................................................</w:t>
      </w:r>
      <w:r>
        <w:rPr>
          <w:rFonts w:ascii="Times New Roman" w:hAnsi="Times New Roman" w:cs="Times New Roman"/>
          <w:sz w:val="24"/>
          <w:szCs w:val="24"/>
        </w:rPr>
        <w:tab/>
        <w:t>17</w:t>
      </w:r>
    </w:p>
    <w:p w:rsidR="008140D3" w:rsidRDefault="008140D3" w:rsidP="008140D3">
      <w:pPr>
        <w:spacing w:line="360" w:lineRule="auto"/>
        <w:ind w:left="1440" w:firstLine="80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2.1.2.1 Pengertian Stuktur Modal………………….....…</w:t>
      </w:r>
      <w:r>
        <w:rPr>
          <w:rFonts w:ascii="Times New Roman" w:hAnsi="Times New Roman" w:cs="Times New Roman"/>
          <w:sz w:val="24"/>
          <w:szCs w:val="24"/>
        </w:rPr>
        <w:t xml:space="preserve"> </w:t>
      </w:r>
      <w:r>
        <w:rPr>
          <w:rFonts w:ascii="Times New Roman" w:hAnsi="Times New Roman" w:cs="Times New Roman"/>
          <w:sz w:val="24"/>
          <w:szCs w:val="24"/>
          <w:lang w:val="en-ID"/>
        </w:rPr>
        <w:t>17</w:t>
      </w:r>
    </w:p>
    <w:p w:rsidR="008140D3" w:rsidRDefault="008140D3" w:rsidP="008140D3">
      <w:pPr>
        <w:spacing w:line="360" w:lineRule="auto"/>
        <w:ind w:left="1440" w:firstLine="80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2.1.2.2 Trade Off T</w:t>
      </w:r>
      <w:r>
        <w:rPr>
          <w:rFonts w:ascii="Times New Roman" w:hAnsi="Times New Roman" w:cs="Times New Roman"/>
          <w:sz w:val="24"/>
          <w:szCs w:val="24"/>
        </w:rPr>
        <w:t>h</w:t>
      </w:r>
      <w:r>
        <w:rPr>
          <w:rFonts w:ascii="Times New Roman" w:hAnsi="Times New Roman" w:cs="Times New Roman"/>
          <w:sz w:val="24"/>
          <w:szCs w:val="24"/>
          <w:lang w:val="en-ID"/>
        </w:rPr>
        <w:t>eory……………………………...… 19</w:t>
      </w:r>
    </w:p>
    <w:p w:rsidR="008140D3" w:rsidRDefault="008140D3" w:rsidP="008140D3">
      <w:pPr>
        <w:spacing w:line="360" w:lineRule="auto"/>
        <w:ind w:left="1440" w:firstLine="806"/>
        <w:jc w:val="both"/>
        <w:rPr>
          <w:rFonts w:ascii="Times New Roman" w:hAnsi="Times New Roman" w:cs="Times New Roman"/>
          <w:sz w:val="24"/>
          <w:szCs w:val="24"/>
        </w:rPr>
      </w:pPr>
      <w:r>
        <w:rPr>
          <w:rFonts w:ascii="Times New Roman" w:hAnsi="Times New Roman" w:cs="Times New Roman"/>
          <w:sz w:val="24"/>
          <w:szCs w:val="24"/>
          <w:lang w:val="en-ID"/>
        </w:rPr>
        <w:t xml:space="preserve">   2.1.2.3 Pecking Order Theory………………………….... 20</w:t>
      </w:r>
    </w:p>
    <w:p w:rsidR="008140D3" w:rsidRDefault="008140D3" w:rsidP="008140D3">
      <w:pPr>
        <w:spacing w:line="360" w:lineRule="auto"/>
        <w:ind w:left="1440" w:firstLine="806"/>
        <w:jc w:val="both"/>
        <w:rPr>
          <w:rFonts w:ascii="Times New Roman" w:hAnsi="Times New Roman" w:cs="Times New Roman"/>
          <w:sz w:val="24"/>
          <w:szCs w:val="24"/>
        </w:rPr>
      </w:pPr>
      <w:r>
        <w:rPr>
          <w:rFonts w:ascii="Times New Roman" w:hAnsi="Times New Roman" w:cs="Times New Roman"/>
          <w:sz w:val="24"/>
          <w:szCs w:val="24"/>
          <w:lang w:val="en-ID"/>
        </w:rPr>
        <w:t xml:space="preserve">   2.1.2.</w:t>
      </w:r>
      <w:r>
        <w:rPr>
          <w:rFonts w:ascii="Times New Roman" w:hAnsi="Times New Roman" w:cs="Times New Roman"/>
          <w:sz w:val="24"/>
          <w:szCs w:val="24"/>
        </w:rPr>
        <w:t>4</w:t>
      </w:r>
      <w:r>
        <w:rPr>
          <w:rFonts w:ascii="Times New Roman" w:hAnsi="Times New Roman" w:cs="Times New Roman"/>
          <w:sz w:val="24"/>
          <w:szCs w:val="24"/>
          <w:lang w:val="en-ID"/>
        </w:rPr>
        <w:t xml:space="preserve"> Pecking Order Theory………………………….... 2</w:t>
      </w:r>
      <w:r>
        <w:rPr>
          <w:rFonts w:ascii="Times New Roman" w:hAnsi="Times New Roman" w:cs="Times New Roman"/>
          <w:sz w:val="24"/>
          <w:szCs w:val="24"/>
        </w:rPr>
        <w:t>1</w:t>
      </w:r>
    </w:p>
    <w:p w:rsidR="008140D3" w:rsidRPr="003D1AC6"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2.1.3 Properti Investasi…………………………………............</w:t>
      </w:r>
      <w:r>
        <w:rPr>
          <w:rFonts w:ascii="Times New Roman" w:hAnsi="Times New Roman" w:cs="Times New Roman"/>
          <w:sz w:val="24"/>
          <w:szCs w:val="24"/>
        </w:rPr>
        <w:tab/>
        <w:t>21</w:t>
      </w:r>
    </w:p>
    <w:p w:rsidR="008140D3"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2.1.4 </w:t>
      </w:r>
      <w:r w:rsidRPr="00D6095A">
        <w:rPr>
          <w:rFonts w:ascii="Times New Roman" w:hAnsi="Times New Roman" w:cs="Times New Roman"/>
          <w:sz w:val="24"/>
          <w:szCs w:val="24"/>
        </w:rPr>
        <w:t>Faktor-Fa</w:t>
      </w:r>
      <w:r>
        <w:rPr>
          <w:rFonts w:ascii="Times New Roman" w:hAnsi="Times New Roman" w:cs="Times New Roman"/>
          <w:sz w:val="24"/>
          <w:szCs w:val="24"/>
        </w:rPr>
        <w:t xml:space="preserve">ktor yang </w:t>
      </w:r>
      <w:r>
        <w:rPr>
          <w:rFonts w:ascii="Times New Roman" w:hAnsi="Times New Roman" w:cs="Times New Roman"/>
          <w:sz w:val="24"/>
          <w:szCs w:val="24"/>
          <w:lang w:val="en-ID"/>
        </w:rPr>
        <w:t>Mempengaruhi Struktur</w:t>
      </w:r>
      <w:r>
        <w:rPr>
          <w:rFonts w:ascii="Times New Roman" w:hAnsi="Times New Roman" w:cs="Times New Roman"/>
          <w:sz w:val="24"/>
          <w:szCs w:val="24"/>
        </w:rPr>
        <w:t xml:space="preserve"> Modal</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21</w:t>
      </w:r>
    </w:p>
    <w:p w:rsidR="008140D3" w:rsidRDefault="008140D3" w:rsidP="008140D3">
      <w:pPr>
        <w:spacing w:line="36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2.1.4.1 R</w:t>
      </w:r>
      <w:r>
        <w:rPr>
          <w:rFonts w:ascii="Times New Roman" w:hAnsi="Times New Roman" w:cs="Times New Roman"/>
          <w:sz w:val="24"/>
          <w:szCs w:val="24"/>
        </w:rPr>
        <w:t>i</w:t>
      </w:r>
      <w:r>
        <w:rPr>
          <w:rFonts w:ascii="Times New Roman" w:hAnsi="Times New Roman" w:cs="Times New Roman"/>
          <w:sz w:val="24"/>
          <w:szCs w:val="24"/>
          <w:lang w:val="en-ID"/>
        </w:rPr>
        <w:t>siko Bisnis……………………………………. 22</w:t>
      </w:r>
    </w:p>
    <w:p w:rsidR="008140D3" w:rsidRDefault="008140D3" w:rsidP="008140D3">
      <w:pPr>
        <w:spacing w:line="36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2.1.4.2 Struktur Aktiva ………………………………… 24</w:t>
      </w:r>
    </w:p>
    <w:p w:rsidR="008140D3" w:rsidRDefault="008140D3" w:rsidP="008140D3">
      <w:pPr>
        <w:spacing w:line="36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2.1.4.3 Profitabilitas ……………………………………. 24</w:t>
      </w:r>
    </w:p>
    <w:p w:rsidR="008140D3" w:rsidRDefault="008140D3" w:rsidP="008140D3">
      <w:pPr>
        <w:spacing w:line="36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2.1.4.4 Pertumbuhan Penjualan…………………………. 25</w:t>
      </w:r>
    </w:p>
    <w:p w:rsidR="008140D3" w:rsidRPr="00687956" w:rsidRDefault="008140D3" w:rsidP="008140D3">
      <w:pPr>
        <w:spacing w:line="36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2.1.4.5 Ukuran Perusahaan……………………………….26</w:t>
      </w:r>
    </w:p>
    <w:p w:rsidR="008140D3" w:rsidRDefault="008140D3" w:rsidP="008140D3">
      <w:pPr>
        <w:spacing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2.2 Peneliti Terdahulu</w:t>
      </w:r>
      <w:r>
        <w:rPr>
          <w:rFonts w:ascii="Times New Roman" w:hAnsi="Times New Roman" w:cs="Times New Roman"/>
          <w:sz w:val="24"/>
          <w:szCs w:val="24"/>
        </w:rPr>
        <w:tab/>
        <w:t>.......................................................................</w:t>
      </w:r>
      <w:r>
        <w:rPr>
          <w:rFonts w:ascii="Times New Roman" w:hAnsi="Times New Roman" w:cs="Times New Roman"/>
          <w:sz w:val="24"/>
          <w:szCs w:val="24"/>
        </w:rPr>
        <w:tab/>
        <w:t xml:space="preserve"> 27</w:t>
      </w:r>
    </w:p>
    <w:p w:rsidR="008140D3" w:rsidRPr="007F74D1" w:rsidRDefault="008140D3" w:rsidP="008140D3">
      <w:pPr>
        <w:spacing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2.3 Kerangka Pemikiran.....................................................................</w:t>
      </w:r>
      <w:r>
        <w:rPr>
          <w:rFonts w:ascii="Times New Roman" w:hAnsi="Times New Roman" w:cs="Times New Roman"/>
          <w:sz w:val="24"/>
          <w:szCs w:val="24"/>
        </w:rPr>
        <w:tab/>
        <w:t>34</w:t>
      </w:r>
    </w:p>
    <w:p w:rsidR="008140D3" w:rsidRPr="007F74D1" w:rsidRDefault="008140D3" w:rsidP="008140D3">
      <w:pPr>
        <w:spacing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2.4 Perumusan Hipotesis Penelitian...................................................</w:t>
      </w:r>
      <w:r>
        <w:rPr>
          <w:rFonts w:ascii="Times New Roman" w:hAnsi="Times New Roman" w:cs="Times New Roman"/>
          <w:sz w:val="24"/>
          <w:szCs w:val="24"/>
        </w:rPr>
        <w:tab/>
        <w:t>35</w:t>
      </w:r>
    </w:p>
    <w:p w:rsidR="008140D3" w:rsidRPr="007F74D1" w:rsidRDefault="008140D3" w:rsidP="008140D3">
      <w:pPr>
        <w:spacing w:line="360" w:lineRule="auto"/>
        <w:ind w:left="2552" w:hanging="709"/>
        <w:jc w:val="both"/>
        <w:rPr>
          <w:rFonts w:ascii="Times New Roman" w:hAnsi="Times New Roman" w:cs="Times New Roman"/>
          <w:sz w:val="24"/>
          <w:szCs w:val="24"/>
        </w:rPr>
      </w:pPr>
      <w:r>
        <w:rPr>
          <w:rFonts w:ascii="Times New Roman" w:hAnsi="Times New Roman" w:cs="Times New Roman"/>
          <w:sz w:val="24"/>
          <w:szCs w:val="24"/>
        </w:rPr>
        <w:t>2.4.1 Pengaruh Risiko Bisnis terhadap Struktur Modal............</w:t>
      </w:r>
      <w:r>
        <w:rPr>
          <w:rFonts w:ascii="Times New Roman" w:hAnsi="Times New Roman" w:cs="Times New Roman"/>
          <w:sz w:val="24"/>
          <w:szCs w:val="24"/>
        </w:rPr>
        <w:tab/>
        <w:t>35</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2.4.2 Pengaruh Struktur Aktiva terhadap Struktur Modal..........</w:t>
      </w:r>
      <w:r>
        <w:rPr>
          <w:rFonts w:ascii="Times New Roman" w:hAnsi="Times New Roman" w:cs="Times New Roman"/>
          <w:sz w:val="24"/>
          <w:szCs w:val="24"/>
        </w:rPr>
        <w:tab/>
        <w:t>36</w:t>
      </w:r>
    </w:p>
    <w:p w:rsidR="008140D3" w:rsidRPr="007F74D1" w:rsidRDefault="008140D3" w:rsidP="008140D3">
      <w:pPr>
        <w:spacing w:line="360" w:lineRule="auto"/>
        <w:ind w:left="2410" w:hanging="567"/>
        <w:jc w:val="both"/>
        <w:rPr>
          <w:rFonts w:ascii="Times New Roman" w:hAnsi="Times New Roman" w:cs="Times New Roman"/>
          <w:sz w:val="24"/>
          <w:szCs w:val="24"/>
        </w:rPr>
      </w:pPr>
      <w:r>
        <w:rPr>
          <w:rFonts w:ascii="Times New Roman" w:hAnsi="Times New Roman" w:cs="Times New Roman"/>
          <w:sz w:val="24"/>
          <w:szCs w:val="24"/>
        </w:rPr>
        <w:t>2.4.3 Pengaruh Profitabilitas terhadap Struktur Modal...............37</w:t>
      </w:r>
    </w:p>
    <w:p w:rsidR="008140D3" w:rsidRPr="005E3CA3"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lastRenderedPageBreak/>
        <w:t>2.4.4 Pengaruh Pertumbuhan Penjualan terhadap Struktur</w:t>
      </w:r>
    </w:p>
    <w:p w:rsidR="008140D3" w:rsidRPr="007F74D1"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 xml:space="preserve">         Modal</w:t>
      </w:r>
      <w:r>
        <w:rPr>
          <w:rFonts w:ascii="Times New Roman" w:hAnsi="Times New Roman" w:cs="Times New Roman"/>
          <w:sz w:val="24"/>
          <w:szCs w:val="24"/>
          <w:lang w:val="en-ID"/>
        </w:rPr>
        <w:t>…</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39</w:t>
      </w:r>
    </w:p>
    <w:p w:rsidR="008140D3"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lang w:val="en-ID"/>
        </w:rPr>
        <w:t xml:space="preserve">2.4.5 Pengaruh Ukuran Perusahaan terhadap Struktur </w:t>
      </w:r>
    </w:p>
    <w:p w:rsidR="008140D3" w:rsidRPr="007F74D1"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 xml:space="preserve">         Modal</w:t>
      </w:r>
      <w:r>
        <w:rPr>
          <w:rFonts w:ascii="Times New Roman" w:hAnsi="Times New Roman" w:cs="Times New Roman"/>
          <w:sz w:val="24"/>
          <w:szCs w:val="24"/>
          <w:lang w:val="en-ID"/>
        </w:rPr>
        <w:t>…</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40</w:t>
      </w:r>
    </w:p>
    <w:p w:rsidR="008140D3" w:rsidRDefault="008140D3" w:rsidP="008140D3">
      <w:pPr>
        <w:tabs>
          <w:tab w:val="left" w:pos="1701"/>
        </w:tabs>
        <w:spacing w:line="240" w:lineRule="auto"/>
        <w:ind w:left="2410" w:right="-1" w:hanging="567"/>
        <w:jc w:val="both"/>
        <w:rPr>
          <w:rFonts w:ascii="Times New Roman" w:hAnsi="Times New Roman" w:cs="Times New Roman"/>
          <w:sz w:val="24"/>
          <w:szCs w:val="24"/>
        </w:rPr>
      </w:pPr>
      <w:r>
        <w:rPr>
          <w:rFonts w:ascii="Times New Roman" w:hAnsi="Times New Roman" w:cs="Times New Roman"/>
          <w:sz w:val="24"/>
          <w:szCs w:val="24"/>
          <w:lang w:val="en-ID"/>
        </w:rPr>
        <w:t>2.4.</w:t>
      </w:r>
      <w:r>
        <w:rPr>
          <w:rFonts w:ascii="Times New Roman" w:hAnsi="Times New Roman" w:cs="Times New Roman"/>
          <w:sz w:val="24"/>
          <w:szCs w:val="24"/>
        </w:rPr>
        <w:t>6</w:t>
      </w:r>
      <w:r>
        <w:rPr>
          <w:rFonts w:ascii="Times New Roman" w:hAnsi="Times New Roman" w:cs="Times New Roman"/>
          <w:sz w:val="24"/>
          <w:szCs w:val="24"/>
          <w:lang w:val="en-ID"/>
        </w:rPr>
        <w:t xml:space="preserve"> Pengaruh </w:t>
      </w:r>
      <w:r>
        <w:rPr>
          <w:rFonts w:ascii="Times New Roman" w:hAnsi="Times New Roman" w:cs="Times New Roman"/>
          <w:sz w:val="24"/>
          <w:szCs w:val="24"/>
        </w:rPr>
        <w:t>Risiko Bisnis, Profitabilitas, Struktur Aktiva</w:t>
      </w:r>
    </w:p>
    <w:p w:rsidR="008140D3" w:rsidRDefault="008140D3" w:rsidP="008140D3">
      <w:pPr>
        <w:tabs>
          <w:tab w:val="left" w:pos="1701"/>
        </w:tabs>
        <w:spacing w:line="24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 xml:space="preserve">         Pertumbuhan Penjualan, dan Ukuran Perusahaan Terhadap</w:t>
      </w:r>
    </w:p>
    <w:p w:rsidR="008140D3" w:rsidRDefault="008140D3" w:rsidP="008140D3">
      <w:pPr>
        <w:tabs>
          <w:tab w:val="left" w:pos="1701"/>
        </w:tabs>
        <w:spacing w:line="24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 xml:space="preserve">         Struktur Modal...............................................................41</w:t>
      </w:r>
    </w:p>
    <w:p w:rsidR="008140D3" w:rsidRPr="001666B4" w:rsidRDefault="008140D3" w:rsidP="00814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t>METODE PENELITIAN.............................................................42</w:t>
      </w:r>
    </w:p>
    <w:p w:rsidR="008140D3" w:rsidRPr="007F74D1" w:rsidRDefault="008140D3" w:rsidP="008140D3">
      <w:pPr>
        <w:spacing w:line="360" w:lineRule="auto"/>
        <w:ind w:right="-1" w:firstLine="1418"/>
        <w:jc w:val="both"/>
        <w:rPr>
          <w:rFonts w:ascii="Times New Roman" w:hAnsi="Times New Roman" w:cs="Times New Roman"/>
          <w:sz w:val="24"/>
          <w:szCs w:val="24"/>
        </w:rPr>
      </w:pPr>
      <w:r>
        <w:rPr>
          <w:rFonts w:ascii="Times New Roman" w:hAnsi="Times New Roman" w:cs="Times New Roman"/>
          <w:sz w:val="24"/>
          <w:szCs w:val="24"/>
        </w:rPr>
        <w:t>3.1 Waktu Penelitian..........................................................................</w:t>
      </w:r>
      <w:r>
        <w:rPr>
          <w:rFonts w:ascii="Times New Roman" w:hAnsi="Times New Roman" w:cs="Times New Roman"/>
          <w:sz w:val="24"/>
          <w:szCs w:val="24"/>
        </w:rPr>
        <w:tab/>
        <w:t>42</w:t>
      </w:r>
    </w:p>
    <w:p w:rsidR="008140D3" w:rsidRPr="007F74D1"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3.2 Metode Pengumpulan Data..........................................................</w:t>
      </w:r>
      <w:r>
        <w:rPr>
          <w:rFonts w:ascii="Times New Roman" w:hAnsi="Times New Roman" w:cs="Times New Roman"/>
          <w:sz w:val="24"/>
          <w:szCs w:val="24"/>
        </w:rPr>
        <w:tab/>
        <w:t>42</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3.2.1 Data yang Dihimpun..........................................................</w:t>
      </w:r>
      <w:r>
        <w:rPr>
          <w:rFonts w:ascii="Times New Roman" w:hAnsi="Times New Roman" w:cs="Times New Roman"/>
          <w:sz w:val="24"/>
          <w:szCs w:val="24"/>
        </w:rPr>
        <w:tab/>
        <w:t>42</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3.2.2 Metode Pengambilan Sampel.............................................</w:t>
      </w:r>
      <w:r>
        <w:rPr>
          <w:rFonts w:ascii="Times New Roman" w:hAnsi="Times New Roman" w:cs="Times New Roman"/>
          <w:sz w:val="24"/>
          <w:szCs w:val="24"/>
        </w:rPr>
        <w:tab/>
        <w:t>42</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3.2.3 Teknik Pengumpulan Data</w:t>
      </w:r>
      <w:r>
        <w:rPr>
          <w:rFonts w:ascii="Times New Roman" w:hAnsi="Times New Roman" w:cs="Times New Roman"/>
          <w:sz w:val="24"/>
          <w:szCs w:val="24"/>
        </w:rPr>
        <w:tab/>
        <w:t>...............................................</w:t>
      </w:r>
      <w:r>
        <w:rPr>
          <w:rFonts w:ascii="Times New Roman" w:hAnsi="Times New Roman" w:cs="Times New Roman"/>
          <w:sz w:val="24"/>
          <w:szCs w:val="24"/>
        </w:rPr>
        <w:tab/>
        <w:t>43</w:t>
      </w:r>
    </w:p>
    <w:p w:rsidR="008140D3" w:rsidRPr="007F74D1"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3.3 Variabel Penelitian dan Defi</w:t>
      </w:r>
      <w:r>
        <w:rPr>
          <w:rFonts w:ascii="Times New Roman" w:hAnsi="Times New Roman" w:cs="Times New Roman"/>
          <w:sz w:val="24"/>
          <w:szCs w:val="24"/>
          <w:lang w:val="en-ID"/>
        </w:rPr>
        <w:t>n</w:t>
      </w:r>
      <w:r>
        <w:rPr>
          <w:rFonts w:ascii="Times New Roman" w:hAnsi="Times New Roman" w:cs="Times New Roman"/>
          <w:sz w:val="24"/>
          <w:szCs w:val="24"/>
        </w:rPr>
        <w:t>isi</w:t>
      </w:r>
      <w:r>
        <w:rPr>
          <w:rFonts w:ascii="Times New Roman" w:hAnsi="Times New Roman" w:cs="Times New Roman"/>
          <w:sz w:val="24"/>
          <w:szCs w:val="24"/>
          <w:lang w:val="en-ID"/>
        </w:rPr>
        <w:t xml:space="preserve"> Operasional Variable</w:t>
      </w:r>
      <w:r>
        <w:rPr>
          <w:rFonts w:ascii="Times New Roman" w:hAnsi="Times New Roman" w:cs="Times New Roman"/>
          <w:sz w:val="24"/>
          <w:szCs w:val="24"/>
        </w:rPr>
        <w:t>..............</w:t>
      </w:r>
      <w:r>
        <w:rPr>
          <w:rFonts w:ascii="Times New Roman" w:hAnsi="Times New Roman" w:cs="Times New Roman"/>
          <w:sz w:val="24"/>
          <w:szCs w:val="24"/>
        </w:rPr>
        <w:tab/>
        <w:t>43</w:t>
      </w:r>
    </w:p>
    <w:p w:rsidR="008140D3" w:rsidRPr="007F74D1"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3.4 Teknik Analisis Data...................................................................</w:t>
      </w:r>
      <w:r>
        <w:rPr>
          <w:rFonts w:ascii="Times New Roman" w:hAnsi="Times New Roman" w:cs="Times New Roman"/>
          <w:sz w:val="24"/>
          <w:szCs w:val="24"/>
        </w:rPr>
        <w:tab/>
      </w:r>
      <w:r>
        <w:rPr>
          <w:rFonts w:ascii="Times New Roman" w:hAnsi="Times New Roman" w:cs="Times New Roman"/>
          <w:sz w:val="24"/>
          <w:szCs w:val="24"/>
          <w:lang w:val="en-ID"/>
        </w:rPr>
        <w:t>4</w:t>
      </w:r>
      <w:r>
        <w:rPr>
          <w:rFonts w:ascii="Times New Roman" w:hAnsi="Times New Roman" w:cs="Times New Roman"/>
          <w:sz w:val="24"/>
          <w:szCs w:val="24"/>
        </w:rPr>
        <w:t>7</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3.4.1 Analisis Statistik Deskriptif..............................................</w:t>
      </w:r>
      <w:r>
        <w:rPr>
          <w:rFonts w:ascii="Times New Roman" w:hAnsi="Times New Roman" w:cs="Times New Roman"/>
          <w:sz w:val="24"/>
          <w:szCs w:val="24"/>
        </w:rPr>
        <w:tab/>
        <w:t>48</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3.4.2 Analisis Regresi Data Panel..............................................</w:t>
      </w:r>
      <w:r>
        <w:rPr>
          <w:rFonts w:ascii="Times New Roman" w:hAnsi="Times New Roman" w:cs="Times New Roman"/>
          <w:sz w:val="24"/>
          <w:szCs w:val="24"/>
        </w:rPr>
        <w:tab/>
        <w:t>49</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3.4.3 Uji Normalitas...................................................................</w:t>
      </w:r>
      <w:r>
        <w:rPr>
          <w:rFonts w:ascii="Times New Roman" w:hAnsi="Times New Roman" w:cs="Times New Roman"/>
          <w:sz w:val="24"/>
          <w:szCs w:val="24"/>
        </w:rPr>
        <w:tab/>
        <w:t>51</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3.4.4 Uji Asumsi Klasik..............................................................</w:t>
      </w:r>
      <w:r>
        <w:rPr>
          <w:rFonts w:ascii="Times New Roman" w:hAnsi="Times New Roman" w:cs="Times New Roman"/>
          <w:sz w:val="24"/>
          <w:szCs w:val="24"/>
        </w:rPr>
        <w:tab/>
        <w:t>52</w:t>
      </w:r>
    </w:p>
    <w:p w:rsidR="008140D3" w:rsidRPr="007F74D1" w:rsidRDefault="008140D3" w:rsidP="008140D3">
      <w:pPr>
        <w:spacing w:line="360" w:lineRule="auto"/>
        <w:ind w:firstLine="2410"/>
        <w:jc w:val="both"/>
        <w:rPr>
          <w:rFonts w:ascii="Times New Roman" w:hAnsi="Times New Roman" w:cs="Times New Roman"/>
          <w:sz w:val="24"/>
          <w:szCs w:val="24"/>
        </w:rPr>
      </w:pPr>
      <w:r>
        <w:rPr>
          <w:rFonts w:ascii="Times New Roman" w:hAnsi="Times New Roman" w:cs="Times New Roman"/>
          <w:sz w:val="24"/>
          <w:szCs w:val="24"/>
        </w:rPr>
        <w:t>3.4.4.1 Uji Multikolinearitas............................................ 52</w:t>
      </w:r>
    </w:p>
    <w:p w:rsidR="008140D3" w:rsidRPr="007F74D1" w:rsidRDefault="008140D3" w:rsidP="008140D3">
      <w:pPr>
        <w:spacing w:line="360" w:lineRule="auto"/>
        <w:ind w:firstLine="2410"/>
        <w:jc w:val="both"/>
        <w:rPr>
          <w:rFonts w:ascii="Times New Roman" w:hAnsi="Times New Roman" w:cs="Times New Roman"/>
          <w:sz w:val="24"/>
          <w:szCs w:val="24"/>
        </w:rPr>
      </w:pPr>
      <w:r>
        <w:rPr>
          <w:rFonts w:ascii="Times New Roman" w:hAnsi="Times New Roman" w:cs="Times New Roman"/>
          <w:sz w:val="24"/>
          <w:szCs w:val="24"/>
        </w:rPr>
        <w:t>3.4.4.1 Uji Heteroskedastisitas........................................  53</w:t>
      </w:r>
    </w:p>
    <w:p w:rsidR="008140D3" w:rsidRPr="007F74D1" w:rsidRDefault="008140D3" w:rsidP="008140D3">
      <w:pPr>
        <w:spacing w:line="360" w:lineRule="auto"/>
        <w:ind w:firstLine="2410"/>
        <w:jc w:val="both"/>
        <w:rPr>
          <w:rFonts w:ascii="Times New Roman" w:hAnsi="Times New Roman" w:cs="Times New Roman"/>
          <w:sz w:val="24"/>
          <w:szCs w:val="24"/>
        </w:rPr>
      </w:pPr>
      <w:r>
        <w:rPr>
          <w:rFonts w:ascii="Times New Roman" w:hAnsi="Times New Roman" w:cs="Times New Roman"/>
          <w:sz w:val="24"/>
          <w:szCs w:val="24"/>
        </w:rPr>
        <w:t>3.4.4.1 Uji Autokolerasi................................................... 53</w:t>
      </w:r>
    </w:p>
    <w:p w:rsidR="008140D3" w:rsidRPr="007F74D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3.4.5 Persamaan Penelitian........................................................ 54</w:t>
      </w:r>
    </w:p>
    <w:p w:rsidR="008140D3" w:rsidRPr="000F6056"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lastRenderedPageBreak/>
        <w:t xml:space="preserve">3.4.6 Koefisien </w:t>
      </w:r>
      <w:r w:rsidRPr="000F6056">
        <w:rPr>
          <w:rFonts w:ascii="Times New Roman" w:hAnsi="Times New Roman" w:cs="Times New Roman"/>
          <w:sz w:val="24"/>
          <w:szCs w:val="24"/>
        </w:rPr>
        <w:t>Determinasi (</w:t>
      </w:r>
      <w:r w:rsidRPr="000F6056">
        <w:rPr>
          <w:rFonts w:ascii="Times New Roman" w:hAnsi="Times New Roman" w:cs="Times New Roman"/>
          <w:i/>
          <w:sz w:val="24"/>
          <w:szCs w:val="24"/>
        </w:rPr>
        <w:t>R</w:t>
      </w:r>
      <w:r w:rsidRPr="000F6056">
        <w:rPr>
          <w:rFonts w:ascii="Times New Roman" w:hAnsi="Times New Roman" w:cs="Times New Roman"/>
          <w:sz w:val="24"/>
          <w:szCs w:val="24"/>
          <w:vertAlign w:val="superscript"/>
        </w:rPr>
        <w:t>2</w:t>
      </w:r>
      <w:r w:rsidRPr="000F6056">
        <w:rPr>
          <w:rFonts w:ascii="Times New Roman" w:hAnsi="Times New Roman" w:cs="Times New Roman"/>
          <w:sz w:val="24"/>
          <w:szCs w:val="24"/>
        </w:rPr>
        <w:t>)</w:t>
      </w:r>
      <w:r>
        <w:rPr>
          <w:rFonts w:ascii="Times New Roman" w:hAnsi="Times New Roman" w:cs="Times New Roman"/>
          <w:sz w:val="24"/>
          <w:szCs w:val="24"/>
        </w:rPr>
        <w:t>................................................ 56</w:t>
      </w:r>
    </w:p>
    <w:p w:rsidR="008140D3" w:rsidRPr="007F74D1"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3.5 Uji Hipotesis.............................................................................. 57</w:t>
      </w:r>
    </w:p>
    <w:p w:rsidR="008140D3" w:rsidRPr="007F74D1" w:rsidRDefault="008140D3" w:rsidP="008140D3">
      <w:pPr>
        <w:spacing w:line="360" w:lineRule="auto"/>
        <w:ind w:right="-1" w:firstLine="1843"/>
        <w:jc w:val="both"/>
        <w:rPr>
          <w:rFonts w:ascii="Times New Roman" w:hAnsi="Times New Roman" w:cs="Times New Roman"/>
          <w:sz w:val="24"/>
          <w:szCs w:val="24"/>
        </w:rPr>
      </w:pPr>
      <w:r>
        <w:rPr>
          <w:rFonts w:ascii="Times New Roman" w:hAnsi="Times New Roman" w:cs="Times New Roman"/>
          <w:sz w:val="24"/>
          <w:szCs w:val="24"/>
        </w:rPr>
        <w:t>3.5.1 Uji Parsial (Uji t).............................................................. 57</w:t>
      </w:r>
    </w:p>
    <w:p w:rsidR="008140D3" w:rsidRPr="00950B11"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3.5.1 Uji Simultan (Uji F).......................................................... </w:t>
      </w:r>
      <w:r>
        <w:rPr>
          <w:rFonts w:ascii="Times New Roman" w:hAnsi="Times New Roman" w:cs="Times New Roman"/>
          <w:sz w:val="24"/>
          <w:szCs w:val="24"/>
          <w:lang w:val="en-ID"/>
        </w:rPr>
        <w:t>5</w:t>
      </w:r>
      <w:r>
        <w:rPr>
          <w:rFonts w:ascii="Times New Roman" w:hAnsi="Times New Roman" w:cs="Times New Roman"/>
          <w:sz w:val="24"/>
          <w:szCs w:val="24"/>
        </w:rPr>
        <w:t>7</w:t>
      </w:r>
    </w:p>
    <w:p w:rsidR="008140D3" w:rsidRPr="001666B4" w:rsidRDefault="008140D3" w:rsidP="008140D3">
      <w:pPr>
        <w:spacing w:line="360" w:lineRule="auto"/>
        <w:jc w:val="both"/>
        <w:rPr>
          <w:rFonts w:ascii="Times New Roman" w:hAnsi="Times New Roman" w:cs="Times New Roman"/>
          <w:b/>
          <w:sz w:val="24"/>
          <w:szCs w:val="24"/>
        </w:rPr>
      </w:pPr>
      <w:r w:rsidRPr="00EA5397">
        <w:rPr>
          <w:rFonts w:ascii="Times New Roman" w:hAnsi="Times New Roman" w:cs="Times New Roman"/>
          <w:b/>
          <w:sz w:val="24"/>
          <w:szCs w:val="24"/>
        </w:rPr>
        <w:t>BAB VI</w:t>
      </w:r>
      <w:r w:rsidRPr="00EA5397">
        <w:rPr>
          <w:rFonts w:ascii="Times New Roman" w:hAnsi="Times New Roman" w:cs="Times New Roman"/>
          <w:b/>
          <w:sz w:val="24"/>
          <w:szCs w:val="24"/>
        </w:rPr>
        <w:tab/>
        <w:t>ANALISIS DAN PEMBAHASAN</w:t>
      </w:r>
      <w:r>
        <w:rPr>
          <w:rFonts w:ascii="Times New Roman" w:hAnsi="Times New Roman" w:cs="Times New Roman"/>
          <w:b/>
          <w:sz w:val="24"/>
          <w:szCs w:val="24"/>
        </w:rPr>
        <w:t>................................................59</w:t>
      </w:r>
    </w:p>
    <w:p w:rsidR="008140D3" w:rsidRPr="00225960" w:rsidRDefault="008140D3" w:rsidP="008140D3">
      <w:pPr>
        <w:spacing w:line="360" w:lineRule="auto"/>
        <w:ind w:right="-1" w:firstLine="1418"/>
        <w:jc w:val="both"/>
        <w:rPr>
          <w:rFonts w:ascii="Times New Roman" w:hAnsi="Times New Roman" w:cs="Times New Roman"/>
          <w:sz w:val="24"/>
          <w:szCs w:val="24"/>
        </w:rPr>
      </w:pPr>
      <w:r>
        <w:rPr>
          <w:rFonts w:ascii="Times New Roman" w:hAnsi="Times New Roman" w:cs="Times New Roman"/>
          <w:sz w:val="24"/>
          <w:szCs w:val="24"/>
        </w:rPr>
        <w:t>4.1 Gambaran Umum Objek Penelitian.............................................</w:t>
      </w:r>
      <w:r>
        <w:rPr>
          <w:rFonts w:ascii="Times New Roman" w:hAnsi="Times New Roman" w:cs="Times New Roman"/>
          <w:sz w:val="24"/>
          <w:szCs w:val="24"/>
        </w:rPr>
        <w:tab/>
        <w:t>59</w:t>
      </w:r>
    </w:p>
    <w:p w:rsidR="008140D3" w:rsidRPr="007F74D1"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4.2 Statistik Deskriptif...............................................................</w:t>
      </w:r>
      <w:r>
        <w:rPr>
          <w:rFonts w:ascii="Times New Roman" w:hAnsi="Times New Roman" w:cs="Times New Roman"/>
          <w:sz w:val="24"/>
          <w:szCs w:val="24"/>
        </w:rPr>
        <w:tab/>
        <w:t>62</w:t>
      </w:r>
    </w:p>
    <w:p w:rsidR="008140D3" w:rsidRPr="00225960"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4.3 Hasil Regresi Persamaan Penelitian.............................................</w:t>
      </w:r>
      <w:r>
        <w:rPr>
          <w:rFonts w:ascii="Times New Roman" w:hAnsi="Times New Roman" w:cs="Times New Roman"/>
          <w:sz w:val="24"/>
          <w:szCs w:val="24"/>
        </w:rPr>
        <w:tab/>
        <w:t>67</w:t>
      </w:r>
    </w:p>
    <w:p w:rsidR="008140D3" w:rsidRPr="00225960"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4.3.1 Penentu Regresi Data Panel..............................................</w:t>
      </w:r>
      <w:r>
        <w:rPr>
          <w:rFonts w:ascii="Times New Roman" w:hAnsi="Times New Roman" w:cs="Times New Roman"/>
          <w:sz w:val="24"/>
          <w:szCs w:val="24"/>
        </w:rPr>
        <w:tab/>
        <w:t>67</w:t>
      </w:r>
    </w:p>
    <w:p w:rsidR="008140D3" w:rsidRPr="009A2C91" w:rsidRDefault="008140D3" w:rsidP="008140D3">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rPr>
        <w:t>4</w:t>
      </w:r>
      <w:r>
        <w:rPr>
          <w:rFonts w:ascii="Times New Roman" w:hAnsi="Times New Roman" w:cs="Times New Roman"/>
          <w:sz w:val="24"/>
          <w:szCs w:val="24"/>
          <w:lang w:val="en-ID"/>
        </w:rPr>
        <w:t>.3.1</w:t>
      </w:r>
      <w:r>
        <w:rPr>
          <w:rFonts w:ascii="Times New Roman" w:hAnsi="Times New Roman" w:cs="Times New Roman"/>
          <w:sz w:val="24"/>
          <w:szCs w:val="24"/>
        </w:rPr>
        <w:t>.1</w:t>
      </w:r>
      <w:r>
        <w:rPr>
          <w:rFonts w:ascii="Times New Roman" w:hAnsi="Times New Roman" w:cs="Times New Roman"/>
          <w:sz w:val="24"/>
          <w:szCs w:val="24"/>
          <w:lang w:val="en-ID"/>
        </w:rPr>
        <w:t xml:space="preserve"> </w:t>
      </w:r>
      <w:r>
        <w:rPr>
          <w:rFonts w:ascii="Times New Roman" w:hAnsi="Times New Roman" w:cs="Times New Roman"/>
          <w:sz w:val="24"/>
          <w:szCs w:val="24"/>
        </w:rPr>
        <w:t>Uji Chow......</w:t>
      </w:r>
      <w:r>
        <w:rPr>
          <w:rFonts w:ascii="Times New Roman" w:hAnsi="Times New Roman" w:cs="Times New Roman"/>
          <w:sz w:val="24"/>
          <w:szCs w:val="24"/>
          <w:lang w:val="en-ID"/>
        </w:rPr>
        <w:t xml:space="preserve">……………………………………. </w:t>
      </w:r>
      <w:r>
        <w:rPr>
          <w:rFonts w:ascii="Times New Roman" w:hAnsi="Times New Roman" w:cs="Times New Roman"/>
          <w:sz w:val="24"/>
          <w:szCs w:val="24"/>
        </w:rPr>
        <w:t>67</w:t>
      </w:r>
    </w:p>
    <w:p w:rsidR="008140D3" w:rsidRPr="009A2C91" w:rsidRDefault="008140D3" w:rsidP="008140D3">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rPr>
        <w:t>4</w:t>
      </w:r>
      <w:r>
        <w:rPr>
          <w:rFonts w:ascii="Times New Roman" w:hAnsi="Times New Roman" w:cs="Times New Roman"/>
          <w:sz w:val="24"/>
          <w:szCs w:val="24"/>
          <w:lang w:val="en-ID"/>
        </w:rPr>
        <w:t>.3.1</w:t>
      </w:r>
      <w:r>
        <w:rPr>
          <w:rFonts w:ascii="Times New Roman" w:hAnsi="Times New Roman" w:cs="Times New Roman"/>
          <w:sz w:val="24"/>
          <w:szCs w:val="24"/>
        </w:rPr>
        <w:t>.2</w:t>
      </w:r>
      <w:r>
        <w:rPr>
          <w:rFonts w:ascii="Times New Roman" w:hAnsi="Times New Roman" w:cs="Times New Roman"/>
          <w:sz w:val="24"/>
          <w:szCs w:val="24"/>
          <w:lang w:val="en-ID"/>
        </w:rPr>
        <w:t xml:space="preserve"> </w:t>
      </w:r>
      <w:r>
        <w:rPr>
          <w:rFonts w:ascii="Times New Roman" w:hAnsi="Times New Roman" w:cs="Times New Roman"/>
          <w:sz w:val="24"/>
          <w:szCs w:val="24"/>
        </w:rPr>
        <w:t>Uji Hausman.</w:t>
      </w:r>
      <w:r>
        <w:rPr>
          <w:rFonts w:ascii="Times New Roman" w:hAnsi="Times New Roman" w:cs="Times New Roman"/>
          <w:sz w:val="24"/>
          <w:szCs w:val="24"/>
          <w:lang w:val="en-ID"/>
        </w:rPr>
        <w:t xml:space="preserve">……………………………………. </w:t>
      </w:r>
      <w:r>
        <w:rPr>
          <w:rFonts w:ascii="Times New Roman" w:hAnsi="Times New Roman" w:cs="Times New Roman"/>
          <w:sz w:val="24"/>
          <w:szCs w:val="24"/>
        </w:rPr>
        <w:t>68</w:t>
      </w:r>
    </w:p>
    <w:p w:rsidR="008140D3" w:rsidRPr="009A2C91" w:rsidRDefault="008140D3" w:rsidP="008140D3">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rPr>
        <w:t>4</w:t>
      </w:r>
      <w:r>
        <w:rPr>
          <w:rFonts w:ascii="Times New Roman" w:hAnsi="Times New Roman" w:cs="Times New Roman"/>
          <w:sz w:val="24"/>
          <w:szCs w:val="24"/>
          <w:lang w:val="en-ID"/>
        </w:rPr>
        <w:t>.3.1</w:t>
      </w:r>
      <w:r>
        <w:rPr>
          <w:rFonts w:ascii="Times New Roman" w:hAnsi="Times New Roman" w:cs="Times New Roman"/>
          <w:sz w:val="24"/>
          <w:szCs w:val="24"/>
        </w:rPr>
        <w:t>.3</w:t>
      </w:r>
      <w:r>
        <w:rPr>
          <w:rFonts w:ascii="Times New Roman" w:hAnsi="Times New Roman" w:cs="Times New Roman"/>
          <w:sz w:val="24"/>
          <w:szCs w:val="24"/>
          <w:lang w:val="en-ID"/>
        </w:rPr>
        <w:t xml:space="preserve"> </w:t>
      </w:r>
      <w:r>
        <w:rPr>
          <w:rFonts w:ascii="Times New Roman" w:hAnsi="Times New Roman" w:cs="Times New Roman"/>
          <w:sz w:val="24"/>
          <w:szCs w:val="24"/>
        </w:rPr>
        <w:t>Hasil Analisis Regresi Berganda.</w:t>
      </w:r>
      <w:r>
        <w:rPr>
          <w:rFonts w:ascii="Times New Roman" w:hAnsi="Times New Roman" w:cs="Times New Roman"/>
          <w:sz w:val="24"/>
          <w:szCs w:val="24"/>
          <w:lang w:val="en-ID"/>
        </w:rPr>
        <w:t xml:space="preserve">………………. </w:t>
      </w:r>
      <w:r>
        <w:rPr>
          <w:rFonts w:ascii="Times New Roman" w:hAnsi="Times New Roman" w:cs="Times New Roman"/>
          <w:sz w:val="24"/>
          <w:szCs w:val="24"/>
        </w:rPr>
        <w:t>68</w:t>
      </w:r>
    </w:p>
    <w:p w:rsidR="008140D3" w:rsidRDefault="008140D3" w:rsidP="008140D3">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rPr>
        <w:t>4</w:t>
      </w:r>
      <w:r>
        <w:rPr>
          <w:rFonts w:ascii="Times New Roman" w:hAnsi="Times New Roman" w:cs="Times New Roman"/>
          <w:sz w:val="24"/>
          <w:szCs w:val="24"/>
          <w:lang w:val="en-ID"/>
        </w:rPr>
        <w:t>.3.1</w:t>
      </w:r>
      <w:r>
        <w:rPr>
          <w:rFonts w:ascii="Times New Roman" w:hAnsi="Times New Roman" w:cs="Times New Roman"/>
          <w:sz w:val="24"/>
          <w:szCs w:val="24"/>
        </w:rPr>
        <w:t>.4 Koefisien Adjusted 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71</w:t>
      </w:r>
    </w:p>
    <w:p w:rsidR="008140D3"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4.4 Uji Normalitas.............................................................................71</w:t>
      </w:r>
    </w:p>
    <w:p w:rsidR="008140D3" w:rsidRPr="00225960"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4.5 Uji Asumsi Klasik........................................................................72</w:t>
      </w:r>
    </w:p>
    <w:p w:rsidR="008140D3" w:rsidRPr="00225960"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4.5.1 Uji Multikolinearitas...........................................................73</w:t>
      </w:r>
    </w:p>
    <w:p w:rsidR="008140D3" w:rsidRPr="00225960"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4.5.2 Uji Heteroskedastisitas........................................................74</w:t>
      </w:r>
    </w:p>
    <w:p w:rsidR="008140D3" w:rsidRPr="00225960"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4.5.3 Uji Autokorelasi..................................................................75</w:t>
      </w:r>
    </w:p>
    <w:p w:rsidR="008140D3"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4.6 Pengujian Hipotesis.......................................................................75</w:t>
      </w:r>
    </w:p>
    <w:p w:rsidR="008140D3" w:rsidRPr="00225960"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4.6.1 Uji t (Uji Parsial).................................................................75</w:t>
      </w:r>
    </w:p>
    <w:p w:rsidR="008140D3"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t>4.6.2 Uji F (Uji Signifikansi Simultan).......................................</w:t>
      </w:r>
      <w:r>
        <w:rPr>
          <w:rFonts w:ascii="Times New Roman" w:hAnsi="Times New Roman" w:cs="Times New Roman"/>
          <w:sz w:val="24"/>
          <w:szCs w:val="24"/>
        </w:rPr>
        <w:tab/>
        <w:t>78</w:t>
      </w:r>
    </w:p>
    <w:p w:rsidR="008140D3"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4.7 Hasil Analisis................................................................................79</w:t>
      </w:r>
    </w:p>
    <w:p w:rsidR="008140D3" w:rsidRPr="00677565" w:rsidRDefault="008140D3" w:rsidP="008140D3">
      <w:pPr>
        <w:spacing w:line="360" w:lineRule="auto"/>
        <w:ind w:left="2552" w:hanging="709"/>
        <w:jc w:val="both"/>
        <w:rPr>
          <w:rFonts w:ascii="Times New Roman" w:hAnsi="Times New Roman" w:cs="Times New Roman"/>
          <w:sz w:val="24"/>
          <w:szCs w:val="24"/>
        </w:rPr>
      </w:pPr>
      <w:r>
        <w:rPr>
          <w:rFonts w:ascii="Times New Roman" w:hAnsi="Times New Roman" w:cs="Times New Roman"/>
          <w:sz w:val="24"/>
          <w:szCs w:val="24"/>
        </w:rPr>
        <w:t>4.7.1 Pengaruh Risiko Bisnis terhadap Struktur Modal............</w:t>
      </w:r>
      <w:r>
        <w:rPr>
          <w:rFonts w:ascii="Times New Roman" w:hAnsi="Times New Roman" w:cs="Times New Roman"/>
          <w:sz w:val="24"/>
          <w:szCs w:val="24"/>
        </w:rPr>
        <w:tab/>
        <w:t>79</w:t>
      </w:r>
    </w:p>
    <w:p w:rsidR="008140D3" w:rsidRPr="00677565" w:rsidRDefault="008140D3" w:rsidP="008140D3">
      <w:pPr>
        <w:spacing w:line="360" w:lineRule="auto"/>
        <w:ind w:firstLine="1843"/>
        <w:jc w:val="both"/>
        <w:rPr>
          <w:rFonts w:ascii="Times New Roman" w:hAnsi="Times New Roman" w:cs="Times New Roman"/>
          <w:sz w:val="24"/>
          <w:szCs w:val="24"/>
        </w:rPr>
      </w:pPr>
      <w:r>
        <w:rPr>
          <w:rFonts w:ascii="Times New Roman" w:hAnsi="Times New Roman" w:cs="Times New Roman"/>
          <w:sz w:val="24"/>
          <w:szCs w:val="24"/>
        </w:rPr>
        <w:lastRenderedPageBreak/>
        <w:t>4.7.2 Pengaruh Struktur Aktiva terhadap Struktur Modal..........</w:t>
      </w:r>
      <w:r>
        <w:rPr>
          <w:rFonts w:ascii="Times New Roman" w:hAnsi="Times New Roman" w:cs="Times New Roman"/>
          <w:sz w:val="24"/>
          <w:szCs w:val="24"/>
        </w:rPr>
        <w:tab/>
        <w:t>80</w:t>
      </w:r>
    </w:p>
    <w:p w:rsidR="008140D3" w:rsidRPr="00677565" w:rsidRDefault="008140D3" w:rsidP="008140D3">
      <w:pPr>
        <w:spacing w:line="360" w:lineRule="auto"/>
        <w:ind w:left="2410" w:hanging="567"/>
        <w:jc w:val="both"/>
        <w:rPr>
          <w:rFonts w:ascii="Times New Roman" w:hAnsi="Times New Roman" w:cs="Times New Roman"/>
          <w:sz w:val="24"/>
          <w:szCs w:val="24"/>
        </w:rPr>
      </w:pPr>
      <w:r>
        <w:rPr>
          <w:rFonts w:ascii="Times New Roman" w:hAnsi="Times New Roman" w:cs="Times New Roman"/>
          <w:sz w:val="24"/>
          <w:szCs w:val="24"/>
        </w:rPr>
        <w:t>4.7.3 Pengaruh Profitabilitas terhadap Struktur Modal..............81</w:t>
      </w:r>
    </w:p>
    <w:p w:rsidR="008140D3" w:rsidRPr="007F74D1"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4.7.4 Pengaruh Pertumbuhan Penjualan terhadap Struktur</w:t>
      </w:r>
    </w:p>
    <w:p w:rsidR="008140D3" w:rsidRPr="00677565"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 xml:space="preserve">         Modal</w:t>
      </w:r>
      <w:r>
        <w:rPr>
          <w:rFonts w:ascii="Times New Roman" w:hAnsi="Times New Roman" w:cs="Times New Roman"/>
          <w:sz w:val="24"/>
          <w:szCs w:val="24"/>
          <w:lang w:val="en-ID"/>
        </w:rPr>
        <w:t>…</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82</w:t>
      </w:r>
    </w:p>
    <w:p w:rsidR="008140D3"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lang w:val="en-ID"/>
        </w:rPr>
        <w:t>4.</w:t>
      </w:r>
      <w:r>
        <w:rPr>
          <w:rFonts w:ascii="Times New Roman" w:hAnsi="Times New Roman" w:cs="Times New Roman"/>
          <w:sz w:val="24"/>
          <w:szCs w:val="24"/>
        </w:rPr>
        <w:t>7.</w:t>
      </w:r>
      <w:r>
        <w:rPr>
          <w:rFonts w:ascii="Times New Roman" w:hAnsi="Times New Roman" w:cs="Times New Roman"/>
          <w:sz w:val="24"/>
          <w:szCs w:val="24"/>
          <w:lang w:val="en-ID"/>
        </w:rPr>
        <w:t xml:space="preserve">5 Pengaruh Ukuran Perusahaan terhadap Struktur </w:t>
      </w:r>
    </w:p>
    <w:p w:rsidR="008140D3" w:rsidRDefault="008140D3" w:rsidP="008140D3">
      <w:pPr>
        <w:tabs>
          <w:tab w:val="left" w:pos="1701"/>
        </w:tabs>
        <w:spacing w:line="360" w:lineRule="auto"/>
        <w:ind w:left="2410" w:right="-1" w:hanging="567"/>
        <w:jc w:val="both"/>
        <w:rPr>
          <w:rFonts w:ascii="Times New Roman" w:hAnsi="Times New Roman" w:cs="Times New Roman"/>
          <w:sz w:val="24"/>
          <w:szCs w:val="24"/>
        </w:rPr>
      </w:pPr>
      <w:r>
        <w:rPr>
          <w:rFonts w:ascii="Times New Roman" w:hAnsi="Times New Roman" w:cs="Times New Roman"/>
          <w:sz w:val="24"/>
          <w:szCs w:val="24"/>
        </w:rPr>
        <w:t xml:space="preserve">         Modal</w:t>
      </w:r>
      <w:r>
        <w:rPr>
          <w:rFonts w:ascii="Times New Roman" w:hAnsi="Times New Roman" w:cs="Times New Roman"/>
          <w:sz w:val="24"/>
          <w:szCs w:val="24"/>
          <w:lang w:val="en-ID"/>
        </w:rPr>
        <w:t>…</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83</w:t>
      </w:r>
    </w:p>
    <w:p w:rsidR="008140D3" w:rsidRPr="00EA5397"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4.8 Implikasi Manajerial.....................................................................83</w:t>
      </w:r>
    </w:p>
    <w:p w:rsidR="008140D3" w:rsidRPr="00EA5397" w:rsidRDefault="008140D3" w:rsidP="008140D3">
      <w:pPr>
        <w:spacing w:line="360" w:lineRule="auto"/>
        <w:jc w:val="both"/>
        <w:rPr>
          <w:rFonts w:ascii="Times New Roman" w:hAnsi="Times New Roman" w:cs="Times New Roman"/>
          <w:b/>
          <w:sz w:val="24"/>
          <w:szCs w:val="24"/>
        </w:rPr>
      </w:pPr>
      <w:r w:rsidRPr="00EA5397">
        <w:rPr>
          <w:rFonts w:ascii="Times New Roman" w:hAnsi="Times New Roman" w:cs="Times New Roman"/>
          <w:b/>
          <w:sz w:val="24"/>
          <w:szCs w:val="24"/>
        </w:rPr>
        <w:t>BAB V</w:t>
      </w:r>
      <w:r w:rsidRPr="00EA5397">
        <w:rPr>
          <w:rFonts w:ascii="Times New Roman" w:hAnsi="Times New Roman" w:cs="Times New Roman"/>
          <w:b/>
          <w:sz w:val="24"/>
          <w:szCs w:val="24"/>
        </w:rPr>
        <w:tab/>
      </w:r>
      <w:r>
        <w:rPr>
          <w:rFonts w:ascii="Times New Roman" w:hAnsi="Times New Roman" w:cs="Times New Roman"/>
          <w:b/>
          <w:sz w:val="24"/>
          <w:szCs w:val="24"/>
        </w:rPr>
        <w:t>PENUTUP........................................................................................86</w:t>
      </w:r>
    </w:p>
    <w:p w:rsidR="008140D3" w:rsidRPr="00225960" w:rsidRDefault="008140D3" w:rsidP="008140D3">
      <w:pPr>
        <w:spacing w:line="360" w:lineRule="auto"/>
        <w:ind w:right="-1" w:firstLine="1418"/>
        <w:jc w:val="both"/>
        <w:rPr>
          <w:rFonts w:ascii="Times New Roman" w:hAnsi="Times New Roman" w:cs="Times New Roman"/>
          <w:sz w:val="24"/>
          <w:szCs w:val="24"/>
        </w:rPr>
      </w:pPr>
      <w:r>
        <w:rPr>
          <w:rFonts w:ascii="Times New Roman" w:hAnsi="Times New Roman" w:cs="Times New Roman"/>
          <w:sz w:val="24"/>
          <w:szCs w:val="24"/>
        </w:rPr>
        <w:t>5.1 Kesimpulan...................................................................................86</w:t>
      </w:r>
    </w:p>
    <w:p w:rsidR="008140D3"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5.2 Keterbatasan Penelitian.................................................................87</w:t>
      </w:r>
    </w:p>
    <w:p w:rsidR="008140D3" w:rsidRPr="003D3A5A" w:rsidRDefault="008140D3" w:rsidP="008140D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5.3 Saran..............................................................................................87</w:t>
      </w:r>
    </w:p>
    <w:p w:rsidR="008140D3" w:rsidRPr="001666B4" w:rsidRDefault="008140D3" w:rsidP="00814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PUSTAKA...............................................................................................89</w:t>
      </w:r>
    </w:p>
    <w:p w:rsidR="008140D3" w:rsidRPr="003D3A5A" w:rsidRDefault="008140D3" w:rsidP="008140D3">
      <w:pPr>
        <w:spacing w:line="360" w:lineRule="auto"/>
        <w:ind w:firstLine="1418"/>
        <w:jc w:val="both"/>
        <w:rPr>
          <w:rFonts w:ascii="Times New Roman" w:hAnsi="Times New Roman" w:cs="Times New Roman"/>
          <w:sz w:val="24"/>
          <w:szCs w:val="24"/>
        </w:rPr>
      </w:pPr>
    </w:p>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Default="008140D3" w:rsidP="008140D3"/>
    <w:p w:rsidR="008140D3" w:rsidRPr="00414022" w:rsidRDefault="008140D3" w:rsidP="008140D3"/>
    <w:p w:rsidR="008140D3" w:rsidRDefault="008140D3" w:rsidP="008140D3"/>
    <w:p w:rsidR="008140D3" w:rsidRPr="00414022" w:rsidRDefault="008140D3" w:rsidP="008140D3">
      <w:pPr>
        <w:tabs>
          <w:tab w:val="left" w:pos="3583"/>
        </w:tabs>
        <w:spacing w:line="360" w:lineRule="auto"/>
        <w:jc w:val="center"/>
        <w:rPr>
          <w:rFonts w:ascii="Times New Roman" w:hAnsi="Times New Roman" w:cs="Times New Roman"/>
          <w:b/>
          <w:sz w:val="32"/>
          <w:szCs w:val="32"/>
        </w:rPr>
      </w:pPr>
      <w:r w:rsidRPr="003E6905">
        <w:rPr>
          <w:rFonts w:ascii="Times New Roman" w:hAnsi="Times New Roman" w:cs="Times New Roman"/>
          <w:b/>
          <w:sz w:val="32"/>
          <w:szCs w:val="32"/>
        </w:rPr>
        <w:t>DAFTAR TABEL</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Tabel 1.1  </w:t>
      </w:r>
      <w:r w:rsidRPr="00A36520">
        <w:rPr>
          <w:rFonts w:ascii="Times New Roman" w:hAnsi="Times New Roman" w:cs="Times New Roman"/>
          <w:sz w:val="24"/>
          <w:szCs w:val="24"/>
        </w:rPr>
        <w:t>Perkembangan DER, ROE, Pe</w:t>
      </w:r>
      <w:r>
        <w:rPr>
          <w:rFonts w:ascii="Times New Roman" w:hAnsi="Times New Roman" w:cs="Times New Roman"/>
          <w:sz w:val="24"/>
          <w:szCs w:val="24"/>
        </w:rPr>
        <w:t xml:space="preserve">rtumbuhan Aset, ROA, Utang, dan </w:t>
      </w:r>
    </w:p>
    <w:p w:rsidR="008140D3"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Pr="00A36520">
        <w:rPr>
          <w:rFonts w:ascii="Times New Roman" w:hAnsi="Times New Roman" w:cs="Times New Roman"/>
          <w:sz w:val="24"/>
          <w:szCs w:val="24"/>
        </w:rPr>
        <w:t>Pertumbuhan Penjualan. Sampel Perusahaan P</w:t>
      </w:r>
      <w:r>
        <w:rPr>
          <w:rFonts w:ascii="Times New Roman" w:hAnsi="Times New Roman" w:cs="Times New Roman"/>
          <w:sz w:val="24"/>
          <w:szCs w:val="24"/>
        </w:rPr>
        <w:t>roperti dan Real Estate</w:t>
      </w:r>
    </w:p>
    <w:p w:rsidR="008140D3"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rPr>
        <w:t xml:space="preserve">Periode Tahun 2011-2015 (Dalam Ribuan </w:t>
      </w:r>
      <w:r w:rsidRPr="00A36520">
        <w:rPr>
          <w:rFonts w:ascii="Times New Roman" w:hAnsi="Times New Roman" w:cs="Times New Roman"/>
          <w:sz w:val="24"/>
          <w:szCs w:val="24"/>
        </w:rPr>
        <w:t>Rupiah)</w:t>
      </w:r>
      <w:r>
        <w:rPr>
          <w:rFonts w:ascii="Times New Roman" w:hAnsi="Times New Roman" w:cs="Times New Roman"/>
          <w:sz w:val="24"/>
          <w:szCs w:val="24"/>
        </w:rPr>
        <w:t>....................................... 4</w:t>
      </w:r>
    </w:p>
    <w:p w:rsidR="008140D3" w:rsidRPr="0097091A" w:rsidRDefault="008140D3" w:rsidP="008140D3">
      <w:pPr>
        <w:tabs>
          <w:tab w:val="left" w:pos="3583"/>
        </w:tabs>
        <w:spacing w:line="360" w:lineRule="auto"/>
        <w:rPr>
          <w:rFonts w:ascii="Times New Roman" w:hAnsi="Times New Roman" w:cs="Times New Roman"/>
          <w:sz w:val="24"/>
          <w:szCs w:val="24"/>
        </w:rPr>
      </w:pPr>
      <w:r>
        <w:rPr>
          <w:rFonts w:ascii="Times New Roman" w:hAnsi="Times New Roman" w:cs="Times New Roman"/>
          <w:sz w:val="24"/>
          <w:szCs w:val="24"/>
        </w:rPr>
        <w:t>Tabel 2.1 Ringkasan Penelitian Terdahulu.................................................................... 31</w:t>
      </w:r>
    </w:p>
    <w:p w:rsidR="008140D3" w:rsidRPr="00914630"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Tabel 3.1 </w:t>
      </w:r>
      <w:r w:rsidRPr="00A36520">
        <w:rPr>
          <w:rFonts w:ascii="Times New Roman" w:hAnsi="Times New Roman" w:cs="Times New Roman"/>
          <w:sz w:val="24"/>
          <w:szCs w:val="24"/>
        </w:rPr>
        <w:t>Definisi Operasional dan Pengukuran Variabel</w:t>
      </w:r>
      <w:r>
        <w:rPr>
          <w:rFonts w:ascii="Times New Roman" w:hAnsi="Times New Roman" w:cs="Times New Roman"/>
          <w:sz w:val="24"/>
          <w:szCs w:val="24"/>
        </w:rPr>
        <w:t>............................................</w:t>
      </w:r>
      <w:r>
        <w:rPr>
          <w:rFonts w:ascii="Times New Roman" w:hAnsi="Times New Roman" w:cs="Times New Roman"/>
          <w:sz w:val="24"/>
          <w:szCs w:val="24"/>
          <w:lang w:val="en-ID"/>
        </w:rPr>
        <w:t>.</w:t>
      </w:r>
      <w:r>
        <w:rPr>
          <w:rFonts w:ascii="Times New Roman" w:hAnsi="Times New Roman" w:cs="Times New Roman"/>
          <w:sz w:val="24"/>
          <w:szCs w:val="24"/>
        </w:rPr>
        <w:t xml:space="preserve"> 46</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3.2 Table Uji Statistik Durbin Wats</w:t>
      </w:r>
      <w:r>
        <w:rPr>
          <w:rFonts w:ascii="Times New Roman" w:hAnsi="Times New Roman" w:cs="Times New Roman"/>
          <w:sz w:val="24"/>
          <w:szCs w:val="24"/>
          <w:lang w:val="en-ID"/>
        </w:rPr>
        <w:t>on (DW)...</w:t>
      </w:r>
      <w:r>
        <w:rPr>
          <w:rFonts w:ascii="Times New Roman" w:hAnsi="Times New Roman" w:cs="Times New Roman"/>
          <w:sz w:val="24"/>
          <w:szCs w:val="24"/>
        </w:rPr>
        <w:t>.................................................... 54</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4.1 Table Daftar Perusahaan Objek Peneitian</w:t>
      </w:r>
      <w:r>
        <w:rPr>
          <w:rFonts w:ascii="Times New Roman" w:hAnsi="Times New Roman" w:cs="Times New Roman"/>
          <w:sz w:val="24"/>
          <w:szCs w:val="24"/>
          <w:lang w:val="en-ID"/>
        </w:rPr>
        <w:t>...</w:t>
      </w:r>
      <w:r>
        <w:rPr>
          <w:rFonts w:ascii="Times New Roman" w:hAnsi="Times New Roman" w:cs="Times New Roman"/>
          <w:sz w:val="24"/>
          <w:szCs w:val="24"/>
        </w:rPr>
        <w:t>.................................................... 60</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Tabel 4.2 Table Daftar </w:t>
      </w:r>
      <w:r>
        <w:rPr>
          <w:rFonts w:ascii="Times New Roman" w:hAnsi="Times New Roman" w:cs="Times New Roman"/>
          <w:i/>
          <w:sz w:val="24"/>
          <w:szCs w:val="24"/>
        </w:rPr>
        <w:t xml:space="preserve">Outlier </w:t>
      </w:r>
      <w:r>
        <w:rPr>
          <w:rFonts w:ascii="Times New Roman" w:hAnsi="Times New Roman" w:cs="Times New Roman"/>
          <w:sz w:val="24"/>
          <w:szCs w:val="24"/>
        </w:rPr>
        <w:t>Penelitian................</w:t>
      </w:r>
      <w:r>
        <w:rPr>
          <w:rFonts w:ascii="Times New Roman" w:hAnsi="Times New Roman" w:cs="Times New Roman"/>
          <w:sz w:val="24"/>
          <w:szCs w:val="24"/>
          <w:lang w:val="en-ID"/>
        </w:rPr>
        <w:t>...</w:t>
      </w:r>
      <w:r>
        <w:rPr>
          <w:rFonts w:ascii="Times New Roman" w:hAnsi="Times New Roman" w:cs="Times New Roman"/>
          <w:sz w:val="24"/>
          <w:szCs w:val="24"/>
        </w:rPr>
        <w:t>.................................................... 61</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4.3 Table Hasil Uji Statistik Deskriptif..........</w:t>
      </w:r>
      <w:r>
        <w:rPr>
          <w:rFonts w:ascii="Times New Roman" w:hAnsi="Times New Roman" w:cs="Times New Roman"/>
          <w:sz w:val="24"/>
          <w:szCs w:val="24"/>
          <w:lang w:val="en-ID"/>
        </w:rPr>
        <w:t>...</w:t>
      </w:r>
      <w:r>
        <w:rPr>
          <w:rFonts w:ascii="Times New Roman" w:hAnsi="Times New Roman" w:cs="Times New Roman"/>
          <w:sz w:val="24"/>
          <w:szCs w:val="24"/>
        </w:rPr>
        <w:t>.................................................... 62</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4.4 Table Hasil Uji Chow...............................</w:t>
      </w:r>
      <w:r>
        <w:rPr>
          <w:rFonts w:ascii="Times New Roman" w:hAnsi="Times New Roman" w:cs="Times New Roman"/>
          <w:sz w:val="24"/>
          <w:szCs w:val="24"/>
          <w:lang w:val="en-ID"/>
        </w:rPr>
        <w:t>...</w:t>
      </w:r>
      <w:r>
        <w:rPr>
          <w:rFonts w:ascii="Times New Roman" w:hAnsi="Times New Roman" w:cs="Times New Roman"/>
          <w:sz w:val="24"/>
          <w:szCs w:val="24"/>
        </w:rPr>
        <w:t>.................................................... 67</w:t>
      </w:r>
    </w:p>
    <w:p w:rsidR="008140D3"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4.5 Table Hasil Uji Hausman...............................</w:t>
      </w:r>
      <w:r>
        <w:rPr>
          <w:rFonts w:ascii="Times New Roman" w:hAnsi="Times New Roman" w:cs="Times New Roman"/>
          <w:sz w:val="24"/>
          <w:szCs w:val="24"/>
          <w:lang w:val="en-ID"/>
        </w:rPr>
        <w:t>...</w:t>
      </w:r>
      <w:r>
        <w:rPr>
          <w:rFonts w:ascii="Times New Roman" w:hAnsi="Times New Roman" w:cs="Times New Roman"/>
          <w:sz w:val="24"/>
          <w:szCs w:val="24"/>
        </w:rPr>
        <w:t>............................................... 68</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4.6 Table Hasil Regresi Persamaan.................</w:t>
      </w:r>
      <w:r>
        <w:rPr>
          <w:rFonts w:ascii="Times New Roman" w:hAnsi="Times New Roman" w:cs="Times New Roman"/>
          <w:sz w:val="24"/>
          <w:szCs w:val="24"/>
          <w:lang w:val="en-ID"/>
        </w:rPr>
        <w:t>...</w:t>
      </w:r>
      <w:r>
        <w:rPr>
          <w:rFonts w:ascii="Times New Roman" w:hAnsi="Times New Roman" w:cs="Times New Roman"/>
          <w:sz w:val="24"/>
          <w:szCs w:val="24"/>
        </w:rPr>
        <w:t>.................................................... 69</w:t>
      </w:r>
    </w:p>
    <w:p w:rsidR="008140D3"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Tabel 4.7 Table Hasil </w:t>
      </w:r>
      <w:r>
        <w:rPr>
          <w:rFonts w:ascii="Times New Roman" w:hAnsi="Times New Roman" w:cs="Times New Roman"/>
          <w:i/>
          <w:sz w:val="24"/>
          <w:szCs w:val="24"/>
        </w:rPr>
        <w:t xml:space="preserve">Correlation </w:t>
      </w:r>
      <w:r>
        <w:rPr>
          <w:rFonts w:ascii="Times New Roman" w:hAnsi="Times New Roman" w:cs="Times New Roman"/>
          <w:sz w:val="24"/>
          <w:szCs w:val="24"/>
        </w:rPr>
        <w:t>Matrix.................</w:t>
      </w:r>
      <w:r>
        <w:rPr>
          <w:rFonts w:ascii="Times New Roman" w:hAnsi="Times New Roman" w:cs="Times New Roman"/>
          <w:sz w:val="24"/>
          <w:szCs w:val="24"/>
          <w:lang w:val="en-ID"/>
        </w:rPr>
        <w:t>...</w:t>
      </w:r>
      <w:r>
        <w:rPr>
          <w:rFonts w:ascii="Times New Roman" w:hAnsi="Times New Roman" w:cs="Times New Roman"/>
          <w:sz w:val="24"/>
          <w:szCs w:val="24"/>
        </w:rPr>
        <w:t>.................................................... 73</w:t>
      </w:r>
    </w:p>
    <w:p w:rsidR="008140D3"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4.8 Table Hasil Uji Heteroskedastisitas...........</w:t>
      </w:r>
      <w:r>
        <w:rPr>
          <w:rFonts w:ascii="Times New Roman" w:hAnsi="Times New Roman" w:cs="Times New Roman"/>
          <w:sz w:val="24"/>
          <w:szCs w:val="24"/>
          <w:lang w:val="en-ID"/>
        </w:rPr>
        <w:t>...</w:t>
      </w:r>
      <w:r>
        <w:rPr>
          <w:rFonts w:ascii="Times New Roman" w:hAnsi="Times New Roman" w:cs="Times New Roman"/>
          <w:sz w:val="24"/>
          <w:szCs w:val="24"/>
        </w:rPr>
        <w:t>.................................................... 74</w:t>
      </w:r>
    </w:p>
    <w:p w:rsidR="008140D3" w:rsidRPr="003E690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Tabel 4.9 Table Hasil Autokorelasi.................</w:t>
      </w:r>
      <w:r>
        <w:rPr>
          <w:rFonts w:ascii="Times New Roman" w:hAnsi="Times New Roman" w:cs="Times New Roman"/>
          <w:sz w:val="24"/>
          <w:szCs w:val="24"/>
          <w:lang w:val="en-ID"/>
        </w:rPr>
        <w:t>...</w:t>
      </w:r>
      <w:r>
        <w:rPr>
          <w:rFonts w:ascii="Times New Roman" w:hAnsi="Times New Roman" w:cs="Times New Roman"/>
          <w:sz w:val="24"/>
          <w:szCs w:val="24"/>
        </w:rPr>
        <w:t>.............................................................. 75</w:t>
      </w:r>
    </w:p>
    <w:p w:rsidR="008140D3" w:rsidRPr="003E6905" w:rsidRDefault="008140D3" w:rsidP="008140D3">
      <w:pPr>
        <w:tabs>
          <w:tab w:val="left" w:pos="3583"/>
        </w:tabs>
        <w:spacing w:line="360" w:lineRule="auto"/>
        <w:ind w:right="-1"/>
        <w:rPr>
          <w:rFonts w:ascii="Times New Roman" w:hAnsi="Times New Roman" w:cs="Times New Roman"/>
          <w:sz w:val="24"/>
          <w:szCs w:val="24"/>
        </w:rPr>
      </w:pPr>
    </w:p>
    <w:p w:rsidR="008140D3" w:rsidRPr="003E6905" w:rsidRDefault="008140D3" w:rsidP="008140D3">
      <w:pPr>
        <w:tabs>
          <w:tab w:val="left" w:pos="3583"/>
        </w:tabs>
        <w:spacing w:line="360" w:lineRule="auto"/>
        <w:ind w:right="-1"/>
        <w:rPr>
          <w:rFonts w:ascii="Times New Roman" w:hAnsi="Times New Roman" w:cs="Times New Roman"/>
          <w:sz w:val="24"/>
          <w:szCs w:val="24"/>
        </w:rPr>
      </w:pPr>
    </w:p>
    <w:p w:rsidR="008140D3" w:rsidRDefault="008140D3" w:rsidP="008140D3">
      <w:pPr>
        <w:tabs>
          <w:tab w:val="left" w:pos="3583"/>
        </w:tabs>
        <w:spacing w:line="360" w:lineRule="auto"/>
        <w:ind w:right="-1"/>
        <w:rPr>
          <w:rFonts w:ascii="Times New Roman" w:hAnsi="Times New Roman" w:cs="Times New Roman"/>
          <w:sz w:val="24"/>
          <w:szCs w:val="24"/>
        </w:rPr>
      </w:pPr>
    </w:p>
    <w:p w:rsidR="008140D3" w:rsidRPr="00414022" w:rsidRDefault="008140D3" w:rsidP="008140D3">
      <w:pPr>
        <w:tabs>
          <w:tab w:val="left" w:pos="3583"/>
        </w:tabs>
        <w:spacing w:line="360" w:lineRule="auto"/>
        <w:ind w:right="-1"/>
        <w:rPr>
          <w:rFonts w:ascii="Times New Roman" w:hAnsi="Times New Roman" w:cs="Times New Roman"/>
          <w:sz w:val="24"/>
          <w:szCs w:val="24"/>
        </w:rPr>
      </w:pPr>
    </w:p>
    <w:p w:rsidR="008140D3" w:rsidRDefault="008140D3" w:rsidP="008140D3">
      <w:pPr>
        <w:tabs>
          <w:tab w:val="left" w:pos="3583"/>
        </w:tabs>
        <w:spacing w:line="360" w:lineRule="auto"/>
        <w:ind w:right="-1"/>
        <w:jc w:val="center"/>
        <w:rPr>
          <w:rFonts w:ascii="Times New Roman" w:hAnsi="Times New Roman" w:cs="Times New Roman"/>
          <w:b/>
          <w:sz w:val="24"/>
          <w:szCs w:val="24"/>
        </w:rPr>
      </w:pPr>
    </w:p>
    <w:p w:rsidR="008140D3" w:rsidRDefault="008140D3" w:rsidP="008140D3">
      <w:pPr>
        <w:tabs>
          <w:tab w:val="left" w:pos="3583"/>
        </w:tabs>
        <w:spacing w:line="360" w:lineRule="auto"/>
        <w:ind w:right="-1"/>
        <w:jc w:val="center"/>
        <w:rPr>
          <w:rFonts w:ascii="Times New Roman" w:hAnsi="Times New Roman" w:cs="Times New Roman"/>
          <w:b/>
          <w:sz w:val="24"/>
          <w:szCs w:val="24"/>
        </w:rPr>
      </w:pPr>
    </w:p>
    <w:p w:rsidR="008140D3" w:rsidRPr="003E6905" w:rsidRDefault="008140D3" w:rsidP="008140D3">
      <w:pPr>
        <w:tabs>
          <w:tab w:val="left" w:pos="3583"/>
        </w:tabs>
        <w:spacing w:line="360" w:lineRule="auto"/>
        <w:ind w:right="-1"/>
        <w:jc w:val="center"/>
        <w:rPr>
          <w:rFonts w:ascii="Times New Roman" w:hAnsi="Times New Roman" w:cs="Times New Roman"/>
          <w:b/>
          <w:sz w:val="32"/>
          <w:szCs w:val="32"/>
        </w:rPr>
      </w:pPr>
      <w:r w:rsidRPr="003E6905">
        <w:rPr>
          <w:rFonts w:ascii="Times New Roman" w:hAnsi="Times New Roman" w:cs="Times New Roman"/>
          <w:b/>
          <w:sz w:val="32"/>
          <w:szCs w:val="32"/>
        </w:rPr>
        <w:t>DAFTAR GAMBAR</w:t>
      </w:r>
    </w:p>
    <w:p w:rsidR="008140D3" w:rsidRDefault="008140D3" w:rsidP="008140D3">
      <w:pPr>
        <w:tabs>
          <w:tab w:val="left" w:pos="3583"/>
        </w:tabs>
        <w:spacing w:line="360" w:lineRule="auto"/>
        <w:ind w:right="-1"/>
        <w:jc w:val="center"/>
        <w:rPr>
          <w:rFonts w:ascii="Times New Roman" w:hAnsi="Times New Roman" w:cs="Times New Roman"/>
          <w:b/>
          <w:sz w:val="24"/>
          <w:szCs w:val="24"/>
        </w:rPr>
      </w:pPr>
    </w:p>
    <w:p w:rsidR="008140D3" w:rsidRPr="004449B2"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Gambar 2</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Kerangka Pemikiran.....................................................</w:t>
      </w:r>
      <w:r>
        <w:rPr>
          <w:rFonts w:ascii="Times New Roman" w:hAnsi="Times New Roman" w:cs="Times New Roman"/>
          <w:sz w:val="24"/>
          <w:szCs w:val="24"/>
          <w:lang w:val="en-ID"/>
        </w:rPr>
        <w:t>..</w:t>
      </w:r>
      <w:r>
        <w:rPr>
          <w:rFonts w:ascii="Times New Roman" w:hAnsi="Times New Roman" w:cs="Times New Roman"/>
          <w:sz w:val="24"/>
          <w:szCs w:val="24"/>
        </w:rPr>
        <w:t>.............................. 34</w:t>
      </w: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p>
    <w:p w:rsidR="008140D3" w:rsidRPr="003E6905" w:rsidRDefault="008140D3" w:rsidP="008140D3">
      <w:pPr>
        <w:tabs>
          <w:tab w:val="left" w:pos="3583"/>
        </w:tabs>
        <w:spacing w:line="360" w:lineRule="auto"/>
        <w:ind w:right="-1"/>
        <w:jc w:val="center"/>
        <w:rPr>
          <w:rFonts w:ascii="Times New Roman" w:hAnsi="Times New Roman" w:cs="Times New Roman"/>
          <w:b/>
          <w:sz w:val="32"/>
          <w:szCs w:val="32"/>
        </w:rPr>
      </w:pPr>
      <w:r w:rsidRPr="003E6905">
        <w:rPr>
          <w:rFonts w:ascii="Times New Roman" w:hAnsi="Times New Roman" w:cs="Times New Roman"/>
          <w:b/>
          <w:sz w:val="32"/>
          <w:szCs w:val="32"/>
        </w:rPr>
        <w:t xml:space="preserve">DAFTAR </w:t>
      </w:r>
      <w:r>
        <w:rPr>
          <w:rFonts w:ascii="Times New Roman" w:hAnsi="Times New Roman" w:cs="Times New Roman"/>
          <w:b/>
          <w:sz w:val="32"/>
          <w:szCs w:val="32"/>
        </w:rPr>
        <w:t>GRAFIK</w:t>
      </w:r>
    </w:p>
    <w:p w:rsidR="008140D3" w:rsidRPr="00CA2075"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Gambar 4.1 Grafik Histogram........................................................</w:t>
      </w:r>
      <w:r>
        <w:rPr>
          <w:rFonts w:ascii="Times New Roman" w:hAnsi="Times New Roman" w:cs="Times New Roman"/>
          <w:sz w:val="24"/>
          <w:szCs w:val="24"/>
          <w:lang w:val="en-ID"/>
        </w:rPr>
        <w:t>..</w:t>
      </w:r>
      <w:r>
        <w:rPr>
          <w:rFonts w:ascii="Times New Roman" w:hAnsi="Times New Roman" w:cs="Times New Roman"/>
          <w:sz w:val="24"/>
          <w:szCs w:val="24"/>
        </w:rPr>
        <w:t>.............................. 72</w:t>
      </w: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sz w:val="24"/>
          <w:szCs w:val="24"/>
        </w:rPr>
      </w:pPr>
    </w:p>
    <w:p w:rsidR="008140D3" w:rsidRDefault="008140D3" w:rsidP="008140D3">
      <w:pPr>
        <w:tabs>
          <w:tab w:val="left" w:pos="3583"/>
        </w:tabs>
        <w:spacing w:line="360" w:lineRule="auto"/>
        <w:ind w:right="-1"/>
        <w:jc w:val="center"/>
        <w:rPr>
          <w:rFonts w:ascii="Times New Roman" w:hAnsi="Times New Roman" w:cs="Times New Roman"/>
          <w:b/>
          <w:sz w:val="32"/>
          <w:szCs w:val="32"/>
        </w:rPr>
      </w:pPr>
      <w:r w:rsidRPr="003E6905">
        <w:rPr>
          <w:rFonts w:ascii="Times New Roman" w:hAnsi="Times New Roman" w:cs="Times New Roman"/>
          <w:b/>
          <w:sz w:val="32"/>
          <w:szCs w:val="32"/>
        </w:rPr>
        <w:lastRenderedPageBreak/>
        <w:t xml:space="preserve">DAFTAR </w:t>
      </w:r>
      <w:r>
        <w:rPr>
          <w:rFonts w:ascii="Times New Roman" w:hAnsi="Times New Roman" w:cs="Times New Roman"/>
          <w:b/>
          <w:sz w:val="32"/>
          <w:szCs w:val="32"/>
        </w:rPr>
        <w:t>LAMPIRAN</w:t>
      </w:r>
    </w:p>
    <w:p w:rsidR="008140D3" w:rsidRPr="003E6905" w:rsidRDefault="008140D3" w:rsidP="008140D3">
      <w:pPr>
        <w:tabs>
          <w:tab w:val="left" w:pos="3583"/>
        </w:tabs>
        <w:spacing w:line="360" w:lineRule="auto"/>
        <w:ind w:right="-1"/>
        <w:jc w:val="center"/>
        <w:rPr>
          <w:rFonts w:ascii="Times New Roman" w:hAnsi="Times New Roman" w:cs="Times New Roman"/>
          <w:b/>
          <w:sz w:val="32"/>
          <w:szCs w:val="32"/>
        </w:rPr>
      </w:pPr>
    </w:p>
    <w:p w:rsidR="008140D3" w:rsidRPr="00356A8F"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Lampiran I  Data Risiko Bisnis, Struktur Aktiva, Profitabilitas, Pertumbuhan </w:t>
      </w:r>
      <w:r>
        <w:rPr>
          <w:rFonts w:ascii="Times New Roman" w:hAnsi="Times New Roman" w:cs="Times New Roman"/>
          <w:sz w:val="24"/>
          <w:szCs w:val="24"/>
        </w:rPr>
        <w:br/>
        <w:t>Penjualan dan Ukuran Perusahaan ........................................................</w:t>
      </w:r>
      <w:r>
        <w:rPr>
          <w:rFonts w:ascii="Times New Roman" w:hAnsi="Times New Roman" w:cs="Times New Roman"/>
          <w:sz w:val="24"/>
          <w:szCs w:val="24"/>
          <w:lang w:val="en-ID"/>
        </w:rPr>
        <w:t>..</w:t>
      </w:r>
      <w:r>
        <w:rPr>
          <w:rFonts w:ascii="Times New Roman" w:hAnsi="Times New Roman" w:cs="Times New Roman"/>
          <w:sz w:val="24"/>
          <w:szCs w:val="24"/>
        </w:rPr>
        <w:t>........................... 93</w:t>
      </w:r>
    </w:p>
    <w:p w:rsidR="008140D3" w:rsidRPr="00356A8F" w:rsidRDefault="008140D3" w:rsidP="008140D3">
      <w:pPr>
        <w:tabs>
          <w:tab w:val="left" w:pos="3583"/>
        </w:tabs>
        <w:spacing w:line="360" w:lineRule="auto"/>
        <w:ind w:right="-1"/>
        <w:rPr>
          <w:rFonts w:ascii="Times New Roman" w:hAnsi="Times New Roman" w:cs="Times New Roman"/>
          <w:sz w:val="24"/>
          <w:szCs w:val="24"/>
        </w:rPr>
      </w:pPr>
      <w:r>
        <w:rPr>
          <w:rFonts w:ascii="Times New Roman" w:hAnsi="Times New Roman" w:cs="Times New Roman"/>
          <w:sz w:val="24"/>
          <w:szCs w:val="24"/>
        </w:rPr>
        <w:t>Lampiran II  Data Pertumbuhan DER, ROE, Pertumbuhan Aset, ROA, Utang dan</w:t>
      </w:r>
      <w:r>
        <w:rPr>
          <w:rFonts w:ascii="Times New Roman" w:hAnsi="Times New Roman" w:cs="Times New Roman"/>
          <w:sz w:val="24"/>
          <w:szCs w:val="24"/>
        </w:rPr>
        <w:br/>
        <w:t>Pertumbuhan Penjualan…………..........................................................</w:t>
      </w:r>
      <w:r>
        <w:rPr>
          <w:rFonts w:ascii="Times New Roman" w:hAnsi="Times New Roman" w:cs="Times New Roman"/>
          <w:sz w:val="24"/>
          <w:szCs w:val="24"/>
          <w:lang w:val="en-ID"/>
        </w:rPr>
        <w:t>..</w:t>
      </w:r>
      <w:r>
        <w:rPr>
          <w:rFonts w:ascii="Times New Roman" w:hAnsi="Times New Roman" w:cs="Times New Roman"/>
          <w:sz w:val="24"/>
          <w:szCs w:val="24"/>
        </w:rPr>
        <w:t>........................... 100</w:t>
      </w:r>
    </w:p>
    <w:p w:rsidR="008140D3" w:rsidRPr="00267537" w:rsidRDefault="008140D3" w:rsidP="008140D3">
      <w:pPr>
        <w:tabs>
          <w:tab w:val="left" w:pos="709"/>
        </w:tabs>
        <w:spacing w:line="360" w:lineRule="auto"/>
        <w:rPr>
          <w:rFonts w:ascii="Times New Roman" w:hAnsi="Times New Roman"/>
          <w:b/>
          <w:sz w:val="24"/>
          <w:szCs w:val="24"/>
        </w:rPr>
      </w:pPr>
      <w:r>
        <w:rPr>
          <w:rFonts w:ascii="Times New Roman" w:hAnsi="Times New Roman" w:cs="Times New Roman"/>
          <w:sz w:val="24"/>
          <w:szCs w:val="24"/>
        </w:rPr>
        <w:t>Lampiran III Data Outlier………………………………………………………………. .. 107</w:t>
      </w:r>
    </w:p>
    <w:p w:rsidR="008140D3" w:rsidRDefault="008140D3" w:rsidP="008140D3">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Lampiran  IV  Hasil Olah Data…………………………………………………………. .. 108</w:t>
      </w:r>
    </w:p>
    <w:p w:rsidR="008140D3" w:rsidRPr="00267537" w:rsidRDefault="008140D3" w:rsidP="008140D3">
      <w:pPr>
        <w:tabs>
          <w:tab w:val="left" w:pos="709"/>
        </w:tabs>
        <w:spacing w:line="360" w:lineRule="auto"/>
        <w:ind w:firstLine="270"/>
        <w:rPr>
          <w:rFonts w:ascii="Times New Roman" w:hAnsi="Times New Roman"/>
          <w:b/>
          <w:sz w:val="24"/>
          <w:szCs w:val="24"/>
        </w:rPr>
      </w:pPr>
      <w:r>
        <w:rPr>
          <w:rFonts w:ascii="Times New Roman" w:hAnsi="Times New Roman" w:cs="Times New Roman"/>
          <w:sz w:val="24"/>
          <w:szCs w:val="24"/>
        </w:rPr>
        <w:t>Uji Chow……………………………………………………………………………….. 108</w:t>
      </w:r>
    </w:p>
    <w:p w:rsidR="008140D3" w:rsidRPr="00267537" w:rsidRDefault="008140D3" w:rsidP="008140D3">
      <w:pPr>
        <w:tabs>
          <w:tab w:val="left" w:pos="709"/>
        </w:tabs>
        <w:spacing w:line="360" w:lineRule="auto"/>
        <w:ind w:firstLine="270"/>
        <w:rPr>
          <w:rFonts w:ascii="Times New Roman" w:hAnsi="Times New Roman"/>
          <w:b/>
          <w:sz w:val="24"/>
          <w:szCs w:val="24"/>
        </w:rPr>
      </w:pPr>
      <w:r>
        <w:rPr>
          <w:rFonts w:ascii="Times New Roman" w:hAnsi="Times New Roman" w:cs="Times New Roman"/>
          <w:sz w:val="24"/>
          <w:szCs w:val="24"/>
        </w:rPr>
        <w:t>Uji Hausman...………………………………………………………………………….. 108</w:t>
      </w:r>
    </w:p>
    <w:p w:rsidR="008140D3" w:rsidRPr="00267537" w:rsidRDefault="008140D3" w:rsidP="008140D3">
      <w:pPr>
        <w:tabs>
          <w:tab w:val="left" w:pos="709"/>
        </w:tabs>
        <w:spacing w:line="360" w:lineRule="auto"/>
        <w:ind w:firstLine="270"/>
        <w:rPr>
          <w:rFonts w:ascii="Times New Roman" w:hAnsi="Times New Roman"/>
          <w:b/>
          <w:sz w:val="24"/>
          <w:szCs w:val="24"/>
        </w:rPr>
      </w:pPr>
      <w:r>
        <w:rPr>
          <w:rFonts w:ascii="Times New Roman" w:hAnsi="Times New Roman" w:cs="Times New Roman"/>
          <w:sz w:val="24"/>
          <w:szCs w:val="24"/>
        </w:rPr>
        <w:t>Multikolinearitas……………………………………………………………………….. 109</w:t>
      </w:r>
    </w:p>
    <w:p w:rsidR="008140D3" w:rsidRDefault="008140D3" w:rsidP="008140D3">
      <w:pPr>
        <w:tabs>
          <w:tab w:val="left" w:pos="709"/>
        </w:tabs>
        <w:spacing w:line="360" w:lineRule="auto"/>
        <w:ind w:firstLine="270"/>
        <w:rPr>
          <w:rFonts w:ascii="Times New Roman" w:hAnsi="Times New Roman" w:cs="Times New Roman"/>
          <w:sz w:val="24"/>
          <w:szCs w:val="24"/>
        </w:rPr>
      </w:pPr>
      <w:r>
        <w:rPr>
          <w:rFonts w:ascii="Times New Roman" w:hAnsi="Times New Roman" w:cs="Times New Roman"/>
          <w:sz w:val="24"/>
          <w:szCs w:val="24"/>
        </w:rPr>
        <w:t>Statistik Deskriptif…..………………………………………………………………….. 109</w:t>
      </w:r>
    </w:p>
    <w:p w:rsidR="008140D3" w:rsidRPr="0055270E" w:rsidRDefault="008140D3" w:rsidP="008140D3">
      <w:pPr>
        <w:tabs>
          <w:tab w:val="left" w:pos="709"/>
        </w:tabs>
        <w:spacing w:line="360" w:lineRule="auto"/>
        <w:ind w:firstLine="270"/>
        <w:rPr>
          <w:rFonts w:ascii="Times New Roman" w:hAnsi="Times New Roman"/>
          <w:b/>
          <w:sz w:val="24"/>
          <w:szCs w:val="24"/>
        </w:rPr>
      </w:pPr>
      <w:r>
        <w:rPr>
          <w:rFonts w:ascii="Times New Roman" w:hAnsi="Times New Roman" w:cs="Times New Roman"/>
          <w:sz w:val="24"/>
          <w:szCs w:val="24"/>
        </w:rPr>
        <w:t>Uji Normalitas….……………………………………………………………………….. 110</w:t>
      </w:r>
    </w:p>
    <w:p w:rsidR="008140D3" w:rsidRPr="00267537" w:rsidRDefault="008140D3" w:rsidP="008140D3">
      <w:pPr>
        <w:tabs>
          <w:tab w:val="left" w:pos="709"/>
        </w:tabs>
        <w:spacing w:line="360" w:lineRule="auto"/>
        <w:ind w:firstLine="270"/>
        <w:rPr>
          <w:rFonts w:ascii="Times New Roman" w:hAnsi="Times New Roman"/>
          <w:b/>
          <w:sz w:val="24"/>
          <w:szCs w:val="24"/>
        </w:rPr>
      </w:pPr>
      <w:r>
        <w:rPr>
          <w:rFonts w:ascii="Times New Roman" w:hAnsi="Times New Roman" w:cs="Times New Roman"/>
          <w:sz w:val="24"/>
          <w:szCs w:val="24"/>
        </w:rPr>
        <w:t>Uji Hipotesis…...……………………………………………………………………….. 110</w:t>
      </w:r>
    </w:p>
    <w:p w:rsidR="008140D3" w:rsidRDefault="008140D3" w:rsidP="008140D3">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Lampiran  Riwayat Hidup…….…………………………………………………………. .. 111</w:t>
      </w: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Default="008140D3" w:rsidP="008140D3">
      <w:pPr>
        <w:tabs>
          <w:tab w:val="left" w:pos="709"/>
        </w:tabs>
        <w:spacing w:line="480" w:lineRule="auto"/>
        <w:jc w:val="center"/>
        <w:rPr>
          <w:rFonts w:ascii="Times New Roman" w:hAnsi="Times New Roman"/>
          <w:b/>
          <w:i/>
          <w:sz w:val="24"/>
          <w:szCs w:val="24"/>
        </w:rPr>
      </w:pPr>
    </w:p>
    <w:p w:rsidR="008140D3" w:rsidRPr="00FA7747" w:rsidRDefault="008140D3" w:rsidP="008140D3">
      <w:pPr>
        <w:tabs>
          <w:tab w:val="left" w:pos="709"/>
        </w:tabs>
        <w:spacing w:line="480" w:lineRule="auto"/>
        <w:jc w:val="center"/>
        <w:rPr>
          <w:rFonts w:ascii="Times New Roman" w:hAnsi="Times New Roman"/>
          <w:b/>
          <w:i/>
          <w:sz w:val="24"/>
          <w:szCs w:val="24"/>
        </w:rPr>
      </w:pPr>
      <w:r>
        <w:rPr>
          <w:rFonts w:ascii="Times New Roman" w:hAnsi="Times New Roman"/>
          <w:b/>
          <w:i/>
          <w:sz w:val="24"/>
          <w:szCs w:val="24"/>
        </w:rPr>
        <w:lastRenderedPageBreak/>
        <w:t>ABSTRACT</w:t>
      </w:r>
    </w:p>
    <w:p w:rsidR="008140D3" w:rsidRDefault="008140D3" w:rsidP="008140D3">
      <w:pPr>
        <w:tabs>
          <w:tab w:val="left" w:pos="709"/>
        </w:tabs>
        <w:spacing w:line="480" w:lineRule="auto"/>
        <w:jc w:val="both"/>
        <w:rPr>
          <w:rFonts w:ascii="Times New Roman" w:hAnsi="Times New Roman"/>
          <w:i/>
          <w:sz w:val="24"/>
          <w:szCs w:val="24"/>
        </w:rPr>
      </w:pPr>
      <w:r>
        <w:rPr>
          <w:rFonts w:ascii="Times New Roman" w:hAnsi="Times New Roman"/>
          <w:i/>
          <w:sz w:val="24"/>
          <w:szCs w:val="24"/>
        </w:rPr>
        <w:t xml:space="preserve">The main purpose of this study was to determine whether the variables are considered to affect the company’s capital structure by a variety of literature and previous research, is able to explain the company’s capital structure policy in the property and real estate </w:t>
      </w:r>
      <w:r w:rsidRPr="005C70EA">
        <w:rPr>
          <w:rFonts w:ascii="Times New Roman" w:hAnsi="Times New Roman"/>
          <w:i/>
          <w:sz w:val="24"/>
          <w:szCs w:val="24"/>
        </w:rPr>
        <w:t>sector enterprises. The variables analyzed in this study is the risk business,</w:t>
      </w:r>
      <w:r>
        <w:rPr>
          <w:rFonts w:ascii="Times New Roman" w:hAnsi="Times New Roman"/>
          <w:i/>
          <w:sz w:val="24"/>
          <w:szCs w:val="24"/>
        </w:rPr>
        <w:t xml:space="preserve"> asset structure, profitability, sales growth and firm size. </w:t>
      </w:r>
    </w:p>
    <w:p w:rsidR="008140D3" w:rsidRDefault="008140D3" w:rsidP="008140D3">
      <w:pPr>
        <w:tabs>
          <w:tab w:val="left" w:pos="709"/>
        </w:tabs>
        <w:spacing w:line="480" w:lineRule="auto"/>
        <w:jc w:val="both"/>
        <w:rPr>
          <w:rFonts w:ascii="Times New Roman" w:hAnsi="Times New Roman"/>
          <w:i/>
          <w:sz w:val="24"/>
          <w:szCs w:val="24"/>
        </w:rPr>
      </w:pPr>
      <w:r>
        <w:rPr>
          <w:rFonts w:ascii="Times New Roman" w:hAnsi="Times New Roman"/>
          <w:i/>
          <w:sz w:val="24"/>
          <w:szCs w:val="24"/>
        </w:rPr>
        <w:t xml:space="preserve">This research was conducted on the Stock Exchange, where the period of time 2011-2015. The samples taken using a purposive sampling method. Multiple linear regression model by pooling the data used in this study as a method of analysis research. The result showed that asset structure and firm size has a positive and significant influence on capital structure, while risk business, profitability and sales growth does not significantly influence the capital structure. </w:t>
      </w:r>
    </w:p>
    <w:p w:rsidR="008140D3" w:rsidRDefault="008140D3" w:rsidP="008140D3">
      <w:pPr>
        <w:tabs>
          <w:tab w:val="left" w:pos="709"/>
        </w:tabs>
        <w:spacing w:line="480" w:lineRule="auto"/>
        <w:jc w:val="both"/>
        <w:rPr>
          <w:rFonts w:ascii="Times New Roman" w:hAnsi="Times New Roman"/>
          <w:i/>
          <w:sz w:val="24"/>
          <w:szCs w:val="24"/>
        </w:rPr>
      </w:pPr>
    </w:p>
    <w:p w:rsidR="008140D3" w:rsidRPr="0097317D" w:rsidRDefault="008140D3" w:rsidP="008140D3">
      <w:pPr>
        <w:tabs>
          <w:tab w:val="left" w:pos="709"/>
        </w:tabs>
        <w:spacing w:line="480" w:lineRule="auto"/>
        <w:jc w:val="both"/>
        <w:rPr>
          <w:rFonts w:ascii="Times New Roman" w:hAnsi="Times New Roman"/>
          <w:i/>
          <w:sz w:val="24"/>
          <w:szCs w:val="24"/>
        </w:rPr>
      </w:pPr>
      <w:r>
        <w:rPr>
          <w:rFonts w:ascii="Times New Roman" w:hAnsi="Times New Roman"/>
          <w:b/>
          <w:i/>
          <w:sz w:val="24"/>
          <w:szCs w:val="24"/>
        </w:rPr>
        <w:t xml:space="preserve">Keywords: </w:t>
      </w:r>
      <w:r>
        <w:rPr>
          <w:rFonts w:ascii="Times New Roman" w:hAnsi="Times New Roman"/>
          <w:i/>
          <w:sz w:val="24"/>
          <w:szCs w:val="24"/>
        </w:rPr>
        <w:t>risk business, asset structure, profitability, sales growth and firm size.</w:t>
      </w:r>
    </w:p>
    <w:p w:rsidR="008140D3" w:rsidRDefault="008140D3" w:rsidP="008140D3">
      <w:pPr>
        <w:pStyle w:val="Heading1"/>
        <w:numPr>
          <w:ilvl w:val="0"/>
          <w:numId w:val="0"/>
        </w:numPr>
        <w:rPr>
          <w:rFonts w:eastAsiaTheme="minorHAnsi" w:cstheme="minorBidi"/>
          <w:bCs w:val="0"/>
          <w:szCs w:val="24"/>
          <w:lang w:val="en-US"/>
        </w:rPr>
      </w:pPr>
      <w:bookmarkStart w:id="4" w:name="_Toc495927295"/>
    </w:p>
    <w:p w:rsidR="008140D3" w:rsidRDefault="008140D3" w:rsidP="008140D3"/>
    <w:p w:rsidR="008140D3" w:rsidRDefault="008140D3" w:rsidP="008140D3"/>
    <w:p w:rsidR="008140D3" w:rsidRDefault="008140D3" w:rsidP="008140D3"/>
    <w:p w:rsidR="008140D3" w:rsidRDefault="008140D3" w:rsidP="008140D3">
      <w:pPr>
        <w:pStyle w:val="Heading1"/>
        <w:numPr>
          <w:ilvl w:val="0"/>
          <w:numId w:val="0"/>
        </w:numPr>
        <w:rPr>
          <w:rFonts w:asciiTheme="minorHAnsi" w:eastAsiaTheme="minorEastAsia" w:hAnsiTheme="minorHAnsi" w:cstheme="minorBidi"/>
          <w:b w:val="0"/>
          <w:bCs w:val="0"/>
          <w:sz w:val="22"/>
          <w:szCs w:val="22"/>
          <w:lang w:val="en-US"/>
        </w:rPr>
      </w:pPr>
    </w:p>
    <w:p w:rsidR="008140D3" w:rsidRPr="00651805" w:rsidRDefault="008140D3" w:rsidP="008140D3"/>
    <w:p w:rsidR="008140D3" w:rsidRPr="00C90738" w:rsidRDefault="008140D3" w:rsidP="008140D3">
      <w:pPr>
        <w:pStyle w:val="Heading1"/>
        <w:numPr>
          <w:ilvl w:val="0"/>
          <w:numId w:val="0"/>
        </w:numPr>
        <w:ind w:left="432"/>
        <w:jc w:val="center"/>
        <w:rPr>
          <w:rFonts w:cs="Times New Roman"/>
          <w:szCs w:val="24"/>
        </w:rPr>
      </w:pPr>
      <w:r w:rsidRPr="00C90738">
        <w:rPr>
          <w:rFonts w:cs="Times New Roman"/>
          <w:szCs w:val="24"/>
        </w:rPr>
        <w:t>ABSTRAK</w:t>
      </w:r>
      <w:bookmarkEnd w:id="4"/>
    </w:p>
    <w:p w:rsidR="008140D3" w:rsidRDefault="008140D3" w:rsidP="008140D3">
      <w:pPr>
        <w:spacing w:line="480" w:lineRule="auto"/>
        <w:jc w:val="both"/>
        <w:rPr>
          <w:rFonts w:ascii="Times New Roman" w:hAnsi="Times New Roman" w:cs="Times New Roman"/>
          <w:color w:val="212121"/>
          <w:sz w:val="24"/>
          <w:szCs w:val="24"/>
          <w:shd w:val="clear" w:color="auto" w:fill="FFFFFF"/>
        </w:rPr>
      </w:pPr>
      <w:r w:rsidRPr="00C90738">
        <w:rPr>
          <w:rFonts w:ascii="Times New Roman" w:hAnsi="Times New Roman" w:cs="Times New Roman"/>
          <w:sz w:val="24"/>
          <w:szCs w:val="24"/>
        </w:rPr>
        <w:br/>
      </w:r>
      <w:r w:rsidRPr="00C90738">
        <w:rPr>
          <w:rFonts w:ascii="Times New Roman" w:hAnsi="Times New Roman" w:cs="Times New Roman"/>
          <w:color w:val="212121"/>
          <w:sz w:val="24"/>
          <w:szCs w:val="24"/>
          <w:shd w:val="clear" w:color="auto" w:fill="FFFFFF"/>
        </w:rPr>
        <w:t xml:space="preserve">Tujuan utama dari penelitian ini adalah untuk mengetahui apakah variabel-variabel </w:t>
      </w:r>
      <w:r>
        <w:rPr>
          <w:rFonts w:ascii="Times New Roman" w:hAnsi="Times New Roman" w:cs="Times New Roman"/>
          <w:color w:val="212121"/>
          <w:sz w:val="24"/>
          <w:szCs w:val="24"/>
          <w:shd w:val="clear" w:color="auto" w:fill="FFFFFF"/>
        </w:rPr>
        <w:t xml:space="preserve">independen </w:t>
      </w:r>
      <w:r w:rsidRPr="00C90738">
        <w:rPr>
          <w:rFonts w:ascii="Times New Roman" w:hAnsi="Times New Roman" w:cs="Times New Roman"/>
          <w:color w:val="212121"/>
          <w:sz w:val="24"/>
          <w:szCs w:val="24"/>
          <w:shd w:val="clear" w:color="auto" w:fill="FFFFFF"/>
        </w:rPr>
        <w:lastRenderedPageBreak/>
        <w:t xml:space="preserve">mempengaruhi struktur permodalan perusahaan dengan berbagai literatur dan penelitian sebelumnya, mampu menjelaskan kebijakan struktur permodalan perusahaan di perusahaan </w:t>
      </w:r>
      <w:r>
        <w:rPr>
          <w:rFonts w:ascii="Times New Roman" w:hAnsi="Times New Roman" w:cs="Times New Roman"/>
          <w:color w:val="212121"/>
          <w:sz w:val="24"/>
          <w:szCs w:val="24"/>
          <w:shd w:val="clear" w:color="auto" w:fill="FFFFFF"/>
        </w:rPr>
        <w:t xml:space="preserve">properti dan </w:t>
      </w:r>
      <w:r>
        <w:rPr>
          <w:rFonts w:ascii="Times New Roman" w:hAnsi="Times New Roman" w:cs="Times New Roman"/>
          <w:i/>
          <w:color w:val="212121"/>
          <w:sz w:val="24"/>
          <w:szCs w:val="24"/>
          <w:shd w:val="clear" w:color="auto" w:fill="FFFFFF"/>
        </w:rPr>
        <w:t>real estate</w:t>
      </w:r>
      <w:r w:rsidRPr="00C90738">
        <w:rPr>
          <w:rFonts w:ascii="Times New Roman" w:hAnsi="Times New Roman" w:cs="Times New Roman"/>
          <w:color w:val="212121"/>
          <w:sz w:val="24"/>
          <w:szCs w:val="24"/>
          <w:shd w:val="clear" w:color="auto" w:fill="FFFFFF"/>
        </w:rPr>
        <w:t xml:space="preserve">. Variabel yang dianalisis dalam penelitian ini adalah bisnis risiko, struktur aset, profitabilitas, pertumbuhan penjualan dan ukuran perusahaan. </w:t>
      </w:r>
    </w:p>
    <w:p w:rsidR="008140D3" w:rsidRPr="00820726" w:rsidRDefault="008140D3" w:rsidP="008140D3">
      <w:pPr>
        <w:spacing w:line="480" w:lineRule="auto"/>
        <w:jc w:val="both"/>
        <w:rPr>
          <w:rFonts w:ascii="Times New Roman" w:hAnsi="Times New Roman" w:cs="Times New Roman"/>
          <w:color w:val="212121"/>
          <w:sz w:val="24"/>
          <w:szCs w:val="24"/>
          <w:shd w:val="clear" w:color="auto" w:fill="FFFFFF"/>
        </w:rPr>
      </w:pPr>
      <w:r w:rsidRPr="00C90738">
        <w:rPr>
          <w:rFonts w:ascii="Times New Roman" w:hAnsi="Times New Roman" w:cs="Times New Roman"/>
          <w:color w:val="212121"/>
          <w:sz w:val="24"/>
          <w:szCs w:val="24"/>
          <w:shd w:val="clear" w:color="auto" w:fill="FFFFFF"/>
        </w:rPr>
        <w:t xml:space="preserve">Penelitian ini dilakukan di Bursa Efek, dimana periode waktu 2011-2015. Sampel diambil dengan menggunakan metode </w:t>
      </w:r>
      <w:r w:rsidRPr="00CC7A5A">
        <w:rPr>
          <w:rFonts w:ascii="Times New Roman" w:hAnsi="Times New Roman" w:cs="Times New Roman"/>
          <w:i/>
          <w:color w:val="212121"/>
          <w:sz w:val="24"/>
          <w:szCs w:val="24"/>
          <w:shd w:val="clear" w:color="auto" w:fill="FFFFFF"/>
        </w:rPr>
        <w:t>purposive sampling</w:t>
      </w:r>
      <w:r w:rsidRPr="00C90738">
        <w:rPr>
          <w:rFonts w:ascii="Times New Roman" w:hAnsi="Times New Roman" w:cs="Times New Roman"/>
          <w:color w:val="212121"/>
          <w:sz w:val="24"/>
          <w:szCs w:val="24"/>
          <w:shd w:val="clear" w:color="auto" w:fill="FFFFFF"/>
        </w:rPr>
        <w:t>. Model regresi linier berganda dengan menggabungkan data yang digunakan dalam penelitian ini sebagai metode penelitian analisis. Hasil penelitian menunjukkan bahwa struktur aset dan ukuran perusahaan berpengaruh positif terhadap struktur modal, sedangkan bisnis risiko, profitabilitas dan pertumbuhan penjualan tidak berpengaruh terhadap struktur modal.</w:t>
      </w:r>
    </w:p>
    <w:p w:rsidR="008140D3" w:rsidRPr="003E6905" w:rsidRDefault="008140D3" w:rsidP="008140D3">
      <w:r w:rsidRPr="00820726">
        <w:rPr>
          <w:rFonts w:ascii="Times New Roman" w:hAnsi="Times New Roman" w:cs="Times New Roman"/>
          <w:b/>
          <w:color w:val="212121"/>
          <w:sz w:val="24"/>
          <w:szCs w:val="24"/>
          <w:shd w:val="clear" w:color="auto" w:fill="FFFFFF"/>
        </w:rPr>
        <w:t xml:space="preserve">Kata Kunci : </w:t>
      </w:r>
      <w:r>
        <w:rPr>
          <w:rFonts w:ascii="Times New Roman" w:hAnsi="Times New Roman" w:cs="Times New Roman"/>
          <w:color w:val="212121"/>
          <w:sz w:val="24"/>
          <w:szCs w:val="24"/>
          <w:shd w:val="clear" w:color="auto" w:fill="FFFFFF"/>
        </w:rPr>
        <w:t>Risiko bisnis, struktur aktiva, profitabilitas, pertumbuhan penjualan, dan ukuran perusahaan.</w:t>
      </w:r>
    </w:p>
    <w:p w:rsidR="008140D3" w:rsidRDefault="008140D3" w:rsidP="00C35949">
      <w:pPr>
        <w:spacing w:line="240" w:lineRule="auto"/>
        <w:jc w:val="center"/>
        <w:rPr>
          <w:rFonts w:ascii="Times New Roman" w:hAnsi="Times New Roman" w:cs="Times New Roman"/>
          <w:b/>
          <w:sz w:val="24"/>
          <w:lang w:val="en-ID"/>
        </w:rPr>
        <w:sectPr w:rsidR="008140D3" w:rsidSect="00BB707A">
          <w:footerReference w:type="default" r:id="rId10"/>
          <w:pgSz w:w="11906" w:h="16838"/>
          <w:pgMar w:top="1440" w:right="1440" w:bottom="1440" w:left="1440" w:header="708" w:footer="708" w:gutter="0"/>
          <w:pgNumType w:fmt="lowerRoman" w:start="1"/>
          <w:cols w:space="708"/>
          <w:docGrid w:linePitch="360"/>
        </w:sectPr>
      </w:pPr>
    </w:p>
    <w:p w:rsidR="008140D3" w:rsidRDefault="008140D3" w:rsidP="008140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8140D3" w:rsidRDefault="008140D3" w:rsidP="008140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140D3" w:rsidRDefault="008140D3" w:rsidP="008140D3">
      <w:pPr>
        <w:spacing w:line="480" w:lineRule="auto"/>
        <w:rPr>
          <w:rFonts w:ascii="Times New Roman" w:hAnsi="Times New Roman" w:cs="Times New Roman"/>
          <w:b/>
          <w:sz w:val="24"/>
          <w:szCs w:val="24"/>
        </w:rPr>
      </w:pPr>
    </w:p>
    <w:p w:rsidR="008140D3" w:rsidRPr="00C56E00" w:rsidRDefault="008140D3" w:rsidP="008140D3">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Latar Belakang</w:t>
      </w:r>
    </w:p>
    <w:p w:rsidR="008140D3" w:rsidRPr="00AF1EF6" w:rsidRDefault="008140D3" w:rsidP="008140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Dunia investasi yang berkembang di masyarakat salah satunya adalah menginvestasikan dana dalam bentuk tanah atau properti maupun menempatkannya pada industri sektor properti dan </w:t>
      </w:r>
      <w:r w:rsidRPr="00971962">
        <w:rPr>
          <w:rFonts w:ascii="Times New Roman" w:hAnsi="Times New Roman" w:cs="Times New Roman"/>
          <w:i/>
          <w:sz w:val="24"/>
          <w:szCs w:val="24"/>
        </w:rPr>
        <w:t>real estate</w:t>
      </w:r>
      <w:r>
        <w:rPr>
          <w:rFonts w:ascii="Times New Roman" w:hAnsi="Times New Roman" w:cs="Times New Roman"/>
          <w:i/>
          <w:sz w:val="24"/>
          <w:szCs w:val="24"/>
        </w:rPr>
        <w:t xml:space="preserve"> </w:t>
      </w:r>
      <w:r>
        <w:rPr>
          <w:rFonts w:ascii="Times New Roman" w:hAnsi="Times New Roman" w:cs="Times New Roman"/>
          <w:sz w:val="24"/>
          <w:szCs w:val="24"/>
        </w:rPr>
        <w:t>di Bursa Efek Indonesia (BEI)</w:t>
      </w:r>
      <w:r>
        <w:rPr>
          <w:rFonts w:ascii="Times New Roman" w:hAnsi="Times New Roman" w:cs="Times New Roman"/>
          <w:i/>
          <w:sz w:val="24"/>
          <w:szCs w:val="24"/>
        </w:rPr>
        <w:t xml:space="preserve">. </w:t>
      </w:r>
      <w:r>
        <w:rPr>
          <w:rFonts w:ascii="Times New Roman" w:hAnsi="Times New Roman" w:cs="Times New Roman"/>
          <w:sz w:val="24"/>
          <w:szCs w:val="24"/>
        </w:rPr>
        <w:t xml:space="preserve">Menurut jenisnya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dibagi menjadi beberapa jenis yaitu, </w:t>
      </w:r>
      <w:r>
        <w:rPr>
          <w:rFonts w:ascii="Times New Roman" w:hAnsi="Times New Roman" w:cs="Times New Roman"/>
          <w:i/>
          <w:sz w:val="24"/>
          <w:szCs w:val="24"/>
        </w:rPr>
        <w:t>residental property</w:t>
      </w:r>
      <w:r>
        <w:rPr>
          <w:rFonts w:ascii="Times New Roman" w:hAnsi="Times New Roman" w:cs="Times New Roman"/>
          <w:sz w:val="24"/>
          <w:szCs w:val="24"/>
        </w:rPr>
        <w:t xml:space="preserve">, yang meliputi tempat tinggal, baik itu perumahan, </w:t>
      </w:r>
      <w:r>
        <w:rPr>
          <w:rFonts w:ascii="Times New Roman" w:hAnsi="Times New Roman" w:cs="Times New Roman"/>
          <w:i/>
          <w:sz w:val="24"/>
          <w:szCs w:val="24"/>
        </w:rPr>
        <w:t>apartment</w:t>
      </w:r>
      <w:r>
        <w:rPr>
          <w:rFonts w:ascii="Times New Roman" w:hAnsi="Times New Roman" w:cs="Times New Roman"/>
          <w:sz w:val="24"/>
          <w:szCs w:val="24"/>
        </w:rPr>
        <w:t xml:space="preserve">, rumah susun dan bangunan multi unit sebagai tempat untuk bisnis-bisnis kecil; </w:t>
      </w:r>
      <w:r>
        <w:rPr>
          <w:rFonts w:ascii="Times New Roman" w:hAnsi="Times New Roman" w:cs="Times New Roman"/>
          <w:i/>
          <w:sz w:val="24"/>
          <w:szCs w:val="24"/>
        </w:rPr>
        <w:t>commercial property</w:t>
      </w:r>
      <w:r>
        <w:rPr>
          <w:rFonts w:ascii="Times New Roman" w:hAnsi="Times New Roman" w:cs="Times New Roman"/>
          <w:sz w:val="24"/>
          <w:szCs w:val="24"/>
        </w:rPr>
        <w:t xml:space="preserve">, yaitu tanah atau bangunan yang dirancang untuk memperoleh laba seperti bangunan-bangunan industrial, hotel, pusat perbelanjaan, dan gedung perkantoran. Bisnis di bidang properti dan </w:t>
      </w:r>
      <w:r>
        <w:rPr>
          <w:rFonts w:ascii="Times New Roman" w:hAnsi="Times New Roman" w:cs="Times New Roman"/>
          <w:i/>
          <w:sz w:val="24"/>
          <w:szCs w:val="24"/>
        </w:rPr>
        <w:t>real estate</w:t>
      </w:r>
      <w:r>
        <w:rPr>
          <w:rFonts w:ascii="Times New Roman" w:hAnsi="Times New Roman" w:cs="Times New Roman"/>
          <w:sz w:val="24"/>
          <w:szCs w:val="24"/>
        </w:rPr>
        <w:t xml:space="preserve"> pada umumnya bersifat jangka panjang dan akan bertumbuh sejalan dengan pertumbuhan ekonomi.</w:t>
      </w:r>
    </w:p>
    <w:p w:rsidR="008140D3" w:rsidRPr="00E54786" w:rsidRDefault="008140D3" w:rsidP="008140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Bisnis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baik residensial maupun komersial telah mengalami perkembangan setelah krisis moneter dan menunjukkan pertumbuhan yang cukup pesat di Indonesia. Hal ini ditandai oleh semakin banyak perusahaan mulai ikut andil dalam pemanfaatan peluang ini, terbukti dengan maraknya pembangunan  perumahan, apartemen, gedung perkantoran dan perhotelan. Pesatnya pertumbuhan ini sebabkan karena kenaikan harga tanah dan bangunan yang cenderung naik, dimana ketersediaan tanah tidak mengalami peningkatan sedangkan permintaan akan selalu bertambah sejalan </w:t>
      </w:r>
      <w:r>
        <w:rPr>
          <w:rFonts w:ascii="Times New Roman" w:hAnsi="Times New Roman" w:cs="Times New Roman"/>
          <w:sz w:val="24"/>
          <w:szCs w:val="24"/>
        </w:rPr>
        <w:lastRenderedPageBreak/>
        <w:t>dengan meningkatnya jumlah masyarakat akan kebutuhan tempat tinggal, perkantoran, pusat perbelanjaan, dan lain-lain.</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Peningkatan bisnis properti dan </w:t>
      </w:r>
      <w:r>
        <w:rPr>
          <w:rFonts w:ascii="Times New Roman" w:hAnsi="Times New Roman" w:cs="Times New Roman"/>
          <w:i/>
          <w:sz w:val="24"/>
          <w:szCs w:val="24"/>
        </w:rPr>
        <w:t xml:space="preserve">real </w:t>
      </w:r>
      <w:r w:rsidRPr="00901F75">
        <w:rPr>
          <w:rFonts w:ascii="Times New Roman" w:hAnsi="Times New Roman" w:cs="Times New Roman"/>
          <w:i/>
          <w:sz w:val="24"/>
          <w:szCs w:val="24"/>
        </w:rPr>
        <w:t>estate</w:t>
      </w:r>
      <w:r>
        <w:rPr>
          <w:rFonts w:ascii="Times New Roman" w:hAnsi="Times New Roman" w:cs="Times New Roman"/>
          <w:i/>
          <w:sz w:val="24"/>
          <w:szCs w:val="24"/>
        </w:rPr>
        <w:t xml:space="preserve"> </w:t>
      </w:r>
      <w:r>
        <w:rPr>
          <w:rFonts w:ascii="Times New Roman" w:hAnsi="Times New Roman" w:cs="Times New Roman"/>
          <w:sz w:val="24"/>
          <w:szCs w:val="24"/>
        </w:rPr>
        <w:t>yang sedang memasuki era globalisasi mengakibatkan persaingan semakin tajam, sehingga setiap perusahaan dituntut untuk senantiasa menjaga keseimbangan finansial perusahaan, dengan mengontrol keseimbangan antara aktiva dan pasiva yang dibutuhkan. Pemilihan susunan aktiva yang digunakan perusahaan akan menentukan struktur kekayaan perusahaan. Sedangkan pemilihan struktur kuantitatif dan pasiva akan menentukan struktur finansial dan struktur modal (Alipour</w:t>
      </w:r>
      <w:r w:rsidRPr="000957B4">
        <w:rPr>
          <w:rFonts w:ascii="Times New Roman" w:hAnsi="Times New Roman" w:cs="Times New Roman"/>
          <w:sz w:val="24"/>
          <w:szCs w:val="24"/>
        </w:rPr>
        <w:t>,</w:t>
      </w:r>
      <w:r>
        <w:rPr>
          <w:rFonts w:ascii="Times New Roman" w:hAnsi="Times New Roman" w:cs="Times New Roman"/>
          <w:sz w:val="24"/>
          <w:szCs w:val="24"/>
        </w:rPr>
        <w:t xml:space="preserve"> </w:t>
      </w:r>
      <w:r w:rsidRPr="000957B4">
        <w:rPr>
          <w:rFonts w:ascii="Times New Roman" w:hAnsi="Times New Roman" w:cs="Times New Roman"/>
          <w:sz w:val="24"/>
          <w:szCs w:val="24"/>
        </w:rPr>
        <w:t>2015</w:t>
      </w:r>
      <w:r>
        <w:rPr>
          <w:rFonts w:ascii="Times New Roman" w:hAnsi="Times New Roman" w:cs="Times New Roman"/>
          <w:sz w:val="24"/>
          <w:szCs w:val="24"/>
        </w:rPr>
        <w:t xml:space="preserve">). Salah satu aspek penting untuk mengimplementasikan keseimbangan tersebut adalah rencana pembelanjaan, untuk itu, para manajer keuangan diwajibkan untuk dapat membandingkan kelebihan dan kekurangan dari berbagai sumber dana yang akan digunakan, dan menentukan salah satu sumber pembelanjaan yang baik, atau penentuan struktur modal yang optimal. </w:t>
      </w:r>
    </w:p>
    <w:p w:rsidR="008140D3" w:rsidRPr="001C22DC" w:rsidRDefault="008140D3" w:rsidP="008140D3">
      <w:pPr>
        <w:pStyle w:val="ListParagraph"/>
        <w:spacing w:line="480" w:lineRule="auto"/>
        <w:ind w:left="0" w:firstLine="709"/>
        <w:jc w:val="both"/>
        <w:rPr>
          <w:rFonts w:ascii="Times New Roman" w:hAnsi="Times New Roman" w:cs="Times New Roman"/>
          <w:sz w:val="24"/>
          <w:szCs w:val="24"/>
        </w:rPr>
      </w:pPr>
      <w:r w:rsidRPr="00AF4779">
        <w:rPr>
          <w:rFonts w:ascii="Times New Roman" w:hAnsi="Times New Roman" w:cs="Times New Roman"/>
          <w:sz w:val="24"/>
          <w:szCs w:val="24"/>
        </w:rPr>
        <w:t>Sumber dana perusahaan dapat diperoleh dari sumber dana internal dan eksternal perusahaan. Sumber dana internal maksudnya adalah dana yang berasal dari hasil kegiatan operasional perusahaan yang terdiri dari laba ditahan. Sedangkan sumber dana ek</w:t>
      </w:r>
      <w:r>
        <w:rPr>
          <w:rFonts w:ascii="Times New Roman" w:hAnsi="Times New Roman" w:cs="Times New Roman"/>
          <w:sz w:val="24"/>
          <w:szCs w:val="24"/>
        </w:rPr>
        <w:t>s</w:t>
      </w:r>
      <w:r w:rsidRPr="00AF4779">
        <w:rPr>
          <w:rFonts w:ascii="Times New Roman" w:hAnsi="Times New Roman" w:cs="Times New Roman"/>
          <w:sz w:val="24"/>
          <w:szCs w:val="24"/>
        </w:rPr>
        <w:t>ternal diperol</w:t>
      </w:r>
      <w:r>
        <w:rPr>
          <w:rFonts w:ascii="Times New Roman" w:hAnsi="Times New Roman" w:cs="Times New Roman"/>
          <w:sz w:val="24"/>
          <w:szCs w:val="24"/>
        </w:rPr>
        <w:t xml:space="preserve">eh dari luar perusahaan yaitu, </w:t>
      </w:r>
      <w:r w:rsidRPr="00AF4779">
        <w:rPr>
          <w:rFonts w:ascii="Times New Roman" w:hAnsi="Times New Roman" w:cs="Times New Roman"/>
          <w:sz w:val="24"/>
          <w:szCs w:val="24"/>
        </w:rPr>
        <w:t xml:space="preserve">utang dan modal pribadi. Apabila pemenuhan kebutuhan modal perusahaan meningkat dan dana yang dimiliki telah digunakan semua, maka perusahaan dapat memperoleh dana yang bersumber dari luar seperti mengeluarkan saham baru kepada </w:t>
      </w:r>
      <w:r>
        <w:rPr>
          <w:rFonts w:ascii="Times New Roman" w:hAnsi="Times New Roman" w:cs="Times New Roman"/>
          <w:sz w:val="24"/>
          <w:szCs w:val="24"/>
        </w:rPr>
        <w:t>calon investor</w:t>
      </w:r>
      <w:r w:rsidRPr="00AF4779">
        <w:rPr>
          <w:rFonts w:ascii="Times New Roman" w:hAnsi="Times New Roman" w:cs="Times New Roman"/>
          <w:sz w:val="24"/>
          <w:szCs w:val="24"/>
        </w:rPr>
        <w:t xml:space="preserve"> maupun mengambil pinjaman dalam bentuk utang yang berasal dari kreditur. Kreditur menghendaki perusahaan melakukan pengungkapan keuangan secara lebih komprehensif untuk memastikan bahwa perusahaan dapat memenuhi kewajibannya pengembalian pokok pinjaman dan bunga </w:t>
      </w:r>
      <w:r w:rsidRPr="00AF4779">
        <w:rPr>
          <w:rFonts w:ascii="Times New Roman" w:hAnsi="Times New Roman" w:cs="Times New Roman"/>
          <w:sz w:val="24"/>
          <w:szCs w:val="24"/>
        </w:rPr>
        <w:lastRenderedPageBreak/>
        <w:t>dengan jangka waktu yang telah ditentukan.</w:t>
      </w:r>
      <w:r>
        <w:rPr>
          <w:rFonts w:ascii="Times New Roman" w:hAnsi="Times New Roman" w:cs="Times New Roman"/>
          <w:sz w:val="24"/>
          <w:szCs w:val="24"/>
        </w:rPr>
        <w:t xml:space="preserve"> Sedangkan pemegang saham adalah para pemilik perusahaan; memiliki ikatan jangka panjang kepada perusahaan dan sebaliknya. Para pemegang saham menginginkan keuntungan dividen dan perusahaan menginginkan hasil keuangan dengan laba ditahan yang tinggi. Oleh karena itu, pengambilan keputusan struktur modal perusahaan juga mempunyai hubungan signifikan terhadap struktur keuangan perusahaan.</w:t>
      </w:r>
    </w:p>
    <w:p w:rsidR="008140D3" w:rsidRPr="00377834"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Chadha dan Sharma (2015), struktur modal terdiri dari utang, saham biasa dan saham preferen yaitu digunakan untuk membiayai berbagai proyek jangka panjang perusahaan. Pengambilan keputusan struktur modal merupakan hal yang sangat vital, apabila terjadi kesalahan dalam pengambilan keputusan perusahaan dapat mengalami </w:t>
      </w:r>
      <w:r>
        <w:rPr>
          <w:rFonts w:ascii="Times New Roman" w:hAnsi="Times New Roman" w:cs="Times New Roman"/>
          <w:i/>
          <w:sz w:val="24"/>
          <w:szCs w:val="24"/>
        </w:rPr>
        <w:t xml:space="preserve">financial distrees </w:t>
      </w:r>
      <w:r>
        <w:rPr>
          <w:rFonts w:ascii="Times New Roman" w:hAnsi="Times New Roman" w:cs="Times New Roman"/>
          <w:sz w:val="24"/>
          <w:szCs w:val="24"/>
        </w:rPr>
        <w:t xml:space="preserve">bahkan hingga kebangkrutan (Alipour </w:t>
      </w:r>
      <w:r>
        <w:rPr>
          <w:rFonts w:ascii="Times New Roman" w:hAnsi="Times New Roman" w:cs="Times New Roman"/>
          <w:i/>
          <w:sz w:val="24"/>
          <w:szCs w:val="24"/>
        </w:rPr>
        <w:t xml:space="preserve">et al, </w:t>
      </w:r>
      <w:r>
        <w:rPr>
          <w:rFonts w:ascii="Times New Roman" w:hAnsi="Times New Roman" w:cs="Times New Roman"/>
          <w:sz w:val="24"/>
          <w:szCs w:val="24"/>
        </w:rPr>
        <w:t>2015). Dengan kata lain, s</w:t>
      </w:r>
      <w:r w:rsidRPr="008B2A4F">
        <w:rPr>
          <w:rFonts w:ascii="Times New Roman" w:hAnsi="Times New Roman" w:cs="Times New Roman"/>
          <w:sz w:val="24"/>
          <w:szCs w:val="24"/>
        </w:rPr>
        <w:t xml:space="preserve">truktur modal </w:t>
      </w:r>
      <w:r>
        <w:rPr>
          <w:rFonts w:ascii="Times New Roman" w:hAnsi="Times New Roman" w:cs="Times New Roman"/>
          <w:sz w:val="24"/>
          <w:szCs w:val="24"/>
        </w:rPr>
        <w:t xml:space="preserve">dapat </w:t>
      </w:r>
      <w:r w:rsidRPr="008B2A4F">
        <w:rPr>
          <w:rFonts w:ascii="Times New Roman" w:hAnsi="Times New Roman" w:cs="Times New Roman"/>
          <w:sz w:val="24"/>
          <w:szCs w:val="24"/>
        </w:rPr>
        <w:t>mengam</w:t>
      </w:r>
      <w:r>
        <w:rPr>
          <w:rFonts w:ascii="Times New Roman" w:hAnsi="Times New Roman" w:cs="Times New Roman"/>
          <w:sz w:val="24"/>
          <w:szCs w:val="24"/>
        </w:rPr>
        <w:t xml:space="preserve">barkan proposi atas penggunaan </w:t>
      </w:r>
      <w:r w:rsidRPr="008B2A4F">
        <w:rPr>
          <w:rFonts w:ascii="Times New Roman" w:hAnsi="Times New Roman" w:cs="Times New Roman"/>
          <w:sz w:val="24"/>
          <w:szCs w:val="24"/>
        </w:rPr>
        <w:t>utang untuk membiayai investasinya, sehingga investor dapat mengetahui keseimbangan antara risiko dan t</w:t>
      </w:r>
      <w:r>
        <w:rPr>
          <w:rFonts w:ascii="Times New Roman" w:hAnsi="Times New Roman" w:cs="Times New Roman"/>
          <w:sz w:val="24"/>
          <w:szCs w:val="24"/>
        </w:rPr>
        <w:t>ingkat pengembalian investasi yang telah di tanamkan pada suatu perusahaan</w:t>
      </w:r>
      <w:r w:rsidRPr="008B2A4F">
        <w:rPr>
          <w:rFonts w:ascii="Times New Roman" w:hAnsi="Times New Roman" w:cs="Times New Roman"/>
          <w:sz w:val="24"/>
          <w:szCs w:val="24"/>
        </w:rPr>
        <w:t>.</w:t>
      </w:r>
    </w:p>
    <w:p w:rsidR="008140D3" w:rsidRPr="00D51894"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Perusahaan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mulai bermunculan di awal tahun 1968 dan pada tahun 80-an industri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sudah mulai terdaftar di BEI. Adapun jumlah perusahaan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yang terdaftar di BEI tahun 2003 berjumlah 30 perusahaan (Mandagi </w:t>
      </w:r>
      <w:r>
        <w:rPr>
          <w:rFonts w:ascii="Times New Roman" w:hAnsi="Times New Roman" w:cs="Times New Roman"/>
          <w:i/>
          <w:sz w:val="24"/>
          <w:szCs w:val="24"/>
        </w:rPr>
        <w:t xml:space="preserve">et al, </w:t>
      </w:r>
      <w:r>
        <w:rPr>
          <w:rFonts w:ascii="Times New Roman" w:hAnsi="Times New Roman" w:cs="Times New Roman"/>
          <w:sz w:val="24"/>
          <w:szCs w:val="24"/>
        </w:rPr>
        <w:t xml:space="preserve">2015). Pembangunan properti dan </w:t>
      </w:r>
      <w:r>
        <w:rPr>
          <w:rFonts w:ascii="Times New Roman" w:hAnsi="Times New Roman" w:cs="Times New Roman"/>
          <w:i/>
          <w:sz w:val="24"/>
          <w:szCs w:val="24"/>
        </w:rPr>
        <w:t>real estate</w:t>
      </w:r>
      <w:r>
        <w:rPr>
          <w:rFonts w:ascii="Times New Roman" w:hAnsi="Times New Roman" w:cs="Times New Roman"/>
          <w:sz w:val="24"/>
          <w:szCs w:val="24"/>
        </w:rPr>
        <w:t xml:space="preserve"> yang cukup meningkat menandakan mulai adanya perbaikan ekonomi yang signifikan ke arah masa depan yang lebih baik. Perkembangan sektor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di Indonesia mampu bertahan dari kondisi ekonomi secara makro yang dapat dilihat dari meluasnya ekspansi bisnis yang dilakukan oleh perusahaan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Terbukti dengan </w:t>
      </w:r>
      <w:r>
        <w:rPr>
          <w:rFonts w:ascii="Times New Roman" w:hAnsi="Times New Roman" w:cs="Times New Roman"/>
          <w:sz w:val="24"/>
          <w:szCs w:val="24"/>
        </w:rPr>
        <w:lastRenderedPageBreak/>
        <w:t xml:space="preserve">bertambahnya sektor properti dan </w:t>
      </w:r>
      <w:r>
        <w:rPr>
          <w:rFonts w:ascii="Times New Roman" w:hAnsi="Times New Roman" w:cs="Times New Roman"/>
          <w:i/>
          <w:sz w:val="24"/>
          <w:szCs w:val="24"/>
        </w:rPr>
        <w:t xml:space="preserve">real estate </w:t>
      </w:r>
      <w:r>
        <w:rPr>
          <w:rFonts w:ascii="Times New Roman" w:hAnsi="Times New Roman" w:cs="Times New Roman"/>
          <w:sz w:val="24"/>
          <w:szCs w:val="24"/>
        </w:rPr>
        <w:t>yang terdaftar di BEI hingga tahun 2011 menjadi 43 perusahaan.</w:t>
      </w:r>
    </w:p>
    <w:p w:rsidR="008140D3" w:rsidRPr="00A72EFE"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tahun 2011 dan 2012 pertumbuhan dalam industri properti dan </w:t>
      </w:r>
      <w:r>
        <w:rPr>
          <w:rFonts w:ascii="Times New Roman" w:hAnsi="Times New Roman" w:cs="Times New Roman"/>
          <w:i/>
          <w:sz w:val="24"/>
          <w:szCs w:val="24"/>
        </w:rPr>
        <w:t xml:space="preserve">real estate </w:t>
      </w:r>
      <w:r>
        <w:rPr>
          <w:rFonts w:ascii="Times New Roman" w:hAnsi="Times New Roman" w:cs="Times New Roman"/>
          <w:sz w:val="24"/>
          <w:szCs w:val="24"/>
        </w:rPr>
        <w:t>cukup tinggi, mencapai angka di atas 7%. Lalu menurun sedikit pertumbuhannya pada tahun 2013, menjadi 6,54% dan mengalami penurunan kembali di tahun 2</w:t>
      </w:r>
      <w:r w:rsidRPr="00930CDB">
        <w:rPr>
          <w:rFonts w:ascii="Times New Roman" w:hAnsi="Times New Roman" w:cs="Times New Roman"/>
          <w:sz w:val="24"/>
          <w:szCs w:val="24"/>
        </w:rPr>
        <w:t xml:space="preserve">014 dan 2015 </w:t>
      </w:r>
      <w:r w:rsidRPr="00A72EFE">
        <w:rPr>
          <w:rFonts w:ascii="Times New Roman" w:hAnsi="Times New Roman" w:cs="Times New Roman"/>
          <w:sz w:val="24"/>
          <w:szCs w:val="24"/>
        </w:rPr>
        <w:t>ini (</w:t>
      </w:r>
      <w:hyperlink r:id="rId11" w:history="1">
        <w:r w:rsidRPr="00A72EFE">
          <w:rPr>
            <w:rStyle w:val="Hyperlink"/>
            <w:rFonts w:ascii="Times New Roman" w:hAnsi="Times New Roman" w:cs="Times New Roman"/>
            <w:sz w:val="24"/>
            <w:szCs w:val="24"/>
          </w:rPr>
          <w:t>http://indoanalisis.co.id/wp-content/uploads/2016/05/Daftar-isi-dan-Contoh-Isi-Industri-Properti-Komersial-di-Indonesia-2016.pdf</w:t>
        </w:r>
      </w:hyperlink>
      <w:r w:rsidRPr="00A72EFE">
        <w:rPr>
          <w:rFonts w:ascii="Times New Roman" w:hAnsi="Times New Roman" w:cs="Times New Roman"/>
          <w:sz w:val="24"/>
          <w:szCs w:val="24"/>
        </w:rPr>
        <w:t xml:space="preserve">). </w:t>
      </w:r>
    </w:p>
    <w:p w:rsidR="008140D3" w:rsidRPr="001C22DC" w:rsidRDefault="008140D3" w:rsidP="008140D3">
      <w:pPr>
        <w:pStyle w:val="ListParagraph"/>
        <w:spacing w:line="480" w:lineRule="auto"/>
        <w:ind w:left="0" w:firstLine="709"/>
        <w:jc w:val="both"/>
        <w:rPr>
          <w:rFonts w:ascii="Times New Roman" w:hAnsi="Times New Roman" w:cs="Times New Roman"/>
          <w:sz w:val="24"/>
          <w:szCs w:val="24"/>
        </w:rPr>
      </w:pPr>
      <w:r w:rsidRPr="00366C92">
        <w:rPr>
          <w:rFonts w:ascii="Times New Roman" w:hAnsi="Times New Roman" w:cs="Times New Roman"/>
          <w:sz w:val="24"/>
          <w:szCs w:val="24"/>
        </w:rPr>
        <w:t>Munculnya penurunan pertumbu</w:t>
      </w:r>
      <w:r w:rsidRPr="00930CDB">
        <w:rPr>
          <w:rFonts w:ascii="Times New Roman" w:hAnsi="Times New Roman" w:cs="Times New Roman"/>
          <w:sz w:val="24"/>
          <w:szCs w:val="24"/>
        </w:rPr>
        <w:t xml:space="preserve">han ini dapat memunculkan dampak negatif terhadap kinerja perusahaan seperti kondisi keuangan, prospek usaha, pertumbuhan usaha perusahaan dan penurunan pertumbuhan ekonomi pada perkembangan bisnis di Indonesia, termasuk sektor properti dan </w:t>
      </w:r>
      <w:r w:rsidRPr="00930CDB">
        <w:rPr>
          <w:rFonts w:ascii="Times New Roman" w:hAnsi="Times New Roman" w:cs="Times New Roman"/>
          <w:i/>
          <w:sz w:val="24"/>
          <w:szCs w:val="24"/>
        </w:rPr>
        <w:t>real estate</w:t>
      </w:r>
      <w:r w:rsidRPr="00930CDB">
        <w:rPr>
          <w:rFonts w:ascii="Times New Roman" w:hAnsi="Times New Roman" w:cs="Times New Roman"/>
          <w:sz w:val="24"/>
          <w:szCs w:val="24"/>
        </w:rPr>
        <w:t>.</w:t>
      </w:r>
    </w:p>
    <w:p w:rsidR="008140D3" w:rsidRPr="000E5E4F"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Tabel dibawah ini adalah perkembangan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(DER),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(ROE), pertumbuhan aset, </w:t>
      </w:r>
      <w:r>
        <w:rPr>
          <w:rFonts w:ascii="Times New Roman" w:hAnsi="Times New Roman" w:cs="Times New Roman"/>
          <w:i/>
          <w:sz w:val="24"/>
          <w:szCs w:val="24"/>
        </w:rPr>
        <w:t xml:space="preserve">Return On Aset </w:t>
      </w:r>
      <w:r w:rsidRPr="006D2BE7">
        <w:rPr>
          <w:rFonts w:ascii="Times New Roman" w:hAnsi="Times New Roman" w:cs="Times New Roman"/>
          <w:sz w:val="24"/>
          <w:szCs w:val="24"/>
        </w:rPr>
        <w:t>(ROA)</w:t>
      </w:r>
      <w:r>
        <w:rPr>
          <w:rFonts w:ascii="Times New Roman" w:hAnsi="Times New Roman" w:cs="Times New Roman"/>
          <w:i/>
          <w:sz w:val="24"/>
          <w:szCs w:val="24"/>
        </w:rPr>
        <w:t xml:space="preserve">, </w:t>
      </w:r>
      <w:r>
        <w:rPr>
          <w:rFonts w:ascii="Times New Roman" w:hAnsi="Times New Roman" w:cs="Times New Roman"/>
          <w:sz w:val="24"/>
          <w:szCs w:val="24"/>
        </w:rPr>
        <w:t>utang dan</w:t>
      </w:r>
      <w:r>
        <w:rPr>
          <w:rFonts w:ascii="Times New Roman" w:hAnsi="Times New Roman" w:cs="Times New Roman"/>
          <w:i/>
          <w:sz w:val="24"/>
          <w:szCs w:val="24"/>
        </w:rPr>
        <w:t xml:space="preserve"> </w:t>
      </w:r>
      <w:r>
        <w:rPr>
          <w:rFonts w:ascii="Times New Roman" w:hAnsi="Times New Roman" w:cs="Times New Roman"/>
          <w:sz w:val="24"/>
          <w:szCs w:val="24"/>
        </w:rPr>
        <w:t xml:space="preserve">pertumbuhan penjualan industri properti dan </w:t>
      </w:r>
      <w:r>
        <w:rPr>
          <w:rFonts w:ascii="Times New Roman" w:hAnsi="Times New Roman" w:cs="Times New Roman"/>
          <w:i/>
          <w:sz w:val="24"/>
          <w:szCs w:val="24"/>
        </w:rPr>
        <w:t xml:space="preserve">real estate </w:t>
      </w:r>
      <w:r>
        <w:rPr>
          <w:rFonts w:ascii="Times New Roman" w:hAnsi="Times New Roman" w:cs="Times New Roman"/>
          <w:sz w:val="24"/>
          <w:szCs w:val="24"/>
        </w:rPr>
        <w:t>yang terdaftar di BEI periode 2011 sampai dengan 2015, yaitu sebagai berikut:</w:t>
      </w:r>
      <w:r w:rsidRPr="00556C4A">
        <w:rPr>
          <w:rFonts w:ascii="Times New Roman" w:hAnsi="Times New Roman" w:cs="Times New Roman"/>
          <w:sz w:val="24"/>
          <w:szCs w:val="24"/>
        </w:rPr>
        <w:t xml:space="preserve"> </w:t>
      </w:r>
    </w:p>
    <w:p w:rsidR="008140D3" w:rsidRPr="00C67C47" w:rsidRDefault="008140D3" w:rsidP="008140D3">
      <w:pPr>
        <w:pStyle w:val="ListParagraph"/>
        <w:spacing w:line="480" w:lineRule="auto"/>
        <w:ind w:left="0" w:firstLine="709"/>
        <w:jc w:val="center"/>
        <w:rPr>
          <w:rFonts w:ascii="Times New Roman" w:hAnsi="Times New Roman" w:cs="Times New Roman"/>
          <w:b/>
          <w:sz w:val="24"/>
          <w:szCs w:val="24"/>
        </w:rPr>
      </w:pPr>
      <w:r w:rsidRPr="00C67C47">
        <w:rPr>
          <w:rFonts w:ascii="Times New Roman" w:hAnsi="Times New Roman" w:cs="Times New Roman"/>
          <w:b/>
          <w:sz w:val="24"/>
          <w:szCs w:val="24"/>
        </w:rPr>
        <w:t>Tabel 1.1</w:t>
      </w:r>
    </w:p>
    <w:p w:rsidR="008140D3" w:rsidRPr="006314C4" w:rsidRDefault="008140D3" w:rsidP="008140D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w:t>
      </w:r>
      <w:r w:rsidRPr="00C67C47">
        <w:rPr>
          <w:rFonts w:ascii="Times New Roman" w:hAnsi="Times New Roman" w:cs="Times New Roman"/>
          <w:b/>
          <w:sz w:val="24"/>
          <w:szCs w:val="24"/>
        </w:rPr>
        <w:t xml:space="preserve">erkembangan </w:t>
      </w:r>
      <w:r>
        <w:rPr>
          <w:rFonts w:ascii="Times New Roman" w:hAnsi="Times New Roman" w:cs="Times New Roman"/>
          <w:b/>
          <w:sz w:val="24"/>
          <w:szCs w:val="24"/>
        </w:rPr>
        <w:t>DER</w:t>
      </w:r>
      <w:r w:rsidRPr="00C67C47">
        <w:rPr>
          <w:rFonts w:ascii="Times New Roman" w:hAnsi="Times New Roman" w:cs="Times New Roman"/>
          <w:b/>
          <w:sz w:val="24"/>
          <w:szCs w:val="24"/>
        </w:rPr>
        <w:t xml:space="preserve">, </w:t>
      </w:r>
      <w:r>
        <w:rPr>
          <w:rFonts w:ascii="Times New Roman" w:hAnsi="Times New Roman" w:cs="Times New Roman"/>
          <w:b/>
          <w:sz w:val="24"/>
          <w:szCs w:val="24"/>
        </w:rPr>
        <w:t>ROE</w:t>
      </w:r>
      <w:r w:rsidRPr="00C67C47">
        <w:rPr>
          <w:rFonts w:ascii="Times New Roman" w:hAnsi="Times New Roman" w:cs="Times New Roman"/>
          <w:b/>
          <w:sz w:val="24"/>
          <w:szCs w:val="24"/>
        </w:rPr>
        <w:t xml:space="preserve">, </w:t>
      </w:r>
      <w:r>
        <w:rPr>
          <w:rFonts w:ascii="Times New Roman" w:hAnsi="Times New Roman" w:cs="Times New Roman"/>
          <w:b/>
          <w:sz w:val="24"/>
          <w:szCs w:val="24"/>
        </w:rPr>
        <w:t>P</w:t>
      </w:r>
      <w:r w:rsidRPr="00C67C47">
        <w:rPr>
          <w:rFonts w:ascii="Times New Roman" w:hAnsi="Times New Roman" w:cs="Times New Roman"/>
          <w:b/>
          <w:sz w:val="24"/>
          <w:szCs w:val="24"/>
        </w:rPr>
        <w:t xml:space="preserve">ertumbuhan </w:t>
      </w:r>
      <w:r>
        <w:rPr>
          <w:rFonts w:ascii="Times New Roman" w:hAnsi="Times New Roman" w:cs="Times New Roman"/>
          <w:b/>
          <w:sz w:val="24"/>
          <w:szCs w:val="24"/>
        </w:rPr>
        <w:t>A</w:t>
      </w:r>
      <w:r w:rsidRPr="00C67C47">
        <w:rPr>
          <w:rFonts w:ascii="Times New Roman" w:hAnsi="Times New Roman" w:cs="Times New Roman"/>
          <w:b/>
          <w:sz w:val="24"/>
          <w:szCs w:val="24"/>
        </w:rPr>
        <w:t xml:space="preserve">set, </w:t>
      </w:r>
      <w:r>
        <w:rPr>
          <w:rFonts w:ascii="Times New Roman" w:hAnsi="Times New Roman" w:cs="Times New Roman"/>
          <w:b/>
          <w:sz w:val="24"/>
          <w:szCs w:val="24"/>
        </w:rPr>
        <w:t>ROA</w:t>
      </w:r>
      <w:r>
        <w:rPr>
          <w:rFonts w:ascii="Times New Roman" w:hAnsi="Times New Roman" w:cs="Times New Roman"/>
          <w:b/>
          <w:i/>
          <w:sz w:val="24"/>
          <w:szCs w:val="24"/>
        </w:rPr>
        <w:t xml:space="preserve">, </w:t>
      </w:r>
      <w:r>
        <w:rPr>
          <w:rFonts w:ascii="Times New Roman" w:hAnsi="Times New Roman" w:cs="Times New Roman"/>
          <w:b/>
          <w:sz w:val="24"/>
          <w:szCs w:val="24"/>
        </w:rPr>
        <w:t>Utang,</w:t>
      </w:r>
      <w:r>
        <w:rPr>
          <w:rFonts w:ascii="Times New Roman" w:hAnsi="Times New Roman" w:cs="Times New Roman"/>
          <w:b/>
          <w:i/>
          <w:sz w:val="24"/>
          <w:szCs w:val="24"/>
        </w:rPr>
        <w:t xml:space="preserve"> </w:t>
      </w:r>
      <w:r w:rsidRPr="00C67C47">
        <w:rPr>
          <w:rFonts w:ascii="Times New Roman" w:hAnsi="Times New Roman" w:cs="Times New Roman"/>
          <w:b/>
          <w:sz w:val="24"/>
          <w:szCs w:val="24"/>
        </w:rPr>
        <w:t xml:space="preserve">dan </w:t>
      </w:r>
      <w:r>
        <w:rPr>
          <w:rFonts w:ascii="Times New Roman" w:hAnsi="Times New Roman" w:cs="Times New Roman"/>
          <w:b/>
          <w:sz w:val="24"/>
          <w:szCs w:val="24"/>
        </w:rPr>
        <w:t>P</w:t>
      </w:r>
      <w:r w:rsidRPr="00C67C47">
        <w:rPr>
          <w:rFonts w:ascii="Times New Roman" w:hAnsi="Times New Roman" w:cs="Times New Roman"/>
          <w:b/>
          <w:sz w:val="24"/>
          <w:szCs w:val="24"/>
        </w:rPr>
        <w:t xml:space="preserve">ertumbuhan </w:t>
      </w:r>
      <w:r>
        <w:rPr>
          <w:rFonts w:ascii="Times New Roman" w:hAnsi="Times New Roman" w:cs="Times New Roman"/>
          <w:b/>
          <w:sz w:val="24"/>
          <w:szCs w:val="24"/>
        </w:rPr>
        <w:t>P</w:t>
      </w:r>
      <w:r w:rsidRPr="00C67C47">
        <w:rPr>
          <w:rFonts w:ascii="Times New Roman" w:hAnsi="Times New Roman" w:cs="Times New Roman"/>
          <w:b/>
          <w:sz w:val="24"/>
          <w:szCs w:val="24"/>
        </w:rPr>
        <w:t>enjualan</w:t>
      </w:r>
      <w:r>
        <w:rPr>
          <w:rFonts w:ascii="Times New Roman" w:hAnsi="Times New Roman" w:cs="Times New Roman"/>
          <w:b/>
          <w:sz w:val="24"/>
          <w:szCs w:val="24"/>
        </w:rPr>
        <w:t xml:space="preserve">. Sampel Perusahaan Properti dan </w:t>
      </w:r>
      <w:r>
        <w:rPr>
          <w:rFonts w:ascii="Times New Roman" w:hAnsi="Times New Roman" w:cs="Times New Roman"/>
          <w:b/>
          <w:i/>
          <w:sz w:val="24"/>
          <w:szCs w:val="24"/>
        </w:rPr>
        <w:t xml:space="preserve">Real Estate </w:t>
      </w:r>
      <w:r>
        <w:rPr>
          <w:rFonts w:ascii="Times New Roman" w:hAnsi="Times New Roman" w:cs="Times New Roman"/>
          <w:b/>
          <w:sz w:val="24"/>
          <w:szCs w:val="24"/>
        </w:rPr>
        <w:t>Periode Tahun 2011-2015 (Dalam Ribuan Rupiah).</w:t>
      </w:r>
    </w:p>
    <w:tbl>
      <w:tblPr>
        <w:tblW w:w="8346" w:type="dxa"/>
        <w:tblInd w:w="103" w:type="dxa"/>
        <w:tblLook w:val="04A0" w:firstRow="1" w:lastRow="0" w:firstColumn="1" w:lastColumn="0" w:noHBand="0" w:noVBand="1"/>
      </w:tblPr>
      <w:tblGrid>
        <w:gridCol w:w="784"/>
        <w:gridCol w:w="672"/>
        <w:gridCol w:w="653"/>
        <w:gridCol w:w="1916"/>
        <w:gridCol w:w="661"/>
        <w:gridCol w:w="1960"/>
        <w:gridCol w:w="1700"/>
      </w:tblGrid>
      <w:tr w:rsidR="008140D3" w:rsidRPr="00076CD3" w:rsidTr="00BB707A">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Tahun</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DER (%)</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ROE (%)</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 xml:space="preserve"> Pertumbuhan Aset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ROA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 xml:space="preserve"> Utang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140D3" w:rsidRPr="00076CD3" w:rsidRDefault="008140D3" w:rsidP="00BB707A">
            <w:pPr>
              <w:spacing w:after="0" w:line="240" w:lineRule="auto"/>
              <w:jc w:val="center"/>
              <w:rPr>
                <w:rFonts w:ascii="Times New Roman" w:eastAsia="Times New Roman" w:hAnsi="Times New Roman" w:cs="Times New Roman"/>
                <w:b/>
                <w:bCs/>
                <w:color w:val="000000"/>
                <w:sz w:val="20"/>
                <w:szCs w:val="20"/>
                <w:lang w:eastAsia="id-ID"/>
              </w:rPr>
            </w:pPr>
            <w:r w:rsidRPr="00076CD3">
              <w:rPr>
                <w:rFonts w:ascii="Times New Roman" w:eastAsia="Times New Roman" w:hAnsi="Times New Roman" w:cs="Times New Roman"/>
                <w:b/>
                <w:bCs/>
                <w:color w:val="000000"/>
                <w:sz w:val="20"/>
                <w:szCs w:val="20"/>
                <w:lang w:eastAsia="id-ID"/>
              </w:rPr>
              <w:t xml:space="preserve"> Pertumbuhan Penjualan </w:t>
            </w:r>
          </w:p>
        </w:tc>
      </w:tr>
      <w:tr w:rsidR="008140D3" w:rsidRPr="00076CD3" w:rsidTr="00BB707A">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2011</w:t>
            </w:r>
          </w:p>
        </w:tc>
        <w:tc>
          <w:tcPr>
            <w:tcW w:w="672" w:type="dxa"/>
            <w:tcBorders>
              <w:top w:val="nil"/>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27.98</w:t>
            </w:r>
          </w:p>
        </w:tc>
        <w:tc>
          <w:tcPr>
            <w:tcW w:w="653" w:type="dxa"/>
            <w:tcBorders>
              <w:top w:val="nil"/>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2.81</w:t>
            </w:r>
          </w:p>
        </w:tc>
        <w:tc>
          <w:tcPr>
            <w:tcW w:w="1916" w:type="dxa"/>
            <w:tcBorders>
              <w:top w:val="nil"/>
              <w:left w:val="nil"/>
              <w:bottom w:val="single" w:sz="4" w:space="0" w:color="auto"/>
              <w:right w:val="single" w:sz="4" w:space="0" w:color="auto"/>
            </w:tcBorders>
            <w:shd w:val="clear" w:color="auto" w:fill="auto"/>
            <w:noWrap/>
            <w:vAlign w:val="bottom"/>
            <w:hideMark/>
          </w:tcPr>
          <w:p w:rsidR="008140D3" w:rsidRPr="000E38BD"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132.435.539.225</w:t>
            </w:r>
          </w:p>
        </w:tc>
        <w:tc>
          <w:tcPr>
            <w:tcW w:w="661"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right"/>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1.</w:t>
            </w:r>
            <w:r>
              <w:rPr>
                <w:rFonts w:ascii="Times New Roman" w:eastAsia="Times New Roman" w:hAnsi="Times New Roman" w:cs="Times New Roman"/>
                <w:color w:val="000000"/>
                <w:sz w:val="20"/>
                <w:szCs w:val="20"/>
                <w:lang w:eastAsia="id-ID"/>
              </w:rPr>
              <w:t>6</w:t>
            </w:r>
            <w:r w:rsidRPr="00076CD3">
              <w:rPr>
                <w:rFonts w:ascii="Times New Roman" w:eastAsia="Times New Roman" w:hAnsi="Times New Roman" w:cs="Times New Roman"/>
                <w:color w:val="000000"/>
                <w:sz w:val="20"/>
                <w:szCs w:val="20"/>
                <w:lang w:eastAsia="id-ID"/>
              </w:rPr>
              <w:t>8</w:t>
            </w:r>
          </w:p>
        </w:tc>
        <w:tc>
          <w:tcPr>
            <w:tcW w:w="1960"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6F367A">
              <w:rPr>
                <w:rFonts w:ascii="Times New Roman" w:eastAsia="Times New Roman" w:hAnsi="Times New Roman" w:cs="Times New Roman"/>
                <w:color w:val="000000"/>
                <w:sz w:val="20"/>
                <w:szCs w:val="20"/>
                <w:lang w:eastAsia="id-ID"/>
              </w:rPr>
              <w:t>69</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247</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969</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975</w:t>
            </w:r>
          </w:p>
        </w:tc>
        <w:tc>
          <w:tcPr>
            <w:tcW w:w="1700"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 xml:space="preserve">   (</w:t>
            </w:r>
            <w:r w:rsidRPr="00D84064">
              <w:rPr>
                <w:rFonts w:ascii="Times New Roman" w:eastAsia="Times New Roman" w:hAnsi="Times New Roman" w:cs="Times New Roman"/>
                <w:color w:val="000000"/>
                <w:sz w:val="20"/>
                <w:szCs w:val="20"/>
                <w:lang w:eastAsia="id-ID"/>
              </w:rPr>
              <w:t>205</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939</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44</w:t>
            </w:r>
            <w:r>
              <w:rPr>
                <w:rFonts w:ascii="Times New Roman" w:eastAsia="Times New Roman" w:hAnsi="Times New Roman" w:cs="Times New Roman"/>
                <w:color w:val="000000"/>
                <w:sz w:val="20"/>
                <w:szCs w:val="20"/>
                <w:lang w:eastAsia="id-ID"/>
              </w:rPr>
              <w:t>1</w:t>
            </w:r>
            <w:r w:rsidRPr="00076CD3">
              <w:rPr>
                <w:rFonts w:ascii="Times New Roman" w:eastAsia="Times New Roman" w:hAnsi="Times New Roman" w:cs="Times New Roman"/>
                <w:color w:val="000000"/>
                <w:sz w:val="20"/>
                <w:szCs w:val="20"/>
                <w:lang w:eastAsia="id-ID"/>
              </w:rPr>
              <w:t>)</w:t>
            </w:r>
          </w:p>
        </w:tc>
      </w:tr>
      <w:tr w:rsidR="008140D3" w:rsidRPr="00076CD3" w:rsidTr="00BB707A">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2012</w:t>
            </w:r>
          </w:p>
        </w:tc>
        <w:tc>
          <w:tcPr>
            <w:tcW w:w="672"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27.78</w:t>
            </w:r>
          </w:p>
        </w:tc>
        <w:tc>
          <w:tcPr>
            <w:tcW w:w="653" w:type="dxa"/>
            <w:tcBorders>
              <w:top w:val="nil"/>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3.27</w:t>
            </w:r>
          </w:p>
        </w:tc>
        <w:tc>
          <w:tcPr>
            <w:tcW w:w="1916" w:type="dxa"/>
            <w:tcBorders>
              <w:top w:val="nil"/>
              <w:left w:val="nil"/>
              <w:bottom w:val="single" w:sz="4" w:space="0" w:color="auto"/>
              <w:right w:val="single" w:sz="4" w:space="0" w:color="auto"/>
            </w:tcBorders>
            <w:shd w:val="clear" w:color="auto" w:fill="auto"/>
            <w:noWrap/>
            <w:vAlign w:val="bottom"/>
            <w:hideMark/>
          </w:tcPr>
          <w:p w:rsidR="008140D3" w:rsidRPr="000E38BD"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E38BD">
              <w:rPr>
                <w:rFonts w:ascii="Times New Roman" w:eastAsia="Times New Roman" w:hAnsi="Times New Roman" w:cs="Times New Roman"/>
                <w:color w:val="000000"/>
                <w:sz w:val="20"/>
                <w:szCs w:val="20"/>
                <w:lang w:eastAsia="id-ID"/>
              </w:rPr>
              <w:t>159</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688</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990</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88</w:t>
            </w:r>
            <w:r>
              <w:rPr>
                <w:rFonts w:ascii="Times New Roman" w:eastAsia="Times New Roman" w:hAnsi="Times New Roman" w:cs="Times New Roman"/>
                <w:color w:val="000000"/>
                <w:sz w:val="20"/>
                <w:szCs w:val="20"/>
                <w:lang w:eastAsia="id-ID"/>
              </w:rPr>
              <w:t>1</w:t>
            </w:r>
          </w:p>
        </w:tc>
        <w:tc>
          <w:tcPr>
            <w:tcW w:w="661"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right"/>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1</w:t>
            </w:r>
            <w:r>
              <w:rPr>
                <w:rFonts w:ascii="Times New Roman" w:eastAsia="Times New Roman" w:hAnsi="Times New Roman" w:cs="Times New Roman"/>
                <w:color w:val="000000"/>
                <w:sz w:val="20"/>
                <w:szCs w:val="20"/>
                <w:lang w:eastAsia="id-ID"/>
              </w:rPr>
              <w:t>.88</w:t>
            </w:r>
          </w:p>
        </w:tc>
        <w:tc>
          <w:tcPr>
            <w:tcW w:w="1960"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6F367A">
              <w:rPr>
                <w:rFonts w:ascii="Times New Roman" w:eastAsia="Times New Roman" w:hAnsi="Times New Roman" w:cs="Times New Roman"/>
                <w:color w:val="000000"/>
                <w:sz w:val="20"/>
                <w:szCs w:val="20"/>
                <w:lang w:eastAsia="id-ID"/>
              </w:rPr>
              <w:t>77</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914</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205</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344</w:t>
            </w:r>
          </w:p>
        </w:tc>
        <w:tc>
          <w:tcPr>
            <w:tcW w:w="1700"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w:t>
            </w:r>
            <w:r w:rsidRPr="00D84064">
              <w:rPr>
                <w:rFonts w:ascii="Times New Roman" w:eastAsia="Times New Roman" w:hAnsi="Times New Roman" w:cs="Times New Roman"/>
                <w:color w:val="000000"/>
                <w:sz w:val="20"/>
                <w:szCs w:val="20"/>
                <w:lang w:eastAsia="id-ID"/>
              </w:rPr>
              <w:t>252</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259</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892</w:t>
            </w:r>
            <w:r w:rsidRPr="00076CD3">
              <w:rPr>
                <w:rFonts w:ascii="Times New Roman" w:eastAsia="Times New Roman" w:hAnsi="Times New Roman" w:cs="Times New Roman"/>
                <w:color w:val="000000"/>
                <w:sz w:val="20"/>
                <w:szCs w:val="20"/>
                <w:lang w:eastAsia="id-ID"/>
              </w:rPr>
              <w:t>)</w:t>
            </w:r>
          </w:p>
        </w:tc>
      </w:tr>
      <w:tr w:rsidR="008140D3" w:rsidRPr="00076CD3" w:rsidTr="00BB707A">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2013</w:t>
            </w:r>
          </w:p>
        </w:tc>
        <w:tc>
          <w:tcPr>
            <w:tcW w:w="672" w:type="dxa"/>
            <w:tcBorders>
              <w:top w:val="nil"/>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2</w:t>
            </w:r>
            <w:r>
              <w:rPr>
                <w:rFonts w:ascii="Times New Roman" w:eastAsia="Times New Roman" w:hAnsi="Times New Roman" w:cs="Times New Roman"/>
                <w:color w:val="000000"/>
                <w:sz w:val="20"/>
                <w:szCs w:val="20"/>
                <w:lang w:eastAsia="id-ID"/>
              </w:rPr>
              <w:t>8.07</w:t>
            </w:r>
          </w:p>
        </w:tc>
        <w:tc>
          <w:tcPr>
            <w:tcW w:w="653" w:type="dxa"/>
            <w:tcBorders>
              <w:top w:val="nil"/>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4.15</w:t>
            </w:r>
          </w:p>
        </w:tc>
        <w:tc>
          <w:tcPr>
            <w:tcW w:w="1916"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E38BD">
              <w:rPr>
                <w:rFonts w:ascii="Times New Roman" w:eastAsia="Times New Roman" w:hAnsi="Times New Roman" w:cs="Times New Roman"/>
                <w:color w:val="000000"/>
                <w:sz w:val="20"/>
                <w:szCs w:val="20"/>
                <w:lang w:eastAsia="id-ID"/>
              </w:rPr>
              <w:t>203</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552</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562</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891</w:t>
            </w:r>
          </w:p>
        </w:tc>
        <w:tc>
          <w:tcPr>
            <w:tcW w:w="661" w:type="dxa"/>
            <w:tcBorders>
              <w:top w:val="nil"/>
              <w:left w:val="nil"/>
              <w:bottom w:val="single" w:sz="4" w:space="0" w:color="auto"/>
              <w:right w:val="single" w:sz="4" w:space="0" w:color="auto"/>
            </w:tcBorders>
            <w:shd w:val="clear" w:color="auto" w:fill="auto"/>
            <w:noWrap/>
            <w:vAlign w:val="bottom"/>
            <w:hideMark/>
          </w:tcPr>
          <w:p w:rsidR="008140D3" w:rsidRPr="006F367A" w:rsidRDefault="008140D3" w:rsidP="00BB707A">
            <w:pPr>
              <w:spacing w:after="0" w:line="240" w:lineRule="auto"/>
              <w:jc w:val="right"/>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2.</w:t>
            </w:r>
            <w:r>
              <w:rPr>
                <w:rFonts w:ascii="Times New Roman" w:eastAsia="Times New Roman" w:hAnsi="Times New Roman" w:cs="Times New Roman"/>
                <w:color w:val="000000"/>
                <w:sz w:val="20"/>
                <w:szCs w:val="20"/>
                <w:lang w:eastAsia="id-ID"/>
              </w:rPr>
              <w:t>44</w:t>
            </w:r>
          </w:p>
        </w:tc>
        <w:tc>
          <w:tcPr>
            <w:tcW w:w="1960"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6F367A">
              <w:rPr>
                <w:rFonts w:ascii="Times New Roman" w:eastAsia="Times New Roman" w:hAnsi="Times New Roman" w:cs="Times New Roman"/>
                <w:color w:val="000000"/>
                <w:sz w:val="20"/>
                <w:szCs w:val="20"/>
                <w:lang w:eastAsia="id-ID"/>
              </w:rPr>
              <w:t>103</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950</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086</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924</w:t>
            </w:r>
          </w:p>
        </w:tc>
        <w:tc>
          <w:tcPr>
            <w:tcW w:w="1700" w:type="dxa"/>
            <w:tcBorders>
              <w:top w:val="nil"/>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w:t>
            </w:r>
            <w:r w:rsidRPr="00D84064">
              <w:rPr>
                <w:rFonts w:ascii="Times New Roman" w:eastAsia="Times New Roman" w:hAnsi="Times New Roman" w:cs="Times New Roman"/>
                <w:color w:val="000000"/>
                <w:sz w:val="20"/>
                <w:szCs w:val="20"/>
                <w:lang w:eastAsia="id-ID"/>
              </w:rPr>
              <w:t>370</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797</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470</w:t>
            </w:r>
            <w:r w:rsidRPr="00076CD3">
              <w:rPr>
                <w:rFonts w:ascii="Times New Roman" w:eastAsia="Times New Roman" w:hAnsi="Times New Roman" w:cs="Times New Roman"/>
                <w:color w:val="000000"/>
                <w:sz w:val="20"/>
                <w:szCs w:val="20"/>
                <w:lang w:eastAsia="id-ID"/>
              </w:rPr>
              <w:t>)</w:t>
            </w:r>
          </w:p>
        </w:tc>
      </w:tr>
      <w:tr w:rsidR="008140D3" w:rsidRPr="00076CD3" w:rsidTr="00BB707A">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76CD3">
              <w:rPr>
                <w:rFonts w:ascii="Times New Roman" w:eastAsia="Times New Roman" w:hAnsi="Times New Roman" w:cs="Times New Roman"/>
                <w:color w:val="000000"/>
                <w:sz w:val="20"/>
                <w:szCs w:val="20"/>
                <w:lang w:eastAsia="id-ID"/>
              </w:rPr>
              <w:t>2014</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25.32</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8140D3" w:rsidRPr="009E67E1"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4.11</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E38BD">
              <w:rPr>
                <w:rFonts w:ascii="Times New Roman" w:eastAsia="Times New Roman" w:hAnsi="Times New Roman" w:cs="Times New Roman"/>
                <w:color w:val="000000"/>
                <w:sz w:val="20"/>
                <w:szCs w:val="20"/>
                <w:lang w:eastAsia="id-ID"/>
              </w:rPr>
              <w:t>240</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197</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366</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322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8140D3" w:rsidRPr="006F367A" w:rsidRDefault="008140D3" w:rsidP="00BB707A">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2.48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8140D3" w:rsidRPr="006F367A"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6F367A">
              <w:rPr>
                <w:rFonts w:ascii="Times New Roman" w:eastAsia="Times New Roman" w:hAnsi="Times New Roman" w:cs="Times New Roman"/>
                <w:color w:val="000000"/>
                <w:sz w:val="20"/>
                <w:szCs w:val="20"/>
                <w:lang w:eastAsia="id-ID"/>
              </w:rPr>
              <w:t>122</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397</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834</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17</w:t>
            </w:r>
            <w:r>
              <w:rPr>
                <w:rFonts w:ascii="Times New Roman" w:eastAsia="Times New Roman" w:hAnsi="Times New Roman" w:cs="Times New Roman"/>
                <w:color w:val="000000"/>
                <w:sz w:val="20"/>
                <w:szCs w:val="20"/>
                <w:lang w:eastAsia="id-ID"/>
              </w:rPr>
              <w:t>9</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140D3" w:rsidRPr="00076CD3"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w:t>
            </w:r>
            <w:r w:rsidRPr="00D84064">
              <w:rPr>
                <w:rFonts w:ascii="Times New Roman" w:eastAsia="Times New Roman" w:hAnsi="Times New Roman" w:cs="Times New Roman"/>
                <w:color w:val="000000"/>
                <w:sz w:val="20"/>
                <w:szCs w:val="20"/>
                <w:lang w:eastAsia="id-ID"/>
              </w:rPr>
              <w:t>485</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998</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89</w:t>
            </w:r>
            <w:r>
              <w:rPr>
                <w:rFonts w:ascii="Times New Roman" w:eastAsia="Times New Roman" w:hAnsi="Times New Roman" w:cs="Times New Roman"/>
                <w:color w:val="000000"/>
                <w:sz w:val="20"/>
                <w:szCs w:val="20"/>
                <w:lang w:eastAsia="id-ID"/>
              </w:rPr>
              <w:t>9</w:t>
            </w:r>
            <w:r w:rsidRPr="00076CD3">
              <w:rPr>
                <w:rFonts w:ascii="Times New Roman" w:eastAsia="Times New Roman" w:hAnsi="Times New Roman" w:cs="Times New Roman"/>
                <w:color w:val="000000"/>
                <w:sz w:val="20"/>
                <w:szCs w:val="20"/>
                <w:lang w:eastAsia="id-ID"/>
              </w:rPr>
              <w:t>)</w:t>
            </w:r>
          </w:p>
        </w:tc>
      </w:tr>
      <w:tr w:rsidR="008140D3" w:rsidRPr="00076CD3" w:rsidTr="00BB707A">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40D3" w:rsidRPr="000E38BD"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2015</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8140D3"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25.04</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8140D3" w:rsidRPr="000E38BD"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3.03</w:t>
            </w:r>
          </w:p>
        </w:tc>
        <w:tc>
          <w:tcPr>
            <w:tcW w:w="1916" w:type="dxa"/>
            <w:tcBorders>
              <w:top w:val="single" w:sz="4" w:space="0" w:color="auto"/>
              <w:left w:val="nil"/>
              <w:bottom w:val="single" w:sz="4" w:space="0" w:color="auto"/>
              <w:right w:val="single" w:sz="4" w:space="0" w:color="auto"/>
            </w:tcBorders>
            <w:shd w:val="clear" w:color="auto" w:fill="auto"/>
            <w:noWrap/>
            <w:vAlign w:val="bottom"/>
          </w:tcPr>
          <w:p w:rsidR="008140D3" w:rsidRPr="000E38BD"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0E38BD">
              <w:rPr>
                <w:rFonts w:ascii="Times New Roman" w:eastAsia="Times New Roman" w:hAnsi="Times New Roman" w:cs="Times New Roman"/>
                <w:color w:val="000000"/>
                <w:sz w:val="20"/>
                <w:szCs w:val="20"/>
                <w:lang w:eastAsia="id-ID"/>
              </w:rPr>
              <w:t>272</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384</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783</w:t>
            </w:r>
            <w:r>
              <w:rPr>
                <w:rFonts w:ascii="Times New Roman" w:eastAsia="Times New Roman" w:hAnsi="Times New Roman" w:cs="Times New Roman"/>
                <w:color w:val="000000"/>
                <w:sz w:val="20"/>
                <w:szCs w:val="20"/>
                <w:lang w:eastAsia="id-ID"/>
              </w:rPr>
              <w:t>.</w:t>
            </w:r>
            <w:r w:rsidRPr="000E38BD">
              <w:rPr>
                <w:rFonts w:ascii="Times New Roman" w:eastAsia="Times New Roman" w:hAnsi="Times New Roman" w:cs="Times New Roman"/>
                <w:color w:val="000000"/>
                <w:sz w:val="20"/>
                <w:szCs w:val="20"/>
                <w:lang w:eastAsia="id-ID"/>
              </w:rPr>
              <w:t>37</w:t>
            </w:r>
            <w:r>
              <w:rPr>
                <w:rFonts w:ascii="Times New Roman" w:eastAsia="Times New Roman" w:hAnsi="Times New Roman" w:cs="Times New Roman"/>
                <w:color w:val="000000"/>
                <w:sz w:val="20"/>
                <w:szCs w:val="20"/>
                <w:lang w:eastAsia="id-ID"/>
              </w:rPr>
              <w:t>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8140D3" w:rsidRPr="006F367A" w:rsidRDefault="008140D3" w:rsidP="00BB707A">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2.03</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8140D3" w:rsidRDefault="008140D3" w:rsidP="00BB707A">
            <w:pPr>
              <w:spacing w:after="0" w:line="240" w:lineRule="auto"/>
              <w:jc w:val="center"/>
              <w:rPr>
                <w:rFonts w:ascii="Times New Roman" w:eastAsia="Times New Roman" w:hAnsi="Times New Roman" w:cs="Times New Roman"/>
                <w:color w:val="000000"/>
                <w:sz w:val="20"/>
                <w:szCs w:val="20"/>
                <w:lang w:eastAsia="id-ID"/>
              </w:rPr>
            </w:pPr>
            <w:r w:rsidRPr="006F367A">
              <w:rPr>
                <w:rFonts w:ascii="Times New Roman" w:eastAsia="Times New Roman" w:hAnsi="Times New Roman" w:cs="Times New Roman"/>
                <w:color w:val="000000"/>
                <w:sz w:val="20"/>
                <w:szCs w:val="20"/>
                <w:lang w:eastAsia="id-ID"/>
              </w:rPr>
              <w:t>139</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531</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425</w:t>
            </w:r>
            <w:r>
              <w:rPr>
                <w:rFonts w:ascii="Times New Roman" w:eastAsia="Times New Roman" w:hAnsi="Times New Roman" w:cs="Times New Roman"/>
                <w:color w:val="000000"/>
                <w:sz w:val="20"/>
                <w:szCs w:val="20"/>
                <w:lang w:eastAsia="id-ID"/>
              </w:rPr>
              <w:t>.</w:t>
            </w:r>
            <w:r w:rsidRPr="006F367A">
              <w:rPr>
                <w:rFonts w:ascii="Times New Roman" w:eastAsia="Times New Roman" w:hAnsi="Times New Roman" w:cs="Times New Roman"/>
                <w:color w:val="000000"/>
                <w:sz w:val="20"/>
                <w:szCs w:val="20"/>
                <w:lang w:eastAsia="id-ID"/>
              </w:rPr>
              <w:t>188</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8140D3" w:rsidRPr="00D84064" w:rsidRDefault="008140D3" w:rsidP="00BB707A">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w:t>
            </w:r>
            <w:r w:rsidRPr="00D84064">
              <w:rPr>
                <w:rFonts w:ascii="Times New Roman" w:eastAsia="Times New Roman" w:hAnsi="Times New Roman" w:cs="Times New Roman"/>
                <w:color w:val="000000"/>
                <w:sz w:val="20"/>
                <w:szCs w:val="20"/>
                <w:lang w:eastAsia="id-ID"/>
              </w:rPr>
              <w:t>574</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998</w:t>
            </w:r>
            <w:r>
              <w:rPr>
                <w:rFonts w:ascii="Times New Roman" w:eastAsia="Times New Roman" w:hAnsi="Times New Roman" w:cs="Times New Roman"/>
                <w:color w:val="000000"/>
                <w:sz w:val="20"/>
                <w:szCs w:val="20"/>
                <w:lang w:eastAsia="id-ID"/>
              </w:rPr>
              <w:t>.</w:t>
            </w:r>
            <w:r w:rsidRPr="00D84064">
              <w:rPr>
                <w:rFonts w:ascii="Times New Roman" w:eastAsia="Times New Roman" w:hAnsi="Times New Roman" w:cs="Times New Roman"/>
                <w:color w:val="000000"/>
                <w:sz w:val="20"/>
                <w:szCs w:val="20"/>
                <w:lang w:eastAsia="id-ID"/>
              </w:rPr>
              <w:t>626</w:t>
            </w:r>
            <w:r>
              <w:rPr>
                <w:rFonts w:ascii="Times New Roman" w:eastAsia="Times New Roman" w:hAnsi="Times New Roman" w:cs="Times New Roman"/>
                <w:color w:val="000000"/>
                <w:sz w:val="20"/>
                <w:szCs w:val="20"/>
                <w:lang w:eastAsia="id-ID"/>
              </w:rPr>
              <w:t>)</w:t>
            </w:r>
          </w:p>
        </w:tc>
      </w:tr>
    </w:tbl>
    <w:p w:rsidR="008140D3" w:rsidRPr="00B01D7A" w:rsidRDefault="008140D3" w:rsidP="008140D3">
      <w:p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Pr="00B01D7A">
        <w:rPr>
          <w:rFonts w:ascii="Times New Roman" w:hAnsi="Times New Roman" w:cs="Times New Roman"/>
          <w:b/>
          <w:sz w:val="24"/>
          <w:szCs w:val="24"/>
        </w:rPr>
        <w:t>umber: Data di olah penulis, sampe</w:t>
      </w:r>
      <w:r>
        <w:rPr>
          <w:rFonts w:ascii="Times New Roman" w:hAnsi="Times New Roman" w:cs="Times New Roman"/>
          <w:b/>
          <w:sz w:val="24"/>
          <w:szCs w:val="24"/>
        </w:rPr>
        <w:t>l sebanyak 36</w:t>
      </w:r>
      <w:r w:rsidRPr="00B01D7A">
        <w:rPr>
          <w:rFonts w:ascii="Times New Roman" w:hAnsi="Times New Roman" w:cs="Times New Roman"/>
          <w:b/>
          <w:sz w:val="24"/>
          <w:szCs w:val="24"/>
        </w:rPr>
        <w:t xml:space="preserve"> perusahaan.</w:t>
      </w:r>
    </w:p>
    <w:p w:rsidR="008140D3" w:rsidRPr="003260F0"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diatas, maka dapat disimpulkan bahwa struktur modal pada perusahaan properti dan </w:t>
      </w:r>
      <w:r>
        <w:rPr>
          <w:rFonts w:ascii="Times New Roman" w:hAnsi="Times New Roman" w:cs="Times New Roman"/>
          <w:i/>
          <w:sz w:val="24"/>
          <w:szCs w:val="24"/>
        </w:rPr>
        <w:t>real estate</w:t>
      </w:r>
      <w:r>
        <w:rPr>
          <w:rFonts w:ascii="Times New Roman" w:hAnsi="Times New Roman" w:cs="Times New Roman"/>
          <w:sz w:val="24"/>
          <w:szCs w:val="24"/>
        </w:rPr>
        <w:t xml:space="preserve"> yang terdaftar di BEI dari tahun 2011 sampai dengan 2015 mengalami fluktuasi. Dari tahun 2011 ke tahun 2012, struktur modal mengalami </w:t>
      </w:r>
      <w:r w:rsidRPr="003260F0">
        <w:rPr>
          <w:rFonts w:ascii="Times New Roman" w:hAnsi="Times New Roman" w:cs="Times New Roman"/>
          <w:sz w:val="24"/>
          <w:szCs w:val="24"/>
        </w:rPr>
        <w:t xml:space="preserve">penurunan sebesar </w:t>
      </w:r>
      <w:r>
        <w:rPr>
          <w:rFonts w:ascii="Times New Roman" w:hAnsi="Times New Roman" w:cs="Times New Roman"/>
          <w:sz w:val="24"/>
          <w:szCs w:val="24"/>
        </w:rPr>
        <w:t>0,20</w:t>
      </w:r>
      <w:r w:rsidRPr="003260F0">
        <w:rPr>
          <w:rFonts w:ascii="Times New Roman" w:hAnsi="Times New Roman" w:cs="Times New Roman"/>
          <w:sz w:val="24"/>
          <w:szCs w:val="24"/>
        </w:rPr>
        <w:t>%</w:t>
      </w:r>
      <w:r>
        <w:rPr>
          <w:rFonts w:ascii="Times New Roman" w:hAnsi="Times New Roman" w:cs="Times New Roman"/>
          <w:sz w:val="24"/>
          <w:szCs w:val="24"/>
        </w:rPr>
        <w:t>,</w:t>
      </w:r>
      <w:r w:rsidRPr="003260F0">
        <w:rPr>
          <w:rFonts w:ascii="Times New Roman" w:hAnsi="Times New Roman" w:cs="Times New Roman"/>
          <w:sz w:val="24"/>
          <w:szCs w:val="24"/>
        </w:rPr>
        <w:t xml:space="preserve"> sebagai</w:t>
      </w:r>
      <w:r>
        <w:rPr>
          <w:rFonts w:ascii="Times New Roman" w:hAnsi="Times New Roman" w:cs="Times New Roman"/>
          <w:sz w:val="24"/>
          <w:szCs w:val="24"/>
        </w:rPr>
        <w:t xml:space="preserve"> dampak adanya kemunduran yang di alami dunia properti akibat kemacetan kredit-kredit yang diberikan ke dunia usaha, khususnya industri properti tanpa memperhitungkan batas maksimum pemberian kredit (BPMK) dimasa lalu oleh perbanknan dan masalah kelayakan kredit yang disetujui.</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Berbeda pada tahun 2012 ke tahun 2013 mengalami peningkatan, yaitu sebesar 0,30%. Hal tersebut disebabkan oleh mulai munculnya dunia properti karena pulihnya kepercayaan investor asing setelah krisis global. Sebagian besar industri properti di Indonesia didanai oleh modal asing atau mengandalkan dana perbankan dalam bentuk utang maupun dengan mengeluarkan saham baru untuk memenuhi kebutuhan modalnya, sehingga terjadinya krisis global berdampak pada penurunan jumlah modal asing yang dimiliki suatu perusahaan (Mandagi </w:t>
      </w:r>
      <w:r>
        <w:rPr>
          <w:rFonts w:ascii="Times New Roman" w:hAnsi="Times New Roman" w:cs="Times New Roman"/>
          <w:i/>
          <w:sz w:val="24"/>
          <w:szCs w:val="24"/>
        </w:rPr>
        <w:t xml:space="preserve">et al., </w:t>
      </w:r>
      <w:r>
        <w:rPr>
          <w:rFonts w:ascii="Times New Roman" w:hAnsi="Times New Roman" w:cs="Times New Roman"/>
          <w:sz w:val="24"/>
          <w:szCs w:val="24"/>
        </w:rPr>
        <w:t>2015). Selain itu,</w:t>
      </w:r>
      <w:r w:rsidRPr="00FD048E">
        <w:rPr>
          <w:rFonts w:ascii="Times New Roman" w:hAnsi="Times New Roman" w:cs="Times New Roman"/>
          <w:sz w:val="24"/>
          <w:szCs w:val="24"/>
        </w:rPr>
        <w:t xml:space="preserve"> </w:t>
      </w:r>
      <w:r>
        <w:rPr>
          <w:rFonts w:ascii="Times New Roman" w:hAnsi="Times New Roman" w:cs="Times New Roman"/>
          <w:sz w:val="24"/>
          <w:szCs w:val="24"/>
        </w:rPr>
        <w:t xml:space="preserve">tingkat risiko yang di alami oleh </w:t>
      </w:r>
      <w:r w:rsidRPr="00FD048E">
        <w:rPr>
          <w:rFonts w:ascii="Times New Roman" w:hAnsi="Times New Roman" w:cs="Times New Roman"/>
          <w:sz w:val="24"/>
          <w:szCs w:val="24"/>
        </w:rPr>
        <w:t xml:space="preserve">investor dari perusahaan dengan </w:t>
      </w:r>
      <w:r w:rsidRPr="00FD048E">
        <w:rPr>
          <w:rFonts w:ascii="Times New Roman" w:hAnsi="Times New Roman" w:cs="Times New Roman"/>
          <w:i/>
          <w:sz w:val="24"/>
          <w:szCs w:val="24"/>
        </w:rPr>
        <w:t xml:space="preserve">leverage </w:t>
      </w:r>
      <w:r w:rsidRPr="00FD048E">
        <w:rPr>
          <w:rFonts w:ascii="Times New Roman" w:hAnsi="Times New Roman" w:cs="Times New Roman"/>
          <w:sz w:val="24"/>
          <w:szCs w:val="24"/>
        </w:rPr>
        <w:t xml:space="preserve">tinggi akan menuntut </w:t>
      </w:r>
      <w:r w:rsidRPr="00FD048E">
        <w:rPr>
          <w:rFonts w:ascii="Times New Roman" w:hAnsi="Times New Roman" w:cs="Times New Roman"/>
          <w:i/>
          <w:sz w:val="24"/>
          <w:szCs w:val="24"/>
        </w:rPr>
        <w:t xml:space="preserve">return </w:t>
      </w:r>
      <w:r w:rsidRPr="00FD048E">
        <w:rPr>
          <w:rFonts w:ascii="Times New Roman" w:hAnsi="Times New Roman" w:cs="Times New Roman"/>
          <w:sz w:val="24"/>
          <w:szCs w:val="24"/>
        </w:rPr>
        <w:t>yang tinggi karena semakin bertambahnya risiko finansial yang harus ditanggung investor.</w:t>
      </w:r>
      <w:r>
        <w:rPr>
          <w:rFonts w:ascii="Times New Roman" w:hAnsi="Times New Roman" w:cs="Times New Roman"/>
          <w:sz w:val="24"/>
          <w:szCs w:val="24"/>
        </w:rPr>
        <w:t xml:space="preserve"> Namun kembali terjadi nya penurunan dari tahun 2013 ke tahun 2014 juga tahun 2014 ke tahun 2015 yang masing-masing mengalami penurunan sebesar 2,75% dan 0,28%.</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Tingkat pertumbuhan ROE pada Tabel 1.1 mengalami peningkatan di tahun 2012 dan 2013 masing-masing sebesar 0,46% dan 0,89%. Dengan adanya peningkatan ROE setiap tahun penelitian menunjukkan kinerja manajemen yang mampu mengelola sumber dana pembiayaan operasional secara efektif untuk menciptakan laba bersih. Sedangkan pada p</w:t>
      </w:r>
      <w:r w:rsidRPr="0048525F">
        <w:rPr>
          <w:rFonts w:ascii="Times New Roman" w:hAnsi="Times New Roman" w:cs="Times New Roman"/>
          <w:sz w:val="24"/>
          <w:szCs w:val="24"/>
        </w:rPr>
        <w:t>ertumbuhan total aset</w:t>
      </w:r>
      <w:r>
        <w:rPr>
          <w:rFonts w:ascii="Times New Roman" w:hAnsi="Times New Roman" w:cs="Times New Roman"/>
          <w:sz w:val="24"/>
          <w:szCs w:val="24"/>
        </w:rPr>
        <w:t>, utang, dan pertumbuhan penjualan</w:t>
      </w:r>
      <w:r w:rsidRPr="0048525F">
        <w:rPr>
          <w:rFonts w:ascii="Times New Roman" w:hAnsi="Times New Roman" w:cs="Times New Roman"/>
          <w:sz w:val="24"/>
          <w:szCs w:val="24"/>
        </w:rPr>
        <w:t xml:space="preserve"> industri properti dan </w:t>
      </w:r>
      <w:r w:rsidRPr="0048525F">
        <w:rPr>
          <w:rFonts w:ascii="Times New Roman" w:hAnsi="Times New Roman" w:cs="Times New Roman"/>
          <w:i/>
          <w:sz w:val="24"/>
          <w:szCs w:val="24"/>
        </w:rPr>
        <w:t xml:space="preserve">real </w:t>
      </w:r>
      <w:r w:rsidRPr="0048525F">
        <w:rPr>
          <w:rFonts w:ascii="Times New Roman" w:hAnsi="Times New Roman" w:cs="Times New Roman"/>
          <w:i/>
          <w:sz w:val="24"/>
          <w:szCs w:val="24"/>
        </w:rPr>
        <w:lastRenderedPageBreak/>
        <w:t xml:space="preserve">estate </w:t>
      </w:r>
      <w:r>
        <w:rPr>
          <w:rFonts w:ascii="Times New Roman" w:hAnsi="Times New Roman" w:cs="Times New Roman"/>
          <w:sz w:val="24"/>
          <w:szCs w:val="24"/>
        </w:rPr>
        <w:t xml:space="preserve">yang terdaftar di BEI </w:t>
      </w:r>
      <w:r w:rsidRPr="0048525F">
        <w:rPr>
          <w:rFonts w:ascii="Times New Roman" w:hAnsi="Times New Roman" w:cs="Times New Roman"/>
          <w:sz w:val="24"/>
          <w:szCs w:val="24"/>
        </w:rPr>
        <w:t xml:space="preserve">tahun 2011-2015 </w:t>
      </w:r>
      <w:r>
        <w:rPr>
          <w:rFonts w:ascii="Times New Roman" w:hAnsi="Times New Roman" w:cs="Times New Roman"/>
          <w:sz w:val="24"/>
          <w:szCs w:val="24"/>
        </w:rPr>
        <w:t xml:space="preserve">terus </w:t>
      </w:r>
      <w:r w:rsidRPr="0048525F">
        <w:rPr>
          <w:rFonts w:ascii="Times New Roman" w:hAnsi="Times New Roman" w:cs="Times New Roman"/>
          <w:sz w:val="24"/>
          <w:szCs w:val="24"/>
        </w:rPr>
        <w:t>mengalami</w:t>
      </w:r>
      <w:r>
        <w:rPr>
          <w:rFonts w:ascii="Times New Roman" w:hAnsi="Times New Roman" w:cs="Times New Roman"/>
          <w:sz w:val="24"/>
          <w:szCs w:val="24"/>
        </w:rPr>
        <w:t xml:space="preserve"> kenaikan, terjadi akibat meningkatkan bisnis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yang semakin berkembang di Indonesia. Berbeda dengan hasil Tabel 1.1 juga menunjukkan bahwa perkembangan ROA yang menghasilkan angka yang fluktuatif, dimana adanya peningkatan perkembangan ROA di tahun 2012 dan 2013, namun kembali mengalami penurunan pada tahun 2014 dan 2015. </w:t>
      </w:r>
    </w:p>
    <w:p w:rsidR="008140D3" w:rsidRPr="00D438F0"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Banyak masyarakat tertarik menginvestasikan dananya di sektor properti dan </w:t>
      </w:r>
      <w:r>
        <w:rPr>
          <w:rFonts w:ascii="Times New Roman" w:hAnsi="Times New Roman" w:cs="Times New Roman"/>
          <w:i/>
          <w:sz w:val="24"/>
          <w:szCs w:val="24"/>
        </w:rPr>
        <w:t xml:space="preserve">real estate </w:t>
      </w:r>
      <w:r>
        <w:rPr>
          <w:rFonts w:ascii="Times New Roman" w:hAnsi="Times New Roman" w:cs="Times New Roman"/>
          <w:sz w:val="24"/>
          <w:szCs w:val="24"/>
        </w:rPr>
        <w:t>dikarenakan harganya yang cenderung selalu naik. Pada akhir triwulan III-2008 menunjukkan bahwa perkembangan harga properti residensial di Indonesia mengalami kenaikan sebesar 0,97%, sedangkan pada perkembangan properti komersial di Indonesia mengalami peningkatan untuk pasokan jumlah unit, sementara tarif sewa menurun sebesar 1,25% yang didorong oleh lemahnya nilai tukar Rupiah terhadap US Dollar (</w:t>
      </w:r>
      <w:hyperlink r:id="rId12" w:history="1">
        <w:r w:rsidRPr="000F78B2">
          <w:rPr>
            <w:rStyle w:val="Hyperlink"/>
            <w:rFonts w:cs="Times New Roman"/>
            <w:szCs w:val="24"/>
          </w:rPr>
          <w:t>www.bi.go.id</w:t>
        </w:r>
      </w:hyperlink>
      <w:r>
        <w:rPr>
          <w:rFonts w:ascii="Times New Roman" w:hAnsi="Times New Roman" w:cs="Times New Roman"/>
          <w:sz w:val="24"/>
          <w:szCs w:val="24"/>
        </w:rPr>
        <w:t xml:space="preserve">). Pada masa ini, krisis keuangan global yang memorakporandakan stabilitas sistem keuangan di negara maju sehingga berimbas pada negara berkembang, termasuk Indonesia yang akhirnya mempengaruhi suku bunga, inflasi, resesi ekonomi, kebijakan ekonomi secara menyeluruh, dan perubahan harapan investor terhadap perkembangan ekonomi yang dapat berisiko terhadap perkembangan perusahaan, tidak terkecuali pada sektor properti dan </w:t>
      </w:r>
      <w:r>
        <w:rPr>
          <w:rFonts w:ascii="Times New Roman" w:hAnsi="Times New Roman" w:cs="Times New Roman"/>
          <w:i/>
          <w:sz w:val="24"/>
          <w:szCs w:val="24"/>
        </w:rPr>
        <w:t>real estate</w:t>
      </w:r>
      <w:r>
        <w:rPr>
          <w:rFonts w:ascii="Times New Roman" w:hAnsi="Times New Roman" w:cs="Times New Roman"/>
          <w:sz w:val="24"/>
          <w:szCs w:val="24"/>
        </w:rPr>
        <w:t xml:space="preserve">. </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Risiko bisnis juga merupakan variabel yang mempengaruhi struktur modal (Brigham dan Huston, 2011). Risiko bisnis juga merupakan risiko perusahaan saat tidak dapat menutupi biaya operasional dan dipengaruhi oleh pendapatan yang stabil dan biaya. Dalam penelitian ini risiko bisnis diwakili dengan membandingkan laba sebelum pajak dengan total aktiva perusahaan. Kesalahan dalam menentukan struktur modal akan mempunyai dampak yang luas terutama apabila perusahaan terlalu besar dalam </w:t>
      </w:r>
      <w:r>
        <w:rPr>
          <w:rFonts w:ascii="Times New Roman" w:hAnsi="Times New Roman" w:cs="Times New Roman"/>
          <w:sz w:val="24"/>
          <w:szCs w:val="24"/>
        </w:rPr>
        <w:lastRenderedPageBreak/>
        <w:t xml:space="preserve">menggunakan utang, maka beban tetap yang harus ditanggung perusahaan semakin besar pula. Hal itu juga berarti akan meningkatkan risiko finansial, yaitu risiko saat perusahaan tidak dapat membayar bunga atau angsuran-angsuran utangnya dan juga merugikan investor atas dana yang telah di investasikannya. </w:t>
      </w:r>
    </w:p>
    <w:p w:rsidR="008140D3" w:rsidRPr="00026DAD" w:rsidRDefault="008140D3" w:rsidP="008140D3">
      <w:pPr>
        <w:pStyle w:val="ListParagraph"/>
        <w:spacing w:line="480" w:lineRule="auto"/>
        <w:ind w:left="0" w:firstLine="709"/>
        <w:jc w:val="both"/>
        <w:rPr>
          <w:rFonts w:ascii="Times New Roman" w:hAnsi="Times New Roman" w:cs="Times New Roman"/>
          <w:sz w:val="24"/>
          <w:szCs w:val="24"/>
        </w:rPr>
      </w:pPr>
      <w:r w:rsidRPr="00026DAD">
        <w:rPr>
          <w:rFonts w:ascii="Times New Roman" w:hAnsi="Times New Roman" w:cs="Times New Roman"/>
          <w:sz w:val="24"/>
          <w:szCs w:val="24"/>
        </w:rPr>
        <w:t xml:space="preserve">Haron (2016) melakukan penelitian bahwa salah satu aspek pengambilan keputusan yang dapat mempengaruhi struktur modal suatu perusahaan adalah risiko bisnis. Dalam penelitiannya memberikan hasil risiko bisnis berpengaruh signifikan terhadap struktur modal. </w:t>
      </w:r>
      <w:r>
        <w:rPr>
          <w:rFonts w:ascii="Times New Roman" w:hAnsi="Times New Roman" w:cs="Times New Roman"/>
          <w:sz w:val="24"/>
          <w:szCs w:val="24"/>
        </w:rPr>
        <w:t xml:space="preserve">Sejalan dengan penelitian yang dilakukan oleh Doff (2008) menyatakan bahwa risiko bisnis berdampak besar terhadap </w:t>
      </w:r>
      <w:r>
        <w:rPr>
          <w:rFonts w:ascii="Times New Roman" w:hAnsi="Times New Roman" w:cs="Times New Roman"/>
          <w:i/>
          <w:sz w:val="24"/>
          <w:szCs w:val="24"/>
        </w:rPr>
        <w:t xml:space="preserve">earning volatility. </w:t>
      </w:r>
      <w:r>
        <w:rPr>
          <w:rFonts w:ascii="Times New Roman" w:hAnsi="Times New Roman" w:cs="Times New Roman"/>
          <w:sz w:val="24"/>
          <w:szCs w:val="24"/>
        </w:rPr>
        <w:t xml:space="preserve">Penelitian tersebut </w:t>
      </w:r>
      <w:r w:rsidRPr="00026DAD">
        <w:rPr>
          <w:rFonts w:ascii="Times New Roman" w:hAnsi="Times New Roman" w:cs="Times New Roman"/>
          <w:sz w:val="24"/>
          <w:szCs w:val="24"/>
        </w:rPr>
        <w:t xml:space="preserve">berbanding terbalik dengan hasil temuan dari Kartika (2009) menemukan bahwa risiko bisnis mencakup </w:t>
      </w:r>
      <w:r w:rsidRPr="00026DAD">
        <w:rPr>
          <w:rFonts w:ascii="Times New Roman" w:hAnsi="Times New Roman" w:cs="Times New Roman"/>
          <w:i/>
          <w:sz w:val="24"/>
          <w:szCs w:val="24"/>
        </w:rPr>
        <w:t xml:space="preserve">instrinsic business risk, financial leverage risk, </w:t>
      </w:r>
      <w:r w:rsidRPr="00026DAD">
        <w:rPr>
          <w:rFonts w:ascii="Times New Roman" w:hAnsi="Times New Roman" w:cs="Times New Roman"/>
          <w:sz w:val="24"/>
          <w:szCs w:val="24"/>
        </w:rPr>
        <w:t xml:space="preserve">dan </w:t>
      </w:r>
      <w:r w:rsidRPr="00026DAD">
        <w:rPr>
          <w:rFonts w:ascii="Times New Roman" w:hAnsi="Times New Roman" w:cs="Times New Roman"/>
          <w:i/>
          <w:sz w:val="24"/>
          <w:szCs w:val="24"/>
        </w:rPr>
        <w:t>operating leverage risk.</w:t>
      </w:r>
      <w:r w:rsidRPr="00026DAD">
        <w:rPr>
          <w:rFonts w:ascii="Times New Roman" w:hAnsi="Times New Roman" w:cs="Times New Roman"/>
          <w:sz w:val="24"/>
          <w:szCs w:val="24"/>
        </w:rPr>
        <w:t xml:space="preserve"> Hal ini </w:t>
      </w:r>
      <w:r>
        <w:rPr>
          <w:rFonts w:ascii="Times New Roman" w:hAnsi="Times New Roman" w:cs="Times New Roman"/>
          <w:sz w:val="24"/>
          <w:szCs w:val="24"/>
        </w:rPr>
        <w:t>menunjukkan</w:t>
      </w:r>
      <w:r w:rsidRPr="00026DAD">
        <w:rPr>
          <w:rFonts w:ascii="Times New Roman" w:hAnsi="Times New Roman" w:cs="Times New Roman"/>
          <w:sz w:val="24"/>
          <w:szCs w:val="24"/>
        </w:rPr>
        <w:t xml:space="preserve"> bahwa dalam pengambilan keputusan tidak berpengaruh signifikan terhadap struktur modal, dimana risiko bisnis adalah ketidakpastian yang dihadapi perusahan dalam menjalankan kegiatan bisnisnya. </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menggunakan risiko bisnis dalam pengambilan keputusan pendanaan suatu perusahaan, struktur aktiva juga merupakan salah satu variabel yang berpengaruh terhadap struktur modal perusahaan. Aktiva tetap yang telah dimiliki oleh perusahaan nantinya dapat dijadikan alat sebagai penyongkong kepada kreditur sebagai jaminan. Hal tersebut juga mempermudah akses perusahaan untuk mendapatkan dana dari sumber eksternal. Menurut Gaud </w:t>
      </w:r>
      <w:r w:rsidRPr="00D54191">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(2003), nilai likuidasi aktiva tetap biasanya akan lebih tinggi dibanding aktiva tidak bewujud (</w:t>
      </w:r>
      <w:r>
        <w:rPr>
          <w:rFonts w:ascii="Times New Roman" w:hAnsi="Times New Roman" w:cs="Times New Roman"/>
          <w:i/>
          <w:sz w:val="24"/>
          <w:szCs w:val="24"/>
        </w:rPr>
        <w:t>intangible asset</w:t>
      </w:r>
      <w:r>
        <w:rPr>
          <w:rFonts w:ascii="Times New Roman" w:hAnsi="Times New Roman" w:cs="Times New Roman"/>
          <w:sz w:val="24"/>
          <w:szCs w:val="24"/>
        </w:rPr>
        <w:t>) sehingga jika perusahaan mengalami kebangkrutan, biaya kesulitan keuangan (</w:t>
      </w:r>
      <w:r>
        <w:rPr>
          <w:rFonts w:ascii="Times New Roman" w:hAnsi="Times New Roman" w:cs="Times New Roman"/>
          <w:i/>
          <w:sz w:val="24"/>
          <w:szCs w:val="24"/>
        </w:rPr>
        <w:t>cost of financial distress</w:t>
      </w:r>
      <w:r>
        <w:rPr>
          <w:rFonts w:ascii="Times New Roman" w:hAnsi="Times New Roman" w:cs="Times New Roman"/>
          <w:sz w:val="24"/>
          <w:szCs w:val="24"/>
        </w:rPr>
        <w:t xml:space="preserve">) yang akan </w:t>
      </w:r>
      <w:r>
        <w:rPr>
          <w:rFonts w:ascii="Times New Roman" w:hAnsi="Times New Roman" w:cs="Times New Roman"/>
          <w:sz w:val="24"/>
          <w:szCs w:val="24"/>
        </w:rPr>
        <w:lastRenderedPageBreak/>
        <w:t>tanggung oleh perusahaan lebih kecil daripada saat perusahaan tersebut memiliki jumlah aktiva tidak berwujud lebih tinggi.</w:t>
      </w:r>
    </w:p>
    <w:p w:rsidR="008140D3" w:rsidRPr="00F62920"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Chen </w:t>
      </w:r>
      <w:r>
        <w:rPr>
          <w:rFonts w:ascii="Times New Roman" w:hAnsi="Times New Roman" w:cs="Times New Roman"/>
          <w:i/>
          <w:sz w:val="24"/>
          <w:szCs w:val="24"/>
        </w:rPr>
        <w:t>et al.</w:t>
      </w:r>
      <w:r>
        <w:rPr>
          <w:rFonts w:ascii="Times New Roman" w:hAnsi="Times New Roman" w:cs="Times New Roman"/>
          <w:sz w:val="24"/>
          <w:szCs w:val="24"/>
        </w:rPr>
        <w:t xml:space="preserve"> (2014) menghasilkan penelitian bahwa tinggi nya porsi struktur aktiva akan berpengaruh terhadap utang yang di dapat, dimana pembiayaan utang di dukung oleh nilai aktiva tetap yang dimiliki perusahaan. Sejalan dengan penelitian Adhegaonkar dan Indi (2012) menemukan bahwa struktur aktiva berpengaruh signifikan terhadap struktur modal. Sedangkan penelitian yang dilakukan oleh Kumar </w:t>
      </w:r>
      <w:r>
        <w:rPr>
          <w:rFonts w:ascii="Times New Roman" w:hAnsi="Times New Roman" w:cs="Times New Roman"/>
          <w:i/>
          <w:sz w:val="24"/>
          <w:szCs w:val="24"/>
        </w:rPr>
        <w:t>et al</w:t>
      </w:r>
      <w:r>
        <w:rPr>
          <w:rFonts w:ascii="Times New Roman" w:hAnsi="Times New Roman" w:cs="Times New Roman"/>
          <w:sz w:val="24"/>
          <w:szCs w:val="24"/>
        </w:rPr>
        <w:t>. (2014) menyatakan bahwa struktur aktiva tidak berpengaruh signifikan terhadap struktur modal. Sejalan dengan penelitian tersebut Al-Fayoumi dan Abuzayed (2009) berpendapat bahwa tidak ada pengaruh signifikan terhadap struktur aktiva terhadap struktur modal.</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Chadha dan Sharma (2015) menemukan ada hubungan signifikan antara profitabilitas dengan struktur modal. Chen </w:t>
      </w:r>
      <w:r>
        <w:rPr>
          <w:rFonts w:ascii="Times New Roman" w:hAnsi="Times New Roman" w:cs="Times New Roman"/>
          <w:i/>
          <w:sz w:val="24"/>
          <w:szCs w:val="24"/>
        </w:rPr>
        <w:t>et al.</w:t>
      </w:r>
      <w:r>
        <w:rPr>
          <w:rFonts w:ascii="Times New Roman" w:hAnsi="Times New Roman" w:cs="Times New Roman"/>
          <w:sz w:val="24"/>
          <w:szCs w:val="24"/>
        </w:rPr>
        <w:t xml:space="preserve"> (2009) juga dalam penelitiannya menguji profitabilitas sebagai variable yang di uji dengan hasil penelitian adalah profitabilitas berpengaruh signifikan terhadap struktur modal. Namun penelitian yang dilakukan oleh Gómez </w:t>
      </w:r>
      <w:r>
        <w:rPr>
          <w:rFonts w:ascii="Times New Roman" w:hAnsi="Times New Roman" w:cs="Times New Roman"/>
          <w:i/>
          <w:sz w:val="24"/>
          <w:szCs w:val="24"/>
        </w:rPr>
        <w:t xml:space="preserve">et al. </w:t>
      </w:r>
      <w:r>
        <w:rPr>
          <w:rFonts w:ascii="Times New Roman" w:hAnsi="Times New Roman" w:cs="Times New Roman"/>
          <w:sz w:val="24"/>
          <w:szCs w:val="24"/>
        </w:rPr>
        <w:t xml:space="preserve">(2014) menunjukkan bahwa profitabilitas tidak berpengaruh signifikan terhadap struktur modal. Sejalan dengan penelitian Sheikh dan Qureshi (2017) menunjukkan hasil yang sama. </w:t>
      </w:r>
    </w:p>
    <w:p w:rsidR="008140D3" w:rsidRPr="005056B6"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Sementara itu Viviani (2008), dan Benkraiem dan Gurau (2013) dalam penelitiannya mengemukakan bahwa pertumbuhan penjualan mempengaruhi struktur modal secara signifikan.  Namun hasil penelitian tersebut tidak sesuai dengan penelitian Kim dan Berger (2008) menyatakan bahwa pertumbuhan penjualan tidak berpengaruh signifikan terhadap struktur modal. Selain pertumbuhan penjualan, ukuran perusahaan juga mempunyai pengaruh terhadap struktur modal.</w:t>
      </w:r>
      <w:r w:rsidRPr="003D71D1">
        <w:rPr>
          <w:rFonts w:ascii="Times New Roman" w:hAnsi="Times New Roman" w:cs="Times New Roman"/>
          <w:sz w:val="24"/>
          <w:szCs w:val="24"/>
        </w:rPr>
        <w:t xml:space="preserve"> </w:t>
      </w:r>
      <w:r>
        <w:rPr>
          <w:rFonts w:ascii="Times New Roman" w:hAnsi="Times New Roman" w:cs="Times New Roman"/>
          <w:sz w:val="24"/>
          <w:szCs w:val="24"/>
        </w:rPr>
        <w:t xml:space="preserve">Beberapa penelitian yang </w:t>
      </w:r>
      <w:r>
        <w:rPr>
          <w:rFonts w:ascii="Times New Roman" w:hAnsi="Times New Roman" w:cs="Times New Roman"/>
          <w:sz w:val="24"/>
          <w:szCs w:val="24"/>
        </w:rPr>
        <w:lastRenderedPageBreak/>
        <w:t>berhubungan dengan ukuran perusahaan (</w:t>
      </w:r>
      <w:r w:rsidRPr="003D71D1">
        <w:rPr>
          <w:rFonts w:ascii="Times New Roman" w:hAnsi="Times New Roman" w:cs="Times New Roman"/>
          <w:i/>
          <w:sz w:val="24"/>
          <w:szCs w:val="24"/>
        </w:rPr>
        <w:t>size</w:t>
      </w:r>
      <w:r>
        <w:rPr>
          <w:rFonts w:ascii="Times New Roman" w:hAnsi="Times New Roman" w:cs="Times New Roman"/>
          <w:sz w:val="24"/>
          <w:szCs w:val="24"/>
        </w:rPr>
        <w:t>)</w:t>
      </w:r>
      <w:r>
        <w:rPr>
          <w:rFonts w:ascii="Times New Roman" w:hAnsi="Times New Roman" w:cs="Times New Roman"/>
          <w:i/>
          <w:sz w:val="24"/>
          <w:szCs w:val="24"/>
        </w:rPr>
        <w:t xml:space="preserve"> </w:t>
      </w:r>
      <w:r w:rsidRPr="003D71D1">
        <w:rPr>
          <w:rFonts w:ascii="Times New Roman" w:hAnsi="Times New Roman" w:cs="Times New Roman"/>
          <w:sz w:val="24"/>
          <w:szCs w:val="24"/>
        </w:rPr>
        <w:t>yang</w:t>
      </w:r>
      <w:r>
        <w:rPr>
          <w:rFonts w:ascii="Times New Roman" w:hAnsi="Times New Roman" w:cs="Times New Roman"/>
          <w:sz w:val="24"/>
          <w:szCs w:val="24"/>
        </w:rPr>
        <w:t xml:space="preserve"> telah dilakukan Rashid (2016), Nuswandari (2013) dan Chadha dan Sharma (2015) menunjukkan bahwa ukuran perusahaan berpengaruh signifikan terhadap struktur modal. </w:t>
      </w:r>
    </w:p>
    <w:p w:rsidR="008140D3" w:rsidRPr="00DC78A1"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penelitian-penelitian tersebut, penelitian ini akan membahas mengenai perusahaan yang bergerak dalam sektor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di Indonesia. Sektor perusahaan properti dan </w:t>
      </w:r>
      <w:r>
        <w:rPr>
          <w:rFonts w:ascii="Times New Roman" w:hAnsi="Times New Roman" w:cs="Times New Roman"/>
          <w:i/>
          <w:sz w:val="24"/>
          <w:szCs w:val="24"/>
        </w:rPr>
        <w:t>real estate</w:t>
      </w:r>
      <w:r>
        <w:rPr>
          <w:rFonts w:ascii="Times New Roman" w:hAnsi="Times New Roman" w:cs="Times New Roman"/>
          <w:sz w:val="24"/>
          <w:szCs w:val="24"/>
        </w:rPr>
        <w:t xml:space="preserve"> dipilih karena, di lihat dari perkembangan dunia properti dan </w:t>
      </w:r>
      <w:r>
        <w:rPr>
          <w:rFonts w:ascii="Times New Roman" w:hAnsi="Times New Roman" w:cs="Times New Roman"/>
          <w:i/>
          <w:sz w:val="24"/>
          <w:szCs w:val="24"/>
        </w:rPr>
        <w:t>real estate</w:t>
      </w:r>
      <w:r>
        <w:rPr>
          <w:rFonts w:ascii="Times New Roman" w:hAnsi="Times New Roman" w:cs="Times New Roman"/>
          <w:sz w:val="24"/>
          <w:szCs w:val="24"/>
        </w:rPr>
        <w:t xml:space="preserve"> yang semakin pesat sudah banyak perusahaan properti dan </w:t>
      </w:r>
      <w:r>
        <w:rPr>
          <w:rFonts w:ascii="Times New Roman" w:hAnsi="Times New Roman" w:cs="Times New Roman"/>
          <w:i/>
          <w:sz w:val="24"/>
          <w:szCs w:val="24"/>
        </w:rPr>
        <w:t>real estate</w:t>
      </w:r>
      <w:r>
        <w:rPr>
          <w:rFonts w:ascii="Times New Roman" w:hAnsi="Times New Roman" w:cs="Times New Roman"/>
          <w:sz w:val="24"/>
          <w:szCs w:val="24"/>
        </w:rPr>
        <w:t xml:space="preserve"> yang melakukan </w:t>
      </w:r>
      <w:r>
        <w:rPr>
          <w:rFonts w:ascii="Times New Roman" w:hAnsi="Times New Roman" w:cs="Times New Roman"/>
          <w:i/>
          <w:sz w:val="24"/>
          <w:szCs w:val="24"/>
        </w:rPr>
        <w:t>go public.</w:t>
      </w:r>
      <w:r>
        <w:rPr>
          <w:rFonts w:ascii="Times New Roman" w:hAnsi="Times New Roman" w:cs="Times New Roman"/>
          <w:sz w:val="24"/>
          <w:szCs w:val="24"/>
        </w:rPr>
        <w:t xml:space="preserve"> Hal ini membantu manajer perusahaan dalam mendapatkan informasi laporan keuangan sebagai dasar dalam pengambilan keputusan modal.</w:t>
      </w:r>
    </w:p>
    <w:p w:rsidR="008140D3" w:rsidRPr="00921636"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yang telah diuraikan diatas, maka penulis mengambil penelitian ini dengan judul “</w:t>
      </w:r>
      <w:r>
        <w:rPr>
          <w:rFonts w:ascii="Times New Roman" w:hAnsi="Times New Roman" w:cs="Times New Roman"/>
          <w:b/>
          <w:sz w:val="24"/>
          <w:szCs w:val="24"/>
        </w:rPr>
        <w:t xml:space="preserve">Dampak Risiko Bisnis Terhadap Struktur Modal pada Perusahaan Properti dan </w:t>
      </w:r>
      <w:r>
        <w:rPr>
          <w:rFonts w:ascii="Times New Roman" w:hAnsi="Times New Roman" w:cs="Times New Roman"/>
          <w:b/>
          <w:i/>
          <w:sz w:val="24"/>
          <w:szCs w:val="24"/>
        </w:rPr>
        <w:t xml:space="preserve">Real Estate </w:t>
      </w:r>
      <w:r>
        <w:rPr>
          <w:rFonts w:ascii="Times New Roman" w:hAnsi="Times New Roman" w:cs="Times New Roman"/>
          <w:b/>
          <w:sz w:val="24"/>
          <w:szCs w:val="24"/>
        </w:rPr>
        <w:t>yang terdaftar di BEI Periode Tahun 2011-2015</w:t>
      </w:r>
      <w:r>
        <w:rPr>
          <w:rFonts w:ascii="Times New Roman" w:hAnsi="Times New Roman" w:cs="Times New Roman"/>
          <w:sz w:val="24"/>
          <w:szCs w:val="24"/>
        </w:rPr>
        <w:t>”.</w:t>
      </w:r>
    </w:p>
    <w:p w:rsidR="008140D3" w:rsidRPr="00586193" w:rsidRDefault="008140D3" w:rsidP="008140D3">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Identifikasi Masalah</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menguji kemampuan risiko bisnis, stuktur aktiva, profitabilitas, pertumbuhan penjualan, ukuran perusahaan sebagai variabel bebas, terhadap struktur modal masa depan sebagai variabel terikat.</w:t>
      </w:r>
    </w:p>
    <w:p w:rsidR="008140D3" w:rsidRPr="002B2DCD"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dilakukan dengan menggunakan data dari laporan keuangan tahunan perusahaan-perusahaan yang termasuk dalam sektor properti dan </w:t>
      </w:r>
      <w:r>
        <w:rPr>
          <w:rFonts w:ascii="Times New Roman" w:hAnsi="Times New Roman" w:cs="Times New Roman"/>
          <w:i/>
          <w:sz w:val="24"/>
          <w:szCs w:val="24"/>
        </w:rPr>
        <w:t xml:space="preserve">real estate </w:t>
      </w:r>
      <w:r>
        <w:rPr>
          <w:rFonts w:ascii="Times New Roman" w:hAnsi="Times New Roman" w:cs="Times New Roman"/>
          <w:sz w:val="24"/>
          <w:szCs w:val="24"/>
        </w:rPr>
        <w:t xml:space="preserve">yang terdaftar di Bursa Efek Indonesia periode tahun 2011-2015. </w:t>
      </w:r>
      <w:r w:rsidRPr="0026392B">
        <w:rPr>
          <w:rFonts w:ascii="Times New Roman" w:hAnsi="Times New Roman" w:cs="Times New Roman"/>
          <w:sz w:val="24"/>
          <w:szCs w:val="24"/>
        </w:rPr>
        <w:t>Muncul</w:t>
      </w:r>
      <w:r>
        <w:rPr>
          <w:rFonts w:ascii="Times New Roman" w:hAnsi="Times New Roman" w:cs="Times New Roman"/>
          <w:sz w:val="24"/>
          <w:szCs w:val="24"/>
        </w:rPr>
        <w:t xml:space="preserve"> nya fenomena struktur modal di Indonesia menyebabkan manajemen harus mempunyai tindakan yang cermat dalam pemilihan pendanaan perusahaan demi kesejahteraan perusahaan. Beberapa </w:t>
      </w:r>
      <w:r>
        <w:rPr>
          <w:rFonts w:ascii="Times New Roman" w:hAnsi="Times New Roman" w:cs="Times New Roman"/>
          <w:sz w:val="24"/>
          <w:szCs w:val="24"/>
        </w:rPr>
        <w:lastRenderedPageBreak/>
        <w:t xml:space="preserve">faktor yang dapat menjadi menentu dalam pemilihan keputusan pendanaan (struktur modal) yaitu dapat dilihat dari besarnya total aset yang dimiliki oleh perusahaan, jumlah aktiva tetap, laba hingga pertumbuhan penjualan perusahaan sehingga dapat mencegah perusahaan dalam tragedi terjadinya </w:t>
      </w:r>
      <w:r>
        <w:rPr>
          <w:rFonts w:ascii="Times New Roman" w:hAnsi="Times New Roman" w:cs="Times New Roman"/>
          <w:i/>
          <w:sz w:val="24"/>
          <w:szCs w:val="24"/>
        </w:rPr>
        <w:t xml:space="preserve">financial distress </w:t>
      </w:r>
      <w:r>
        <w:rPr>
          <w:rFonts w:ascii="Times New Roman" w:hAnsi="Times New Roman" w:cs="Times New Roman"/>
          <w:sz w:val="24"/>
          <w:szCs w:val="24"/>
        </w:rPr>
        <w:t xml:space="preserve">hingga kebangkrutan. Mengingat besar kecilnya suatu perusahaan menjadi tolak ukur bagi pemberi dana yang bersumber dari pihak eksternal. Maka penting bagi manajemen dalam pengambilan keputusan ini karena pemilihan pendanaan (struktur modal) merupakan hal yang sangat vital bagi suatu perusahaan. </w:t>
      </w:r>
    </w:p>
    <w:p w:rsidR="008140D3" w:rsidRPr="00CC2DD8"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penelitian-penelitian terdahulu menunjukkan bahwa adanya ketidakkonsistenan, maka peneliti ingin menganalisis lebih lanjut mengenai kemampuan risiko bisnis, stuktur aktiva, profitabilitas, pertumbuhan penjualan, dan ukuran perusahaan dalam memprediksi struktur modal pada properti dan </w:t>
      </w:r>
      <w:r>
        <w:rPr>
          <w:rFonts w:ascii="Times New Roman" w:hAnsi="Times New Roman" w:cs="Times New Roman"/>
          <w:i/>
          <w:sz w:val="24"/>
          <w:szCs w:val="24"/>
        </w:rPr>
        <w:t xml:space="preserve">real estate </w:t>
      </w:r>
      <w:r>
        <w:rPr>
          <w:rFonts w:ascii="Times New Roman" w:hAnsi="Times New Roman" w:cs="Times New Roman"/>
          <w:sz w:val="24"/>
          <w:szCs w:val="24"/>
        </w:rPr>
        <w:t>yang terdaftar di Bursa Efek Indonesia periode tahun 2011-2015.</w:t>
      </w:r>
    </w:p>
    <w:p w:rsidR="008140D3" w:rsidRPr="00884DD6" w:rsidRDefault="008140D3" w:rsidP="008140D3">
      <w:pPr>
        <w:pStyle w:val="ListParagraph"/>
        <w:spacing w:line="480" w:lineRule="auto"/>
        <w:ind w:left="360"/>
        <w:rPr>
          <w:rFonts w:ascii="Times New Roman" w:hAnsi="Times New Roman" w:cs="Times New Roman"/>
          <w:sz w:val="24"/>
          <w:szCs w:val="24"/>
        </w:rPr>
      </w:pPr>
    </w:p>
    <w:p w:rsidR="008140D3" w:rsidRPr="009C1ADA" w:rsidRDefault="008140D3" w:rsidP="008140D3">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Pembatasan Masalah</w:t>
      </w:r>
    </w:p>
    <w:p w:rsidR="008140D3" w:rsidRPr="00DD0566" w:rsidRDefault="008140D3" w:rsidP="008140D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Agar lebih terfokusnya penelitian ini maka adanya pembatasan masalah yaitu o</w:t>
      </w:r>
      <w:r w:rsidRPr="00DD0566">
        <w:rPr>
          <w:rFonts w:ascii="Times New Roman" w:hAnsi="Times New Roman" w:cs="Times New Roman"/>
          <w:sz w:val="24"/>
          <w:szCs w:val="24"/>
        </w:rPr>
        <w:t xml:space="preserve">byek penelitian </w:t>
      </w:r>
      <w:r>
        <w:rPr>
          <w:rFonts w:ascii="Times New Roman" w:hAnsi="Times New Roman" w:cs="Times New Roman"/>
          <w:sz w:val="24"/>
          <w:szCs w:val="24"/>
        </w:rPr>
        <w:t>yang diambil hanya pada</w:t>
      </w:r>
      <w:r w:rsidRPr="00DD0566">
        <w:rPr>
          <w:rFonts w:ascii="Times New Roman" w:hAnsi="Times New Roman" w:cs="Times New Roman"/>
          <w:sz w:val="24"/>
          <w:szCs w:val="24"/>
        </w:rPr>
        <w:t xml:space="preserve"> </w:t>
      </w:r>
      <w:r>
        <w:rPr>
          <w:rFonts w:ascii="Times New Roman" w:hAnsi="Times New Roman" w:cs="Times New Roman"/>
          <w:sz w:val="24"/>
          <w:szCs w:val="24"/>
        </w:rPr>
        <w:t>industri</w:t>
      </w:r>
      <w:r w:rsidRPr="00DD0566">
        <w:rPr>
          <w:rFonts w:ascii="Times New Roman" w:hAnsi="Times New Roman" w:cs="Times New Roman"/>
          <w:sz w:val="24"/>
          <w:szCs w:val="24"/>
        </w:rPr>
        <w:t xml:space="preserve"> properti dan </w:t>
      </w:r>
      <w:r w:rsidRPr="00DD0566">
        <w:rPr>
          <w:rFonts w:ascii="Times New Roman" w:hAnsi="Times New Roman" w:cs="Times New Roman"/>
          <w:i/>
          <w:sz w:val="24"/>
          <w:szCs w:val="24"/>
        </w:rPr>
        <w:t>real estate</w:t>
      </w:r>
      <w:r w:rsidRPr="00DD0566">
        <w:rPr>
          <w:rFonts w:ascii="Times New Roman" w:hAnsi="Times New Roman" w:cs="Times New Roman"/>
          <w:sz w:val="24"/>
          <w:szCs w:val="24"/>
        </w:rPr>
        <w:t xml:space="preserve"> </w:t>
      </w:r>
      <w:r>
        <w:rPr>
          <w:rFonts w:ascii="Times New Roman" w:hAnsi="Times New Roman" w:cs="Times New Roman"/>
          <w:sz w:val="24"/>
          <w:szCs w:val="24"/>
        </w:rPr>
        <w:t xml:space="preserve">di Indonesia yang telah terdaftar di Bursa Efek Indonesia </w:t>
      </w:r>
      <w:r w:rsidRPr="00DD0566">
        <w:rPr>
          <w:rFonts w:ascii="Times New Roman" w:hAnsi="Times New Roman" w:cs="Times New Roman"/>
          <w:sz w:val="24"/>
          <w:szCs w:val="24"/>
        </w:rPr>
        <w:t xml:space="preserve">periode </w:t>
      </w:r>
      <w:r>
        <w:rPr>
          <w:rFonts w:ascii="Times New Roman" w:hAnsi="Times New Roman" w:cs="Times New Roman"/>
          <w:sz w:val="24"/>
          <w:szCs w:val="24"/>
        </w:rPr>
        <w:t xml:space="preserve">tahun </w:t>
      </w:r>
      <w:r w:rsidRPr="00DD0566">
        <w:rPr>
          <w:rFonts w:ascii="Times New Roman" w:hAnsi="Times New Roman" w:cs="Times New Roman"/>
          <w:sz w:val="24"/>
          <w:szCs w:val="24"/>
        </w:rPr>
        <w:t>2011</w:t>
      </w:r>
      <w:r>
        <w:rPr>
          <w:rFonts w:ascii="Times New Roman" w:hAnsi="Times New Roman" w:cs="Times New Roman"/>
          <w:sz w:val="24"/>
          <w:szCs w:val="24"/>
        </w:rPr>
        <w:t xml:space="preserve"> sampai dengan </w:t>
      </w:r>
      <w:r w:rsidRPr="00DD0566">
        <w:rPr>
          <w:rFonts w:ascii="Times New Roman" w:hAnsi="Times New Roman" w:cs="Times New Roman"/>
          <w:sz w:val="24"/>
          <w:szCs w:val="24"/>
        </w:rPr>
        <w:t>2015.</w:t>
      </w:r>
    </w:p>
    <w:p w:rsidR="008140D3" w:rsidRPr="005C679F" w:rsidRDefault="008140D3" w:rsidP="008140D3">
      <w:pPr>
        <w:pStyle w:val="ListParagraph"/>
        <w:numPr>
          <w:ilvl w:val="1"/>
          <w:numId w:val="4"/>
        </w:numPr>
        <w:spacing w:line="480" w:lineRule="auto"/>
        <w:jc w:val="both"/>
        <w:rPr>
          <w:rFonts w:ascii="Times New Roman" w:hAnsi="Times New Roman" w:cs="Times New Roman"/>
          <w:sz w:val="24"/>
          <w:szCs w:val="24"/>
        </w:rPr>
      </w:pPr>
      <w:r w:rsidRPr="004A7392">
        <w:rPr>
          <w:rFonts w:ascii="Times New Roman" w:hAnsi="Times New Roman" w:cs="Times New Roman"/>
          <w:b/>
          <w:sz w:val="24"/>
          <w:szCs w:val="24"/>
        </w:rPr>
        <w:t xml:space="preserve"> Perumusan Masalah</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diatas, maka permasalahan yang akan dibahas dalam penelitian ini:</w:t>
      </w:r>
    </w:p>
    <w:p w:rsidR="008140D3" w:rsidRDefault="008140D3" w:rsidP="008140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risiko bisnis mempunyai pengaruh terhadap struktur modal?</w:t>
      </w:r>
    </w:p>
    <w:p w:rsidR="008140D3" w:rsidRPr="005E22DD" w:rsidRDefault="008140D3" w:rsidP="008140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struktur aktiva mempunyai pengaruh terhadap struktur modal?</w:t>
      </w:r>
    </w:p>
    <w:p w:rsidR="008140D3" w:rsidRPr="005E22DD" w:rsidRDefault="008140D3" w:rsidP="008140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profitabilitas mempunyai pengaruh terhadap struktur modal?</w:t>
      </w:r>
    </w:p>
    <w:p w:rsidR="008140D3" w:rsidRPr="005E22DD" w:rsidRDefault="008140D3" w:rsidP="008140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pertumbuhan penjualan mempunyai pengaruh terhadap struktur modal?</w:t>
      </w:r>
    </w:p>
    <w:p w:rsidR="008140D3" w:rsidRDefault="008140D3" w:rsidP="008140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ukuran perusahaan mempunyai pengaruh terhadap struktur modal?</w:t>
      </w:r>
    </w:p>
    <w:p w:rsidR="008140D3" w:rsidRDefault="008140D3" w:rsidP="008140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risiko bisnis, struktur aktiva, profitabilitas, pertumbuhan penjualan, dan ukuran perusahaan secara bersama-sama mempunyai pengaruh terhadap struktur modal?</w:t>
      </w:r>
    </w:p>
    <w:p w:rsidR="008140D3" w:rsidRPr="003C1659" w:rsidRDefault="008140D3" w:rsidP="008140D3">
      <w:pPr>
        <w:pStyle w:val="ListParagraph"/>
        <w:spacing w:line="480" w:lineRule="auto"/>
        <w:jc w:val="both"/>
        <w:rPr>
          <w:rFonts w:ascii="Times New Roman" w:hAnsi="Times New Roman" w:cs="Times New Roman"/>
          <w:sz w:val="24"/>
          <w:szCs w:val="24"/>
        </w:rPr>
      </w:pPr>
      <w:r w:rsidRPr="003C1659">
        <w:rPr>
          <w:rFonts w:ascii="Times New Roman" w:hAnsi="Times New Roman" w:cs="Times New Roman"/>
          <w:sz w:val="24"/>
          <w:szCs w:val="24"/>
        </w:rPr>
        <w:t xml:space="preserve"> </w:t>
      </w:r>
    </w:p>
    <w:p w:rsidR="008140D3" w:rsidRPr="005C679F" w:rsidRDefault="008140D3" w:rsidP="008140D3">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Tujuan Penelitian</w:t>
      </w:r>
    </w:p>
    <w:p w:rsidR="008140D3" w:rsidRDefault="008140D3" w:rsidP="008140D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dari penelitian ini adalah:</w:t>
      </w:r>
    </w:p>
    <w:p w:rsidR="008140D3" w:rsidRPr="00426183" w:rsidRDefault="008140D3" w:rsidP="008140D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risiko bisnis terhadap struktur modal.</w:t>
      </w:r>
    </w:p>
    <w:p w:rsidR="008140D3" w:rsidRPr="00426183" w:rsidRDefault="008140D3" w:rsidP="008140D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struktur aktiva terhadap struktur modal.</w:t>
      </w:r>
    </w:p>
    <w:p w:rsidR="008140D3" w:rsidRPr="00426183" w:rsidRDefault="008140D3" w:rsidP="008140D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profitabilitas terhadap struktur modal.</w:t>
      </w:r>
    </w:p>
    <w:p w:rsidR="008140D3" w:rsidRPr="00426183" w:rsidRDefault="008140D3" w:rsidP="008140D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pertumbuhan penjualan terhadap struktur modal.</w:t>
      </w:r>
    </w:p>
    <w:p w:rsidR="008140D3" w:rsidRPr="00426183" w:rsidRDefault="008140D3" w:rsidP="008140D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ukuran perusahaan terhadap struktur modal.</w:t>
      </w:r>
    </w:p>
    <w:p w:rsidR="008140D3" w:rsidRDefault="008140D3" w:rsidP="008140D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risiko bisnis, struktur aktiva, profitabilitas,  pertumbuhan penjualan, dan ukuran perusahaan secara bersama-sama terhadap struktur modal.</w:t>
      </w:r>
    </w:p>
    <w:p w:rsidR="008140D3" w:rsidRPr="002A5844" w:rsidRDefault="008140D3" w:rsidP="008140D3">
      <w:pPr>
        <w:pStyle w:val="ListParagraph"/>
        <w:spacing w:line="480" w:lineRule="auto"/>
        <w:jc w:val="both"/>
        <w:rPr>
          <w:rFonts w:ascii="Times New Roman" w:hAnsi="Times New Roman" w:cs="Times New Roman"/>
          <w:sz w:val="24"/>
          <w:szCs w:val="24"/>
        </w:rPr>
      </w:pPr>
    </w:p>
    <w:p w:rsidR="008140D3" w:rsidRPr="005B6A4D" w:rsidRDefault="008140D3" w:rsidP="008140D3">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Manfaat Penelitian</w:t>
      </w:r>
    </w:p>
    <w:p w:rsidR="008140D3" w:rsidRDefault="008140D3" w:rsidP="008140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Akademisi dan peneliti lain</w:t>
      </w:r>
    </w:p>
    <w:p w:rsidR="008140D3" w:rsidRPr="000E5EB4" w:rsidRDefault="008140D3" w:rsidP="008140D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mengenai hubungan antara risiko bisnis, struktur aktiva, profitabilitas, pertumbuhan penjualan, dan ukuran perusahaan terhadap struktur </w:t>
      </w:r>
      <w:r>
        <w:rPr>
          <w:rFonts w:ascii="Times New Roman" w:hAnsi="Times New Roman" w:cs="Times New Roman"/>
          <w:sz w:val="24"/>
          <w:szCs w:val="24"/>
        </w:rPr>
        <w:lastRenderedPageBreak/>
        <w:t>modal. Oleh karena itu, penelitian ini diharapkan akan bermanfaat bagi akademisi sebagai referensi dan memberikan sumbangan ilmu pengetahuan, khususnya ilmu manajemen risiko.</w:t>
      </w:r>
    </w:p>
    <w:p w:rsidR="008140D3" w:rsidRDefault="008140D3" w:rsidP="008140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selanjutnya</w:t>
      </w:r>
    </w:p>
    <w:p w:rsidR="008140D3" w:rsidRDefault="008140D3" w:rsidP="008140D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memberikan tambahan ilmu pengetahuan sekaligus sebagai dasar mengembangan topik penelitian untuk melakukan penelitian selanjutnya.</w:t>
      </w:r>
    </w:p>
    <w:p w:rsidR="008140D3" w:rsidRDefault="008140D3" w:rsidP="008140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Investor dan calon investor</w:t>
      </w:r>
    </w:p>
    <w:p w:rsidR="008140D3" w:rsidRPr="0012798D" w:rsidRDefault="008140D3" w:rsidP="008140D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masukan bagi investor dalam pengambilan keputusan yang tepat dan menguntungkan atas implikasi teori struktur modal khususnya dalam struktur modal sektor properti dan </w:t>
      </w:r>
      <w:r>
        <w:rPr>
          <w:rFonts w:ascii="Times New Roman" w:hAnsi="Times New Roman" w:cs="Times New Roman"/>
          <w:i/>
          <w:sz w:val="24"/>
          <w:szCs w:val="24"/>
        </w:rPr>
        <w:t>real estate</w:t>
      </w:r>
      <w:r>
        <w:rPr>
          <w:rFonts w:ascii="Times New Roman" w:hAnsi="Times New Roman" w:cs="Times New Roman"/>
          <w:sz w:val="24"/>
          <w:szCs w:val="24"/>
        </w:rPr>
        <w:t>.</w:t>
      </w:r>
    </w:p>
    <w:p w:rsidR="008140D3" w:rsidRDefault="008140D3" w:rsidP="008140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w:t>
      </w:r>
    </w:p>
    <w:p w:rsidR="008140D3" w:rsidRDefault="008140D3" w:rsidP="008140D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memberikan tambahan wawasan sebagai pengembangan ilmu dan pengetahuan yang berhubungan dengan struktur modal di Indonesia. Selain itu juga bermanfaat untuk meningkatkan kemampuan analisis dan menggali lebih dalam materi perkuliahan yang sesuai dengan judul penelitian ini.</w:t>
      </w:r>
    </w:p>
    <w:p w:rsidR="008140D3" w:rsidRPr="00BD0825" w:rsidRDefault="008140D3" w:rsidP="008140D3">
      <w:pPr>
        <w:pStyle w:val="ListParagraph"/>
        <w:spacing w:line="480" w:lineRule="auto"/>
        <w:jc w:val="both"/>
        <w:rPr>
          <w:rFonts w:ascii="Times New Roman" w:hAnsi="Times New Roman" w:cs="Times New Roman"/>
          <w:i/>
          <w:sz w:val="24"/>
          <w:szCs w:val="24"/>
        </w:rPr>
      </w:pPr>
    </w:p>
    <w:p w:rsidR="008140D3" w:rsidRPr="00E027FB" w:rsidRDefault="008140D3" w:rsidP="008140D3">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Sistematika Penulisan</w:t>
      </w:r>
    </w:p>
    <w:p w:rsidR="008140D3" w:rsidRPr="00967E44" w:rsidRDefault="008140D3" w:rsidP="008140D3">
      <w:pPr>
        <w:pStyle w:val="ListParagraph"/>
        <w:spacing w:line="480" w:lineRule="auto"/>
        <w:ind w:left="360"/>
        <w:jc w:val="both"/>
        <w:rPr>
          <w:rFonts w:ascii="Times New Roman" w:hAnsi="Times New Roman" w:cs="Times New Roman"/>
          <w:b/>
          <w:sz w:val="24"/>
          <w:szCs w:val="24"/>
        </w:rPr>
      </w:pPr>
      <w:r w:rsidRPr="00967E44">
        <w:rPr>
          <w:rFonts w:ascii="Times New Roman" w:hAnsi="Times New Roman" w:cs="Times New Roman"/>
          <w:b/>
          <w:sz w:val="24"/>
          <w:szCs w:val="24"/>
        </w:rPr>
        <w:t>BAB I PENDAHULLUAN</w:t>
      </w:r>
    </w:p>
    <w:p w:rsidR="008140D3" w:rsidRDefault="008140D3" w:rsidP="008140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Pada bab ini meliputi latar belakang masalah yang mendorong penulis untuk memilih topik yang dipilih dalam penelitian, identifikasi masalah, pembatasan masalah, perumusan masalah, tujuan penelitian, manfaat penelitian, dan sistematika penulisan.</w:t>
      </w:r>
    </w:p>
    <w:p w:rsidR="001F2198" w:rsidRPr="003C1659" w:rsidRDefault="001F2198" w:rsidP="008140D3">
      <w:pPr>
        <w:pStyle w:val="ListParagraph"/>
        <w:spacing w:line="480" w:lineRule="auto"/>
        <w:ind w:left="709"/>
        <w:jc w:val="both"/>
        <w:rPr>
          <w:rFonts w:ascii="Times New Roman" w:hAnsi="Times New Roman" w:cs="Times New Roman"/>
          <w:sz w:val="24"/>
          <w:szCs w:val="24"/>
        </w:rPr>
      </w:pPr>
    </w:p>
    <w:p w:rsidR="008140D3" w:rsidRPr="00967E44" w:rsidRDefault="008140D3" w:rsidP="008140D3">
      <w:pPr>
        <w:pStyle w:val="ListParagraph"/>
        <w:spacing w:line="480" w:lineRule="auto"/>
        <w:ind w:left="360"/>
        <w:jc w:val="both"/>
        <w:rPr>
          <w:rFonts w:ascii="Times New Roman" w:hAnsi="Times New Roman" w:cs="Times New Roman"/>
          <w:b/>
          <w:sz w:val="24"/>
          <w:szCs w:val="24"/>
        </w:rPr>
      </w:pPr>
      <w:r w:rsidRPr="00967E44">
        <w:rPr>
          <w:rFonts w:ascii="Times New Roman" w:hAnsi="Times New Roman" w:cs="Times New Roman"/>
          <w:b/>
          <w:sz w:val="24"/>
          <w:szCs w:val="24"/>
        </w:rPr>
        <w:lastRenderedPageBreak/>
        <w:t xml:space="preserve">BAB II </w:t>
      </w:r>
      <w:r>
        <w:rPr>
          <w:rFonts w:ascii="Times New Roman" w:hAnsi="Times New Roman" w:cs="Times New Roman"/>
          <w:b/>
          <w:sz w:val="24"/>
          <w:szCs w:val="24"/>
        </w:rPr>
        <w:t>LANDASAN TEORI</w:t>
      </w:r>
    </w:p>
    <w:p w:rsidR="008140D3" w:rsidRPr="00FB1671" w:rsidRDefault="008140D3" w:rsidP="008140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 ini akan menguraikan tentang tinjauan pustaka yang berisikan landasan teori dan literatur yang berhubungan dengan masalah penelitian ini, termasuk menjelaskan hasil penelitian sebelumnya, disertai dengan kerangka penelitan.</w:t>
      </w:r>
    </w:p>
    <w:p w:rsidR="008140D3" w:rsidRPr="00967E44" w:rsidRDefault="008140D3" w:rsidP="008140D3">
      <w:pPr>
        <w:pStyle w:val="ListParagraph"/>
        <w:spacing w:line="480" w:lineRule="auto"/>
        <w:ind w:left="360" w:firstLine="66"/>
        <w:jc w:val="both"/>
        <w:rPr>
          <w:rFonts w:ascii="Times New Roman" w:hAnsi="Times New Roman" w:cs="Times New Roman"/>
          <w:b/>
          <w:sz w:val="24"/>
          <w:szCs w:val="24"/>
        </w:rPr>
      </w:pPr>
      <w:r w:rsidRPr="00967E44">
        <w:rPr>
          <w:rFonts w:ascii="Times New Roman" w:hAnsi="Times New Roman" w:cs="Times New Roman"/>
          <w:b/>
          <w:sz w:val="24"/>
          <w:szCs w:val="24"/>
        </w:rPr>
        <w:t xml:space="preserve">BAB III </w:t>
      </w:r>
      <w:r>
        <w:rPr>
          <w:rFonts w:ascii="Times New Roman" w:hAnsi="Times New Roman" w:cs="Times New Roman"/>
          <w:b/>
          <w:sz w:val="24"/>
          <w:szCs w:val="24"/>
        </w:rPr>
        <w:t>METODE PENELITIAN</w:t>
      </w:r>
    </w:p>
    <w:p w:rsidR="008140D3" w:rsidRPr="004A4927" w:rsidRDefault="008140D3" w:rsidP="008140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 ini berisi tentang metode penelitian yang mencakup variabel penelitian, metode pengambilan sampel, sumber data yang digunakan, metode pengumpulan data dan analisis yang digunakan untuk menganalisa hasil pengujian sampel dalam penelitian. Pengujian data yang digunakan dalam penelitian ini adalah uji normalitas dan uji asumsi klasik.</w:t>
      </w:r>
    </w:p>
    <w:p w:rsidR="008140D3" w:rsidRPr="00967E44" w:rsidRDefault="008140D3" w:rsidP="008140D3">
      <w:pPr>
        <w:pStyle w:val="ListParagraph"/>
        <w:spacing w:line="480" w:lineRule="auto"/>
        <w:ind w:left="360" w:firstLine="66"/>
        <w:jc w:val="both"/>
        <w:rPr>
          <w:rFonts w:ascii="Times New Roman" w:hAnsi="Times New Roman" w:cs="Times New Roman"/>
          <w:b/>
          <w:sz w:val="24"/>
          <w:szCs w:val="24"/>
        </w:rPr>
      </w:pPr>
      <w:r w:rsidRPr="00967E44">
        <w:rPr>
          <w:rFonts w:ascii="Times New Roman" w:hAnsi="Times New Roman" w:cs="Times New Roman"/>
          <w:b/>
          <w:sz w:val="24"/>
          <w:szCs w:val="24"/>
        </w:rPr>
        <w:t>BAB IV ANALISIS DAN PEMBAHASAN</w:t>
      </w:r>
    </w:p>
    <w:p w:rsidR="008140D3" w:rsidRDefault="008140D3" w:rsidP="008140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Pada bab ini akan menguraikan hasil analisis dari informasi-informasi yang diperoleh di Bab 3, dan memberikan jawaban pada pertanyaan yang tertuang dalam rumusan masalah dalam Bab 1. Kemudian membahas hasil analisis secara lebih lanjut.</w:t>
      </w:r>
    </w:p>
    <w:p w:rsidR="008140D3" w:rsidRPr="00967E44" w:rsidRDefault="008140D3" w:rsidP="008140D3">
      <w:pPr>
        <w:pStyle w:val="ListParagraph"/>
        <w:tabs>
          <w:tab w:val="left" w:pos="3405"/>
        </w:tabs>
        <w:spacing w:line="480" w:lineRule="auto"/>
        <w:ind w:left="360" w:firstLine="66"/>
        <w:jc w:val="both"/>
        <w:rPr>
          <w:rFonts w:ascii="Times New Roman" w:hAnsi="Times New Roman" w:cs="Times New Roman"/>
          <w:b/>
          <w:sz w:val="24"/>
          <w:szCs w:val="24"/>
        </w:rPr>
      </w:pPr>
      <w:r w:rsidRPr="00967E44">
        <w:rPr>
          <w:rFonts w:ascii="Times New Roman" w:hAnsi="Times New Roman" w:cs="Times New Roman"/>
          <w:b/>
          <w:sz w:val="24"/>
          <w:szCs w:val="24"/>
        </w:rPr>
        <w:t xml:space="preserve">BAB V </w:t>
      </w:r>
      <w:r>
        <w:rPr>
          <w:rFonts w:ascii="Times New Roman" w:hAnsi="Times New Roman" w:cs="Times New Roman"/>
          <w:b/>
          <w:sz w:val="24"/>
          <w:szCs w:val="24"/>
        </w:rPr>
        <w:t>PENUTUP</w:t>
      </w:r>
      <w:r w:rsidRPr="00967E44">
        <w:rPr>
          <w:rFonts w:ascii="Times New Roman" w:hAnsi="Times New Roman" w:cs="Times New Roman"/>
          <w:b/>
          <w:sz w:val="24"/>
          <w:szCs w:val="24"/>
        </w:rPr>
        <w:tab/>
      </w:r>
    </w:p>
    <w:p w:rsidR="008140D3" w:rsidRDefault="008140D3" w:rsidP="008140D3">
      <w:pPr>
        <w:pStyle w:val="ListParagraph"/>
        <w:tabs>
          <w:tab w:val="left" w:pos="340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Bab ini penulis akan menarik kesimpulan berdasarkan hasil penelitian. Selain itu penulis juga memberikan saran-saran yang bermanfaat guna perbaikan dimasa yang akan datang, sekaligus menjadi penutup dari tulisan ini.</w:t>
      </w:r>
    </w:p>
    <w:p w:rsidR="008140D3" w:rsidRPr="00967E44" w:rsidRDefault="008140D3" w:rsidP="008140D3">
      <w:pPr>
        <w:tabs>
          <w:tab w:val="left" w:pos="3405"/>
        </w:tabs>
        <w:spacing w:line="480" w:lineRule="auto"/>
        <w:rPr>
          <w:rFonts w:ascii="Times New Roman" w:hAnsi="Times New Roman" w:cs="Times New Roman"/>
          <w:b/>
          <w:sz w:val="24"/>
          <w:szCs w:val="24"/>
        </w:rPr>
        <w:sectPr w:rsidR="008140D3" w:rsidRPr="00967E44" w:rsidSect="005700EB">
          <w:footerReference w:type="default" r:id="rId13"/>
          <w:footerReference w:type="first" r:id="rId14"/>
          <w:pgSz w:w="11906" w:h="16838"/>
          <w:pgMar w:top="2268" w:right="1701" w:bottom="1701" w:left="1701" w:header="709" w:footer="709" w:gutter="0"/>
          <w:pgNumType w:start="1"/>
          <w:cols w:space="708"/>
          <w:titlePg/>
          <w:docGrid w:linePitch="360"/>
        </w:sectPr>
      </w:pPr>
    </w:p>
    <w:p w:rsidR="008140D3" w:rsidRPr="008140D3" w:rsidRDefault="008140D3" w:rsidP="008140D3">
      <w:pPr>
        <w:pStyle w:val="Heading1"/>
        <w:numPr>
          <w:ilvl w:val="0"/>
          <w:numId w:val="0"/>
        </w:numPr>
        <w:ind w:left="432"/>
        <w:jc w:val="center"/>
        <w:rPr>
          <w:rFonts w:cs="Times New Roman"/>
          <w:lang w:val="en-ID"/>
        </w:rPr>
      </w:pPr>
      <w:bookmarkStart w:id="5" w:name="_Toc495927402"/>
      <w:bookmarkStart w:id="6" w:name="_Hlk495688212"/>
      <w:r w:rsidRPr="008140D3">
        <w:rPr>
          <w:rFonts w:cs="Times New Roman"/>
          <w:lang w:val="en-ID"/>
        </w:rPr>
        <w:lastRenderedPageBreak/>
        <w:t>DAFTAR PUSTAKA</w:t>
      </w:r>
      <w:bookmarkEnd w:id="5"/>
    </w:p>
    <w:bookmarkEnd w:id="6"/>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 xml:space="preserve">Adhegaonkar, V. dan Indi, R.M. (2012), “Determinants of Capital Structure: A Case of Indian Chemical Industry”, </w:t>
      </w:r>
      <w:r w:rsidRPr="008140D3">
        <w:rPr>
          <w:rFonts w:ascii="Times New Roman" w:hAnsi="Times New Roman" w:cs="Times New Roman"/>
          <w:i/>
          <w:sz w:val="24"/>
          <w:szCs w:val="24"/>
        </w:rPr>
        <w:t xml:space="preserve">International Journal of Marketing and Technology, </w:t>
      </w:r>
      <w:r w:rsidRPr="008140D3">
        <w:rPr>
          <w:rFonts w:ascii="Times New Roman" w:hAnsi="Times New Roman" w:cs="Times New Roman"/>
          <w:sz w:val="24"/>
          <w:szCs w:val="24"/>
        </w:rPr>
        <w:t>Vol. 2, No. 10, hal. 130-136.</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Ahsan, T., Wang, M., Qureshi, M.  A. (2016). “How do they adjust their capital structure along their life cycle? An empirical study about capital structure over life cycle of Pakistani firms</w:t>
      </w:r>
      <w:r w:rsidRPr="008140D3">
        <w:rPr>
          <w:rFonts w:ascii="Times New Roman" w:hAnsi="Times New Roman" w:cs="Times New Roman"/>
          <w:i/>
          <w:sz w:val="24"/>
          <w:szCs w:val="24"/>
        </w:rPr>
        <w:t>”, Journal of Asia Business Studies,</w:t>
      </w:r>
      <w:r w:rsidRPr="008140D3">
        <w:rPr>
          <w:rFonts w:ascii="Times New Roman" w:hAnsi="Times New Roman" w:cs="Times New Roman"/>
          <w:sz w:val="24"/>
          <w:szCs w:val="24"/>
        </w:rPr>
        <w:t xml:space="preserve"> Vol. 10 Issue: 3, hal.276-302. </w:t>
      </w:r>
    </w:p>
    <w:p w:rsidR="008140D3" w:rsidRPr="008140D3" w:rsidRDefault="008140D3" w:rsidP="001F2198">
      <w:pPr>
        <w:autoSpaceDE w:val="0"/>
        <w:autoSpaceDN w:val="0"/>
        <w:adjustRightInd w:val="0"/>
        <w:spacing w:after="0" w:line="240" w:lineRule="auto"/>
        <w:rPr>
          <w:rFonts w:ascii="Times New Roman" w:hAnsi="Times New Roman" w:cs="Times New Roman"/>
          <w:sz w:val="24"/>
          <w:szCs w:val="24"/>
        </w:rPr>
      </w:pPr>
      <w:r w:rsidRPr="008140D3">
        <w:rPr>
          <w:rFonts w:ascii="Times New Roman" w:hAnsi="Times New Roman" w:cs="Times New Roman"/>
          <w:sz w:val="24"/>
          <w:szCs w:val="24"/>
        </w:rPr>
        <w:t>Al-Fayoumi, N.A. and Abuzayed, B.M. (2009), “Ownership structure and corporate financing”,</w:t>
      </w:r>
    </w:p>
    <w:p w:rsidR="008140D3" w:rsidRPr="008140D3" w:rsidRDefault="008140D3" w:rsidP="001F2198">
      <w:pPr>
        <w:spacing w:after="0" w:line="240" w:lineRule="auto"/>
        <w:ind w:left="567"/>
        <w:jc w:val="both"/>
        <w:rPr>
          <w:rFonts w:ascii="Times New Roman" w:hAnsi="Times New Roman" w:cs="Times New Roman"/>
          <w:sz w:val="24"/>
          <w:szCs w:val="24"/>
        </w:rPr>
      </w:pPr>
      <w:r w:rsidRPr="008140D3">
        <w:rPr>
          <w:rFonts w:ascii="Times New Roman" w:hAnsi="Times New Roman" w:cs="Times New Roman"/>
          <w:i/>
          <w:iCs/>
          <w:sz w:val="24"/>
          <w:szCs w:val="24"/>
        </w:rPr>
        <w:t>Applied Financial Economics,</w:t>
      </w:r>
      <w:r w:rsidRPr="008140D3">
        <w:rPr>
          <w:rFonts w:ascii="Times New Roman" w:hAnsi="Times New Roman" w:cs="Times New Roman"/>
          <w:sz w:val="24"/>
          <w:szCs w:val="24"/>
        </w:rPr>
        <w:t xml:space="preserve"> Vol. 19 No. 24, hal. 1975-1986.</w:t>
      </w:r>
    </w:p>
    <w:p w:rsidR="008140D3" w:rsidRPr="008140D3" w:rsidRDefault="008140D3" w:rsidP="001F2198">
      <w:pPr>
        <w:spacing w:after="0" w:line="240" w:lineRule="auto"/>
        <w:ind w:left="567" w:hanging="567"/>
        <w:jc w:val="both"/>
        <w:rPr>
          <w:rFonts w:ascii="Times New Roman" w:hAnsi="Times New Roman" w:cs="Times New Roman"/>
          <w:color w:val="0000FF"/>
          <w:sz w:val="24"/>
          <w:szCs w:val="24"/>
        </w:rPr>
      </w:pPr>
      <w:r w:rsidRPr="008140D3">
        <w:rPr>
          <w:rFonts w:ascii="Times New Roman" w:hAnsi="Times New Roman" w:cs="Times New Roman"/>
          <w:sz w:val="24"/>
          <w:szCs w:val="24"/>
        </w:rPr>
        <w:t>Alipour, M., Mohammadi, M. F. S., Derakhshan, H. (2015), “Determinants of capital structure: an empirical study of firms in Iran”,</w:t>
      </w:r>
      <w:r w:rsidRPr="008140D3">
        <w:rPr>
          <w:rFonts w:ascii="Times New Roman" w:hAnsi="Times New Roman" w:cs="Times New Roman"/>
          <w:i/>
          <w:sz w:val="24"/>
          <w:szCs w:val="24"/>
        </w:rPr>
        <w:t xml:space="preserve"> International Journal of Law and Management</w:t>
      </w:r>
      <w:r w:rsidRPr="008140D3">
        <w:rPr>
          <w:rFonts w:ascii="Times New Roman" w:hAnsi="Times New Roman" w:cs="Times New Roman"/>
          <w:sz w:val="24"/>
          <w:szCs w:val="24"/>
        </w:rPr>
        <w:t xml:space="preserve">, Vol. 57 Issue: 1, hal.53-83, melalui </w:t>
      </w:r>
      <w:hyperlink r:id="rId15" w:history="1">
        <w:r w:rsidRPr="008140D3">
          <w:rPr>
            <w:rStyle w:val="Hyperlink"/>
            <w:rFonts w:ascii="Times New Roman" w:hAnsi="Times New Roman" w:cs="Times New Roman"/>
            <w:szCs w:val="24"/>
          </w:rPr>
          <w:t>http://dx.doi.org/10.1108/IJLMA-01-2013-0004</w:t>
        </w:r>
      </w:hyperlink>
      <w:r w:rsidRPr="008140D3">
        <w:rPr>
          <w:rFonts w:ascii="Times New Roman" w:hAnsi="Times New Roman" w:cs="Times New Roman"/>
          <w:color w:val="0000FF"/>
          <w:sz w:val="24"/>
          <w:szCs w:val="24"/>
        </w:rPr>
        <w:t>.</w:t>
      </w:r>
    </w:p>
    <w:p w:rsidR="008140D3" w:rsidRPr="008140D3" w:rsidRDefault="008140D3" w:rsidP="001F2198">
      <w:pPr>
        <w:autoSpaceDE w:val="0"/>
        <w:autoSpaceDN w:val="0"/>
        <w:adjustRightInd w:val="0"/>
        <w:spacing w:after="0" w:line="240" w:lineRule="auto"/>
        <w:ind w:left="540" w:hanging="540"/>
        <w:rPr>
          <w:rFonts w:ascii="Times New Roman" w:hAnsi="Times New Roman" w:cs="Times New Roman"/>
          <w:i/>
          <w:sz w:val="24"/>
          <w:szCs w:val="24"/>
        </w:rPr>
      </w:pPr>
      <w:r w:rsidRPr="008140D3">
        <w:rPr>
          <w:rFonts w:ascii="Times New Roman" w:hAnsi="Times New Roman" w:cs="Times New Roman"/>
          <w:sz w:val="24"/>
          <w:szCs w:val="24"/>
        </w:rPr>
        <w:t>Al-Shubiri, Faris. (2010), “Determinant of Capital Structure Choice: A Case Study of Jordanian Industrial Companies</w:t>
      </w:r>
      <w:r w:rsidRPr="008140D3">
        <w:rPr>
          <w:rFonts w:ascii="Times New Roman" w:hAnsi="Times New Roman" w:cs="Times New Roman"/>
          <w:i/>
          <w:sz w:val="24"/>
          <w:szCs w:val="24"/>
        </w:rPr>
        <w:t xml:space="preserve">”, </w:t>
      </w:r>
      <w:r w:rsidRPr="008140D3">
        <w:rPr>
          <w:rFonts w:ascii="Times New Roman" w:hAnsi="Times New Roman" w:cs="Times New Roman"/>
          <w:sz w:val="24"/>
          <w:szCs w:val="24"/>
        </w:rPr>
        <w:t>An-Najah Univ. J. Of Res. (Humanities), 24 (8), hal. 2458-2494.</w:t>
      </w:r>
      <w:r w:rsidRPr="008140D3">
        <w:rPr>
          <w:rFonts w:ascii="Times New Roman" w:hAnsi="Times New Roman" w:cs="Times New Roman"/>
          <w:i/>
          <w:sz w:val="24"/>
          <w:szCs w:val="24"/>
        </w:rPr>
        <w:t xml:space="preserve"> </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Amirya, M., Atmini, S. (2008), “Determinan Tingkat Hutang Serta Hubungan Tingkat Hutang Terhadap Nilai Perusahaan: Perspektif Pecking Order Theory</w:t>
      </w:r>
      <w:r w:rsidRPr="008140D3">
        <w:rPr>
          <w:rFonts w:ascii="Times New Roman" w:hAnsi="Times New Roman" w:cs="Times New Roman"/>
          <w:i/>
          <w:sz w:val="24"/>
          <w:szCs w:val="24"/>
        </w:rPr>
        <w:t>”, Jurnal Akuntansi Keuangan Indonesia</w:t>
      </w:r>
      <w:r w:rsidRPr="008140D3">
        <w:rPr>
          <w:rFonts w:ascii="Times New Roman" w:hAnsi="Times New Roman" w:cs="Times New Roman"/>
          <w:sz w:val="24"/>
          <w:szCs w:val="24"/>
        </w:rPr>
        <w:t>, Vol. 5 No. 2, hal. 227-244.</w:t>
      </w:r>
    </w:p>
    <w:p w:rsidR="008140D3" w:rsidRPr="008140D3" w:rsidRDefault="008140D3" w:rsidP="001F2198">
      <w:pPr>
        <w:autoSpaceDE w:val="0"/>
        <w:autoSpaceDN w:val="0"/>
        <w:adjustRightInd w:val="0"/>
        <w:spacing w:after="0" w:line="240" w:lineRule="auto"/>
        <w:ind w:left="540" w:hanging="540"/>
        <w:rPr>
          <w:rFonts w:ascii="Times New Roman" w:hAnsi="Times New Roman" w:cs="Times New Roman"/>
          <w:sz w:val="24"/>
          <w:szCs w:val="24"/>
        </w:rPr>
      </w:pPr>
      <w:r w:rsidRPr="008140D3">
        <w:rPr>
          <w:rFonts w:ascii="Times New Roman" w:hAnsi="Times New Roman" w:cs="Times New Roman"/>
          <w:sz w:val="24"/>
          <w:szCs w:val="24"/>
        </w:rPr>
        <w:t xml:space="preserve">Arvanitis, S.H. (2012), “Dynamic Approach of Capital Structure of European Shipping Companies”, </w:t>
      </w:r>
      <w:r w:rsidRPr="008140D3">
        <w:rPr>
          <w:rFonts w:ascii="Times New Roman" w:hAnsi="Times New Roman" w:cs="Times New Roman"/>
          <w:i/>
          <w:sz w:val="24"/>
          <w:szCs w:val="24"/>
        </w:rPr>
        <w:t>International Journal of Economic Sciences and Applied Research</w:t>
      </w:r>
      <w:r w:rsidRPr="008140D3">
        <w:rPr>
          <w:rFonts w:ascii="Times New Roman" w:hAnsi="Times New Roman" w:cs="Times New Roman"/>
          <w:sz w:val="24"/>
          <w:szCs w:val="24"/>
        </w:rPr>
        <w:t>, Vol. 5 No. 3, hal. 33-63.</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Benkraiem, R., Gurau, C. (2013), “How do corporate characteristics affect capital structure decisions of French SMEs?”,</w:t>
      </w:r>
      <w:r w:rsidRPr="008140D3">
        <w:rPr>
          <w:rFonts w:ascii="Times New Roman" w:hAnsi="Times New Roman" w:cs="Times New Roman"/>
          <w:i/>
          <w:sz w:val="24"/>
          <w:szCs w:val="24"/>
        </w:rPr>
        <w:t xml:space="preserve"> International Journal of Entrepreneurial Behavior &amp; Research</w:t>
      </w:r>
      <w:r w:rsidRPr="008140D3">
        <w:rPr>
          <w:rFonts w:ascii="Times New Roman" w:hAnsi="Times New Roman" w:cs="Times New Roman"/>
          <w:sz w:val="24"/>
          <w:szCs w:val="24"/>
        </w:rPr>
        <w:t xml:space="preserve">, Vol. 19 Issue: 2, pp.149-164. Melalui </w:t>
      </w:r>
      <w:r w:rsidRPr="008140D3">
        <w:rPr>
          <w:rFonts w:ascii="Times New Roman" w:hAnsi="Times New Roman" w:cs="Times New Roman"/>
          <w:color w:val="0000FF"/>
          <w:sz w:val="24"/>
          <w:szCs w:val="24"/>
        </w:rPr>
        <w:t>http://dx.doi.org/10.1108/13552551311310356.</w:t>
      </w:r>
    </w:p>
    <w:p w:rsidR="008140D3" w:rsidRPr="008140D3" w:rsidRDefault="008140D3" w:rsidP="001F2198">
      <w:pPr>
        <w:spacing w:after="0" w:line="240" w:lineRule="auto"/>
        <w:ind w:left="567" w:hanging="567"/>
        <w:jc w:val="both"/>
        <w:rPr>
          <w:rFonts w:ascii="Times New Roman" w:hAnsi="Times New Roman" w:cs="Times New Roman"/>
          <w:color w:val="0000FF"/>
          <w:sz w:val="24"/>
          <w:szCs w:val="24"/>
        </w:rPr>
      </w:pPr>
      <w:r w:rsidRPr="008140D3">
        <w:rPr>
          <w:rFonts w:ascii="Times New Roman" w:hAnsi="Times New Roman" w:cs="Times New Roman"/>
          <w:sz w:val="24"/>
          <w:szCs w:val="24"/>
        </w:rPr>
        <w:t>Chadha, S., Sharma A. K. (2015), “Determinants of capital structure: an empirical evaluation from India</w:t>
      </w:r>
      <w:r w:rsidRPr="008140D3">
        <w:rPr>
          <w:rFonts w:ascii="Times New Roman" w:hAnsi="Times New Roman" w:cs="Times New Roman"/>
          <w:i/>
          <w:sz w:val="24"/>
          <w:szCs w:val="24"/>
        </w:rPr>
        <w:t>”, Journal of Advances in Management Research</w:t>
      </w:r>
      <w:r w:rsidRPr="008140D3">
        <w:rPr>
          <w:rFonts w:ascii="Times New Roman" w:hAnsi="Times New Roman" w:cs="Times New Roman"/>
          <w:sz w:val="24"/>
          <w:szCs w:val="24"/>
        </w:rPr>
        <w:t xml:space="preserve">, Vol. 12 Issue: 1, hal.3-14, melalui </w:t>
      </w:r>
      <w:hyperlink r:id="rId16" w:history="1">
        <w:r w:rsidRPr="008140D3">
          <w:rPr>
            <w:rStyle w:val="Hyperlink"/>
            <w:rFonts w:ascii="Times New Roman" w:hAnsi="Times New Roman" w:cs="Times New Roman"/>
            <w:szCs w:val="24"/>
          </w:rPr>
          <w:t>http://dx.doi.org/10.1108/JAMR-08-2014-0051</w:t>
        </w:r>
      </w:hyperlink>
      <w:r w:rsidRPr="008140D3">
        <w:rPr>
          <w:rFonts w:ascii="Times New Roman" w:hAnsi="Times New Roman" w:cs="Times New Roman"/>
          <w:color w:val="0000FF"/>
          <w:sz w:val="24"/>
          <w:szCs w:val="24"/>
        </w:rPr>
        <w:t>.</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 xml:space="preserve">Chen, J., Jiang, C., Lin, Y. (2014), “What Determine Firms’ Capital Structure in China?”, </w:t>
      </w:r>
      <w:r w:rsidRPr="008140D3">
        <w:rPr>
          <w:rFonts w:ascii="Times New Roman" w:hAnsi="Times New Roman" w:cs="Times New Roman"/>
          <w:i/>
          <w:sz w:val="24"/>
          <w:szCs w:val="24"/>
        </w:rPr>
        <w:t xml:space="preserve">Managerial Finance, </w:t>
      </w:r>
      <w:r w:rsidRPr="008140D3">
        <w:rPr>
          <w:rFonts w:ascii="Times New Roman" w:hAnsi="Times New Roman" w:cs="Times New Roman"/>
          <w:sz w:val="24"/>
          <w:szCs w:val="24"/>
        </w:rPr>
        <w:t xml:space="preserve">Vol. 40 Issue: 10, hal. 1024-1039, melalui </w:t>
      </w:r>
      <w:r w:rsidRPr="008140D3">
        <w:rPr>
          <w:rFonts w:ascii="Times New Roman" w:hAnsi="Times New Roman" w:cs="Times New Roman"/>
          <w:color w:val="0000FF"/>
          <w:sz w:val="24"/>
          <w:szCs w:val="24"/>
        </w:rPr>
        <w:t>http://dx.doi.org/10.1108/MF-06-2013-0163.</w:t>
      </w:r>
      <w:r w:rsidRPr="008140D3">
        <w:rPr>
          <w:rFonts w:ascii="Times New Roman" w:hAnsi="Times New Roman" w:cs="Times New Roman"/>
          <w:sz w:val="24"/>
          <w:szCs w:val="24"/>
        </w:rPr>
        <w:t xml:space="preserve"> </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Chen, J., Chen, M., Liao W., Chen T. (2009), “Influence of capital structure and operational risk on profitability of life insurance industry in Taiwan</w:t>
      </w:r>
      <w:r w:rsidRPr="008140D3">
        <w:rPr>
          <w:rFonts w:ascii="Times New Roman" w:hAnsi="Times New Roman" w:cs="Times New Roman"/>
          <w:i/>
          <w:sz w:val="24"/>
          <w:szCs w:val="24"/>
        </w:rPr>
        <w:t>”, Journal of Modelling in Management. Vol. 4 Issue: 1, pp.7-18</w:t>
      </w:r>
      <w:r w:rsidRPr="008140D3">
        <w:rPr>
          <w:rFonts w:ascii="Times New Roman" w:hAnsi="Times New Roman" w:cs="Times New Roman"/>
          <w:sz w:val="24"/>
          <w:szCs w:val="24"/>
        </w:rPr>
        <w:t xml:space="preserve">, melalui </w:t>
      </w:r>
      <w:r w:rsidRPr="008140D3">
        <w:rPr>
          <w:rFonts w:ascii="Times New Roman" w:hAnsi="Times New Roman" w:cs="Times New Roman"/>
          <w:color w:val="0000FF"/>
          <w:sz w:val="24"/>
          <w:szCs w:val="24"/>
        </w:rPr>
        <w:t>http://dx.doi.org/10.1108/17465660910943720.</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 xml:space="preserve">Cortez, M.A. dan Susanto, S. (2012), “The Determinants of Corporate Capital Structure: Evidence From Japanese Manufacturing Companies”, </w:t>
      </w:r>
      <w:r w:rsidRPr="008140D3">
        <w:rPr>
          <w:rFonts w:ascii="Times New Roman" w:hAnsi="Times New Roman" w:cs="Times New Roman"/>
          <w:i/>
          <w:sz w:val="24"/>
          <w:szCs w:val="24"/>
        </w:rPr>
        <w:t xml:space="preserve">Journal of International Business Research, </w:t>
      </w:r>
      <w:r w:rsidRPr="008140D3">
        <w:rPr>
          <w:rFonts w:ascii="Times New Roman" w:hAnsi="Times New Roman" w:cs="Times New Roman"/>
          <w:sz w:val="24"/>
          <w:szCs w:val="24"/>
        </w:rPr>
        <w:t>Vol. 11, No. 3, hal. 122-134.</w:t>
      </w:r>
    </w:p>
    <w:p w:rsidR="008140D3" w:rsidRPr="008140D3" w:rsidRDefault="008140D3" w:rsidP="001F2198">
      <w:pPr>
        <w:spacing w:after="0" w:line="240" w:lineRule="auto"/>
        <w:ind w:left="567" w:hanging="567"/>
        <w:jc w:val="both"/>
        <w:rPr>
          <w:rFonts w:ascii="Times New Roman" w:hAnsi="Times New Roman" w:cs="Times New Roman"/>
          <w:color w:val="0000FF"/>
          <w:sz w:val="24"/>
          <w:szCs w:val="24"/>
        </w:rPr>
      </w:pPr>
      <w:r w:rsidRPr="008140D3">
        <w:rPr>
          <w:rFonts w:ascii="Times New Roman" w:hAnsi="Times New Roman" w:cs="Times New Roman"/>
          <w:sz w:val="24"/>
          <w:szCs w:val="24"/>
        </w:rPr>
        <w:t xml:space="preserve">Doff, R. (2008), “Defining and Measuring Business Risk in An Economic‐Capital Framework”, </w:t>
      </w:r>
      <w:r w:rsidRPr="008140D3">
        <w:rPr>
          <w:rFonts w:ascii="Times New Roman" w:hAnsi="Times New Roman" w:cs="Times New Roman"/>
          <w:i/>
          <w:sz w:val="24"/>
          <w:szCs w:val="24"/>
        </w:rPr>
        <w:t>The Journal of Risk Finance</w:t>
      </w:r>
      <w:r w:rsidRPr="008140D3">
        <w:rPr>
          <w:rFonts w:ascii="Times New Roman" w:hAnsi="Times New Roman" w:cs="Times New Roman"/>
          <w:sz w:val="24"/>
          <w:szCs w:val="24"/>
        </w:rPr>
        <w:t xml:space="preserve">, Vol. 9 Issue: 4, hal. 317-333, melalui </w:t>
      </w:r>
      <w:hyperlink r:id="rId17" w:history="1">
        <w:r w:rsidRPr="008140D3">
          <w:rPr>
            <w:rStyle w:val="Hyperlink"/>
            <w:rFonts w:ascii="Times New Roman" w:hAnsi="Times New Roman" w:cs="Times New Roman"/>
            <w:szCs w:val="24"/>
          </w:rPr>
          <w:t>http://dx.doi.org/10.1108/15265940810894990</w:t>
        </w:r>
      </w:hyperlink>
      <w:r w:rsidRPr="008140D3">
        <w:rPr>
          <w:rFonts w:ascii="Times New Roman" w:hAnsi="Times New Roman" w:cs="Times New Roman"/>
          <w:color w:val="0000FF"/>
          <w:sz w:val="24"/>
          <w:szCs w:val="24"/>
        </w:rPr>
        <w:t>.</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 xml:space="preserve">Ghozali, I. (2009). </w:t>
      </w:r>
      <w:r w:rsidRPr="008140D3">
        <w:rPr>
          <w:rFonts w:ascii="Times New Roman" w:hAnsi="Times New Roman" w:cs="Times New Roman"/>
          <w:i/>
          <w:sz w:val="24"/>
          <w:szCs w:val="24"/>
        </w:rPr>
        <w:t>Aplikasi Analisis Multivariate dengan Program SPSS, Edisi Keempat.</w:t>
      </w:r>
      <w:r w:rsidRPr="008140D3">
        <w:rPr>
          <w:rFonts w:ascii="Times New Roman" w:hAnsi="Times New Roman" w:cs="Times New Roman"/>
          <w:sz w:val="24"/>
          <w:szCs w:val="24"/>
        </w:rPr>
        <w:t xml:space="preserve"> Semarang: Universitas Diponegoro.</w:t>
      </w:r>
    </w:p>
    <w:p w:rsidR="008140D3" w:rsidRPr="008140D3" w:rsidRDefault="008140D3" w:rsidP="001F2198">
      <w:pPr>
        <w:spacing w:after="0" w:line="240" w:lineRule="auto"/>
        <w:ind w:left="567" w:hanging="567"/>
        <w:jc w:val="both"/>
        <w:rPr>
          <w:rFonts w:ascii="Times New Roman" w:hAnsi="Times New Roman" w:cs="Times New Roman"/>
          <w:color w:val="0000FF"/>
          <w:sz w:val="24"/>
          <w:szCs w:val="24"/>
        </w:rPr>
      </w:pPr>
      <w:r w:rsidRPr="008140D3">
        <w:rPr>
          <w:rFonts w:ascii="Times New Roman" w:hAnsi="Times New Roman" w:cs="Times New Roman"/>
          <w:sz w:val="24"/>
          <w:szCs w:val="24"/>
        </w:rPr>
        <w:lastRenderedPageBreak/>
        <w:t>Gómez, G., Rivas A. M., Bolaños, E. R. L. (2014), “The Determinants of Capital Structure in Peru”</w:t>
      </w:r>
      <w:r w:rsidRPr="008140D3">
        <w:rPr>
          <w:rFonts w:ascii="Times New Roman" w:hAnsi="Times New Roman" w:cs="Times New Roman"/>
          <w:i/>
          <w:sz w:val="24"/>
          <w:szCs w:val="24"/>
        </w:rPr>
        <w:t>, Academia Revista Latinoamericana de Administración,</w:t>
      </w:r>
      <w:r w:rsidRPr="008140D3">
        <w:rPr>
          <w:rFonts w:ascii="Times New Roman" w:hAnsi="Times New Roman" w:cs="Times New Roman"/>
          <w:sz w:val="24"/>
          <w:szCs w:val="24"/>
        </w:rPr>
        <w:t xml:space="preserve"> Vol. 27 Issue: 3, hal.341-354, melalui </w:t>
      </w:r>
      <w:hyperlink r:id="rId18" w:history="1">
        <w:r w:rsidRPr="008140D3">
          <w:rPr>
            <w:rStyle w:val="Hyperlink"/>
            <w:rFonts w:ascii="Times New Roman" w:hAnsi="Times New Roman" w:cs="Times New Roman"/>
            <w:szCs w:val="24"/>
          </w:rPr>
          <w:t>http://dx.doi.org/10.1108/ARLA-01-2014-0007</w:t>
        </w:r>
      </w:hyperlink>
      <w:r w:rsidRPr="008140D3">
        <w:rPr>
          <w:rFonts w:ascii="Times New Roman" w:hAnsi="Times New Roman" w:cs="Times New Roman"/>
          <w:color w:val="0000FF"/>
          <w:sz w:val="24"/>
          <w:szCs w:val="24"/>
        </w:rPr>
        <w:t>.</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 xml:space="preserve">Gujarti, D. (2007). </w:t>
      </w:r>
      <w:r w:rsidRPr="008140D3">
        <w:rPr>
          <w:rFonts w:ascii="Times New Roman" w:hAnsi="Times New Roman" w:cs="Times New Roman"/>
          <w:i/>
          <w:sz w:val="24"/>
          <w:szCs w:val="24"/>
        </w:rPr>
        <w:t>Basic Econometrics, Fourth Edition</w:t>
      </w:r>
      <w:r w:rsidRPr="008140D3">
        <w:rPr>
          <w:rFonts w:ascii="Times New Roman" w:hAnsi="Times New Roman" w:cs="Times New Roman"/>
          <w:sz w:val="24"/>
          <w:szCs w:val="24"/>
        </w:rPr>
        <w:t>. Singapore: McGraw Hill.</w:t>
      </w:r>
    </w:p>
    <w:p w:rsidR="008140D3" w:rsidRPr="008140D3" w:rsidRDefault="008140D3" w:rsidP="001F2198">
      <w:pPr>
        <w:spacing w:after="0" w:line="240" w:lineRule="auto"/>
        <w:ind w:left="567" w:hanging="567"/>
        <w:jc w:val="both"/>
        <w:rPr>
          <w:rFonts w:ascii="Times New Roman" w:hAnsi="Times New Roman" w:cs="Times New Roman"/>
          <w:color w:val="0000FF"/>
          <w:sz w:val="24"/>
          <w:szCs w:val="24"/>
        </w:rPr>
      </w:pPr>
      <w:r w:rsidRPr="008140D3">
        <w:rPr>
          <w:rFonts w:ascii="Times New Roman" w:hAnsi="Times New Roman" w:cs="Times New Roman"/>
          <w:sz w:val="24"/>
          <w:szCs w:val="24"/>
        </w:rPr>
        <w:t xml:space="preserve">Haron, R. (2016), “Do Indonesian Firms Practice Target Capital Structure? A dynamic approach”, </w:t>
      </w:r>
      <w:r w:rsidRPr="008140D3">
        <w:rPr>
          <w:rFonts w:ascii="Times New Roman" w:hAnsi="Times New Roman" w:cs="Times New Roman"/>
          <w:i/>
          <w:sz w:val="24"/>
          <w:szCs w:val="24"/>
        </w:rPr>
        <w:t>Journal of Asia Business Studies</w:t>
      </w:r>
      <w:r w:rsidRPr="008140D3">
        <w:rPr>
          <w:rFonts w:ascii="Times New Roman" w:hAnsi="Times New Roman" w:cs="Times New Roman"/>
          <w:sz w:val="24"/>
          <w:szCs w:val="24"/>
        </w:rPr>
        <w:t xml:space="preserve">, Vol. 10 Issue: 3, hal. 318-334, melalui </w:t>
      </w:r>
      <w:hyperlink r:id="rId19" w:history="1">
        <w:r w:rsidRPr="008140D3">
          <w:rPr>
            <w:rStyle w:val="Hyperlink"/>
            <w:rFonts w:ascii="Times New Roman" w:hAnsi="Times New Roman" w:cs="Times New Roman"/>
            <w:szCs w:val="24"/>
          </w:rPr>
          <w:t>http://dx.doi.org/10.1108/JABS-07-2015-0100</w:t>
        </w:r>
      </w:hyperlink>
      <w:r w:rsidRPr="008140D3">
        <w:rPr>
          <w:rFonts w:ascii="Times New Roman" w:hAnsi="Times New Roman" w:cs="Times New Roman"/>
          <w:color w:val="0000FF"/>
          <w:sz w:val="24"/>
          <w:szCs w:val="24"/>
        </w:rPr>
        <w:t>.</w:t>
      </w:r>
    </w:p>
    <w:p w:rsidR="008140D3" w:rsidRPr="008140D3" w:rsidRDefault="008140D3" w:rsidP="001F2198">
      <w:pPr>
        <w:autoSpaceDE w:val="0"/>
        <w:autoSpaceDN w:val="0"/>
        <w:adjustRightInd w:val="0"/>
        <w:spacing w:after="0" w:line="240" w:lineRule="auto"/>
        <w:ind w:left="567" w:hanging="567"/>
        <w:rPr>
          <w:rFonts w:ascii="Times New Roman" w:hAnsi="Times New Roman" w:cs="Times New Roman"/>
          <w:color w:val="0000FF"/>
          <w:sz w:val="24"/>
          <w:szCs w:val="24"/>
        </w:rPr>
      </w:pPr>
      <w:r w:rsidRPr="008140D3">
        <w:rPr>
          <w:rFonts w:ascii="Times New Roman" w:hAnsi="Times New Roman" w:cs="Times New Roman"/>
          <w:sz w:val="24"/>
          <w:szCs w:val="24"/>
        </w:rPr>
        <w:t>Haron, R. (2014), “Capital structure inconclusiveness: evidence from Malaysia, Thailand and Singapore”,</w:t>
      </w:r>
      <w:r w:rsidRPr="008140D3">
        <w:rPr>
          <w:rFonts w:ascii="Times New Roman" w:hAnsi="Times New Roman" w:cs="Times New Roman"/>
          <w:i/>
          <w:sz w:val="24"/>
          <w:szCs w:val="24"/>
        </w:rPr>
        <w:t xml:space="preserve"> International Journal of Managerial Finance</w:t>
      </w:r>
      <w:r w:rsidRPr="008140D3">
        <w:rPr>
          <w:rFonts w:ascii="Times New Roman" w:hAnsi="Times New Roman" w:cs="Times New Roman"/>
          <w:sz w:val="24"/>
          <w:szCs w:val="24"/>
        </w:rPr>
        <w:t xml:space="preserve">. Vol. 10 Issue: 1, hal.23-38. melalui </w:t>
      </w:r>
      <w:hyperlink r:id="rId20" w:history="1">
        <w:r w:rsidRPr="008140D3">
          <w:rPr>
            <w:rStyle w:val="Hyperlink"/>
            <w:rFonts w:ascii="Times New Roman" w:hAnsi="Times New Roman" w:cs="Times New Roman"/>
            <w:szCs w:val="24"/>
          </w:rPr>
          <w:t>http://dx.doi.org/10.1108/IJMF-03-2012-0025</w:t>
        </w:r>
      </w:hyperlink>
      <w:r w:rsidRPr="008140D3">
        <w:rPr>
          <w:rFonts w:ascii="Times New Roman" w:hAnsi="Times New Roman" w:cs="Times New Roman"/>
          <w:color w:val="0000FF"/>
          <w:sz w:val="24"/>
          <w:szCs w:val="24"/>
        </w:rPr>
        <w:t>.</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Kartika, A. (2009),</w:t>
      </w:r>
      <w:r w:rsidRPr="008140D3">
        <w:rPr>
          <w:rFonts w:ascii="Times New Roman" w:hAnsi="Times New Roman" w:cs="Times New Roman"/>
          <w:i/>
          <w:sz w:val="24"/>
          <w:szCs w:val="24"/>
        </w:rPr>
        <w:t xml:space="preserve"> “</w:t>
      </w:r>
      <w:r w:rsidRPr="008140D3">
        <w:rPr>
          <w:rFonts w:ascii="Times New Roman" w:hAnsi="Times New Roman" w:cs="Times New Roman"/>
          <w:sz w:val="24"/>
          <w:szCs w:val="24"/>
        </w:rPr>
        <w:t>Faktor-Faktor Yang Mempengaruhi Struktur Modal Pada Perusahaan Manufaktur yang Go Public di BEI”,</w:t>
      </w:r>
      <w:r w:rsidRPr="008140D3">
        <w:rPr>
          <w:rFonts w:ascii="Times New Roman" w:hAnsi="Times New Roman" w:cs="Times New Roman"/>
          <w:i/>
          <w:sz w:val="24"/>
          <w:szCs w:val="24"/>
        </w:rPr>
        <w:t xml:space="preserve"> Dinamika Keuangan dan Perbankan,</w:t>
      </w:r>
      <w:r w:rsidRPr="008140D3">
        <w:rPr>
          <w:rFonts w:ascii="Times New Roman" w:hAnsi="Times New Roman" w:cs="Times New Roman"/>
          <w:sz w:val="24"/>
          <w:szCs w:val="24"/>
        </w:rPr>
        <w:t xml:space="preserve"> Vol. 1 No. 2, Agustus 2009, ISSN: 1979-4878, hal. 105-122.</w:t>
      </w:r>
    </w:p>
    <w:p w:rsidR="008140D3" w:rsidRPr="008140D3"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 xml:space="preserve">Kaur, R. dan Rao N.K. (2009), “Determinants of Capital Structure: Experience of Indian Cotton Textile Industry”, </w:t>
      </w:r>
      <w:r w:rsidRPr="008140D3">
        <w:rPr>
          <w:rFonts w:ascii="Times New Roman" w:hAnsi="Times New Roman" w:cs="Times New Roman"/>
          <w:i/>
          <w:sz w:val="24"/>
          <w:szCs w:val="24"/>
        </w:rPr>
        <w:t>The XIMB Journal of Management</w:t>
      </w:r>
      <w:r w:rsidRPr="008140D3">
        <w:rPr>
          <w:rFonts w:ascii="Times New Roman" w:hAnsi="Times New Roman" w:cs="Times New Roman"/>
          <w:sz w:val="24"/>
          <w:szCs w:val="24"/>
        </w:rPr>
        <w:t>, Vol. 6, No. 2, Hal. 97-112.</w:t>
      </w:r>
    </w:p>
    <w:p w:rsidR="008140D3" w:rsidRPr="008140D3" w:rsidRDefault="008140D3" w:rsidP="001F2198">
      <w:pPr>
        <w:spacing w:after="0" w:line="240" w:lineRule="auto"/>
        <w:ind w:left="567" w:hanging="567"/>
        <w:jc w:val="both"/>
        <w:rPr>
          <w:rFonts w:ascii="Times New Roman" w:hAnsi="Times New Roman" w:cs="Times New Roman"/>
          <w:color w:val="0000FF"/>
          <w:sz w:val="24"/>
          <w:szCs w:val="24"/>
        </w:rPr>
      </w:pPr>
      <w:r w:rsidRPr="008140D3">
        <w:rPr>
          <w:rFonts w:ascii="Times New Roman" w:hAnsi="Times New Roman" w:cs="Times New Roman"/>
          <w:sz w:val="24"/>
          <w:szCs w:val="24"/>
        </w:rPr>
        <w:t>Kim, H., Berger, P. D. (2008), “A Comparison of Capital Structure Determinants: The United States and The Republic of Korea”</w:t>
      </w:r>
      <w:r w:rsidRPr="008140D3">
        <w:rPr>
          <w:rFonts w:ascii="Times New Roman" w:hAnsi="Times New Roman" w:cs="Times New Roman"/>
          <w:i/>
          <w:sz w:val="24"/>
          <w:szCs w:val="24"/>
        </w:rPr>
        <w:t>, Multinational Business Review</w:t>
      </w:r>
      <w:r w:rsidRPr="008140D3">
        <w:rPr>
          <w:rFonts w:ascii="Times New Roman" w:hAnsi="Times New Roman" w:cs="Times New Roman"/>
          <w:sz w:val="24"/>
          <w:szCs w:val="24"/>
        </w:rPr>
        <w:t xml:space="preserve">. Vol. 16 Issue: 1, hal.79-100, melalui </w:t>
      </w:r>
      <w:hyperlink r:id="rId21" w:history="1">
        <w:r w:rsidRPr="008140D3">
          <w:rPr>
            <w:rStyle w:val="Hyperlink"/>
            <w:rFonts w:ascii="Times New Roman" w:hAnsi="Times New Roman" w:cs="Times New Roman"/>
            <w:szCs w:val="24"/>
          </w:rPr>
          <w:t>http://dx.doi.org/10.1108/1525383X200800004</w:t>
        </w:r>
      </w:hyperlink>
      <w:r w:rsidRPr="008140D3">
        <w:rPr>
          <w:rFonts w:ascii="Times New Roman" w:hAnsi="Times New Roman" w:cs="Times New Roman"/>
          <w:color w:val="0000FF"/>
          <w:sz w:val="24"/>
          <w:szCs w:val="24"/>
        </w:rPr>
        <w:t>.</w:t>
      </w:r>
    </w:p>
    <w:p w:rsidR="008140D3" w:rsidRPr="00F221F1" w:rsidRDefault="008140D3" w:rsidP="001F2198">
      <w:pPr>
        <w:spacing w:after="0" w:line="240" w:lineRule="auto"/>
        <w:ind w:left="567" w:hanging="567"/>
        <w:jc w:val="both"/>
        <w:rPr>
          <w:rFonts w:ascii="Times New Roman" w:hAnsi="Times New Roman" w:cs="Times New Roman"/>
          <w:sz w:val="24"/>
          <w:szCs w:val="24"/>
        </w:rPr>
      </w:pPr>
      <w:r w:rsidRPr="008140D3">
        <w:rPr>
          <w:rFonts w:ascii="Times New Roman" w:hAnsi="Times New Roman" w:cs="Times New Roman"/>
          <w:sz w:val="24"/>
          <w:szCs w:val="24"/>
        </w:rPr>
        <w:t>Kumar, S., Colombage, S., Rao, P. (2017), “Rese</w:t>
      </w:r>
      <w:r w:rsidRPr="000A6467">
        <w:rPr>
          <w:rFonts w:ascii="Times New Roman" w:hAnsi="Times New Roman" w:cs="Times New Roman"/>
          <w:sz w:val="24"/>
          <w:szCs w:val="24"/>
        </w:rPr>
        <w:t>arch on capital structure determinants: a review and future directions</w:t>
      </w:r>
      <w:r w:rsidRPr="000A6467">
        <w:rPr>
          <w:rFonts w:ascii="Times New Roman" w:hAnsi="Times New Roman" w:cs="Times New Roman"/>
          <w:i/>
          <w:sz w:val="24"/>
          <w:szCs w:val="24"/>
        </w:rPr>
        <w:t>”, International Journal of Managerial Finance</w:t>
      </w:r>
      <w:r w:rsidRPr="000A6467">
        <w:rPr>
          <w:rFonts w:ascii="Times New Roman" w:hAnsi="Times New Roman" w:cs="Times New Roman"/>
          <w:sz w:val="24"/>
          <w:szCs w:val="24"/>
        </w:rPr>
        <w:t xml:space="preserve">. Vol. 13 Issue: 2, hal.106-132, melalui </w:t>
      </w:r>
      <w:r w:rsidRPr="000A6467">
        <w:rPr>
          <w:rFonts w:ascii="Times New Roman" w:hAnsi="Times New Roman" w:cs="Times New Roman"/>
          <w:color w:val="0000FF"/>
          <w:sz w:val="24"/>
          <w:szCs w:val="24"/>
        </w:rPr>
        <w:t>http://dx.doi.org/10.1108/IJMF-09-2014-0135.</w:t>
      </w:r>
    </w:p>
    <w:p w:rsidR="008140D3" w:rsidRPr="0030253E"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Kusumajaya, D. K. O. (2011), “Pengaruh Struktur Modal dan Pertumbuhan Perusahaan Terhadap Profitabilitas dan Nilai Perusahaan Pada Perusahaan Manufaktur di Bursa Efek Indonesia"</w:t>
      </w:r>
      <w:r w:rsidRPr="00F221F1">
        <w:rPr>
          <w:rFonts w:ascii="Times New Roman" w:hAnsi="Times New Roman" w:cs="Times New Roman"/>
          <w:i/>
          <w:sz w:val="24"/>
          <w:szCs w:val="24"/>
        </w:rPr>
        <w:t>,</w:t>
      </w:r>
      <w:r w:rsidRPr="00F221F1">
        <w:rPr>
          <w:rFonts w:ascii="Times New Roman" w:hAnsi="Times New Roman" w:cs="Times New Roman"/>
          <w:sz w:val="24"/>
          <w:szCs w:val="24"/>
        </w:rPr>
        <w:t xml:space="preserve"> </w:t>
      </w:r>
      <w:r w:rsidRPr="00F221F1">
        <w:rPr>
          <w:rFonts w:ascii="Times New Roman" w:hAnsi="Times New Roman" w:cs="Times New Roman"/>
          <w:i/>
          <w:sz w:val="24"/>
          <w:szCs w:val="24"/>
        </w:rPr>
        <w:t>Tesis Sarjana Program Studi Magister Manajemen. Program Pasca Sarjana Universitas Udayana,</w:t>
      </w:r>
      <w:r w:rsidRPr="00F221F1">
        <w:rPr>
          <w:rFonts w:ascii="Times New Roman" w:hAnsi="Times New Roman" w:cs="Times New Roman"/>
          <w:sz w:val="24"/>
          <w:szCs w:val="24"/>
        </w:rPr>
        <w:t xml:space="preserve"> Denpasar, 10 Juli 2011.</w:t>
      </w:r>
    </w:p>
    <w:p w:rsidR="008140D3" w:rsidRDefault="008140D3" w:rsidP="001F2198">
      <w:pPr>
        <w:spacing w:after="0" w:line="240" w:lineRule="auto"/>
        <w:ind w:left="567" w:hanging="567"/>
        <w:jc w:val="both"/>
        <w:rPr>
          <w:rFonts w:ascii="Times New Roman" w:hAnsi="Times New Roman" w:cs="Times New Roman"/>
          <w:sz w:val="24"/>
          <w:szCs w:val="24"/>
        </w:rPr>
      </w:pPr>
      <w:r w:rsidRPr="000C7D57">
        <w:rPr>
          <w:rFonts w:ascii="Times New Roman" w:hAnsi="Times New Roman" w:cs="Times New Roman"/>
          <w:sz w:val="24"/>
          <w:szCs w:val="24"/>
        </w:rPr>
        <w:t xml:space="preserve">Mandagi, Y.G.D., </w:t>
      </w:r>
      <w:r>
        <w:rPr>
          <w:rFonts w:ascii="Times New Roman" w:hAnsi="Times New Roman" w:cs="Times New Roman"/>
          <w:sz w:val="24"/>
          <w:szCs w:val="24"/>
        </w:rPr>
        <w:t xml:space="preserve">Sariguna, P., Lina, S. </w:t>
      </w:r>
      <w:r w:rsidRPr="000C7D57">
        <w:rPr>
          <w:rFonts w:ascii="Times New Roman" w:hAnsi="Times New Roman" w:cs="Times New Roman"/>
          <w:sz w:val="24"/>
          <w:szCs w:val="24"/>
        </w:rPr>
        <w:t xml:space="preserve">(2015), “Faktor-faktor Yang Mempengaruhi Struktur Modal Pada Perusahaan Real Estate dan Properti di Bursa Efek Indonesia Periode 2009-2012.”, </w:t>
      </w:r>
      <w:r w:rsidRPr="000C7D57">
        <w:rPr>
          <w:rFonts w:ascii="Times New Roman" w:hAnsi="Times New Roman" w:cs="Times New Roman"/>
          <w:i/>
          <w:sz w:val="24"/>
          <w:szCs w:val="24"/>
        </w:rPr>
        <w:t>Jurnal Ilmiah Buletin Ekonomi</w:t>
      </w:r>
      <w:r w:rsidRPr="000C7D57">
        <w:rPr>
          <w:rFonts w:ascii="Times New Roman" w:hAnsi="Times New Roman" w:cs="Times New Roman"/>
          <w:sz w:val="24"/>
          <w:szCs w:val="24"/>
        </w:rPr>
        <w:t xml:space="preserve"> ISSN: 1410-3842, Vol. 19, No. 1, hal 28-29.</w:t>
      </w:r>
      <w:r w:rsidRPr="00F221F1">
        <w:rPr>
          <w:rFonts w:ascii="Times New Roman" w:hAnsi="Times New Roman" w:cs="Times New Roman"/>
          <w:sz w:val="24"/>
          <w:szCs w:val="24"/>
        </w:rPr>
        <w:t xml:space="preserve"> </w:t>
      </w:r>
      <w:r w:rsidRPr="00F221F1">
        <w:rPr>
          <w:rFonts w:ascii="Times New Roman" w:hAnsi="Times New Roman" w:cs="Times New Roman"/>
          <w:sz w:val="24"/>
          <w:szCs w:val="24"/>
        </w:rPr>
        <w:tab/>
      </w:r>
    </w:p>
    <w:p w:rsidR="008140D3" w:rsidRPr="00EC1E6B"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Mande, V., Park, Y.K. dan Son, M. (2012), “Equity or Debt Financing: Does Good Corporate Governance Matter?”, </w:t>
      </w:r>
      <w:r w:rsidRPr="00F221F1">
        <w:rPr>
          <w:rFonts w:ascii="Times New Roman" w:hAnsi="Times New Roman" w:cs="Times New Roman"/>
          <w:i/>
          <w:sz w:val="24"/>
          <w:szCs w:val="24"/>
        </w:rPr>
        <w:t xml:space="preserve">Corporate Governance: An International Review, </w:t>
      </w:r>
      <w:r w:rsidRPr="00F221F1">
        <w:rPr>
          <w:rFonts w:ascii="Times New Roman" w:hAnsi="Times New Roman" w:cs="Times New Roman"/>
          <w:sz w:val="24"/>
          <w:szCs w:val="24"/>
        </w:rPr>
        <w:t>Vol. 20, No. 2, hal. 195-211.</w:t>
      </w:r>
    </w:p>
    <w:p w:rsidR="008140D3"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Nachrowi, N. D. dan Usman, H. (2006). </w:t>
      </w:r>
      <w:r w:rsidRPr="00F221F1">
        <w:rPr>
          <w:rFonts w:ascii="Times New Roman" w:hAnsi="Times New Roman" w:cs="Times New Roman"/>
          <w:i/>
          <w:sz w:val="24"/>
          <w:szCs w:val="24"/>
        </w:rPr>
        <w:t>Pendekatan Populer dan Praktis Ekonometrika untuk Analisis Ekonomi dan Keuangan</w:t>
      </w:r>
      <w:r w:rsidRPr="00F221F1">
        <w:rPr>
          <w:rFonts w:ascii="Times New Roman" w:hAnsi="Times New Roman" w:cs="Times New Roman"/>
          <w:sz w:val="24"/>
          <w:szCs w:val="24"/>
        </w:rPr>
        <w:t xml:space="preserve">. Jakarta : Lembaga Penerbit Fakultas Ekonomi Universitas Indonesia. </w:t>
      </w:r>
    </w:p>
    <w:p w:rsidR="008140D3" w:rsidRPr="00B56A99"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Nunkoo, P.K. dan Boanteng, A. (2010), “The Emparical Determinants of Target Capital Structure and Adjustment to Long-run Target Evidence From Canadian Firms”, </w:t>
      </w:r>
      <w:r w:rsidRPr="00F221F1">
        <w:rPr>
          <w:rFonts w:ascii="Times New Roman" w:hAnsi="Times New Roman" w:cs="Times New Roman"/>
          <w:i/>
          <w:sz w:val="24"/>
          <w:szCs w:val="24"/>
        </w:rPr>
        <w:t xml:space="preserve">Applied Economics Letters, </w:t>
      </w:r>
      <w:r w:rsidRPr="00F221F1">
        <w:rPr>
          <w:rFonts w:ascii="Times New Roman" w:hAnsi="Times New Roman" w:cs="Times New Roman"/>
          <w:sz w:val="24"/>
          <w:szCs w:val="24"/>
        </w:rPr>
        <w:t>Vol. 1, No.10, hal. 983-990.</w:t>
      </w:r>
    </w:p>
    <w:p w:rsidR="008140D3" w:rsidRPr="00B56A99"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Nuswandari, C. (2013). “Determinan Struktur Modal Dalam Perspektif Pecking Order Theory dan Agency Theory”,</w:t>
      </w:r>
      <w:r w:rsidRPr="00F221F1">
        <w:rPr>
          <w:rFonts w:ascii="Times New Roman" w:hAnsi="Times New Roman" w:cs="Times New Roman"/>
          <w:i/>
          <w:sz w:val="24"/>
          <w:szCs w:val="24"/>
        </w:rPr>
        <w:t xml:space="preserve"> Dinamika Akuntansi, Keuangan dan Perbankan</w:t>
      </w:r>
      <w:r w:rsidRPr="00F221F1">
        <w:rPr>
          <w:rFonts w:ascii="Times New Roman" w:hAnsi="Times New Roman" w:cs="Times New Roman"/>
          <w:sz w:val="24"/>
          <w:szCs w:val="24"/>
        </w:rPr>
        <w:t>. Vol. 2 No. 1, Mei 2013, ISSN: 1979-4878, hal. 92-102.</w:t>
      </w:r>
    </w:p>
    <w:p w:rsidR="008140D3" w:rsidRPr="00F221F1"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lastRenderedPageBreak/>
        <w:t xml:space="preserve">Odit, M.P. dan Gobardhan, Y.D, (2011), “The Determinants of Financial Leverage of SMEs in Mauritius”, </w:t>
      </w:r>
      <w:r w:rsidRPr="00F221F1">
        <w:rPr>
          <w:rFonts w:ascii="Times New Roman" w:hAnsi="Times New Roman" w:cs="Times New Roman"/>
          <w:i/>
          <w:sz w:val="24"/>
          <w:szCs w:val="24"/>
        </w:rPr>
        <w:t>International Business and Economics Research Journal</w:t>
      </w:r>
      <w:r w:rsidRPr="00F221F1">
        <w:rPr>
          <w:rFonts w:ascii="Times New Roman" w:hAnsi="Times New Roman" w:cs="Times New Roman"/>
          <w:sz w:val="24"/>
          <w:szCs w:val="24"/>
        </w:rPr>
        <w:t>, Vol. 10 No. 3, hal. 113-125.</w:t>
      </w:r>
    </w:p>
    <w:p w:rsidR="008140D3" w:rsidRPr="00B56A99"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Pathak, J. (2010), “What Determines Capital Structure of Listed Firms in India? Some Empirical Evidence From Indian Capital Market”, </w:t>
      </w:r>
      <w:r w:rsidRPr="00F221F1">
        <w:rPr>
          <w:rFonts w:ascii="Times New Roman" w:hAnsi="Times New Roman" w:cs="Times New Roman"/>
          <w:i/>
          <w:sz w:val="24"/>
          <w:szCs w:val="24"/>
        </w:rPr>
        <w:t>Working Paper, Baruch College, New York, NY</w:t>
      </w:r>
      <w:r w:rsidRPr="00F221F1">
        <w:rPr>
          <w:rFonts w:ascii="Times New Roman" w:hAnsi="Times New Roman" w:cs="Times New Roman"/>
          <w:sz w:val="24"/>
          <w:szCs w:val="24"/>
        </w:rPr>
        <w:t>, Available at: http:/papers.ssrn.com/sol3/papers.cfm?abstract_id=1561145 (di akses 15 April 2014).</w:t>
      </w:r>
    </w:p>
    <w:p w:rsidR="008140D3" w:rsidRPr="00F221F1"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Rashid, A. (2016), “Does Risk Affect Capital Structure Adjustments?”, </w:t>
      </w:r>
      <w:r w:rsidRPr="00F221F1">
        <w:rPr>
          <w:rFonts w:ascii="Times New Roman" w:hAnsi="Times New Roman" w:cs="Times New Roman"/>
          <w:i/>
          <w:sz w:val="24"/>
          <w:szCs w:val="24"/>
        </w:rPr>
        <w:t xml:space="preserve">The Journal of Risk Finance, </w:t>
      </w:r>
      <w:r w:rsidRPr="00F221F1">
        <w:rPr>
          <w:rFonts w:ascii="Times New Roman" w:hAnsi="Times New Roman" w:cs="Times New Roman"/>
          <w:sz w:val="24"/>
          <w:szCs w:val="24"/>
        </w:rPr>
        <w:t xml:space="preserve">Vol. 17 Issues: 1, hal. 80-92, melalui </w:t>
      </w:r>
      <w:r w:rsidRPr="00F221F1">
        <w:rPr>
          <w:rFonts w:ascii="Times New Roman" w:hAnsi="Times New Roman" w:cs="Times New Roman"/>
          <w:color w:val="0000FF"/>
          <w:sz w:val="24"/>
          <w:szCs w:val="24"/>
        </w:rPr>
        <w:t>http://dx.doi.org/10.1108/JRF-06-2015-0060.</w:t>
      </w:r>
    </w:p>
    <w:p w:rsidR="008140D3" w:rsidRPr="00F221F1"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Santika, R. B., Sudiyatno B. (2011), “Menentukan Struktur Modal Perusahaan Manufaktur di Bursa Efek Indonesia</w:t>
      </w:r>
      <w:r w:rsidRPr="00F221F1">
        <w:rPr>
          <w:rFonts w:ascii="Times New Roman" w:hAnsi="Times New Roman" w:cs="Times New Roman"/>
          <w:i/>
          <w:sz w:val="24"/>
          <w:szCs w:val="24"/>
        </w:rPr>
        <w:t>”, Dinamika Keuangan dan Perbankan,</w:t>
      </w:r>
      <w:r w:rsidRPr="00F221F1">
        <w:rPr>
          <w:rFonts w:ascii="Times New Roman" w:hAnsi="Times New Roman" w:cs="Times New Roman"/>
          <w:sz w:val="24"/>
          <w:szCs w:val="24"/>
        </w:rPr>
        <w:t xml:space="preserve"> Vol. 3 No. 2, Nopember 2011, ISSN: 1979-4878, hal. 172-182.</w:t>
      </w:r>
    </w:p>
    <w:p w:rsidR="008140D3" w:rsidRPr="0090660E" w:rsidRDefault="008140D3" w:rsidP="001F2198">
      <w:pPr>
        <w:spacing w:after="0" w:line="240" w:lineRule="auto"/>
        <w:ind w:left="567" w:hanging="567"/>
        <w:jc w:val="both"/>
        <w:rPr>
          <w:rFonts w:ascii="Times New Roman" w:hAnsi="Times New Roman" w:cs="Times New Roman"/>
          <w:i/>
          <w:sz w:val="24"/>
          <w:szCs w:val="24"/>
        </w:rPr>
      </w:pPr>
      <w:r w:rsidRPr="00F221F1">
        <w:rPr>
          <w:rFonts w:ascii="Times New Roman" w:hAnsi="Times New Roman" w:cs="Times New Roman"/>
          <w:sz w:val="24"/>
          <w:szCs w:val="24"/>
        </w:rPr>
        <w:t>Sheikh, N. A., Qureshi, M. A. (2017), “Determinants of capital structure of Islamic and conventional commercial banks: evidence from Pakistan</w:t>
      </w:r>
      <w:r w:rsidRPr="00F221F1">
        <w:rPr>
          <w:rFonts w:ascii="Times New Roman" w:hAnsi="Times New Roman" w:cs="Times New Roman"/>
          <w:i/>
          <w:sz w:val="24"/>
          <w:szCs w:val="24"/>
        </w:rPr>
        <w:t>”, International Journal of Islamic and Middle Eastern Finance and Management</w:t>
      </w:r>
      <w:r w:rsidRPr="00F221F1">
        <w:rPr>
          <w:rFonts w:ascii="Times New Roman" w:hAnsi="Times New Roman" w:cs="Times New Roman"/>
          <w:sz w:val="24"/>
          <w:szCs w:val="24"/>
        </w:rPr>
        <w:t xml:space="preserve">, Vol. 10 Issue: 1, melalui </w:t>
      </w:r>
      <w:r w:rsidRPr="00F221F1">
        <w:rPr>
          <w:rFonts w:ascii="Times New Roman" w:hAnsi="Times New Roman" w:cs="Times New Roman"/>
          <w:color w:val="0000FF"/>
          <w:sz w:val="24"/>
          <w:szCs w:val="24"/>
        </w:rPr>
        <w:t>http://dx.doi.org/10.1108/IMEFM-10-2015-0119.</w:t>
      </w:r>
    </w:p>
    <w:p w:rsidR="008140D3" w:rsidRDefault="008140D3" w:rsidP="001F2198">
      <w:pPr>
        <w:autoSpaceDE w:val="0"/>
        <w:autoSpaceDN w:val="0"/>
        <w:adjustRightInd w:val="0"/>
        <w:spacing w:after="0" w:line="240" w:lineRule="auto"/>
        <w:ind w:left="540" w:hanging="540"/>
        <w:rPr>
          <w:rFonts w:ascii="Times New Roman" w:hAnsi="Times New Roman" w:cs="Times New Roman"/>
          <w:color w:val="0000FF"/>
          <w:sz w:val="24"/>
          <w:szCs w:val="24"/>
        </w:rPr>
      </w:pPr>
      <w:r w:rsidRPr="00F221F1">
        <w:rPr>
          <w:rFonts w:ascii="Times New Roman" w:hAnsi="Times New Roman" w:cs="Times New Roman"/>
          <w:sz w:val="24"/>
          <w:szCs w:val="24"/>
        </w:rPr>
        <w:t>Sheikh, N.A. and Wang, Z. (2011), “Determinants of capital structure – an empirical study of firms in manufacturing industry of Pakistan</w:t>
      </w:r>
      <w:r w:rsidRPr="00F221F1">
        <w:rPr>
          <w:rFonts w:ascii="Times New Roman" w:hAnsi="Times New Roman" w:cs="Times New Roman"/>
          <w:i/>
          <w:sz w:val="24"/>
          <w:szCs w:val="24"/>
        </w:rPr>
        <w:t>”,</w:t>
      </w:r>
      <w:r w:rsidRPr="00F221F1">
        <w:rPr>
          <w:rFonts w:ascii="Times New Roman" w:hAnsi="Times New Roman" w:cs="Times New Roman"/>
          <w:sz w:val="24"/>
          <w:szCs w:val="24"/>
        </w:rPr>
        <w:t xml:space="preserve"> </w:t>
      </w:r>
      <w:r w:rsidRPr="00F221F1">
        <w:rPr>
          <w:rFonts w:ascii="Times New Roman" w:hAnsi="Times New Roman" w:cs="Times New Roman"/>
          <w:i/>
          <w:sz w:val="24"/>
          <w:szCs w:val="24"/>
        </w:rPr>
        <w:t>Managerial Finance</w:t>
      </w:r>
      <w:r w:rsidRPr="00F221F1">
        <w:rPr>
          <w:rFonts w:ascii="Times New Roman" w:hAnsi="Times New Roman" w:cs="Times New Roman"/>
          <w:sz w:val="24"/>
          <w:szCs w:val="24"/>
        </w:rPr>
        <w:t xml:space="preserve">, Vol. 37 No. 2, hal. 117-133. melalui </w:t>
      </w:r>
      <w:r w:rsidRPr="00F221F1">
        <w:rPr>
          <w:rFonts w:ascii="Times New Roman" w:hAnsi="Times New Roman" w:cs="Times New Roman"/>
          <w:color w:val="0000FF"/>
          <w:sz w:val="24"/>
          <w:szCs w:val="24"/>
        </w:rPr>
        <w:t xml:space="preserve"> </w:t>
      </w:r>
      <w:hyperlink r:id="rId22" w:history="1">
        <w:r w:rsidRPr="008140D3">
          <w:rPr>
            <w:rStyle w:val="Hyperlink"/>
            <w:rFonts w:ascii="Times New Roman" w:hAnsi="Times New Roman" w:cs="Times New Roman"/>
            <w:szCs w:val="24"/>
          </w:rPr>
          <w:t>http://dx.doi.org/10.1108/03074351111103668</w:t>
        </w:r>
      </w:hyperlink>
      <w:r w:rsidRPr="008140D3">
        <w:rPr>
          <w:rFonts w:ascii="Times New Roman" w:hAnsi="Times New Roman" w:cs="Times New Roman"/>
          <w:color w:val="0000FF"/>
          <w:sz w:val="24"/>
          <w:szCs w:val="24"/>
        </w:rPr>
        <w:t>.</w:t>
      </w:r>
    </w:p>
    <w:p w:rsidR="001F2198" w:rsidRDefault="001F2198" w:rsidP="001F2198">
      <w:pPr>
        <w:autoSpaceDE w:val="0"/>
        <w:autoSpaceDN w:val="0"/>
        <w:adjustRightInd w:val="0"/>
        <w:spacing w:after="0" w:line="240" w:lineRule="auto"/>
        <w:ind w:left="540" w:hanging="540"/>
        <w:rPr>
          <w:rFonts w:ascii="Times New Roman" w:hAnsi="Times New Roman" w:cs="Times New Roman"/>
          <w:sz w:val="24"/>
          <w:szCs w:val="24"/>
          <w:shd w:val="clear" w:color="auto" w:fill="FFFFFF"/>
          <w:lang w:val="en-US"/>
        </w:rPr>
      </w:pPr>
      <w:r w:rsidRPr="001F2198">
        <w:rPr>
          <w:rFonts w:ascii="Times New Roman" w:hAnsi="Times New Roman" w:cs="Times New Roman"/>
          <w:sz w:val="24"/>
          <w:szCs w:val="24"/>
          <w:lang w:val="en-US"/>
        </w:rPr>
        <w:t xml:space="preserve">Sparta, Sparta (2017), </w:t>
      </w:r>
      <w:hyperlink r:id="rId23" w:history="1">
        <w:r w:rsidRPr="001F2198">
          <w:rPr>
            <w:rStyle w:val="Hyperlink"/>
            <w:rFonts w:ascii="Times New Roman" w:hAnsi="Times New Roman" w:cs="Times New Roman"/>
            <w:color w:val="auto"/>
            <w:sz w:val="24"/>
            <w:szCs w:val="24"/>
            <w:u w:val="none"/>
            <w:shd w:val="clear" w:color="auto" w:fill="FFFFFF"/>
          </w:rPr>
          <w:t>Risiko Kredit dan Efisiensi Perbankan di Indonesia</w:t>
        </w:r>
      </w:hyperlink>
      <w:r w:rsidRPr="001F2198">
        <w:rPr>
          <w:rFonts w:ascii="Times New Roman" w:hAnsi="Times New Roman" w:cs="Times New Roman"/>
          <w:sz w:val="24"/>
          <w:szCs w:val="24"/>
          <w:lang w:val="en-US"/>
        </w:rPr>
        <w:t xml:space="preserve">, </w:t>
      </w:r>
      <w:r w:rsidRPr="001F2198">
        <w:rPr>
          <w:rFonts w:ascii="Times New Roman" w:hAnsi="Times New Roman" w:cs="Times New Roman"/>
          <w:i/>
          <w:sz w:val="24"/>
          <w:szCs w:val="24"/>
          <w:shd w:val="clear" w:color="auto" w:fill="FFFFFF"/>
        </w:rPr>
        <w:t>Jurnal Ilmiah Manajemen (MIX)</w:t>
      </w:r>
      <w:r w:rsidRPr="001F2198">
        <w:rPr>
          <w:rFonts w:ascii="Times New Roman" w:hAnsi="Times New Roman" w:cs="Times New Roman"/>
          <w:i/>
          <w:sz w:val="24"/>
          <w:szCs w:val="24"/>
          <w:shd w:val="clear" w:color="auto" w:fill="FFFFFF"/>
          <w:lang w:val="en-US"/>
        </w:rPr>
        <w:t>,</w:t>
      </w:r>
      <w:r w:rsidRPr="001F2198">
        <w:rPr>
          <w:rFonts w:ascii="Times New Roman" w:hAnsi="Times New Roman" w:cs="Times New Roman"/>
          <w:sz w:val="24"/>
          <w:szCs w:val="24"/>
          <w:shd w:val="clear" w:color="auto" w:fill="FFFFFF"/>
          <w:lang w:val="en-US"/>
        </w:rPr>
        <w:t xml:space="preserve"> vol. 6 (1), page 28-44</w:t>
      </w:r>
    </w:p>
    <w:p w:rsidR="000616FE" w:rsidRPr="000616FE" w:rsidRDefault="000616FE" w:rsidP="000616FE">
      <w:pPr>
        <w:spacing w:after="0" w:line="240" w:lineRule="auto"/>
        <w:ind w:left="567" w:hanging="567"/>
        <w:jc w:val="both"/>
        <w:rPr>
          <w:rFonts w:ascii="Times New Roman" w:hAnsi="Times New Roman" w:cs="Times New Roman"/>
          <w:sz w:val="24"/>
          <w:szCs w:val="24"/>
          <w:lang w:val="en-US"/>
        </w:rPr>
      </w:pPr>
      <w:r w:rsidRPr="000616FE">
        <w:rPr>
          <w:rFonts w:ascii="Times New Roman" w:hAnsi="Times New Roman" w:cs="Times New Roman"/>
          <w:sz w:val="24"/>
          <w:szCs w:val="24"/>
          <w:shd w:val="clear" w:color="auto" w:fill="FFFFFF"/>
        </w:rPr>
        <w:t>Sparta</w:t>
      </w:r>
      <w:r w:rsidRPr="000616FE">
        <w:rPr>
          <w:rFonts w:ascii="Times New Roman" w:hAnsi="Times New Roman" w:cs="Times New Roman"/>
          <w:sz w:val="24"/>
          <w:szCs w:val="24"/>
          <w:shd w:val="clear" w:color="auto" w:fill="FFFFFF"/>
          <w:lang w:val="en-US"/>
        </w:rPr>
        <w:t>,</w:t>
      </w:r>
      <w:r w:rsidRPr="000616FE">
        <w:rPr>
          <w:rFonts w:ascii="Times New Roman" w:hAnsi="Times New Roman" w:cs="Times New Roman"/>
          <w:sz w:val="24"/>
          <w:szCs w:val="24"/>
          <w:shd w:val="clear" w:color="auto" w:fill="FFFFFF"/>
        </w:rPr>
        <w:t xml:space="preserve"> Sparta,</w:t>
      </w:r>
      <w:r w:rsidRPr="000616FE">
        <w:rPr>
          <w:rFonts w:ascii="Times New Roman" w:hAnsi="Times New Roman" w:cs="Times New Roman"/>
          <w:sz w:val="24"/>
          <w:szCs w:val="24"/>
          <w:shd w:val="clear" w:color="auto" w:fill="FFFFFF"/>
          <w:lang w:val="en-US"/>
        </w:rPr>
        <w:t xml:space="preserve"> dan </w:t>
      </w:r>
      <w:r w:rsidRPr="000616FE">
        <w:rPr>
          <w:rFonts w:ascii="Times New Roman" w:hAnsi="Times New Roman" w:cs="Times New Roman"/>
          <w:sz w:val="24"/>
          <w:szCs w:val="24"/>
          <w:shd w:val="clear" w:color="auto" w:fill="FFFFFF"/>
        </w:rPr>
        <w:t>B</w:t>
      </w:r>
      <w:r w:rsidRPr="000616FE">
        <w:rPr>
          <w:rFonts w:ascii="Times New Roman" w:hAnsi="Times New Roman" w:cs="Times New Roman"/>
          <w:sz w:val="24"/>
          <w:szCs w:val="24"/>
          <w:shd w:val="clear" w:color="auto" w:fill="FFFFFF"/>
          <w:lang w:val="en-US"/>
        </w:rPr>
        <w:t>ayu</w:t>
      </w:r>
      <w:r w:rsidRPr="000616FE">
        <w:rPr>
          <w:rFonts w:ascii="Times New Roman" w:hAnsi="Times New Roman" w:cs="Times New Roman"/>
          <w:sz w:val="24"/>
          <w:szCs w:val="24"/>
          <w:shd w:val="clear" w:color="auto" w:fill="FFFFFF"/>
        </w:rPr>
        <w:t xml:space="preserve"> Ariwibowo</w:t>
      </w:r>
      <w:r w:rsidR="0023756B">
        <w:rPr>
          <w:rFonts w:ascii="Times New Roman" w:hAnsi="Times New Roman" w:cs="Times New Roman"/>
          <w:sz w:val="24"/>
          <w:szCs w:val="24"/>
          <w:shd w:val="clear" w:color="auto" w:fill="FFFFFF"/>
          <w:lang w:val="en-US"/>
        </w:rPr>
        <w:t xml:space="preserve"> (2009), </w:t>
      </w:r>
      <w:bookmarkStart w:id="7" w:name="_GoBack"/>
      <w:bookmarkEnd w:id="7"/>
      <w:r w:rsidRPr="000616FE">
        <w:rPr>
          <w:rFonts w:ascii="Times New Roman" w:hAnsi="Times New Roman" w:cs="Times New Roman"/>
          <w:sz w:val="24"/>
          <w:szCs w:val="24"/>
        </w:rPr>
        <w:fldChar w:fldCharType="begin"/>
      </w:r>
      <w:r w:rsidRPr="000616FE">
        <w:rPr>
          <w:rFonts w:ascii="Times New Roman" w:hAnsi="Times New Roman" w:cs="Times New Roman"/>
          <w:sz w:val="24"/>
          <w:szCs w:val="24"/>
        </w:rPr>
        <w:instrText xml:space="preserve"> HYPERLINK "http://repository.ibs.ac.id/5418/" </w:instrText>
      </w:r>
      <w:r w:rsidRPr="000616FE">
        <w:rPr>
          <w:rFonts w:ascii="Times New Roman" w:hAnsi="Times New Roman" w:cs="Times New Roman"/>
          <w:sz w:val="24"/>
          <w:szCs w:val="24"/>
        </w:rPr>
        <w:fldChar w:fldCharType="separate"/>
      </w:r>
      <w:r w:rsidRPr="000616FE">
        <w:rPr>
          <w:rStyle w:val="Hyperlink"/>
          <w:rFonts w:ascii="Times New Roman" w:hAnsi="Times New Roman" w:cs="Times New Roman"/>
          <w:color w:val="auto"/>
          <w:sz w:val="24"/>
          <w:szCs w:val="24"/>
          <w:u w:val="none"/>
          <w:shd w:val="clear" w:color="auto" w:fill="FFFFFF"/>
        </w:rPr>
        <w:t>Analisa Pengaruh Leverage dan Struktur Kepemilikan terhadap Manajemen Laba, serta Pengaruhnya terhadap Cost of Equity Capital</w:t>
      </w:r>
      <w:r w:rsidRPr="000616FE">
        <w:rPr>
          <w:rFonts w:ascii="Times New Roman" w:hAnsi="Times New Roman" w:cs="Times New Roman"/>
          <w:sz w:val="24"/>
          <w:szCs w:val="24"/>
        </w:rPr>
        <w:fldChar w:fldCharType="end"/>
      </w:r>
      <w:r w:rsidRPr="000616FE">
        <w:rPr>
          <w:rFonts w:ascii="Times New Roman" w:hAnsi="Times New Roman" w:cs="Times New Roman"/>
          <w:sz w:val="24"/>
          <w:szCs w:val="24"/>
          <w:lang w:val="en-US"/>
        </w:rPr>
        <w:t xml:space="preserve">, </w:t>
      </w:r>
      <w:r w:rsidRPr="000616FE">
        <w:rPr>
          <w:rFonts w:ascii="Times New Roman" w:hAnsi="Times New Roman" w:cs="Times New Roman"/>
          <w:i/>
          <w:sz w:val="24"/>
          <w:szCs w:val="24"/>
          <w:shd w:val="clear" w:color="auto" w:fill="FFFFFF"/>
        </w:rPr>
        <w:t>Jurnal Keuangan Dan Perbankan</w:t>
      </w:r>
      <w:r w:rsidRPr="000616FE">
        <w:rPr>
          <w:rFonts w:ascii="Times New Roman" w:hAnsi="Times New Roman" w:cs="Times New Roman"/>
          <w:sz w:val="24"/>
          <w:szCs w:val="24"/>
          <w:shd w:val="clear" w:color="auto" w:fill="FFFFFF"/>
          <w:lang w:val="en-US"/>
        </w:rPr>
        <w:t>, vol. 5 (2), page 119-138</w:t>
      </w:r>
    </w:p>
    <w:p w:rsidR="008140D3" w:rsidRPr="000616FE" w:rsidRDefault="008140D3" w:rsidP="000616FE">
      <w:pPr>
        <w:spacing w:after="0" w:line="240" w:lineRule="auto"/>
        <w:ind w:left="567" w:hanging="567"/>
        <w:jc w:val="both"/>
        <w:rPr>
          <w:rFonts w:ascii="Arial" w:hAnsi="Arial" w:cs="Arial"/>
          <w:color w:val="222222"/>
          <w:sz w:val="20"/>
          <w:szCs w:val="20"/>
          <w:shd w:val="clear" w:color="auto" w:fill="FFFFFF"/>
          <w:lang w:val="en-US"/>
        </w:rPr>
      </w:pPr>
      <w:r w:rsidRPr="001F2198">
        <w:rPr>
          <w:rFonts w:ascii="Times New Roman" w:hAnsi="Times New Roman" w:cs="Times New Roman"/>
          <w:sz w:val="24"/>
          <w:szCs w:val="24"/>
        </w:rPr>
        <w:t>Van Caneghem</w:t>
      </w:r>
      <w:r w:rsidRPr="00F221F1">
        <w:rPr>
          <w:rFonts w:ascii="Times New Roman" w:hAnsi="Times New Roman" w:cs="Times New Roman"/>
          <w:sz w:val="24"/>
          <w:szCs w:val="24"/>
        </w:rPr>
        <w:t xml:space="preserve">, T. dan Van Campenhout, G. (2012), “Quantity and Quality of Information and SME Financial Structure”, </w:t>
      </w:r>
      <w:r w:rsidRPr="00F221F1">
        <w:rPr>
          <w:rFonts w:ascii="Times New Roman" w:hAnsi="Times New Roman" w:cs="Times New Roman"/>
          <w:i/>
          <w:sz w:val="24"/>
          <w:szCs w:val="24"/>
        </w:rPr>
        <w:t xml:space="preserve">Small Business Economics, </w:t>
      </w:r>
      <w:r w:rsidRPr="00F221F1">
        <w:rPr>
          <w:rFonts w:ascii="Times New Roman" w:hAnsi="Times New Roman" w:cs="Times New Roman"/>
          <w:sz w:val="24"/>
          <w:szCs w:val="24"/>
        </w:rPr>
        <w:t>Vol. 39, No. 2, hal. 341-358.</w:t>
      </w:r>
      <w:r>
        <w:rPr>
          <w:rFonts w:ascii="Times New Roman" w:hAnsi="Times New Roman" w:cs="Times New Roman"/>
          <w:sz w:val="24"/>
          <w:szCs w:val="24"/>
        </w:rPr>
        <w:tab/>
      </w:r>
      <w:r w:rsidRPr="00F221F1">
        <w:rPr>
          <w:rFonts w:ascii="Times New Roman" w:hAnsi="Times New Roman" w:cs="Times New Roman"/>
          <w:sz w:val="24"/>
          <w:szCs w:val="24"/>
        </w:rPr>
        <w:tab/>
      </w:r>
    </w:p>
    <w:p w:rsidR="008140D3" w:rsidRPr="0030253E"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Viviani, J. (2008), “Capital structure determinants: an empirical study of French companies in the wine industry”</w:t>
      </w:r>
      <w:r w:rsidRPr="00F221F1">
        <w:rPr>
          <w:rFonts w:ascii="Times New Roman" w:hAnsi="Times New Roman" w:cs="Times New Roman"/>
          <w:i/>
          <w:sz w:val="24"/>
          <w:szCs w:val="24"/>
        </w:rPr>
        <w:t>,</w:t>
      </w:r>
      <w:r w:rsidRPr="00F221F1">
        <w:rPr>
          <w:rFonts w:ascii="Times New Roman" w:hAnsi="Times New Roman" w:cs="Times New Roman"/>
          <w:sz w:val="24"/>
          <w:szCs w:val="24"/>
        </w:rPr>
        <w:t xml:space="preserve"> </w:t>
      </w:r>
      <w:r w:rsidRPr="00F221F1">
        <w:rPr>
          <w:rFonts w:ascii="Times New Roman" w:hAnsi="Times New Roman" w:cs="Times New Roman"/>
          <w:i/>
          <w:sz w:val="24"/>
          <w:szCs w:val="24"/>
        </w:rPr>
        <w:t>International Journal of Wine Business Research</w:t>
      </w:r>
      <w:r w:rsidRPr="00F221F1">
        <w:rPr>
          <w:rFonts w:ascii="Times New Roman" w:hAnsi="Times New Roman" w:cs="Times New Roman"/>
          <w:sz w:val="24"/>
          <w:szCs w:val="24"/>
        </w:rPr>
        <w:t xml:space="preserve">, Vol. 20 Issue: 2, hal.171-194, melalui </w:t>
      </w:r>
      <w:r w:rsidRPr="00F221F1">
        <w:rPr>
          <w:rFonts w:ascii="Times New Roman" w:hAnsi="Times New Roman" w:cs="Times New Roman"/>
          <w:color w:val="0000FF"/>
          <w:sz w:val="24"/>
          <w:szCs w:val="24"/>
        </w:rPr>
        <w:t>http://dx.doi.org/10.1108/17511060810883786.</w:t>
      </w:r>
    </w:p>
    <w:p w:rsidR="008140D3" w:rsidRPr="00230D3B"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Widarjo, A. (2009). </w:t>
      </w:r>
      <w:r w:rsidRPr="00F221F1">
        <w:rPr>
          <w:rFonts w:ascii="Times New Roman" w:hAnsi="Times New Roman" w:cs="Times New Roman"/>
          <w:i/>
          <w:sz w:val="24"/>
          <w:szCs w:val="24"/>
        </w:rPr>
        <w:t xml:space="preserve">Ekonometrika Pengantar dan Aplikasinya. </w:t>
      </w:r>
      <w:r w:rsidRPr="00F221F1">
        <w:rPr>
          <w:rFonts w:ascii="Times New Roman" w:hAnsi="Times New Roman" w:cs="Times New Roman"/>
          <w:sz w:val="24"/>
          <w:szCs w:val="24"/>
        </w:rPr>
        <w:t>Yogyakarta : EKONISIA Kampus Fakultas Ekonomi UII.</w:t>
      </w:r>
    </w:p>
    <w:p w:rsidR="008140D3" w:rsidRPr="00F221F1"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Winarno, W. W. (2012). </w:t>
      </w:r>
      <w:r w:rsidRPr="00F221F1">
        <w:rPr>
          <w:rFonts w:ascii="Times New Roman" w:hAnsi="Times New Roman" w:cs="Times New Roman"/>
          <w:i/>
          <w:sz w:val="24"/>
          <w:szCs w:val="24"/>
        </w:rPr>
        <w:t xml:space="preserve">Analisis Ekonometrika dan Statistika dengan Eviews Edisi 3. </w:t>
      </w:r>
      <w:r w:rsidRPr="00F221F1">
        <w:rPr>
          <w:rFonts w:ascii="Times New Roman" w:hAnsi="Times New Roman" w:cs="Times New Roman"/>
          <w:sz w:val="24"/>
          <w:szCs w:val="24"/>
        </w:rPr>
        <w:t>Yogyakarta : UPP STIM YKPN.</w:t>
      </w:r>
    </w:p>
    <w:p w:rsidR="008140D3" w:rsidRPr="008140D3" w:rsidRDefault="001F2198" w:rsidP="001F2198">
      <w:pPr>
        <w:spacing w:after="0" w:line="240" w:lineRule="auto"/>
        <w:ind w:left="567" w:hanging="567"/>
        <w:jc w:val="both"/>
        <w:rPr>
          <w:rFonts w:ascii="Times New Roman" w:hAnsi="Times New Roman" w:cs="Times New Roman"/>
          <w:sz w:val="24"/>
          <w:szCs w:val="24"/>
        </w:rPr>
      </w:pPr>
      <w:hyperlink r:id="rId24" w:history="1">
        <w:r w:rsidR="008140D3" w:rsidRPr="008140D3">
          <w:rPr>
            <w:rStyle w:val="Hyperlink"/>
            <w:rFonts w:ascii="Times New Roman" w:hAnsi="Times New Roman" w:cs="Times New Roman"/>
            <w:sz w:val="24"/>
            <w:szCs w:val="24"/>
          </w:rPr>
          <w:t>www.bi.go.id</w:t>
        </w:r>
      </w:hyperlink>
    </w:p>
    <w:p w:rsidR="008140D3" w:rsidRPr="008140D3" w:rsidRDefault="001F2198" w:rsidP="001F2198">
      <w:pPr>
        <w:spacing w:after="0" w:line="240" w:lineRule="auto"/>
        <w:ind w:left="567" w:hanging="567"/>
        <w:jc w:val="both"/>
        <w:rPr>
          <w:rFonts w:ascii="Times New Roman" w:hAnsi="Times New Roman" w:cs="Times New Roman"/>
          <w:sz w:val="24"/>
          <w:szCs w:val="24"/>
        </w:rPr>
      </w:pPr>
      <w:hyperlink r:id="rId25" w:history="1">
        <w:r w:rsidR="008140D3" w:rsidRPr="008140D3">
          <w:rPr>
            <w:rStyle w:val="Hyperlink"/>
            <w:rFonts w:ascii="Times New Roman" w:hAnsi="Times New Roman" w:cs="Times New Roman"/>
            <w:sz w:val="24"/>
            <w:szCs w:val="24"/>
          </w:rPr>
          <w:t>www.idx.co.id</w:t>
        </w:r>
      </w:hyperlink>
    </w:p>
    <w:p w:rsidR="008140D3" w:rsidRPr="008140D3" w:rsidRDefault="001F2198" w:rsidP="001F2198">
      <w:pPr>
        <w:spacing w:after="0" w:line="240" w:lineRule="auto"/>
        <w:ind w:left="567" w:hanging="567"/>
        <w:jc w:val="both"/>
        <w:rPr>
          <w:rFonts w:ascii="Times New Roman" w:hAnsi="Times New Roman" w:cs="Times New Roman"/>
          <w:sz w:val="24"/>
          <w:szCs w:val="24"/>
        </w:rPr>
      </w:pPr>
      <w:hyperlink r:id="rId26" w:history="1">
        <w:r w:rsidR="008140D3" w:rsidRPr="008140D3">
          <w:rPr>
            <w:rStyle w:val="Hyperlink"/>
            <w:rFonts w:ascii="Times New Roman" w:hAnsi="Times New Roman" w:cs="Times New Roman"/>
            <w:sz w:val="24"/>
            <w:szCs w:val="24"/>
          </w:rPr>
          <w:t>www.indoanalisis.co.id/wp-content/uploads/2016/05/Daftar-isi-dan-Contoh-Isi-Industri-Properti-Komersial-di-Indonesia-2016.pdf</w:t>
        </w:r>
      </w:hyperlink>
    </w:p>
    <w:p w:rsidR="008140D3" w:rsidRPr="00F221F1" w:rsidRDefault="008140D3" w:rsidP="001F2198">
      <w:pPr>
        <w:spacing w:after="0" w:line="240" w:lineRule="auto"/>
        <w:ind w:left="567" w:hanging="567"/>
        <w:jc w:val="both"/>
        <w:rPr>
          <w:rFonts w:ascii="Times New Roman" w:hAnsi="Times New Roman" w:cs="Times New Roman"/>
          <w:sz w:val="24"/>
          <w:szCs w:val="24"/>
        </w:rPr>
      </w:pPr>
      <w:r w:rsidRPr="00F221F1">
        <w:rPr>
          <w:rFonts w:ascii="Times New Roman" w:hAnsi="Times New Roman" w:cs="Times New Roman"/>
          <w:sz w:val="24"/>
          <w:szCs w:val="24"/>
        </w:rPr>
        <w:t xml:space="preserve">Zhang, Y. (2010), “The Product Category Effects on Capital Structure Evidence From The SMEs of British Manufacturing Industry”. </w:t>
      </w:r>
      <w:r w:rsidRPr="00F221F1">
        <w:rPr>
          <w:rFonts w:ascii="Times New Roman" w:hAnsi="Times New Roman" w:cs="Times New Roman"/>
          <w:i/>
          <w:sz w:val="24"/>
          <w:szCs w:val="24"/>
        </w:rPr>
        <w:t>International Journal of Business and Management</w:t>
      </w:r>
      <w:r w:rsidRPr="00F221F1">
        <w:rPr>
          <w:rFonts w:ascii="Times New Roman" w:hAnsi="Times New Roman" w:cs="Times New Roman"/>
          <w:sz w:val="24"/>
          <w:szCs w:val="24"/>
        </w:rPr>
        <w:t>, Vol. 5, No. 8, Hal. 86-113.</w:t>
      </w:r>
    </w:p>
    <w:p w:rsidR="008140D3" w:rsidRDefault="008140D3" w:rsidP="001F2198">
      <w:pPr>
        <w:spacing w:after="0" w:line="240" w:lineRule="auto"/>
        <w:ind w:left="567" w:hanging="567"/>
        <w:jc w:val="both"/>
        <w:rPr>
          <w:rFonts w:ascii="Times New Roman" w:hAnsi="Times New Roman" w:cs="Times New Roman"/>
          <w:sz w:val="24"/>
          <w:szCs w:val="24"/>
          <w:lang w:val="en-US"/>
        </w:rPr>
      </w:pPr>
    </w:p>
    <w:p w:rsidR="008140D3" w:rsidRDefault="008140D3" w:rsidP="001F2198">
      <w:pPr>
        <w:spacing w:after="0" w:line="240" w:lineRule="auto"/>
        <w:ind w:left="567" w:hanging="567"/>
        <w:jc w:val="both"/>
        <w:rPr>
          <w:rFonts w:ascii="Times New Roman" w:hAnsi="Times New Roman" w:cs="Times New Roman"/>
          <w:sz w:val="24"/>
          <w:szCs w:val="24"/>
          <w:lang w:val="en-US"/>
        </w:rPr>
      </w:pPr>
    </w:p>
    <w:p w:rsidR="008140D3" w:rsidRDefault="008140D3" w:rsidP="001F2198">
      <w:pPr>
        <w:spacing w:after="0" w:line="240" w:lineRule="auto"/>
        <w:ind w:left="567" w:hanging="567"/>
        <w:jc w:val="both"/>
        <w:rPr>
          <w:rFonts w:ascii="Times New Roman" w:hAnsi="Times New Roman" w:cs="Times New Roman"/>
          <w:sz w:val="24"/>
          <w:szCs w:val="24"/>
          <w:lang w:val="en-US"/>
        </w:rPr>
      </w:pPr>
    </w:p>
    <w:p w:rsidR="008140D3" w:rsidRDefault="008140D3" w:rsidP="001F2198">
      <w:pPr>
        <w:spacing w:after="0" w:line="240" w:lineRule="auto"/>
        <w:ind w:left="567" w:hanging="567"/>
        <w:jc w:val="both"/>
        <w:rPr>
          <w:rFonts w:ascii="Times New Roman" w:hAnsi="Times New Roman" w:cs="Times New Roman"/>
          <w:sz w:val="24"/>
          <w:szCs w:val="24"/>
          <w:lang w:val="en-US"/>
        </w:rPr>
      </w:pPr>
    </w:p>
    <w:p w:rsidR="008140D3" w:rsidRDefault="008140D3" w:rsidP="001F2198">
      <w:pPr>
        <w:spacing w:after="0" w:line="240" w:lineRule="auto"/>
        <w:ind w:left="567" w:hanging="567"/>
        <w:jc w:val="both"/>
        <w:rPr>
          <w:rFonts w:ascii="Times New Roman" w:hAnsi="Times New Roman" w:cs="Times New Roman"/>
          <w:sz w:val="24"/>
          <w:szCs w:val="24"/>
          <w:lang w:val="en-US"/>
        </w:rPr>
      </w:pPr>
    </w:p>
    <w:p w:rsidR="008140D3" w:rsidRDefault="008140D3" w:rsidP="001F2198">
      <w:pPr>
        <w:spacing w:after="0"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8140D3" w:rsidRDefault="008140D3" w:rsidP="008140D3">
      <w:pPr>
        <w:spacing w:line="240" w:lineRule="auto"/>
        <w:ind w:left="567" w:hanging="567"/>
        <w:jc w:val="both"/>
        <w:rPr>
          <w:rFonts w:ascii="Times New Roman" w:hAnsi="Times New Roman" w:cs="Times New Roman"/>
          <w:sz w:val="24"/>
          <w:szCs w:val="24"/>
          <w:lang w:val="en-US"/>
        </w:rPr>
      </w:pPr>
    </w:p>
    <w:p w:rsidR="005700EB" w:rsidRDefault="005700EB" w:rsidP="00C35949">
      <w:pPr>
        <w:spacing w:line="240" w:lineRule="auto"/>
        <w:jc w:val="center"/>
        <w:rPr>
          <w:rFonts w:ascii="Times New Roman" w:hAnsi="Times New Roman" w:cs="Times New Roman"/>
          <w:b/>
          <w:sz w:val="24"/>
          <w:lang w:val="en-ID"/>
        </w:rPr>
        <w:sectPr w:rsidR="005700EB" w:rsidSect="00BB707A">
          <w:pgSz w:w="11907" w:h="16840" w:code="9"/>
          <w:pgMar w:top="1701" w:right="1701" w:bottom="1701" w:left="2268" w:header="720" w:footer="720" w:gutter="0"/>
          <w:cols w:space="720"/>
          <w:docGrid w:linePitch="360"/>
        </w:sectPr>
      </w:pPr>
    </w:p>
    <w:p w:rsidR="005700EB" w:rsidRDefault="005700EB" w:rsidP="005700EB">
      <w:pPr>
        <w:spacing w:line="240" w:lineRule="auto"/>
        <w:jc w:val="center"/>
        <w:rPr>
          <w:rFonts w:ascii="Times New Roman" w:hAnsi="Times New Roman" w:cs="Times New Roman"/>
          <w:b/>
          <w:sz w:val="32"/>
          <w:szCs w:val="32"/>
          <w:lang w:val="en-US"/>
        </w:rPr>
      </w:pPr>
    </w:p>
    <w:p w:rsidR="005700EB" w:rsidRDefault="005700EB" w:rsidP="005700EB">
      <w:pPr>
        <w:spacing w:line="240" w:lineRule="auto"/>
        <w:jc w:val="center"/>
        <w:rPr>
          <w:rFonts w:ascii="Times New Roman" w:hAnsi="Times New Roman" w:cs="Times New Roman"/>
          <w:b/>
          <w:sz w:val="32"/>
          <w:szCs w:val="32"/>
          <w:lang w:val="en-US"/>
        </w:rPr>
      </w:pPr>
    </w:p>
    <w:p w:rsidR="005700EB" w:rsidRPr="00590D8D" w:rsidRDefault="005700EB" w:rsidP="005700EB">
      <w:pPr>
        <w:spacing w:line="240" w:lineRule="auto"/>
        <w:jc w:val="center"/>
        <w:rPr>
          <w:rFonts w:ascii="Times New Roman" w:hAnsi="Times New Roman" w:cs="Times New Roman"/>
          <w:b/>
          <w:sz w:val="32"/>
          <w:szCs w:val="32"/>
        </w:rPr>
      </w:pPr>
      <w:r w:rsidRPr="00590D8D">
        <w:rPr>
          <w:rFonts w:ascii="Times New Roman" w:hAnsi="Times New Roman" w:cs="Times New Roman"/>
          <w:b/>
          <w:sz w:val="32"/>
          <w:szCs w:val="32"/>
        </w:rPr>
        <w:t>LAMPIRAN</w:t>
      </w:r>
    </w:p>
    <w:p w:rsidR="005700EB" w:rsidRPr="00590D8D" w:rsidRDefault="005700EB" w:rsidP="005700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LAMPIRAN I</w:t>
      </w:r>
    </w:p>
    <w:p w:rsidR="005700EB" w:rsidRDefault="005700EB" w:rsidP="005700EB">
      <w:pPr>
        <w:spacing w:line="240" w:lineRule="auto"/>
        <w:jc w:val="center"/>
        <w:rPr>
          <w:rFonts w:ascii="Times New Roman" w:hAnsi="Times New Roman" w:cs="Times New Roman"/>
          <w:b/>
          <w:sz w:val="24"/>
          <w:szCs w:val="24"/>
          <w:lang w:val="en-US"/>
        </w:rPr>
      </w:pPr>
    </w:p>
    <w:p w:rsidR="005700EB" w:rsidRDefault="005700EB" w:rsidP="005700EB">
      <w:pPr>
        <w:spacing w:line="240" w:lineRule="auto"/>
        <w:jc w:val="center"/>
        <w:rPr>
          <w:rFonts w:ascii="Times New Roman" w:hAnsi="Times New Roman" w:cs="Times New Roman"/>
          <w:b/>
          <w:sz w:val="24"/>
          <w:szCs w:val="24"/>
          <w:lang w:val="en-US"/>
        </w:rPr>
      </w:pPr>
    </w:p>
    <w:p w:rsidR="005700EB" w:rsidRDefault="005700EB" w:rsidP="005700E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LAMPIRAN III</w:t>
      </w:r>
    </w:p>
    <w:p w:rsidR="005700EB" w:rsidRPr="00822614" w:rsidRDefault="005700EB" w:rsidP="005700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DATA OUTLIER</w:t>
      </w:r>
    </w:p>
    <w:p w:rsidR="005700EB" w:rsidRDefault="005700EB" w:rsidP="005700EB">
      <w:pPr>
        <w:spacing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730"/>
        <w:gridCol w:w="1605"/>
        <w:gridCol w:w="2189"/>
      </w:tblGrid>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Kode</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Tahun Observasi</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BABP</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BABP</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2014</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BACA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2010</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BACA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2012</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BACA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2013</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BAEK</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2013</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BBKP</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2012</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BBRI</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BBTN</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2010</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10</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BBTN</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2012</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BBTN</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2013</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12</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BBTN</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2014</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BDMN</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2014</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14</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BJBR</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2012</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BKSW</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2013</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16</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BMRI</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2010</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17</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BNBA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2010</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18</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BNBA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19</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INPC</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MAYA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p>
        </w:tc>
      </w:tr>
      <w:tr w:rsidR="005700EB" w:rsidTr="00BB707A">
        <w:trPr>
          <w:trHeight w:val="321"/>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21</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MEGA</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2010</w:t>
            </w:r>
          </w:p>
        </w:tc>
      </w:tr>
      <w:tr w:rsidR="005700EB" w:rsidTr="00BB707A">
        <w:trPr>
          <w:trHeight w:val="347"/>
          <w:jc w:val="center"/>
        </w:trPr>
        <w:tc>
          <w:tcPr>
            <w:tcW w:w="730"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22</w:t>
            </w:r>
          </w:p>
        </w:tc>
        <w:tc>
          <w:tcPr>
            <w:tcW w:w="1605"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NISP</w:t>
            </w:r>
          </w:p>
        </w:tc>
        <w:tc>
          <w:tcPr>
            <w:tcW w:w="2189" w:type="dxa"/>
          </w:tcPr>
          <w:p w:rsidR="005700EB" w:rsidRDefault="005700EB" w:rsidP="00BB707A">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p>
        </w:tc>
      </w:tr>
    </w:tbl>
    <w:p w:rsidR="005700EB" w:rsidRDefault="005700EB" w:rsidP="005700EB">
      <w:pPr>
        <w:spacing w:line="240" w:lineRule="auto"/>
        <w:rPr>
          <w:rFonts w:ascii="Times New Roman" w:hAnsi="Times New Roman" w:cs="Times New Roman"/>
          <w:b/>
          <w:sz w:val="24"/>
          <w:szCs w:val="24"/>
          <w:u w:val="single"/>
        </w:rPr>
      </w:pPr>
    </w:p>
    <w:p w:rsidR="005700EB" w:rsidRDefault="005700EB" w:rsidP="005700EB">
      <w:pPr>
        <w:spacing w:line="240" w:lineRule="auto"/>
        <w:rPr>
          <w:rFonts w:ascii="Times New Roman" w:hAnsi="Times New Roman" w:cs="Times New Roman"/>
          <w:b/>
          <w:sz w:val="24"/>
          <w:szCs w:val="24"/>
          <w:u w:val="single"/>
        </w:rPr>
      </w:pPr>
    </w:p>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Pr="004A454A"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lang w:val="en-US"/>
        </w:rPr>
      </w:pPr>
    </w:p>
    <w:p w:rsidR="005700EB" w:rsidRPr="00F13989" w:rsidRDefault="005700EB" w:rsidP="005700EB">
      <w:pPr>
        <w:spacing w:line="240" w:lineRule="auto"/>
        <w:rPr>
          <w:rFonts w:ascii="Times New Roman" w:hAnsi="Times New Roman" w:cs="Times New Roman"/>
          <w:b/>
          <w:sz w:val="24"/>
          <w:szCs w:val="24"/>
          <w:lang w:val="en-US"/>
        </w:rPr>
      </w:pPr>
    </w:p>
    <w:p w:rsidR="005700EB" w:rsidRPr="0099095A" w:rsidRDefault="005700EB" w:rsidP="005700E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LAMPIRAN I</w:t>
      </w:r>
      <w:r>
        <w:rPr>
          <w:rFonts w:ascii="Times New Roman" w:hAnsi="Times New Roman" w:cs="Times New Roman"/>
          <w:b/>
          <w:sz w:val="24"/>
          <w:szCs w:val="24"/>
          <w:lang w:val="en-US"/>
        </w:rPr>
        <w:t>V</w:t>
      </w:r>
    </w:p>
    <w:p w:rsidR="005700EB" w:rsidRDefault="005700EB" w:rsidP="005700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OLAH DATA</w:t>
      </w:r>
    </w:p>
    <w:p w:rsidR="005700EB" w:rsidRDefault="005700EB" w:rsidP="005700EB">
      <w:pPr>
        <w:spacing w:line="240" w:lineRule="auto"/>
        <w:rPr>
          <w:rFonts w:ascii="Times New Roman" w:hAnsi="Times New Roman" w:cs="Times New Roman"/>
          <w:b/>
          <w:sz w:val="24"/>
          <w:szCs w:val="24"/>
        </w:rPr>
      </w:pPr>
      <w:r>
        <w:rPr>
          <w:rFonts w:ascii="Times New Roman" w:hAnsi="Times New Roman" w:cs="Times New Roman"/>
          <w:b/>
          <w:sz w:val="24"/>
          <w:szCs w:val="24"/>
        </w:rPr>
        <w:t>UJI CHOW</w:t>
      </w:r>
    </w:p>
    <w:p w:rsidR="005700EB" w:rsidRDefault="005700EB" w:rsidP="005700E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5535" w:type="dxa"/>
            <w:gridSpan w:val="4"/>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3120"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3120"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6.234242</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(28,110)</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700EB" w:rsidTr="00BB707A">
        <w:trPr>
          <w:trHeight w:val="225"/>
        </w:trPr>
        <w:tc>
          <w:tcPr>
            <w:tcW w:w="3120"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136.866158</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700EB" w:rsidTr="00BB707A">
        <w:trPr>
          <w:trHeight w:hRule="exact" w:val="90"/>
        </w:trPr>
        <w:tc>
          <w:tcPr>
            <w:tcW w:w="201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bl>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r>
        <w:rPr>
          <w:rFonts w:ascii="Times New Roman" w:hAnsi="Times New Roman" w:cs="Times New Roman"/>
          <w:b/>
          <w:sz w:val="24"/>
          <w:szCs w:val="24"/>
        </w:rPr>
        <w:t>UJI HAUSMAN</w:t>
      </w:r>
    </w:p>
    <w:p w:rsidR="005700EB" w:rsidRDefault="005700EB" w:rsidP="005700E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947"/>
        <w:gridCol w:w="1103"/>
        <w:gridCol w:w="1207"/>
        <w:gridCol w:w="1208"/>
        <w:gridCol w:w="997"/>
      </w:tblGrid>
      <w:tr w:rsidR="005700EB" w:rsidTr="00BB707A">
        <w:trPr>
          <w:trHeight w:val="225"/>
        </w:trPr>
        <w:tc>
          <w:tcPr>
            <w:tcW w:w="6465" w:type="dxa"/>
            <w:gridSpan w:val="4"/>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525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UJIHAUSMAN</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6465" w:type="dxa"/>
            <w:gridSpan w:val="4"/>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90"/>
        </w:trPr>
        <w:tc>
          <w:tcPr>
            <w:tcW w:w="294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94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050"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700EB" w:rsidTr="00BB707A">
        <w:trPr>
          <w:trHeight w:hRule="exact" w:val="90"/>
        </w:trPr>
        <w:tc>
          <w:tcPr>
            <w:tcW w:w="294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94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050"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13.926361</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0.0161</w:t>
            </w:r>
          </w:p>
        </w:tc>
      </w:tr>
      <w:tr w:rsidR="005700EB" w:rsidTr="00BB707A">
        <w:trPr>
          <w:trHeight w:hRule="exact" w:val="90"/>
        </w:trPr>
        <w:tc>
          <w:tcPr>
            <w:tcW w:w="294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94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bl>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r>
        <w:rPr>
          <w:rFonts w:ascii="Times New Roman" w:hAnsi="Times New Roman" w:cs="Times New Roman"/>
          <w:b/>
          <w:sz w:val="24"/>
          <w:szCs w:val="24"/>
        </w:rPr>
        <w:t>MULTIKOLINEARITAS</w:t>
      </w:r>
    </w:p>
    <w:tbl>
      <w:tblPr>
        <w:tblW w:w="8205" w:type="dxa"/>
        <w:tblInd w:w="93" w:type="dxa"/>
        <w:tblLook w:val="04A0" w:firstRow="1" w:lastRow="0" w:firstColumn="1" w:lastColumn="0" w:noHBand="0" w:noVBand="1"/>
      </w:tblPr>
      <w:tblGrid>
        <w:gridCol w:w="1403"/>
        <w:gridCol w:w="1116"/>
        <w:gridCol w:w="1116"/>
        <w:gridCol w:w="1116"/>
        <w:gridCol w:w="1116"/>
        <w:gridCol w:w="1403"/>
        <w:gridCol w:w="1213"/>
      </w:tblGrid>
      <w:tr w:rsidR="005700EB" w:rsidRPr="006B5435" w:rsidTr="00BB707A">
        <w:trPr>
          <w:trHeight w:val="300"/>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DER</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BRIS</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SA</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PROF</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SGROWTH</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center"/>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SIZE</w:t>
            </w:r>
          </w:p>
        </w:tc>
      </w:tr>
      <w:tr w:rsidR="005700EB" w:rsidRPr="006B5435" w:rsidTr="00BB707A">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DER</w:t>
            </w:r>
          </w:p>
        </w:tc>
        <w:tc>
          <w:tcPr>
            <w:tcW w:w="1106"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1</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-0,20282</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0,181174</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0,076939</w:t>
            </w:r>
          </w:p>
        </w:tc>
        <w:tc>
          <w:tcPr>
            <w:tcW w:w="1340"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-0,47471</w:t>
            </w:r>
          </w:p>
        </w:tc>
        <w:tc>
          <w:tcPr>
            <w:tcW w:w="1213"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0,392023</w:t>
            </w:r>
          </w:p>
        </w:tc>
      </w:tr>
      <w:tr w:rsidR="005700EB" w:rsidRPr="006B5435" w:rsidTr="00BB707A">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BRIS</w:t>
            </w:r>
          </w:p>
        </w:tc>
        <w:tc>
          <w:tcPr>
            <w:tcW w:w="1106"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-0,20282</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1</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-0,01038</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0,19396</w:t>
            </w:r>
          </w:p>
        </w:tc>
        <w:tc>
          <w:tcPr>
            <w:tcW w:w="1340"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0,081156</w:t>
            </w:r>
          </w:p>
        </w:tc>
        <w:tc>
          <w:tcPr>
            <w:tcW w:w="1213"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-0,05379</w:t>
            </w:r>
          </w:p>
        </w:tc>
      </w:tr>
      <w:tr w:rsidR="005700EB" w:rsidRPr="006B5435" w:rsidTr="00BB707A">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SA</w:t>
            </w:r>
          </w:p>
        </w:tc>
        <w:tc>
          <w:tcPr>
            <w:tcW w:w="1106"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0,181174</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-0,01038</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1</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0,070598</w:t>
            </w:r>
          </w:p>
        </w:tc>
        <w:tc>
          <w:tcPr>
            <w:tcW w:w="1340"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0,058221</w:t>
            </w:r>
          </w:p>
        </w:tc>
        <w:tc>
          <w:tcPr>
            <w:tcW w:w="1213"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-0,28264</w:t>
            </w:r>
          </w:p>
        </w:tc>
      </w:tr>
      <w:tr w:rsidR="005700EB" w:rsidRPr="006B5435" w:rsidTr="00BB707A">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PROF</w:t>
            </w:r>
          </w:p>
        </w:tc>
        <w:tc>
          <w:tcPr>
            <w:tcW w:w="1106"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0,076939</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0,19396</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0,070598</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1</w:t>
            </w:r>
          </w:p>
        </w:tc>
        <w:tc>
          <w:tcPr>
            <w:tcW w:w="1340"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-0,09598</w:t>
            </w:r>
          </w:p>
        </w:tc>
        <w:tc>
          <w:tcPr>
            <w:tcW w:w="1213"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0,221397</w:t>
            </w:r>
          </w:p>
        </w:tc>
      </w:tr>
      <w:tr w:rsidR="005700EB" w:rsidRPr="006B5435" w:rsidTr="00BB707A">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SGROWTH</w:t>
            </w:r>
          </w:p>
        </w:tc>
        <w:tc>
          <w:tcPr>
            <w:tcW w:w="1106"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-0,47471</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0,081156</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0,058221</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-0,09598</w:t>
            </w:r>
          </w:p>
        </w:tc>
        <w:tc>
          <w:tcPr>
            <w:tcW w:w="1340"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1</w:t>
            </w:r>
          </w:p>
        </w:tc>
        <w:tc>
          <w:tcPr>
            <w:tcW w:w="1213"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-0,67684</w:t>
            </w:r>
          </w:p>
        </w:tc>
      </w:tr>
      <w:tr w:rsidR="005700EB" w:rsidRPr="006B5435" w:rsidTr="00BB707A">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SIZE</w:t>
            </w:r>
          </w:p>
        </w:tc>
        <w:tc>
          <w:tcPr>
            <w:tcW w:w="1106"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0,392023</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-0,05379</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-0,28264</w:t>
            </w:r>
          </w:p>
        </w:tc>
        <w:tc>
          <w:tcPr>
            <w:tcW w:w="1069"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0,221397</w:t>
            </w:r>
          </w:p>
        </w:tc>
        <w:tc>
          <w:tcPr>
            <w:tcW w:w="1340"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-0,67684</w:t>
            </w:r>
          </w:p>
        </w:tc>
        <w:tc>
          <w:tcPr>
            <w:tcW w:w="1213" w:type="dxa"/>
            <w:tcBorders>
              <w:top w:val="nil"/>
              <w:left w:val="nil"/>
              <w:bottom w:val="single" w:sz="4" w:space="0" w:color="auto"/>
              <w:right w:val="single" w:sz="4" w:space="0" w:color="auto"/>
            </w:tcBorders>
            <w:shd w:val="clear" w:color="auto" w:fill="auto"/>
            <w:noWrap/>
            <w:vAlign w:val="bottom"/>
            <w:hideMark/>
          </w:tcPr>
          <w:p w:rsidR="005700EB" w:rsidRPr="006B5435" w:rsidRDefault="005700EB" w:rsidP="00BB707A">
            <w:pPr>
              <w:spacing w:after="0" w:line="240" w:lineRule="auto"/>
              <w:jc w:val="right"/>
              <w:rPr>
                <w:rFonts w:ascii="Times New Roman" w:eastAsia="Times New Roman" w:hAnsi="Times New Roman" w:cs="Times New Roman"/>
                <w:color w:val="000000"/>
                <w:sz w:val="24"/>
                <w:szCs w:val="24"/>
                <w:lang w:eastAsia="id-ID"/>
              </w:rPr>
            </w:pPr>
            <w:r w:rsidRPr="006B5435">
              <w:rPr>
                <w:rFonts w:ascii="Times New Roman" w:eastAsia="Times New Roman" w:hAnsi="Times New Roman" w:cs="Times New Roman"/>
                <w:color w:val="000000"/>
                <w:sz w:val="24"/>
                <w:szCs w:val="24"/>
                <w:lang w:eastAsia="id-ID"/>
              </w:rPr>
              <w:t>1</w:t>
            </w:r>
          </w:p>
        </w:tc>
      </w:tr>
    </w:tbl>
    <w:p w:rsidR="005700EB"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Pr="00CE567C"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Pr="00F13989"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rPr>
      </w:pPr>
      <w:r>
        <w:rPr>
          <w:rFonts w:ascii="Times New Roman" w:hAnsi="Times New Roman" w:cs="Times New Roman"/>
          <w:b/>
          <w:sz w:val="24"/>
          <w:szCs w:val="24"/>
        </w:rPr>
        <w:t>STATISTIK DESKRIPTIF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tblGrid>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DER</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BRIS</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SA</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PROF</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SGROWTH</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SIZE</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Mean</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0.585052</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0.035396</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0.674976</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0.057780</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-1.09E+10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28.47837</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Median</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0.560000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0.021984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0.179881</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0.046912</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-4.18E+09</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28.65868</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Maximum</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1.310000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0.207894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60.63811</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0.316064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0.000000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31.35253</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Minimum</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0.057685</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0.002853</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0.000174</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-0.102698</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-1.17E+11</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23.11628</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Std. Dev.</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0.327085</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0.038881</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5.037878</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0.066495</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1.66E+10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1.596140</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Skewness</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0.293059</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2.375871</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11.83177</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0.871063</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-3.024889</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-0.528357</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Kurtosis</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2.159177</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8.959290</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141.3310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4.955474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15.28567</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2.900598</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Jarque-Bera</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6.303106</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348.5532</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118172.6</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41.15327</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1125.225</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6.759153</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Probability</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0.042786</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0.000000</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0.000000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0.000000</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0.000000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0.034062</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Sum</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84.24744</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5.097087</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97.19654</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8.320324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-1.57E+12</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4100.885</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Sum Sq. Dev.</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15.29880</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0.216172</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3629.371</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0.632286</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3.93E+22</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364.3157</w:t>
            </w: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p>
        </w:tc>
      </w:tr>
      <w:tr w:rsidR="005700EB" w:rsidRPr="0026416E" w:rsidTr="00BB707A">
        <w:trPr>
          <w:trHeight w:val="225"/>
          <w:jc w:val="center"/>
        </w:trPr>
        <w:tc>
          <w:tcPr>
            <w:tcW w:w="1492" w:type="dxa"/>
            <w:vAlign w:val="bottom"/>
          </w:tcPr>
          <w:p w:rsidR="005700EB" w:rsidRPr="0026416E" w:rsidRDefault="005700EB" w:rsidP="00BB707A">
            <w:pPr>
              <w:autoSpaceDE w:val="0"/>
              <w:autoSpaceDN w:val="0"/>
              <w:adjustRightInd w:val="0"/>
              <w:spacing w:after="0" w:line="240" w:lineRule="auto"/>
              <w:rPr>
                <w:rFonts w:ascii="Times New Roman" w:hAnsi="Times New Roman" w:cs="Times New Roman"/>
                <w:color w:val="000000"/>
                <w:sz w:val="24"/>
                <w:szCs w:val="24"/>
              </w:rPr>
            </w:pPr>
            <w:r w:rsidRPr="0026416E">
              <w:rPr>
                <w:rFonts w:ascii="Times New Roman" w:hAnsi="Times New Roman" w:cs="Times New Roman"/>
                <w:color w:val="000000"/>
                <w:sz w:val="24"/>
                <w:szCs w:val="24"/>
              </w:rPr>
              <w:t> Observations</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144</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144</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144</w:t>
            </w:r>
          </w:p>
        </w:tc>
        <w:tc>
          <w:tcPr>
            <w:tcW w:w="1313"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144</w:t>
            </w:r>
          </w:p>
        </w:tc>
        <w:tc>
          <w:tcPr>
            <w:tcW w:w="1312" w:type="dxa"/>
            <w:vAlign w:val="bottom"/>
          </w:tcPr>
          <w:p w:rsidR="005700EB" w:rsidRPr="0026416E" w:rsidRDefault="005700EB" w:rsidP="00BB707A">
            <w:pPr>
              <w:autoSpaceDE w:val="0"/>
              <w:autoSpaceDN w:val="0"/>
              <w:adjustRightInd w:val="0"/>
              <w:spacing w:after="0" w:line="240" w:lineRule="auto"/>
              <w:jc w:val="center"/>
              <w:rPr>
                <w:rFonts w:ascii="Times New Roman" w:hAnsi="Times New Roman" w:cs="Times New Roman"/>
                <w:color w:val="000000"/>
                <w:sz w:val="24"/>
                <w:szCs w:val="24"/>
              </w:rPr>
            </w:pPr>
            <w:r w:rsidRPr="0026416E">
              <w:rPr>
                <w:rFonts w:ascii="Times New Roman" w:hAnsi="Times New Roman" w:cs="Times New Roman"/>
                <w:color w:val="000000"/>
                <w:sz w:val="24"/>
                <w:szCs w:val="24"/>
              </w:rPr>
              <w:t> 144</w:t>
            </w:r>
          </w:p>
        </w:tc>
      </w:tr>
    </w:tbl>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r>
        <w:rPr>
          <w:rFonts w:ascii="Times New Roman" w:hAnsi="Times New Roman" w:cs="Times New Roman"/>
          <w:b/>
          <w:sz w:val="24"/>
          <w:szCs w:val="24"/>
        </w:rPr>
        <w:t>UJI NORMALITAS</w:t>
      </w:r>
    </w:p>
    <w:p w:rsidR="005700EB" w:rsidRDefault="005700EB" w:rsidP="005700EB"/>
    <w:p w:rsidR="005700EB" w:rsidRDefault="005700EB" w:rsidP="005700EB">
      <w:pPr>
        <w:jc w:val="center"/>
        <w:rPr>
          <w:rFonts w:ascii="Times New Roman" w:hAnsi="Times New Roman" w:cs="Times New Roman"/>
          <w:b/>
          <w:sz w:val="24"/>
          <w:szCs w:val="24"/>
        </w:rPr>
      </w:pPr>
      <w:r>
        <w:object w:dxaOrig="9586" w:dyaOrig="4006">
          <v:shape id="_x0000_i1025" type="#_x0000_t75" style="width:450.75pt;height:188.25pt" o:ole="">
            <v:imagedata r:id="rId27" o:title=""/>
          </v:shape>
          <o:OLEObject Type="Embed" ProgID="EViews.Workfile.2" ShapeID="_x0000_i1025" DrawAspect="Content" ObjectID="_1733075727" r:id="rId28"/>
        </w:object>
      </w:r>
    </w:p>
    <w:p w:rsidR="005700EB"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lang w:val="en-US"/>
        </w:rPr>
      </w:pPr>
    </w:p>
    <w:p w:rsidR="005700EB" w:rsidRPr="003F5C81" w:rsidRDefault="005700EB" w:rsidP="005700EB">
      <w:pPr>
        <w:spacing w:line="240" w:lineRule="auto"/>
        <w:rPr>
          <w:rFonts w:ascii="Times New Roman" w:hAnsi="Times New Roman" w:cs="Times New Roman"/>
          <w:b/>
          <w:sz w:val="24"/>
          <w:szCs w:val="24"/>
          <w:lang w:val="en-US"/>
        </w:rPr>
      </w:pPr>
    </w:p>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p>
    <w:p w:rsidR="005700EB" w:rsidRDefault="005700EB" w:rsidP="005700EB">
      <w:pPr>
        <w:spacing w:line="240" w:lineRule="auto"/>
        <w:rPr>
          <w:rFonts w:ascii="Times New Roman" w:hAnsi="Times New Roman" w:cs="Times New Roman"/>
          <w:b/>
          <w:sz w:val="24"/>
          <w:szCs w:val="24"/>
        </w:rPr>
      </w:pPr>
      <w:r>
        <w:rPr>
          <w:rFonts w:ascii="Times New Roman" w:hAnsi="Times New Roman" w:cs="Times New Roman"/>
          <w:b/>
          <w:sz w:val="24"/>
          <w:szCs w:val="24"/>
        </w:rPr>
        <w:t>UJI HIPOTESIS</w:t>
      </w:r>
    </w:p>
    <w:p w:rsidR="005700EB" w:rsidRDefault="005700EB" w:rsidP="005700E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DER</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08/24/17   Time: 18:08</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2011 2015</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4327" w:type="dxa"/>
            <w:gridSpan w:val="3"/>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29</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5535" w:type="dxa"/>
            <w:gridSpan w:val="4"/>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144</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BRIS</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-0.357882</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0.551751</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-0.648629</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0.5179</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SA</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0.014279</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0.003701</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3.858002</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0.0002</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PROF</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-0.281098</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0.318534</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-0.882474</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0.3794</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SGROWTH</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-8.46E-13</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1.77E-12</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-0.479123</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0.6328</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0.136569</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0.023699</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5.762730</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-3.294138</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0.658696</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-5.001001</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5535" w:type="dxa"/>
            <w:gridSpan w:val="4"/>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90"/>
        </w:trPr>
        <w:tc>
          <w:tcPr>
            <w:tcW w:w="201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hRule="exact" w:val="13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0.739356</w:t>
            </w:r>
          </w:p>
        </w:tc>
        <w:tc>
          <w:tcPr>
            <w:tcW w:w="2415"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0.585052</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0.661162</w:t>
            </w:r>
          </w:p>
        </w:tc>
        <w:tc>
          <w:tcPr>
            <w:tcW w:w="2415"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0.327085</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0.190395</w:t>
            </w:r>
          </w:p>
        </w:tc>
        <w:tc>
          <w:tcPr>
            <w:tcW w:w="2415"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-0.276538</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3.987547</w:t>
            </w:r>
          </w:p>
        </w:tc>
        <w:tc>
          <w:tcPr>
            <w:tcW w:w="2415"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0.424668</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53.91071</w:t>
            </w:r>
          </w:p>
        </w:tc>
        <w:tc>
          <w:tcPr>
            <w:tcW w:w="2415"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0.008393</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9.455480</w:t>
            </w:r>
          </w:p>
        </w:tc>
        <w:tc>
          <w:tcPr>
            <w:tcW w:w="2415" w:type="dxa"/>
            <w:gridSpan w:val="2"/>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1.542406</w:t>
            </w:r>
          </w:p>
        </w:tc>
      </w:tr>
      <w:tr w:rsidR="005700EB" w:rsidTr="00BB707A">
        <w:trPr>
          <w:trHeight w:val="225"/>
        </w:trPr>
        <w:tc>
          <w:tcPr>
            <w:tcW w:w="2017" w:type="dxa"/>
            <w:tcBorders>
              <w:top w:val="nil"/>
              <w:left w:val="nil"/>
              <w:bottom w:val="nil"/>
              <w:right w:val="nil"/>
            </w:tcBorders>
            <w:vAlign w:val="bottom"/>
          </w:tcPr>
          <w:p w:rsidR="005700EB" w:rsidRDefault="005700EB" w:rsidP="00BB70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700EB" w:rsidRDefault="005700EB" w:rsidP="00BB707A">
            <w:pPr>
              <w:autoSpaceDE w:val="0"/>
              <w:autoSpaceDN w:val="0"/>
              <w:adjustRightInd w:val="0"/>
              <w:spacing w:after="0" w:line="240" w:lineRule="auto"/>
              <w:ind w:right="10"/>
              <w:jc w:val="center"/>
              <w:rPr>
                <w:rFonts w:ascii="Arial" w:hAnsi="Arial" w:cs="Arial"/>
                <w:color w:val="000000"/>
                <w:sz w:val="18"/>
                <w:szCs w:val="18"/>
              </w:rPr>
            </w:pPr>
          </w:p>
        </w:tc>
      </w:tr>
      <w:tr w:rsidR="005700EB" w:rsidTr="00BB707A">
        <w:trPr>
          <w:trHeight w:hRule="exact" w:val="90"/>
        </w:trPr>
        <w:tc>
          <w:tcPr>
            <w:tcW w:w="201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700EB" w:rsidRDefault="005700EB" w:rsidP="00BB707A">
            <w:pPr>
              <w:autoSpaceDE w:val="0"/>
              <w:autoSpaceDN w:val="0"/>
              <w:adjustRightInd w:val="0"/>
              <w:spacing w:after="0" w:line="240" w:lineRule="auto"/>
              <w:jc w:val="center"/>
              <w:rPr>
                <w:rFonts w:ascii="Arial" w:hAnsi="Arial" w:cs="Arial"/>
                <w:color w:val="000000"/>
                <w:sz w:val="18"/>
                <w:szCs w:val="18"/>
              </w:rPr>
            </w:pPr>
          </w:p>
        </w:tc>
      </w:tr>
    </w:tbl>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p w:rsidR="005700EB" w:rsidRDefault="005700EB" w:rsidP="005700EB">
      <w:pPr>
        <w:rPr>
          <w:lang w:val="en-US"/>
        </w:rPr>
      </w:pPr>
    </w:p>
    <w:tbl>
      <w:tblPr>
        <w:tblStyle w:val="TableGrid"/>
        <w:tblW w:w="11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4"/>
        <w:gridCol w:w="7255"/>
      </w:tblGrid>
      <w:tr w:rsidR="005700EB" w:rsidRPr="00DA5CE4" w:rsidTr="00BB707A">
        <w:trPr>
          <w:trHeight w:val="11809"/>
          <w:jc w:val="center"/>
        </w:trPr>
        <w:tc>
          <w:tcPr>
            <w:tcW w:w="4374" w:type="dxa"/>
          </w:tcPr>
          <w:tbl>
            <w:tblPr>
              <w:tblStyle w:val="TableGrid"/>
              <w:tblW w:w="4202"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3920"/>
            </w:tblGrid>
            <w:tr w:rsidR="005700EB" w:rsidRPr="009B21AD" w:rsidTr="00BB707A">
              <w:trPr>
                <w:trHeight w:val="572"/>
              </w:trPr>
              <w:tc>
                <w:tcPr>
                  <w:tcW w:w="282" w:type="dxa"/>
                  <w:shd w:val="clear" w:color="auto" w:fill="808080" w:themeFill="background1" w:themeFillShade="80"/>
                  <w:tcMar>
                    <w:left w:w="0" w:type="dxa"/>
                    <w:right w:w="0" w:type="dxa"/>
                  </w:tcMar>
                  <w:vAlign w:val="center"/>
                </w:tcPr>
                <w:p w:rsidR="005700EB" w:rsidRPr="00FD2651" w:rsidRDefault="005700EB" w:rsidP="00BB707A">
                  <w:pPr>
                    <w:pStyle w:val="SectionTitleRight"/>
                    <w:rPr>
                      <w:lang w:val="id-ID"/>
                    </w:rPr>
                  </w:pPr>
                </w:p>
              </w:tc>
              <w:tc>
                <w:tcPr>
                  <w:tcW w:w="3920" w:type="dxa"/>
                  <w:shd w:val="clear" w:color="auto" w:fill="808080" w:themeFill="background1" w:themeFillShade="80"/>
                  <w:tcMar>
                    <w:left w:w="187" w:type="dxa"/>
                    <w:right w:w="187" w:type="dxa"/>
                  </w:tcMar>
                  <w:vAlign w:val="center"/>
                </w:tcPr>
                <w:p w:rsidR="005700EB" w:rsidRPr="00564F74" w:rsidRDefault="005700EB" w:rsidP="00BB707A">
                  <w:pPr>
                    <w:pStyle w:val="SectionTitleLeft"/>
                    <w:ind w:left="-229" w:hanging="14"/>
                    <w:jc w:val="center"/>
                    <w:rPr>
                      <w:color w:val="FFFFFF" w:themeColor="background1"/>
                      <w:sz w:val="19"/>
                      <w:szCs w:val="19"/>
                      <w:lang w:val="id-ID"/>
                    </w:rPr>
                  </w:pPr>
                  <w:r>
                    <w:rPr>
                      <w:color w:val="FFFFFF" w:themeColor="background1"/>
                      <w:sz w:val="24"/>
                      <w:szCs w:val="19"/>
                      <w:lang w:val="id-ID"/>
                    </w:rPr>
                    <w:t>SALSYA DE FADJRIA</w:t>
                  </w:r>
                </w:p>
              </w:tc>
            </w:tr>
            <w:tr w:rsidR="005700EB" w:rsidRPr="009B21AD" w:rsidTr="00BB707A">
              <w:trPr>
                <w:trHeight w:val="3034"/>
              </w:trPr>
              <w:tc>
                <w:tcPr>
                  <w:tcW w:w="282" w:type="dxa"/>
                  <w:tcMar>
                    <w:left w:w="0" w:type="dxa"/>
                    <w:right w:w="0" w:type="dxa"/>
                  </w:tcMar>
                </w:tcPr>
                <w:p w:rsidR="005700EB" w:rsidRPr="009B21AD" w:rsidRDefault="00486274" w:rsidP="00BB707A">
                  <w:r>
                    <w:rPr>
                      <w:noProof/>
                      <w:lang w:val="en-US"/>
                    </w:rPr>
                    <mc:AlternateContent>
                      <mc:Choice Requires="wps">
                        <w:drawing>
                          <wp:anchor distT="0" distB="0" distL="114300" distR="114300" simplePos="0" relativeHeight="251689984" behindDoc="1" locked="0" layoutInCell="1" allowOverlap="1">
                            <wp:simplePos x="0" y="0"/>
                            <wp:positionH relativeFrom="column">
                              <wp:posOffset>0</wp:posOffset>
                            </wp:positionH>
                            <wp:positionV relativeFrom="paragraph">
                              <wp:posOffset>-10795</wp:posOffset>
                            </wp:positionV>
                            <wp:extent cx="184785" cy="144780"/>
                            <wp:effectExtent l="0" t="0" r="5715" b="7620"/>
                            <wp:wrapTight wrapText="bothSides">
                              <wp:wrapPolygon edited="0">
                                <wp:start x="0" y="0"/>
                                <wp:lineTo x="0" y="2842"/>
                                <wp:lineTo x="13361" y="19895"/>
                                <wp:lineTo x="20041" y="19895"/>
                                <wp:lineTo x="20041" y="0"/>
                                <wp:lineTo x="0" y="0"/>
                              </wp:wrapPolygon>
                            </wp:wrapTight>
                            <wp:docPr id="28" name="Right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CEB4"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0;margin-top:-.85pt;width:14.55pt;height:11.4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cdJQIAAEAEAAAOAAAAZHJzL2Uyb0RvYy54bWysU0tvEzEQviPxHyzfye6mSRtW2VRVqgJS&#10;gYq23B2vN2vh9Zixk0349Yy9SZrCDXGx5uVv5pvH/HrXGbZV6DXYihejnDNlJdTariv+/HT3bsaZ&#10;D8LWwoBVFd8rz68Xb9/Me1eqMbRgaoWMQKwve1fxNgRXZpmXreqEH4FTlpwNYCcCqbjOahQ9oXcm&#10;G+f5ZdYD1g5BKu/Jejs4+SLhN42S4WvTeBWYqTjVFtKL6V3FN1vMRblG4VotD2WIf6iiE9pS0hPU&#10;rQiCbVD/BdVpieChCSMJXQZNo6VKHIhNkf/B5rEVTiUu1BzvTm3y/w9Wftk+INN1xcc0KSs6mtE3&#10;vW4De0It7NooVlzELvXOlxT86B4w8vTuHuQPzywsWwpTN4jQt0rUVFsR47NXH6Li6Stb9Z+hphxi&#10;EyA1bNdgxxqj3cf4MUnfoxSTUHvYLs1qf5qV2gUmyVjMJlezKWeSXMWE5DTLTJQRMH526MMHBR2L&#10;QsUxHAklaLG99yGW+RKYaIHR9Z02JilxCdXSINsKWp+wG6oym444DLbLaZ4flojMtGqD+eJoJvi0&#10;yhElJfPnCYyNaSzEhEMtg4U4Hqo79m3o/wrqPfUQYVhjOjsSWsBfnPW0whX3PzcCFWfmk6U5vKe+&#10;xJ1PymR6NSYFzz2rc4+wkqCIJmeDuAzDnWwcxoU4DsXCDc2u0al7sb6hqsPEaU0Tz8NJxTs411PU&#10;y+EvfgMAAP//AwBQSwMEFAAGAAgAAAAhAOPbBSTcAAAABQEAAA8AAABkcnMvZG93bnJldi54bWxM&#10;j8FOwzAQRO9I/IO1SFxQ67gHCiFOhYrCpVwSKs5uvE0i4nWw3Tb8PcsJTqvRjGbeFpvZjeKMIQ6e&#10;NKhlBgKp9XagTsP+vVo8gIjJkDWjJ9TwjRE25fVVYXLrL1TjuUmd4BKKudHQpzTlUsa2R2fi0k9I&#10;7B19cCaxDJ20wVy43I1ylWX30pmBeKE3E257bD+bk9Mwh+NLVd3V63q/3e1cIz++srdXrW9v5ucn&#10;EAnn9BeGX3xGh5KZDv5ENopRAz+SNCzUGgS7q0cF4sBXKZBlIf/Tlz8AAAD//wMAUEsBAi0AFAAG&#10;AAgAAAAhALaDOJL+AAAA4QEAABMAAAAAAAAAAAAAAAAAAAAAAFtDb250ZW50X1R5cGVzXS54bWxQ&#10;SwECLQAUAAYACAAAACEAOP0h/9YAAACUAQAACwAAAAAAAAAAAAAAAAAvAQAAX3JlbHMvLnJlbHNQ&#10;SwECLQAUAAYACAAAACEAJG5nHSUCAABABAAADgAAAAAAAAAAAAAAAAAuAgAAZHJzL2Uyb0RvYy54&#10;bWxQSwECLQAUAAYACAAAACEA49sFJNwAAAAFAQAADwAAAAAAAAAAAAAAAAB/BAAAZHJzL2Rvd25y&#10;ZXYueG1sUEsFBgAAAAAEAAQA8wAAAIgFAAAAAA==&#10;" fillcolor="#5a5a5a [2109]" stroked="f">
                            <w10:wrap type="tight"/>
                          </v:shape>
                        </w:pict>
                      </mc:Fallback>
                    </mc:AlternateContent>
                  </w:r>
                </w:p>
              </w:tc>
              <w:tc>
                <w:tcPr>
                  <w:tcW w:w="3920" w:type="dxa"/>
                  <w:shd w:val="clear" w:color="auto" w:fill="F2F2F2" w:themeFill="background1" w:themeFillShade="F2"/>
                  <w:tcMar>
                    <w:left w:w="187" w:type="dxa"/>
                    <w:right w:w="187" w:type="dxa"/>
                  </w:tcMar>
                </w:tcPr>
                <w:p w:rsidR="005700EB" w:rsidRPr="00DF6D45" w:rsidRDefault="005700EB" w:rsidP="00BB707A">
                  <w:pPr>
                    <w:ind w:right="549"/>
                    <w:jc w:val="center"/>
                  </w:pPr>
                  <w:r>
                    <w:rPr>
                      <w:noProof/>
                      <w:color w:val="FFFFFF" w:themeColor="background1"/>
                      <w:sz w:val="24"/>
                      <w:szCs w:val="19"/>
                      <w:lang w:val="en-US"/>
                    </w:rPr>
                    <w:drawing>
                      <wp:inline distT="0" distB="0" distL="0" distR="0">
                        <wp:extent cx="1446028" cy="2068588"/>
                        <wp:effectExtent l="0" t="0" r="1905" b="8255"/>
                        <wp:docPr id="36" name="Picture 36" descr="F:\Approval Printing\P101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pproval Printing\P101153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9349" cy="2073338"/>
                                </a:xfrm>
                                <a:prstGeom prst="rect">
                                  <a:avLst/>
                                </a:prstGeom>
                                <a:noFill/>
                                <a:ln>
                                  <a:noFill/>
                                </a:ln>
                              </pic:spPr>
                            </pic:pic>
                          </a:graphicData>
                        </a:graphic>
                      </wp:inline>
                    </w:drawing>
                  </w:r>
                </w:p>
              </w:tc>
            </w:tr>
            <w:tr w:rsidR="005700EB" w:rsidRPr="009B21AD" w:rsidTr="00BB707A">
              <w:trPr>
                <w:trHeight w:val="484"/>
              </w:trPr>
              <w:tc>
                <w:tcPr>
                  <w:tcW w:w="282" w:type="dxa"/>
                  <w:shd w:val="clear" w:color="auto" w:fill="808080" w:themeFill="background1" w:themeFillShade="80"/>
                  <w:tcMar>
                    <w:left w:w="0" w:type="dxa"/>
                    <w:right w:w="0" w:type="dxa"/>
                  </w:tcMar>
                </w:tcPr>
                <w:p w:rsidR="005700EB" w:rsidRPr="009B21AD" w:rsidRDefault="005700EB" w:rsidP="00BB707A">
                  <w:pPr>
                    <w:pStyle w:val="SectionTitleLeft"/>
                  </w:pPr>
                </w:p>
              </w:tc>
              <w:tc>
                <w:tcPr>
                  <w:tcW w:w="3920" w:type="dxa"/>
                  <w:shd w:val="clear" w:color="auto" w:fill="808080" w:themeFill="background1" w:themeFillShade="80"/>
                  <w:tcMar>
                    <w:left w:w="187" w:type="dxa"/>
                    <w:right w:w="187" w:type="dxa"/>
                  </w:tcMar>
                  <w:vAlign w:val="center"/>
                </w:tcPr>
                <w:p w:rsidR="005700EB" w:rsidRPr="000042D5" w:rsidRDefault="005700EB" w:rsidP="00BB707A">
                  <w:pPr>
                    <w:pStyle w:val="SectionTitleLeft"/>
                    <w:rPr>
                      <w:color w:val="FFFFFF" w:themeColor="background1"/>
                      <w:lang w:val="id-ID"/>
                    </w:rPr>
                  </w:pPr>
                  <w:r>
                    <w:rPr>
                      <w:color w:val="FFFFFF" w:themeColor="background1"/>
                      <w:lang w:val="id-ID"/>
                    </w:rPr>
                    <w:t>PERSONAL IDENTITY</w:t>
                  </w:r>
                </w:p>
              </w:tc>
            </w:tr>
            <w:tr w:rsidR="005700EB" w:rsidRPr="009B21AD" w:rsidTr="00BB707A">
              <w:trPr>
                <w:trHeight w:val="682"/>
              </w:trPr>
              <w:tc>
                <w:tcPr>
                  <w:tcW w:w="282" w:type="dxa"/>
                  <w:shd w:val="clear" w:color="auto" w:fill="auto"/>
                  <w:tcMar>
                    <w:left w:w="0" w:type="dxa"/>
                    <w:right w:w="0" w:type="dxa"/>
                  </w:tcMar>
                </w:tcPr>
                <w:p w:rsidR="005700EB" w:rsidRPr="009B21AD" w:rsidRDefault="00486274" w:rsidP="00BB707A">
                  <w:pPr>
                    <w:pStyle w:val="ContactInfo"/>
                  </w:pPr>
                  <w:r>
                    <w:rPr>
                      <w:noProof/>
                    </w:rPr>
                    <mc:AlternateContent>
                      <mc:Choice Requires="wps">
                        <w:drawing>
                          <wp:anchor distT="0" distB="0" distL="114300" distR="114300" simplePos="0" relativeHeight="251686912" behindDoc="1" locked="0" layoutInCell="1" allowOverlap="1">
                            <wp:simplePos x="0" y="0"/>
                            <wp:positionH relativeFrom="column">
                              <wp:posOffset>0</wp:posOffset>
                            </wp:positionH>
                            <wp:positionV relativeFrom="paragraph">
                              <wp:posOffset>-6350</wp:posOffset>
                            </wp:positionV>
                            <wp:extent cx="190500" cy="144780"/>
                            <wp:effectExtent l="0" t="0" r="0" b="7620"/>
                            <wp:wrapThrough wrapText="bothSides">
                              <wp:wrapPolygon edited="0">
                                <wp:start x="0" y="0"/>
                                <wp:lineTo x="0" y="2842"/>
                                <wp:lineTo x="12960" y="19895"/>
                                <wp:lineTo x="19440" y="19895"/>
                                <wp:lineTo x="19440" y="0"/>
                                <wp:lineTo x="0" y="0"/>
                              </wp:wrapPolygon>
                            </wp:wrapThrough>
                            <wp:docPr id="29" name="Right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0500"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DAEB" id="Right Triangle 11" o:spid="_x0000_s1026" type="#_x0000_t6" style="position:absolute;margin-left:0;margin-top:-.5pt;width:15pt;height:11.4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UlJgIAAEAEAAAOAAAAZHJzL2Uyb0RvYy54bWysU0uP0zAQviPxHyzfaZLSfTRqulp1tYC0&#10;wIpduLuO01g4HjN2m3Z/PWOnKQVuiIs1L38z3zwWN/vOsJ1Cr8FWvJjknCkrodZ2U/Gvz/dvrjnz&#10;QdhaGLCq4gfl+c3y9atF70o1hRZMrZARiPVl7yrehuDKLPOyVZ3wE3DKkrMB7EQgFTdZjaIn9M5k&#10;0zy/zHrA2iFI5T1Z7wYnXyb8plEyfG4arwIzFafaQnoxvev4ZsuFKDcoXKvlsQzxD1V0QltKeoK6&#10;E0GwLeq/oDotETw0YSKhy6BptFSJA7Ep8j/YPLXCqcSFmuPdqU3+/8HKT7tHZLqu+HTOmRUdzeiL&#10;3rSBPaMWdmMUK4rYpd75koKf3CNGnt49gPzumYVVS2HqFhH6Vomaakvx2W8fouLpK1v3H6GmHGIb&#10;IDVs32DHGqPd+/gxSd+iFJNQe9g+zepwmpXaBybJWMzzi5wmKslVzGZX12mWmSgjYPzs0Id3CjoW&#10;hYpjGAklaLF78IFo0YcxMNECo+t7bUxS4hKqlUG2E7Q+YT9UZbYdcRhsl1TDcYnITKs2mN+OZoJP&#10;qxxRUjJ/nsDYmMZCTDjUMliI47G6sW9D/9dQH6iHCMMa09mR0AK+cNbTClfc/9gKVJyZD5bmMKe+&#10;xJ1PyuziakoKnnvW5x5hJUERTc4GcRWGO9k6jAsxDsXCLc2u0al7sb6hKmIXFVrTxPN4UvEOzvUU&#10;9evwlz8BAAD//wMAUEsDBBQABgAIAAAAIQAV/J742wAAAAUBAAAPAAAAZHJzL2Rvd25yZXYueG1s&#10;TI/BTsMwEETvSPyDtUhcUGunSFCFOBUqCpdySag4u/E2iYjXwXbb8PcsJziNVrOaeVNsZjeKM4Y4&#10;eNKQLRUIpNbbgToN+/dqsQYRkyFrRk+o4RsjbMrrq8Lk1l+oxnOTOsEhFHOjoU9pyqWMbY/OxKWf&#10;kNg7+uBM4jN00gZz4XA3ypVSD9KZgbihNxNue2w/m5PTMIfjS1Xd1Y/1frvbuUZ+fKm3V61vb+bn&#10;JxAJ5/T3DL/4jA4lMx38iWwUowYekjQsMlZ27xXrQcMqW4MsC/mfvvwBAAD//wMAUEsBAi0AFAAG&#10;AAgAAAAhALaDOJL+AAAA4QEAABMAAAAAAAAAAAAAAAAAAAAAAFtDb250ZW50X1R5cGVzXS54bWxQ&#10;SwECLQAUAAYACAAAACEAOP0h/9YAAACUAQAACwAAAAAAAAAAAAAAAAAvAQAAX3JlbHMvLnJlbHNQ&#10;SwECLQAUAAYACAAAACEAtqbVJSYCAABABAAADgAAAAAAAAAAAAAAAAAuAgAAZHJzL2Uyb0RvYy54&#10;bWxQSwECLQAUAAYACAAAACEAFfye+NsAAAAFAQAADwAAAAAAAAAAAAAAAACABAAAZHJzL2Rvd25y&#10;ZXYueG1sUEsFBgAAAAAEAAQA8wAAAIgFAAAAAA==&#10;" fillcolor="#5a5a5a [2109]" stroked="f">
                            <w10:wrap type="through"/>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2249805</wp:posOffset>
                            </wp:positionH>
                            <wp:positionV relativeFrom="paragraph">
                              <wp:posOffset>-1765935</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30" name="Right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rgbClr val="DAD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9630" id="Right Triangle 10" o:spid="_x0000_s1026" type="#_x0000_t6" style="position:absolute;margin-left:177.15pt;margin-top:-139.05pt;width:14.55pt;height:11.4p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tGiwIAABsFAAAOAAAAZHJzL2Uyb0RvYy54bWysVFFv0zAQfkfiP1h+75KUdE2ipVO3UkAa&#10;MLHBu2s7jYVjG9ttuiH+O2en7TrgASH64N7F5/P33X3ni8tdJ9GWWye0qnF2lmLEFdVMqHWNP98v&#10;RwVGzhPFiNSK1/iBO3w5e/niojcVH+tWS8YtgiTKVb2pceu9qZLE0ZZ3xJ1pwxVsNtp2xINr1wmz&#10;pIfsnUzGaXqe9NoyYzXlzsHXxbCJZzF/03DqPzaN4x7JGgM2H1cb11VYk9kFqdaWmFbQPQzyDyg6&#10;IhRceky1IJ6gjRW/peoEtdrpxp9R3SW6aQTlkQOwydJf2Ny1xPDIBYrjzLFM7v+lpR+2txYJVuNX&#10;UB5FOujRJ7FuPbq3gqi15CiLVeqNqyD4ztzawNOZG02/OqT0dQthfG6t7ltOGGDLQlWTZweC4+Ao&#10;WvXvNYM7yMbrWLBdYzvUSGHehoPR+hKscAmUB+1irx6OveI7jyh8zIp8WkwworCV5WBHlAmpQsJw&#10;2Fjn33DdoWDU2PoDoZiabG+cDzCfAiMtLQVbCimjY9era2nRloB4FvNFMZ9GZsD+NEyqEKx0ODZk&#10;HL4AUrgj7AXMUQzfy2ycp1fjcrQ8L6ajfJlPRuU0LUZpVl6V52le5ovljwAwy6tWMMbVjVD8IMws&#10;/7vG70dkkFSUJuprXE7Gk8j9GXp3SjKNvz+R7ISHOZWiq3FxDCJV6PhrxeIUeSLkYCfP4ccqQw0O&#10;/7EqUR9BEmFUXbXS7AHkYTW0CoQILwoYrbaPGPUwnTV23zbEcozkOwUSK6HlYZyjk0+mY3Ds6c7q&#10;dIcoCqlq7DEazGs/PAEbY4PWD3pTeg6ybEQUxhOqvZhhAiOD/WsRRvzUj1FPb9rsJwAAAP//AwBQ&#10;SwMEFAAGAAgAAAAhADS62LPhAAAADQEAAA8AAABkcnMvZG93bnJldi54bWxMj8FOhDAQhu8mvkMz&#10;Jt52C1tQgpSNMWLiyeyq8dqFWUDplLTdBd7e7kmPM/Pln+8vtrMe2Bmt6w1JiNcRMKTaND21Ej7e&#10;q1UGzHlFjRoMoYQFHWzL66tC5Y2ZaIfnvW9ZCCGXKwmd92POuas71MqtzYgUbkdjtfJhtC1vrJpC&#10;uB74JoruuFY9hQ+dGvGpw/pnf9ISPscYk+ptsS/fy6Sev0Rsj6+VlLc38+MDMI+z/4Phoh/UoQxO&#10;B3OixrFBgkgTEVAJq819FgMLiMhEAuxwWaWpAF4W/H+L8hcAAP//AwBQSwECLQAUAAYACAAAACEA&#10;toM4kv4AAADhAQAAEwAAAAAAAAAAAAAAAAAAAAAAW0NvbnRlbnRfVHlwZXNdLnhtbFBLAQItABQA&#10;BgAIAAAAIQA4/SH/1gAAAJQBAAALAAAAAAAAAAAAAAAAAC8BAABfcmVscy8ucmVsc1BLAQItABQA&#10;BgAIAAAAIQAoQotGiwIAABsFAAAOAAAAAAAAAAAAAAAAAC4CAABkcnMvZTJvRG9jLnhtbFBLAQIt&#10;ABQABgAIAAAAIQA0utiz4QAAAA0BAAAPAAAAAAAAAAAAAAAAAOUEAABkcnMvZG93bnJldi54bWxQ&#10;SwUGAAAAAAQABADzAAAA8wUAAAAA&#10;" fillcolor="#dad8a7" stroked="f">
                            <w10:wrap type="through"/>
                          </v:shape>
                        </w:pict>
                      </mc:Fallback>
                    </mc:AlternateContent>
                  </w:r>
                </w:p>
              </w:tc>
              <w:tc>
                <w:tcPr>
                  <w:tcW w:w="3920" w:type="dxa"/>
                  <w:vMerge w:val="restart"/>
                  <w:shd w:val="clear" w:color="auto" w:fill="F2F2F2" w:themeFill="background1" w:themeFillShade="F2"/>
                  <w:tcMar>
                    <w:left w:w="187" w:type="dxa"/>
                    <w:right w:w="187" w:type="dxa"/>
                  </w:tcMar>
                </w:tcPr>
                <w:p w:rsidR="005700EB" w:rsidRDefault="005700EB" w:rsidP="00BB707A">
                  <w:pPr>
                    <w:pStyle w:val="ContactInfo"/>
                    <w:tabs>
                      <w:tab w:val="clear" w:pos="1008"/>
                      <w:tab w:val="clear" w:pos="6196"/>
                    </w:tabs>
                    <w:rPr>
                      <w:lang w:val="id-ID"/>
                    </w:rPr>
                  </w:pPr>
                  <w:r>
                    <w:rPr>
                      <w:lang w:val="id-ID"/>
                    </w:rPr>
                    <w:t>Born</w:t>
                  </w:r>
                  <w:r>
                    <w:rPr>
                      <w:lang w:val="id-ID"/>
                    </w:rPr>
                    <w:tab/>
                    <w:t xml:space="preserve">           </w:t>
                  </w:r>
                  <w:r>
                    <w:t>:</w:t>
                  </w:r>
                  <w:r>
                    <w:rPr>
                      <w:lang w:val="id-ID"/>
                    </w:rPr>
                    <w:t xml:space="preserve"> Jakarta, December 27,</w:t>
                  </w:r>
                </w:p>
                <w:p w:rsidR="005700EB" w:rsidRPr="00B305EE" w:rsidRDefault="005700EB" w:rsidP="00BB707A">
                  <w:pPr>
                    <w:pStyle w:val="ContactInfo"/>
                    <w:tabs>
                      <w:tab w:val="clear" w:pos="1008"/>
                      <w:tab w:val="clear" w:pos="6196"/>
                    </w:tabs>
                    <w:rPr>
                      <w:lang w:val="id-ID"/>
                    </w:rPr>
                  </w:pPr>
                  <w:r>
                    <w:rPr>
                      <w:lang w:val="id-ID"/>
                    </w:rPr>
                    <w:t xml:space="preserve">                             1993</w:t>
                  </w:r>
                </w:p>
                <w:p w:rsidR="005700EB" w:rsidRDefault="005700EB" w:rsidP="00BB707A">
                  <w:pPr>
                    <w:pStyle w:val="ContactInfo"/>
                    <w:tabs>
                      <w:tab w:val="clear" w:pos="1008"/>
                      <w:tab w:val="clear" w:pos="6196"/>
                    </w:tabs>
                    <w:rPr>
                      <w:lang w:val="id-ID"/>
                    </w:rPr>
                  </w:pPr>
                  <w:r>
                    <w:rPr>
                      <w:lang w:val="id-ID"/>
                    </w:rPr>
                    <w:t>Gender</w:t>
                  </w:r>
                  <w:r>
                    <w:rPr>
                      <w:lang w:val="id-ID"/>
                    </w:rPr>
                    <w:tab/>
                    <w:t xml:space="preserve">           </w:t>
                  </w:r>
                  <w:r w:rsidRPr="009B21AD">
                    <w:t>:</w:t>
                  </w:r>
                  <w:r>
                    <w:rPr>
                      <w:lang w:val="id-ID"/>
                    </w:rPr>
                    <w:t xml:space="preserve"> Female</w:t>
                  </w:r>
                </w:p>
                <w:p w:rsidR="005700EB" w:rsidRDefault="005700EB" w:rsidP="00BB707A">
                  <w:pPr>
                    <w:pStyle w:val="ContactInfo"/>
                    <w:tabs>
                      <w:tab w:val="clear" w:pos="1008"/>
                      <w:tab w:val="clear" w:pos="6196"/>
                    </w:tabs>
                    <w:rPr>
                      <w:lang w:val="id-ID"/>
                    </w:rPr>
                  </w:pPr>
                  <w:r>
                    <w:rPr>
                      <w:lang w:val="id-ID"/>
                    </w:rPr>
                    <w:t>Religion</w:t>
                  </w:r>
                  <w:r>
                    <w:rPr>
                      <w:lang w:val="id-ID"/>
                    </w:rPr>
                    <w:tab/>
                    <w:t xml:space="preserve">           </w:t>
                  </w:r>
                  <w:r w:rsidRPr="009B21AD">
                    <w:t>:</w:t>
                  </w:r>
                  <w:r>
                    <w:rPr>
                      <w:lang w:val="id-ID"/>
                    </w:rPr>
                    <w:t xml:space="preserve"> Moeslim</w:t>
                  </w:r>
                </w:p>
                <w:p w:rsidR="005700EB" w:rsidRPr="00B305EE" w:rsidRDefault="005700EB" w:rsidP="00BB707A">
                  <w:pPr>
                    <w:pStyle w:val="ContactInfo"/>
                    <w:tabs>
                      <w:tab w:val="clear" w:pos="1008"/>
                      <w:tab w:val="clear" w:pos="6196"/>
                    </w:tabs>
                    <w:rPr>
                      <w:lang w:val="id-ID"/>
                    </w:rPr>
                  </w:pPr>
                  <w:r>
                    <w:rPr>
                      <w:lang w:val="id-ID"/>
                    </w:rPr>
                    <w:t xml:space="preserve">Nationalty       </w:t>
                  </w:r>
                  <w:r w:rsidRPr="009B21AD">
                    <w:t>:</w:t>
                  </w:r>
                  <w:r>
                    <w:rPr>
                      <w:lang w:val="id-ID"/>
                    </w:rPr>
                    <w:t xml:space="preserve"> Indonesia</w:t>
                  </w:r>
                </w:p>
                <w:p w:rsidR="005700EB" w:rsidRPr="00B305EE" w:rsidRDefault="005700EB" w:rsidP="00BB707A">
                  <w:pPr>
                    <w:pStyle w:val="ContactInfo"/>
                    <w:tabs>
                      <w:tab w:val="clear" w:pos="1008"/>
                      <w:tab w:val="clear" w:pos="6196"/>
                    </w:tabs>
                    <w:rPr>
                      <w:lang w:val="id-ID"/>
                    </w:rPr>
                  </w:pPr>
                  <w:r>
                    <w:rPr>
                      <w:lang w:val="id-ID"/>
                    </w:rPr>
                    <w:t>Status</w:t>
                  </w:r>
                  <w:r>
                    <w:rPr>
                      <w:lang w:val="id-ID"/>
                    </w:rPr>
                    <w:tab/>
                    <w:t xml:space="preserve">           </w:t>
                  </w:r>
                  <w:r w:rsidRPr="009B21AD">
                    <w:t>:</w:t>
                  </w:r>
                  <w:r>
                    <w:rPr>
                      <w:lang w:val="id-ID"/>
                    </w:rPr>
                    <w:t xml:space="preserve"> Single</w:t>
                  </w:r>
                </w:p>
                <w:p w:rsidR="005700EB" w:rsidRPr="005552B5" w:rsidRDefault="005700EB" w:rsidP="00BB707A">
                  <w:pPr>
                    <w:pStyle w:val="ContactInfo"/>
                    <w:tabs>
                      <w:tab w:val="clear" w:pos="1008"/>
                      <w:tab w:val="clear" w:pos="6196"/>
                    </w:tabs>
                    <w:spacing w:before="0"/>
                    <w:rPr>
                      <w:sz w:val="16"/>
                      <w:szCs w:val="16"/>
                      <w:lang w:val="id-ID"/>
                    </w:rPr>
                  </w:pPr>
                </w:p>
              </w:tc>
            </w:tr>
            <w:tr w:rsidR="005700EB" w:rsidRPr="009B21AD" w:rsidTr="00BB707A">
              <w:trPr>
                <w:trHeight w:val="1202"/>
              </w:trPr>
              <w:tc>
                <w:tcPr>
                  <w:tcW w:w="282" w:type="dxa"/>
                  <w:shd w:val="clear" w:color="auto" w:fill="auto"/>
                  <w:tcMar>
                    <w:left w:w="0" w:type="dxa"/>
                    <w:right w:w="0" w:type="dxa"/>
                  </w:tcMar>
                </w:tcPr>
                <w:p w:rsidR="005700EB" w:rsidRPr="009B21AD" w:rsidRDefault="005700EB" w:rsidP="00BB707A">
                  <w:pPr>
                    <w:pStyle w:val="ContactInfo"/>
                  </w:pPr>
                </w:p>
              </w:tc>
              <w:tc>
                <w:tcPr>
                  <w:tcW w:w="3920" w:type="dxa"/>
                  <w:vMerge/>
                  <w:shd w:val="clear" w:color="auto" w:fill="F2F2F2" w:themeFill="background1" w:themeFillShade="F2"/>
                  <w:tcMar>
                    <w:left w:w="187" w:type="dxa"/>
                    <w:right w:w="187" w:type="dxa"/>
                  </w:tcMar>
                </w:tcPr>
                <w:p w:rsidR="005700EB" w:rsidRPr="009B21AD" w:rsidRDefault="005700EB" w:rsidP="00BB707A">
                  <w:pPr>
                    <w:pStyle w:val="ContactInfo"/>
                  </w:pPr>
                </w:p>
              </w:tc>
            </w:tr>
            <w:tr w:rsidR="005700EB" w:rsidRPr="009B21AD" w:rsidTr="00BB707A">
              <w:trPr>
                <w:trHeight w:val="484"/>
              </w:trPr>
              <w:tc>
                <w:tcPr>
                  <w:tcW w:w="282" w:type="dxa"/>
                  <w:shd w:val="clear" w:color="auto" w:fill="808080" w:themeFill="background1" w:themeFillShade="80"/>
                  <w:tcMar>
                    <w:left w:w="0" w:type="dxa"/>
                    <w:right w:w="0" w:type="dxa"/>
                  </w:tcMar>
                </w:tcPr>
                <w:p w:rsidR="005700EB" w:rsidRPr="009B21AD" w:rsidRDefault="005700EB" w:rsidP="00BB707A">
                  <w:pPr>
                    <w:pStyle w:val="SectionTitleLeft"/>
                  </w:pPr>
                </w:p>
              </w:tc>
              <w:tc>
                <w:tcPr>
                  <w:tcW w:w="3920" w:type="dxa"/>
                  <w:shd w:val="clear" w:color="auto" w:fill="808080" w:themeFill="background1" w:themeFillShade="80"/>
                  <w:tcMar>
                    <w:left w:w="187" w:type="dxa"/>
                    <w:right w:w="187" w:type="dxa"/>
                  </w:tcMar>
                  <w:vAlign w:val="center"/>
                </w:tcPr>
                <w:p w:rsidR="005700EB" w:rsidRPr="007C5889" w:rsidRDefault="005700EB" w:rsidP="00BB707A">
                  <w:pPr>
                    <w:pStyle w:val="SectionTitleLeft"/>
                    <w:rPr>
                      <w:color w:val="984806" w:themeColor="accent6" w:themeShade="80"/>
                      <w:lang w:val="id-ID"/>
                    </w:rPr>
                  </w:pPr>
                  <w:r>
                    <w:rPr>
                      <w:color w:val="FFFFFF" w:themeColor="background1"/>
                      <w:lang w:val="id-ID"/>
                    </w:rPr>
                    <w:t>CONTACT</w:t>
                  </w:r>
                </w:p>
              </w:tc>
            </w:tr>
            <w:tr w:rsidR="005700EB" w:rsidRPr="009B21AD" w:rsidTr="00BB707A">
              <w:trPr>
                <w:trHeight w:val="1496"/>
              </w:trPr>
              <w:tc>
                <w:tcPr>
                  <w:tcW w:w="282" w:type="dxa"/>
                  <w:shd w:val="clear" w:color="auto" w:fill="auto"/>
                  <w:tcMar>
                    <w:left w:w="0" w:type="dxa"/>
                    <w:right w:w="0" w:type="dxa"/>
                  </w:tcMar>
                </w:tcPr>
                <w:p w:rsidR="005700EB" w:rsidRPr="009B21AD" w:rsidRDefault="00486274" w:rsidP="00BB707A">
                  <w:pPr>
                    <w:pStyle w:val="ContactInfo"/>
                  </w:pPr>
                  <w:r>
                    <w:rPr>
                      <w:noProof/>
                    </w:rPr>
                    <mc:AlternateContent>
                      <mc:Choice Requires="wps">
                        <w:drawing>
                          <wp:anchor distT="0" distB="0" distL="114300" distR="114300" simplePos="0" relativeHeight="251687936" behindDoc="1" locked="0" layoutInCell="1" allowOverlap="1">
                            <wp:simplePos x="0" y="0"/>
                            <wp:positionH relativeFrom="column">
                              <wp:posOffset>0</wp:posOffset>
                            </wp:positionH>
                            <wp:positionV relativeFrom="paragraph">
                              <wp:posOffset>-5080</wp:posOffset>
                            </wp:positionV>
                            <wp:extent cx="184785" cy="144780"/>
                            <wp:effectExtent l="0" t="0" r="5715" b="7620"/>
                            <wp:wrapThrough wrapText="bothSides">
                              <wp:wrapPolygon edited="0">
                                <wp:start x="0" y="0"/>
                                <wp:lineTo x="0" y="2842"/>
                                <wp:lineTo x="13361" y="19895"/>
                                <wp:lineTo x="20041" y="19895"/>
                                <wp:lineTo x="20041" y="0"/>
                                <wp:lineTo x="0" y="0"/>
                              </wp:wrapPolygon>
                            </wp:wrapThrough>
                            <wp:docPr id="31" name="Right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4785"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494B" id="Right Triangle 12" o:spid="_x0000_s1026" type="#_x0000_t6" style="position:absolute;margin-left:0;margin-top:-.4pt;width:14.55pt;height:11.4p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bsJQIAAEAEAAAOAAAAZHJzL2Uyb0RvYy54bWysU0tvEzEQviPxHyzfye6mSRtW2VRVqgJS&#10;gYq23B2vN2vh9Zixk0349Yy9SZrCDXGx5uVv5pvH/HrXGbZV6DXYihejnDNlJdTariv+/HT3bsaZ&#10;D8LWwoBVFd8rz68Xb9/Me1eqMbRgaoWMQKwve1fxNgRXZpmXreqEH4FTlpwNYCcCqbjOahQ9oXcm&#10;G+f5ZdYD1g5BKu/Jejs4+SLhN42S4WvTeBWYqTjVFtKL6V3FN1vMRblG4VotD2WIf6iiE9pS0hPU&#10;rQiCbVD/BdVpieChCSMJXQZNo6VKHIhNkf/B5rEVTiUu1BzvTm3y/w9Wftk+INN1xS8KzqzoaEbf&#10;9LoN7Am1sGujWDGOXeqdLyn40T1g5OndPcgfnllYthSmbhChb5WoqbYixmevPkTF01e26j9DTTnE&#10;JkBq2K7BjjVGu4/xY5K+RykmofawXZrV/jQrtQtMkrGYTa5mU84kuYoJyWmWmSgjYPzs0IcPCjoW&#10;hYpjOBJK0GJ770Ms8yUw0QKj6zttTFLiEqqlQbYVtD5hN1RlNh1xGGyX0zw/LBGZadUG88XRTPBp&#10;lSNKSubPExgb01iICYdaBgtxPFR37NvQ/xXUe+ohwrDGdHYktIC/OOtphSvuf24EKs7MJ0tzeE99&#10;iTuflMn0akwKnntW5x5hJUERTc4GcRmGO9k4jAtxHIqFG5pdo1P3Yn1DVYeJ05omnoeTindwrqeo&#10;l8Nf/AYAAP//AwBQSwMEFAAGAAgAAAAhANu8IVfaAAAABAEAAA8AAABkcnMvZG93bnJldi54bWxM&#10;j81OwzAQhO9IvIO1SFwQtZsDPyFOhYrCpVwSKs5uvE0i4nWw3Ta8PdsTPa1GM5r5tljNbhRHDHHw&#10;pGG5UCCQWm8H6jRsP6v7JxAxGbJm9IQafjHCqry+Kkxu/YlqPDapE1xCMTca+pSmXMrY9uhMXPgJ&#10;ib29D84klqGTNpgTl7tRZko9SGcG4oXeTLjusf1uDk7DHPZvVXVXP9bb9WbjGvn1oz7etb69mV9f&#10;QCSc038YzviMDiUz7fyBbBSjBn4kaTjjs5k9L0Hs+GYKZFnIS/jyDwAA//8DAFBLAQItABQABgAI&#10;AAAAIQC2gziS/gAAAOEBAAATAAAAAAAAAAAAAAAAAAAAAABbQ29udGVudF9UeXBlc10ueG1sUEsB&#10;Ai0AFAAGAAgAAAAhADj9If/WAAAAlAEAAAsAAAAAAAAAAAAAAAAALwEAAF9yZWxzLy5yZWxzUEsB&#10;Ai0AFAAGAAgAAAAhAFeHNuwlAgAAQAQAAA4AAAAAAAAAAAAAAAAALgIAAGRycy9lMm9Eb2MueG1s&#10;UEsBAi0AFAAGAAgAAAAhANu8IVfaAAAABAEAAA8AAAAAAAAAAAAAAAAAfwQAAGRycy9kb3ducmV2&#10;LnhtbFBLBQYAAAAABAAEAPMAAACGBQAAAAA=&#10;" fillcolor="#5a5a5a [2109]" stroked="f">
                            <w10:wrap type="through"/>
                          </v:shape>
                        </w:pict>
                      </mc:Fallback>
                    </mc:AlternateContent>
                  </w:r>
                </w:p>
              </w:tc>
              <w:tc>
                <w:tcPr>
                  <w:tcW w:w="3920" w:type="dxa"/>
                  <w:shd w:val="clear" w:color="auto" w:fill="F2F2F2" w:themeFill="background1" w:themeFillShade="F2"/>
                  <w:tcMar>
                    <w:left w:w="187" w:type="dxa"/>
                    <w:right w:w="187" w:type="dxa"/>
                  </w:tcMar>
                </w:tcPr>
                <w:p w:rsidR="005700EB" w:rsidRDefault="005700EB" w:rsidP="005700EB">
                  <w:pPr>
                    <w:pStyle w:val="ContactInfo"/>
                    <w:numPr>
                      <w:ilvl w:val="0"/>
                      <w:numId w:val="31"/>
                    </w:numPr>
                    <w:tabs>
                      <w:tab w:val="clear" w:pos="1008"/>
                      <w:tab w:val="clear" w:pos="6196"/>
                      <w:tab w:val="left" w:pos="1364"/>
                    </w:tabs>
                    <w:spacing w:after="240"/>
                    <w:rPr>
                      <w:lang w:val="id-ID"/>
                    </w:rPr>
                  </w:pPr>
                  <w:r>
                    <w:rPr>
                      <w:lang w:val="id-ID"/>
                    </w:rPr>
                    <w:t>: +6287877110361</w:t>
                  </w:r>
                </w:p>
                <w:p w:rsidR="005700EB" w:rsidRDefault="005700EB" w:rsidP="005700EB">
                  <w:pPr>
                    <w:pStyle w:val="ContactInfo"/>
                    <w:numPr>
                      <w:ilvl w:val="0"/>
                      <w:numId w:val="32"/>
                    </w:numPr>
                    <w:tabs>
                      <w:tab w:val="clear" w:pos="1008"/>
                      <w:tab w:val="clear" w:pos="6196"/>
                      <w:tab w:val="left" w:pos="1364"/>
                    </w:tabs>
                    <w:spacing w:after="240"/>
                    <w:rPr>
                      <w:lang w:val="id-ID"/>
                    </w:rPr>
                  </w:pPr>
                  <w:r>
                    <w:rPr>
                      <w:lang w:val="id-ID"/>
                    </w:rPr>
                    <w:t xml:space="preserve">: </w:t>
                  </w:r>
                  <w:hyperlink r:id="rId30" w:history="1">
                    <w:r w:rsidRPr="00986E79">
                      <w:rPr>
                        <w:rStyle w:val="Hyperlink"/>
                      </w:rPr>
                      <w:t>salsyadefadjria@gmail.com</w:t>
                    </w:r>
                  </w:hyperlink>
                </w:p>
                <w:p w:rsidR="005700EB" w:rsidRDefault="005700EB" w:rsidP="00BB707A">
                  <w:pPr>
                    <w:pStyle w:val="ContactInfo"/>
                    <w:tabs>
                      <w:tab w:val="clear" w:pos="1008"/>
                      <w:tab w:val="clear" w:pos="6196"/>
                      <w:tab w:val="left" w:pos="1364"/>
                    </w:tabs>
                    <w:spacing w:before="0"/>
                    <w:rPr>
                      <w:lang w:val="id-ID"/>
                    </w:rPr>
                  </w:pPr>
                  <w:r>
                    <w:rPr>
                      <w:lang w:val="id-ID"/>
                    </w:rPr>
                    <w:t xml:space="preserve">       </w:t>
                  </w:r>
                  <w:r>
                    <w:rPr>
                      <w:noProof/>
                    </w:rPr>
                    <w:drawing>
                      <wp:inline distT="0" distB="0" distL="0" distR="0">
                        <wp:extent cx="190500" cy="190500"/>
                        <wp:effectExtent l="0" t="0" r="0" b="0"/>
                        <wp:docPr id="37" name="Picture 37" descr="C:\Users\AHW\AppData\Local\Microsoft\Windows\INetCache\IE\NVTJMFYP\Home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HW\AppData\Local\Microsoft\Windows\INetCache\IE\NVTJMFYP\Home_font_awesome.svg[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00" cy="192000"/>
                                </a:xfrm>
                                <a:prstGeom prst="rect">
                                  <a:avLst/>
                                </a:prstGeom>
                                <a:noFill/>
                                <a:ln>
                                  <a:noFill/>
                                </a:ln>
                              </pic:spPr>
                            </pic:pic>
                          </a:graphicData>
                        </a:graphic>
                      </wp:inline>
                    </w:drawing>
                  </w:r>
                  <w:r>
                    <w:rPr>
                      <w:lang w:val="id-ID"/>
                    </w:rPr>
                    <w:t xml:space="preserve">  : Jl. D1 Kebon Baru Timur, </w:t>
                  </w:r>
                  <w:r>
                    <w:rPr>
                      <w:lang w:val="id-ID"/>
                    </w:rPr>
                    <w:br/>
                    <w:t xml:space="preserve">                  No. 07, Tebet, Jakarta Selatan,</w:t>
                  </w:r>
                </w:p>
                <w:p w:rsidR="005700EB" w:rsidRPr="00A408F4" w:rsidRDefault="005700EB" w:rsidP="00BB707A">
                  <w:pPr>
                    <w:pStyle w:val="ContactInfo"/>
                    <w:tabs>
                      <w:tab w:val="clear" w:pos="1008"/>
                      <w:tab w:val="clear" w:pos="6196"/>
                      <w:tab w:val="left" w:pos="1364"/>
                    </w:tabs>
                    <w:spacing w:before="0"/>
                    <w:rPr>
                      <w:lang w:val="id-ID"/>
                    </w:rPr>
                  </w:pPr>
                  <w:r>
                    <w:rPr>
                      <w:lang w:val="id-ID"/>
                    </w:rPr>
                    <w:t xml:space="preserve">                  12830.</w:t>
                  </w:r>
                </w:p>
                <w:p w:rsidR="005700EB" w:rsidRPr="00B60418" w:rsidRDefault="005700EB" w:rsidP="00BB707A">
                  <w:pPr>
                    <w:pStyle w:val="ContactInfo"/>
                    <w:tabs>
                      <w:tab w:val="clear" w:pos="1008"/>
                      <w:tab w:val="clear" w:pos="6196"/>
                    </w:tabs>
                    <w:spacing w:before="0"/>
                    <w:rPr>
                      <w:lang w:val="id-ID"/>
                    </w:rPr>
                  </w:pPr>
                </w:p>
              </w:tc>
            </w:tr>
            <w:tr w:rsidR="005700EB" w:rsidRPr="009B21AD" w:rsidTr="00BB707A">
              <w:trPr>
                <w:trHeight w:val="484"/>
              </w:trPr>
              <w:tc>
                <w:tcPr>
                  <w:tcW w:w="282" w:type="dxa"/>
                  <w:shd w:val="clear" w:color="auto" w:fill="808080" w:themeFill="background1" w:themeFillShade="80"/>
                  <w:tcMar>
                    <w:left w:w="0" w:type="dxa"/>
                    <w:right w:w="0" w:type="dxa"/>
                  </w:tcMar>
                </w:tcPr>
                <w:p w:rsidR="005700EB" w:rsidRPr="009B21AD" w:rsidRDefault="005700EB" w:rsidP="00BB707A">
                  <w:pPr>
                    <w:pStyle w:val="SectionTitleLeft"/>
                  </w:pPr>
                </w:p>
              </w:tc>
              <w:tc>
                <w:tcPr>
                  <w:tcW w:w="3920" w:type="dxa"/>
                  <w:shd w:val="clear" w:color="auto" w:fill="808080" w:themeFill="background1" w:themeFillShade="80"/>
                  <w:tcMar>
                    <w:left w:w="187" w:type="dxa"/>
                    <w:right w:w="187" w:type="dxa"/>
                  </w:tcMar>
                  <w:vAlign w:val="center"/>
                </w:tcPr>
                <w:p w:rsidR="005700EB" w:rsidRPr="007C5889" w:rsidRDefault="005700EB" w:rsidP="00BB707A">
                  <w:pPr>
                    <w:pStyle w:val="SectionTitleLeft"/>
                    <w:rPr>
                      <w:color w:val="984806" w:themeColor="accent6" w:themeShade="80"/>
                      <w:lang w:val="id-ID"/>
                    </w:rPr>
                  </w:pPr>
                  <w:r>
                    <w:rPr>
                      <w:color w:val="FFFFFF" w:themeColor="background1"/>
                      <w:lang w:val="id-ID"/>
                    </w:rPr>
                    <w:t>TECHNICAL SKILLS</w:t>
                  </w:r>
                </w:p>
              </w:tc>
            </w:tr>
            <w:tr w:rsidR="005700EB" w:rsidRPr="009B21AD" w:rsidTr="00BB707A">
              <w:trPr>
                <w:trHeight w:val="708"/>
              </w:trPr>
              <w:tc>
                <w:tcPr>
                  <w:tcW w:w="282" w:type="dxa"/>
                  <w:shd w:val="clear" w:color="auto" w:fill="auto"/>
                  <w:tcMar>
                    <w:left w:w="0" w:type="dxa"/>
                    <w:right w:w="0" w:type="dxa"/>
                  </w:tcMar>
                </w:tcPr>
                <w:p w:rsidR="005700EB" w:rsidRPr="009B21AD" w:rsidRDefault="00486274" w:rsidP="00BB707A">
                  <w:r>
                    <w:rPr>
                      <w:noProof/>
                      <w:lang w:val="en-US"/>
                    </w:rPr>
                    <mc:AlternateContent>
                      <mc:Choice Requires="wps">
                        <w:drawing>
                          <wp:anchor distT="0" distB="0" distL="114300" distR="114300" simplePos="0" relativeHeight="251684864" behindDoc="1" locked="0" layoutInCell="1" allowOverlap="1">
                            <wp:simplePos x="0" y="0"/>
                            <wp:positionH relativeFrom="column">
                              <wp:posOffset>0</wp:posOffset>
                            </wp:positionH>
                            <wp:positionV relativeFrom="paragraph">
                              <wp:posOffset>-6350</wp:posOffset>
                            </wp:positionV>
                            <wp:extent cx="182880" cy="144780"/>
                            <wp:effectExtent l="0" t="0" r="7620" b="7620"/>
                            <wp:wrapThrough wrapText="bothSides">
                              <wp:wrapPolygon edited="0">
                                <wp:start x="0" y="0"/>
                                <wp:lineTo x="0" y="2842"/>
                                <wp:lineTo x="13500" y="19895"/>
                                <wp:lineTo x="20250" y="19895"/>
                                <wp:lineTo x="20250" y="0"/>
                                <wp:lineTo x="0" y="0"/>
                              </wp:wrapPolygon>
                            </wp:wrapThrough>
                            <wp:docPr id="32" name="Right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7694B" id="Right Triangle 9" o:spid="_x0000_s1026" type="#_x0000_t6" style="position:absolute;margin-left:0;margin-top:-.5pt;width:14.4pt;height:11.4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J6JAIAAD8EAAAOAAAAZHJzL2Uyb0RvYy54bWysU0tvEzEQviPxHyzfyW7StE1X2VRVqgJS&#10;gYoW7o7Xm7XweszYySb8esZ2EgLcEBdrXp75vnnMb3e9YVuFXoOt+XhUcqashEbbdc2/vDy8mXHm&#10;g7CNMGBVzffK89vF61fzwVVqAh2YRiGjJNZXg6t5F4KrisLLTvXCj8ApS84WsBeBVFwXDYqBsvem&#10;mJTlVTEANg5BKu/Jep+dfJHyt62S4VPbehWYqTlhC+nF9K7iWyzmolqjcJ2WBxjiH1D0Qlsqekp1&#10;L4JgG9R/peq1RPDQhpGEvoC21VIlDsRmXP7B5rkTTiUu1BzvTm3y/y+t/Lh9Qqabml9MOLOipxl9&#10;1ususBfUwq6NYjexSYPzFcU+uyeMNL17BPnNMwvLjqLUHSIMnRINQRvH+OK3D1Hx9JWthg/QUAmx&#10;CZD6tWuxZ63R7l38mKSvUYpFqDtsl0a1P41K7QKTZBzPJrMZDVSSazydXpMcq4oqJoyfHfrwVkHP&#10;olBzDEc+KbXYPvqQPxwDEy0wunnQxiQl7qBaGmRbQdsTdhmV2fTEIduuLsvysENkpk3L5oujmfCk&#10;TY5ZEjp/XsDYWMZCLJixZAtxPKA79i33fwXNnnqIkLeYro6EDvAHZwNtcM39941AxZl5b2kON9SX&#10;uPJJmV5eT0jBc8/q3COspFREk7MsLkM+k43DuA/HoVi4o9m1OnUv4suoDhOnLU08DxcVz+BcT1G/&#10;7n7xEwAA//8DAFBLAwQUAAYACAAAACEAUxu0VNsAAAAFAQAADwAAAGRycy9kb3ducmV2LnhtbEyP&#10;wU7DMBBE70j8g7VIXFDrpAcahTgVKgqXcklacXbjbRIRr4PttuHvWU70NFrNaPZNsZntKC7ow+BI&#10;QbpMQCC1zgzUKTjsq0UGIkRNRo+OUMEPBtiU93eFzo27Uo2XJnaCSyjkWkEf45RLGdoerQ5LNyGx&#10;d3Le6sin76Tx+srldpSrJHmWVg/EH3o94bbH9qs5WwWzP71V1VO9rg/b3c428vM7+XhX6vFhfn0B&#10;EXGO/2H4w2d0KJnp6M5kghgV8JCoYJGysrvKeMeRNc1AloW8pS9/AQAA//8DAFBLAQItABQABgAI&#10;AAAAIQC2gziS/gAAAOEBAAATAAAAAAAAAAAAAAAAAAAAAABbQ29udGVudF9UeXBlc10ueG1sUEsB&#10;Ai0AFAAGAAgAAAAhADj9If/WAAAAlAEAAAsAAAAAAAAAAAAAAAAALwEAAF9yZWxzLy5yZWxzUEsB&#10;Ai0AFAAGAAgAAAAhAGZRMnokAgAAPwQAAA4AAAAAAAAAAAAAAAAALgIAAGRycy9lMm9Eb2MueG1s&#10;UEsBAi0AFAAGAAgAAAAhAFMbtFTbAAAABQEAAA8AAAAAAAAAAAAAAAAAfgQAAGRycy9kb3ducmV2&#10;LnhtbFBLBQYAAAAABAAEAPMAAACGBQAAAAA=&#10;" fillcolor="#5a5a5a [2109]" stroked="f">
                            <w10:wrap type="through"/>
                          </v:shape>
                        </w:pict>
                      </mc:Fallback>
                    </mc:AlternateContent>
                  </w:r>
                </w:p>
              </w:tc>
              <w:tc>
                <w:tcPr>
                  <w:tcW w:w="3920" w:type="dxa"/>
                  <w:vMerge w:val="restart"/>
                  <w:shd w:val="clear" w:color="auto" w:fill="F2F2F2" w:themeFill="background1" w:themeFillShade="F2"/>
                  <w:tcMar>
                    <w:left w:w="187" w:type="dxa"/>
                    <w:right w:w="187" w:type="dxa"/>
                  </w:tcMar>
                </w:tcPr>
                <w:p w:rsidR="005700EB" w:rsidRPr="0007359A" w:rsidRDefault="005700EB" w:rsidP="00BB707A">
                  <w:pPr>
                    <w:rPr>
                      <w:b/>
                    </w:rPr>
                  </w:pPr>
                  <w:r>
                    <w:rPr>
                      <w:b/>
                    </w:rPr>
                    <w:t>Computer Skill</w:t>
                  </w:r>
                </w:p>
                <w:p w:rsidR="005700EB" w:rsidRPr="009B21AD" w:rsidRDefault="005700EB" w:rsidP="00BB707A">
                  <w:pPr>
                    <w:tabs>
                      <w:tab w:val="left" w:pos="2073"/>
                    </w:tabs>
                    <w:ind w:firstLine="230"/>
                  </w:pPr>
                  <w:r>
                    <w:t>MS Word</w:t>
                  </w:r>
                  <w:r w:rsidRPr="009B21AD">
                    <w:tab/>
                  </w:r>
                  <w:r w:rsidRPr="00A408F4">
                    <w:sym w:font="Wingdings" w:char="F0B5"/>
                  </w:r>
                  <w:r w:rsidRPr="00A408F4">
                    <w:sym w:font="Wingdings" w:char="F0B5"/>
                  </w:r>
                  <w:r w:rsidRPr="00A408F4">
                    <w:sym w:font="Wingdings" w:char="F0B5"/>
                  </w:r>
                  <w:r w:rsidRPr="009B21AD">
                    <w:rPr>
                      <w:color w:val="BFBFBF" w:themeColor="background1" w:themeShade="BF"/>
                    </w:rPr>
                    <w:sym w:font="Wingdings" w:char="F0B5"/>
                  </w:r>
                  <w:r w:rsidRPr="009B21AD">
                    <w:rPr>
                      <w:color w:val="BFBFBF" w:themeColor="background1" w:themeShade="BF"/>
                    </w:rPr>
                    <w:sym w:font="Wingdings" w:char="F0B5"/>
                  </w:r>
                </w:p>
                <w:p w:rsidR="005700EB" w:rsidRPr="009B21AD" w:rsidRDefault="005700EB" w:rsidP="00BB707A">
                  <w:pPr>
                    <w:tabs>
                      <w:tab w:val="left" w:pos="2073"/>
                    </w:tabs>
                    <w:ind w:firstLine="230"/>
                  </w:pPr>
                  <w:r>
                    <w:t>MS Excel</w:t>
                  </w:r>
                  <w:r w:rsidRPr="009B21AD">
                    <w:tab/>
                  </w:r>
                  <w:r w:rsidRPr="00A408F4">
                    <w:sym w:font="Wingdings" w:char="F0B5"/>
                  </w:r>
                  <w:r w:rsidRPr="00A408F4">
                    <w:sym w:font="Wingdings" w:char="F0B5"/>
                  </w:r>
                  <w:r w:rsidRPr="00A408F4">
                    <w:sym w:font="Wingdings" w:char="F0B5"/>
                  </w:r>
                  <w:r w:rsidRPr="00A408F4">
                    <w:sym w:font="Wingdings" w:char="F0B5"/>
                  </w:r>
                  <w:r w:rsidRPr="009B21AD">
                    <w:rPr>
                      <w:color w:val="BFBFBF" w:themeColor="background1" w:themeShade="BF"/>
                    </w:rPr>
                    <w:sym w:font="Wingdings" w:char="F0B5"/>
                  </w:r>
                </w:p>
                <w:p w:rsidR="005700EB" w:rsidRPr="009B21AD" w:rsidRDefault="005700EB" w:rsidP="00BB707A">
                  <w:pPr>
                    <w:tabs>
                      <w:tab w:val="left" w:pos="2073"/>
                    </w:tabs>
                    <w:ind w:firstLine="230"/>
                  </w:pPr>
                  <w:r>
                    <w:t>MS Power Point</w:t>
                  </w:r>
                  <w:r w:rsidRPr="009B21AD">
                    <w:tab/>
                  </w:r>
                  <w:r w:rsidRPr="00A408F4">
                    <w:sym w:font="Wingdings" w:char="F0B5"/>
                  </w:r>
                  <w:r w:rsidRPr="00A408F4">
                    <w:sym w:font="Wingdings" w:char="F0B5"/>
                  </w:r>
                  <w:r w:rsidRPr="00A408F4">
                    <w:sym w:font="Wingdings" w:char="F0B5"/>
                  </w:r>
                  <w:r w:rsidRPr="00A408F4">
                    <w:sym w:font="Wingdings" w:char="F0B5"/>
                  </w:r>
                  <w:r w:rsidRPr="009B21AD">
                    <w:rPr>
                      <w:color w:val="BFBFBF" w:themeColor="background1" w:themeShade="BF"/>
                    </w:rPr>
                    <w:sym w:font="Wingdings" w:char="F0B5"/>
                  </w:r>
                </w:p>
                <w:p w:rsidR="005700EB" w:rsidRPr="00F06AB6" w:rsidRDefault="005700EB" w:rsidP="00BB707A">
                  <w:pPr>
                    <w:tabs>
                      <w:tab w:val="left" w:pos="2073"/>
                    </w:tabs>
                    <w:ind w:firstLine="230"/>
                    <w:rPr>
                      <w:color w:val="BFBFBF" w:themeColor="background1" w:themeShade="BF"/>
                      <w:lang w:val="en-US"/>
                    </w:rPr>
                  </w:pPr>
                  <w:r>
                    <w:t>Outlook</w:t>
                  </w:r>
                  <w:r w:rsidRPr="009B21AD">
                    <w:tab/>
                  </w:r>
                  <w:r w:rsidRPr="009B21AD">
                    <w:sym w:font="Wingdings" w:char="F0B5"/>
                  </w:r>
                  <w:r w:rsidRPr="009B21AD">
                    <w:sym w:font="Wingdings" w:char="F0B5"/>
                  </w:r>
                  <w:r w:rsidRPr="009B21AD">
                    <w:sym w:font="Wingdings" w:char="F0B5"/>
                  </w:r>
                  <w:r w:rsidRPr="009B21AD">
                    <w:rPr>
                      <w:color w:val="BFBFBF" w:themeColor="background1" w:themeShade="BF"/>
                    </w:rPr>
                    <w:sym w:font="Wingdings" w:char="F0B5"/>
                  </w:r>
                  <w:r w:rsidRPr="009B21AD">
                    <w:rPr>
                      <w:color w:val="BFBFBF" w:themeColor="background1" w:themeShade="BF"/>
                    </w:rPr>
                    <w:sym w:font="Wingdings" w:char="F0B5"/>
                  </w:r>
                </w:p>
                <w:p w:rsidR="005700EB" w:rsidRDefault="005700EB" w:rsidP="00BB707A">
                  <w:pPr>
                    <w:rPr>
                      <w:b/>
                    </w:rPr>
                  </w:pPr>
                  <w:r>
                    <w:rPr>
                      <w:b/>
                    </w:rPr>
                    <w:t>Languanges (Writen &amp; Speak)</w:t>
                  </w:r>
                </w:p>
                <w:p w:rsidR="005700EB" w:rsidRPr="009B21AD" w:rsidRDefault="005700EB" w:rsidP="00BB707A">
                  <w:pPr>
                    <w:tabs>
                      <w:tab w:val="left" w:pos="2073"/>
                    </w:tabs>
                    <w:ind w:firstLine="230"/>
                  </w:pPr>
                  <w:r>
                    <w:t>Bahasa</w:t>
                  </w:r>
                  <w:r w:rsidRPr="009B21AD">
                    <w:tab/>
                  </w:r>
                  <w:r w:rsidRPr="009B21AD">
                    <w:sym w:font="Wingdings" w:char="F0B5"/>
                  </w:r>
                  <w:r w:rsidRPr="009B21AD">
                    <w:sym w:font="Wingdings" w:char="F0B5"/>
                  </w:r>
                  <w:r w:rsidRPr="009B21AD">
                    <w:sym w:font="Wingdings" w:char="F0B5"/>
                  </w:r>
                  <w:r w:rsidRPr="009B21AD">
                    <w:sym w:font="Wingdings" w:char="F0B5"/>
                  </w:r>
                  <w:r w:rsidRPr="009B21AD">
                    <w:sym w:font="Wingdings" w:char="F0B5"/>
                  </w:r>
                </w:p>
                <w:p w:rsidR="005700EB" w:rsidRPr="00F06AB6" w:rsidRDefault="005700EB" w:rsidP="00BB707A">
                  <w:pPr>
                    <w:tabs>
                      <w:tab w:val="left" w:pos="2073"/>
                    </w:tabs>
                    <w:rPr>
                      <w:color w:val="BFBFBF" w:themeColor="background1" w:themeShade="BF"/>
                      <w:lang w:val="en-US"/>
                    </w:rPr>
                  </w:pPr>
                  <w:r>
                    <w:t xml:space="preserve">     English</w:t>
                  </w:r>
                  <w:r w:rsidRPr="009B21AD">
                    <w:tab/>
                  </w:r>
                  <w:r w:rsidRPr="009B21AD">
                    <w:sym w:font="Wingdings" w:char="F0B5"/>
                  </w:r>
                  <w:r w:rsidRPr="009B21AD">
                    <w:sym w:font="Wingdings" w:char="F0B5"/>
                  </w:r>
                  <w:r w:rsidRPr="009B21AD">
                    <w:sym w:font="Wingdings" w:char="F0B5"/>
                  </w:r>
                  <w:r w:rsidRPr="009B21AD">
                    <w:sym w:font="Wingdings" w:char="F0B5"/>
                  </w:r>
                  <w:r w:rsidRPr="009B21AD">
                    <w:rPr>
                      <w:color w:val="BFBFBF" w:themeColor="background1" w:themeShade="BF"/>
                    </w:rPr>
                    <w:sym w:font="Wingdings" w:char="F0B5"/>
                  </w:r>
                </w:p>
              </w:tc>
            </w:tr>
            <w:tr w:rsidR="005700EB" w:rsidRPr="009B21AD" w:rsidTr="00BB707A">
              <w:trPr>
                <w:trHeight w:val="2084"/>
              </w:trPr>
              <w:tc>
                <w:tcPr>
                  <w:tcW w:w="282" w:type="dxa"/>
                  <w:shd w:val="clear" w:color="auto" w:fill="auto"/>
                  <w:tcMar>
                    <w:left w:w="0" w:type="dxa"/>
                    <w:right w:w="0" w:type="dxa"/>
                  </w:tcMar>
                </w:tcPr>
                <w:p w:rsidR="005700EB" w:rsidRPr="009B21AD" w:rsidRDefault="005700EB" w:rsidP="00BB707A"/>
              </w:tc>
              <w:tc>
                <w:tcPr>
                  <w:tcW w:w="3920" w:type="dxa"/>
                  <w:vMerge/>
                  <w:shd w:val="clear" w:color="auto" w:fill="F2F2F2" w:themeFill="background1" w:themeFillShade="F2"/>
                  <w:tcMar>
                    <w:left w:w="187" w:type="dxa"/>
                    <w:right w:w="187" w:type="dxa"/>
                  </w:tcMar>
                </w:tcPr>
                <w:p w:rsidR="005700EB" w:rsidRPr="009B21AD" w:rsidRDefault="005700EB" w:rsidP="00BB707A"/>
              </w:tc>
            </w:tr>
          </w:tbl>
          <w:p w:rsidR="005700EB" w:rsidRPr="009B21AD" w:rsidRDefault="005700EB" w:rsidP="00BB707A"/>
        </w:tc>
        <w:tc>
          <w:tcPr>
            <w:tcW w:w="7255" w:type="dxa"/>
          </w:tcPr>
          <w:p w:rsidR="005700EB" w:rsidRPr="00A934D3" w:rsidRDefault="005700EB" w:rsidP="00BB707A">
            <w:pPr>
              <w:spacing w:after="240"/>
              <w:jc w:val="center"/>
              <w:rPr>
                <w:b/>
                <w:color w:val="404040" w:themeColor="text1" w:themeTint="BF"/>
                <w:sz w:val="48"/>
                <w:szCs w:val="48"/>
              </w:rPr>
            </w:pPr>
            <w:r w:rsidRPr="00AF63A7">
              <w:rPr>
                <w:b/>
                <w:color w:val="0D0D0D" w:themeColor="text1" w:themeTint="F2"/>
                <w:sz w:val="48"/>
                <w:szCs w:val="48"/>
              </w:rPr>
              <w:t>C</w:t>
            </w:r>
            <w:r w:rsidRPr="00AF63A7">
              <w:rPr>
                <w:b/>
                <w:color w:val="7F7F7F" w:themeColor="text1" w:themeTint="80"/>
                <w:sz w:val="48"/>
                <w:szCs w:val="48"/>
              </w:rPr>
              <w:t xml:space="preserve">URRICULUM </w:t>
            </w:r>
            <w:r w:rsidRPr="00AF63A7">
              <w:rPr>
                <w:b/>
                <w:color w:val="0D0D0D" w:themeColor="text1" w:themeTint="F2"/>
                <w:sz w:val="48"/>
                <w:szCs w:val="48"/>
              </w:rPr>
              <w:t>V</w:t>
            </w:r>
            <w:r w:rsidRPr="00AF63A7">
              <w:rPr>
                <w:b/>
                <w:color w:val="7F7F7F" w:themeColor="text1" w:themeTint="80"/>
                <w:sz w:val="48"/>
                <w:szCs w:val="48"/>
              </w:rPr>
              <w:t>ITAE</w:t>
            </w:r>
          </w:p>
          <w:tbl>
            <w:tblPr>
              <w:tblStyle w:val="TableGrid"/>
              <w:tblW w:w="67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28"/>
              <w:gridCol w:w="277"/>
            </w:tblGrid>
            <w:tr w:rsidR="005700EB" w:rsidRPr="009B21AD" w:rsidTr="00BB707A">
              <w:trPr>
                <w:trHeight w:val="451"/>
                <w:jc w:val="right"/>
              </w:trPr>
              <w:tc>
                <w:tcPr>
                  <w:tcW w:w="6428" w:type="dxa"/>
                  <w:shd w:val="clear" w:color="auto" w:fill="808080" w:themeFill="background1" w:themeFillShade="80"/>
                  <w:tcMar>
                    <w:left w:w="187" w:type="dxa"/>
                    <w:right w:w="187" w:type="dxa"/>
                  </w:tcMar>
                  <w:vAlign w:val="center"/>
                </w:tcPr>
                <w:p w:rsidR="005700EB" w:rsidRPr="008E605D" w:rsidRDefault="005700EB" w:rsidP="00BB707A">
                  <w:pPr>
                    <w:pStyle w:val="SectionTitleRight"/>
                    <w:rPr>
                      <w:color w:val="4F6228" w:themeColor="accent3" w:themeShade="80"/>
                      <w:lang w:val="id-ID"/>
                    </w:rPr>
                  </w:pPr>
                  <w:r>
                    <w:rPr>
                      <w:color w:val="FFFFFF" w:themeColor="background1"/>
                      <w:lang w:val="id-ID"/>
                    </w:rPr>
                    <w:t>EDUCATIONS</w:t>
                  </w:r>
                </w:p>
              </w:tc>
              <w:tc>
                <w:tcPr>
                  <w:tcW w:w="277" w:type="dxa"/>
                  <w:shd w:val="clear" w:color="auto" w:fill="808080" w:themeFill="background1" w:themeFillShade="80"/>
                  <w:tcMar>
                    <w:left w:w="0" w:type="dxa"/>
                    <w:right w:w="0" w:type="dxa"/>
                  </w:tcMar>
                </w:tcPr>
                <w:p w:rsidR="005700EB" w:rsidRPr="009B21AD" w:rsidRDefault="005700EB" w:rsidP="00BB707A">
                  <w:pPr>
                    <w:pStyle w:val="PositionDegree"/>
                  </w:pPr>
                </w:p>
              </w:tc>
            </w:tr>
            <w:tr w:rsidR="005700EB" w:rsidRPr="009B21AD" w:rsidTr="00BB707A">
              <w:trPr>
                <w:trHeight w:val="563"/>
                <w:jc w:val="right"/>
              </w:trPr>
              <w:tc>
                <w:tcPr>
                  <w:tcW w:w="6428" w:type="dxa"/>
                  <w:vMerge w:val="restart"/>
                  <w:shd w:val="clear" w:color="auto" w:fill="F2F2F2" w:themeFill="background1" w:themeFillShade="F2"/>
                  <w:tcMar>
                    <w:left w:w="187" w:type="dxa"/>
                    <w:right w:w="187" w:type="dxa"/>
                  </w:tcMar>
                </w:tcPr>
                <w:p w:rsidR="005700EB" w:rsidRPr="00F311C0" w:rsidRDefault="005700EB" w:rsidP="00BB707A">
                  <w:pPr>
                    <w:pStyle w:val="PositionDegree"/>
                    <w:rPr>
                      <w:lang w:val="id-ID"/>
                    </w:rPr>
                  </w:pPr>
                  <w:r>
                    <w:rPr>
                      <w:lang w:val="id-ID"/>
                    </w:rPr>
                    <w:t>Indonesia Banking School</w:t>
                  </w:r>
                </w:p>
                <w:p w:rsidR="005700EB" w:rsidRPr="00087C0E" w:rsidRDefault="005700EB" w:rsidP="005700EB">
                  <w:pPr>
                    <w:pStyle w:val="Textwithleftborder"/>
                    <w:numPr>
                      <w:ilvl w:val="0"/>
                      <w:numId w:val="34"/>
                    </w:numPr>
                    <w:tabs>
                      <w:tab w:val="clear" w:pos="6196"/>
                      <w:tab w:val="right" w:pos="6072"/>
                    </w:tabs>
                    <w:spacing w:before="0"/>
                    <w:ind w:hanging="397"/>
                  </w:pPr>
                  <w:r w:rsidRPr="00575365">
                    <w:rPr>
                      <w:rFonts w:ascii="Calibri" w:hAnsi="Calibri"/>
                      <w:bCs/>
                    </w:rPr>
                    <w:t>B</w:t>
                  </w:r>
                  <w:r>
                    <w:rPr>
                      <w:rFonts w:ascii="Calibri" w:hAnsi="Calibri"/>
                      <w:bCs/>
                      <w:lang w:val="id-ID"/>
                    </w:rPr>
                    <w:t>achelor of E</w:t>
                  </w:r>
                  <w:r w:rsidRPr="00575365">
                    <w:rPr>
                      <w:rFonts w:ascii="Calibri" w:hAnsi="Calibri"/>
                      <w:bCs/>
                      <w:lang w:val="id-ID"/>
                    </w:rPr>
                    <w:t>conomics</w:t>
                  </w:r>
                  <w:r w:rsidRPr="009B21AD">
                    <w:tab/>
                  </w:r>
                  <w:r w:rsidRPr="00E21924">
                    <w:rPr>
                      <w:sz w:val="20"/>
                      <w:szCs w:val="20"/>
                    </w:rPr>
                    <w:t>2011-</w:t>
                  </w:r>
                  <w:r>
                    <w:t xml:space="preserve"> </w:t>
                  </w:r>
                  <w:r>
                    <w:rPr>
                      <w:sz w:val="20"/>
                      <w:szCs w:val="20"/>
                    </w:rPr>
                    <w:t>20</w:t>
                  </w:r>
                  <w:r>
                    <w:rPr>
                      <w:sz w:val="20"/>
                      <w:szCs w:val="20"/>
                      <w:lang w:val="id-ID"/>
                    </w:rPr>
                    <w:t>15</w:t>
                  </w:r>
                </w:p>
                <w:p w:rsidR="005700EB" w:rsidRPr="00087C0E" w:rsidRDefault="005700EB" w:rsidP="00BB707A">
                  <w:pPr>
                    <w:pStyle w:val="Textwithleftborder"/>
                    <w:numPr>
                      <w:ilvl w:val="0"/>
                      <w:numId w:val="0"/>
                    </w:numPr>
                    <w:tabs>
                      <w:tab w:val="clear" w:pos="6196"/>
                      <w:tab w:val="right" w:pos="6072"/>
                    </w:tabs>
                    <w:spacing w:before="0"/>
                    <w:ind w:left="720"/>
                  </w:pPr>
                  <w:r w:rsidRPr="00087C0E">
                    <w:rPr>
                      <w:lang w:val="id-ID"/>
                    </w:rPr>
                    <w:t>GPA</w:t>
                  </w:r>
                  <w:r>
                    <w:t xml:space="preserve"> : </w:t>
                  </w:r>
                  <w:r>
                    <w:rPr>
                      <w:lang w:val="id-ID"/>
                    </w:rPr>
                    <w:t>3.1</w:t>
                  </w:r>
                  <w:r w:rsidRPr="00087C0E">
                    <w:rPr>
                      <w:lang w:val="id-ID"/>
                    </w:rPr>
                    <w:t>4</w:t>
                  </w:r>
                  <w:r>
                    <w:rPr>
                      <w:lang w:val="id-ID"/>
                    </w:rPr>
                    <w:t xml:space="preserve"> (on a 4.00 scale)</w:t>
                  </w:r>
                  <w:r w:rsidRPr="009B21AD">
                    <w:tab/>
                  </w:r>
                  <w:r>
                    <w:rPr>
                      <w:lang w:val="id-ID"/>
                    </w:rPr>
                    <w:t xml:space="preserve"> </w:t>
                  </w:r>
                </w:p>
                <w:p w:rsidR="005700EB" w:rsidRPr="00087C0E" w:rsidRDefault="005700EB" w:rsidP="005700EB">
                  <w:pPr>
                    <w:pStyle w:val="Textwithleftborder"/>
                    <w:numPr>
                      <w:ilvl w:val="0"/>
                      <w:numId w:val="34"/>
                    </w:numPr>
                    <w:tabs>
                      <w:tab w:val="clear" w:pos="6196"/>
                      <w:tab w:val="right" w:pos="6072"/>
                    </w:tabs>
                    <w:spacing w:before="0"/>
                    <w:ind w:hanging="397"/>
                  </w:pPr>
                  <w:r>
                    <w:rPr>
                      <w:rFonts w:ascii="Calibri" w:hAnsi="Calibri"/>
                      <w:bCs/>
                      <w:lang w:val="id-ID"/>
                    </w:rPr>
                    <w:t>Magister Management</w:t>
                  </w:r>
                  <w:r w:rsidRPr="009B21AD">
                    <w:tab/>
                  </w:r>
                  <w:r w:rsidRPr="00E21924">
                    <w:rPr>
                      <w:sz w:val="20"/>
                      <w:szCs w:val="20"/>
                    </w:rPr>
                    <w:t>2016 -</w:t>
                  </w:r>
                  <w:r>
                    <w:rPr>
                      <w:sz w:val="20"/>
                      <w:szCs w:val="20"/>
                    </w:rPr>
                    <w:t>2017</w:t>
                  </w:r>
                </w:p>
                <w:p w:rsidR="005700EB" w:rsidRDefault="005700EB" w:rsidP="00BB707A">
                  <w:pPr>
                    <w:pStyle w:val="Textwithleftborder"/>
                    <w:numPr>
                      <w:ilvl w:val="0"/>
                      <w:numId w:val="0"/>
                    </w:numPr>
                    <w:tabs>
                      <w:tab w:val="clear" w:pos="6196"/>
                      <w:tab w:val="right" w:pos="6072"/>
                    </w:tabs>
                    <w:spacing w:before="0"/>
                    <w:ind w:left="1440" w:hanging="360"/>
                    <w:rPr>
                      <w:lang w:val="id-ID"/>
                    </w:rPr>
                  </w:pPr>
                </w:p>
                <w:p w:rsidR="005700EB" w:rsidRPr="00E21924" w:rsidRDefault="005700EB" w:rsidP="00BB707A">
                  <w:pPr>
                    <w:pStyle w:val="PositionDegree"/>
                  </w:pPr>
                  <w:r>
                    <w:t>SMA Yasporbi Jakarta</w:t>
                  </w:r>
                </w:p>
                <w:p w:rsidR="005700EB" w:rsidRPr="00087C0E" w:rsidRDefault="005700EB" w:rsidP="005700EB">
                  <w:pPr>
                    <w:pStyle w:val="Textwithleftborder"/>
                    <w:numPr>
                      <w:ilvl w:val="0"/>
                      <w:numId w:val="34"/>
                    </w:numPr>
                    <w:tabs>
                      <w:tab w:val="clear" w:pos="6196"/>
                      <w:tab w:val="right" w:pos="6072"/>
                    </w:tabs>
                    <w:spacing w:before="0"/>
                    <w:ind w:hanging="397"/>
                  </w:pPr>
                  <w:r>
                    <w:rPr>
                      <w:rFonts w:ascii="Calibri" w:hAnsi="Calibri"/>
                      <w:bCs/>
                    </w:rPr>
                    <w:t>Major: Social</w:t>
                  </w:r>
                  <w:r w:rsidRPr="009B21AD">
                    <w:tab/>
                  </w:r>
                  <w:r w:rsidRPr="00E21924">
                    <w:rPr>
                      <w:sz w:val="20"/>
                      <w:szCs w:val="20"/>
                    </w:rPr>
                    <w:t>2008-2011</w:t>
                  </w:r>
                </w:p>
                <w:p w:rsidR="005700EB" w:rsidRDefault="005700EB" w:rsidP="00BB707A">
                  <w:pPr>
                    <w:pStyle w:val="Textwithleftborder"/>
                    <w:numPr>
                      <w:ilvl w:val="0"/>
                      <w:numId w:val="0"/>
                    </w:numPr>
                  </w:pPr>
                </w:p>
                <w:p w:rsidR="005700EB" w:rsidRPr="00F06AB6" w:rsidRDefault="005700EB" w:rsidP="00BB707A">
                  <w:pPr>
                    <w:pStyle w:val="PositionDegree"/>
                    <w:rPr>
                      <w:b w:val="0"/>
                    </w:rPr>
                  </w:pPr>
                  <w:r>
                    <w:t xml:space="preserve">SMPN 73 Jakarta                                                                      </w:t>
                  </w:r>
                  <w:r>
                    <w:rPr>
                      <w:b w:val="0"/>
                      <w:sz w:val="20"/>
                      <w:szCs w:val="20"/>
                    </w:rPr>
                    <w:t>2005-2008</w:t>
                  </w:r>
                </w:p>
              </w:tc>
              <w:tc>
                <w:tcPr>
                  <w:tcW w:w="277" w:type="dxa"/>
                  <w:shd w:val="clear" w:color="auto" w:fill="auto"/>
                  <w:tcMar>
                    <w:left w:w="0" w:type="dxa"/>
                    <w:right w:w="0" w:type="dxa"/>
                  </w:tcMar>
                </w:tcPr>
                <w:p w:rsidR="005700EB" w:rsidRPr="009B21AD" w:rsidRDefault="00486274" w:rsidP="00BB707A">
                  <w:pPr>
                    <w:pStyle w:val="PositionDegree"/>
                  </w:pPr>
                  <w:r>
                    <w:rPr>
                      <w:noProof/>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-10795</wp:posOffset>
                            </wp:positionV>
                            <wp:extent cx="164465" cy="144780"/>
                            <wp:effectExtent l="0" t="0" r="6985" b="7620"/>
                            <wp:wrapThrough wrapText="bothSides">
                              <wp:wrapPolygon edited="0">
                                <wp:start x="0" y="0"/>
                                <wp:lineTo x="0" y="19895"/>
                                <wp:lineTo x="7506" y="19895"/>
                                <wp:lineTo x="20015" y="2842"/>
                                <wp:lineTo x="20015" y="0"/>
                                <wp:lineTo x="0" y="0"/>
                              </wp:wrapPolygon>
                            </wp:wrapThrough>
                            <wp:docPr id="33"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465"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1361" id="Right Triangle 8" o:spid="_x0000_s1026" type="#_x0000_t6" style="position:absolute;margin-left:0;margin-top:-.85pt;width:12.95pt;height:11.4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bcIgIAADUEAAAOAAAAZHJzL2Uyb0RvYy54bWysU01vGyEQvVfqf0Dc611/xl15HUWOUlVK&#10;26hJescs60VlGTpgr91fn4G1Hbe5Vb0gZoA3b948Ftf71rCdQq/Blnw4yDlTVkKl7abkz093H+ac&#10;+SBsJQxYVfKD8vx6+f7donOFGkEDplLICMT6onMlb0JwRZZ52ahW+AE4ZemwBmxFoBA3WYWiI/TW&#10;ZKM8n2UdYOUQpPKesrf9IV8m/LpWMnyra68CMyUnbiGtmNZ1XLPlQhQbFK7R8khD/AOLVmhLRc9Q&#10;tyIItkX9BqrVEsFDHQYS2gzqWkuVeqBuhvlf3Tw2wqnUC4nj3Vkm//9g5dfdAzJdlXw85syKlmb0&#10;XW+awJ5QC7sxis2jSJ3zBd19dA8Y2/TuHuRPzyysGrqlbhCha5SoiNow3s/+eBADT0/ZuvsCFZUQ&#10;2wBJr32NLauNdj/iwwhNmrB9GtDhPCC1D0xScjibTGZTziQdDSeTq3kaYCaKCBMfO/Thk4KWxU3J&#10;MZy6SNBid+9DJPd6MTUDRld32pgUROeplUG2E+SZsO9ZmW1LzPvcbJrnR+dQmvzVp8enNMEn/0aU&#10;VMxfFjA2lrEQC/Zc+gz1eGR3UqtXfQ3VgZRD6L1Lf402DeBvzjrybcn9r61AxZn5bEn9j6RLNHoK&#10;JtOrEQV4ebK+PBFWEhS1yVm/XYX+c2wdRhechmLhhiZW66Re5NezOs6ZvJn6PP6jaP7LON16/e3L&#10;FwAAAP//AwBQSwMEFAAGAAgAAAAhAN+p38DcAAAABQEAAA8AAABkcnMvZG93bnJldi54bWxMj8FO&#10;wzAQRO9I/IO1SNxaJ5EKNMSpaKsiboi0qnp04yWJsNdR7Kbh71lOcFqNZjTztlhNzooRh9B5UpDO&#10;ExBItTcdNQoO+93sCUSImoy2nlDBNwZYlbc3hc6Nv9IHjlVsBJdQyLWCNsY+lzLULTod5r5HYu/T&#10;D05HlkMjzaCvXO6szJLkQTrdES+0usdNi/VXdXEK3kPjFtWbr8alPL1uaWOz9XGn1P3d9PIMIuIU&#10;/8Lwi8/oUDLT2V/IBGEV8CNRwSx9BMFutliCOPNNU5BlIf/Tlz8AAAD//wMAUEsBAi0AFAAGAAgA&#10;AAAhALaDOJL+AAAA4QEAABMAAAAAAAAAAAAAAAAAAAAAAFtDb250ZW50X1R5cGVzXS54bWxQSwEC&#10;LQAUAAYACAAAACEAOP0h/9YAAACUAQAACwAAAAAAAAAAAAAAAAAvAQAAX3JlbHMvLnJlbHNQSwEC&#10;LQAUAAYACAAAACEA9DSG3CICAAA1BAAADgAAAAAAAAAAAAAAAAAuAgAAZHJzL2Uyb0RvYy54bWxQ&#10;SwECLQAUAAYACAAAACEA36nfwNwAAAAFAQAADwAAAAAAAAAAAAAAAAB8BAAAZHJzL2Rvd25yZXYu&#10;eG1sUEsFBgAAAAAEAAQA8wAAAIUFAAAAAA==&#10;" fillcolor="#5a5a5a [2109]" stroked="f">
                            <w10:wrap type="through"/>
                          </v:shape>
                        </w:pict>
                      </mc:Fallback>
                    </mc:AlternateContent>
                  </w:r>
                </w:p>
              </w:tc>
            </w:tr>
            <w:tr w:rsidR="005700EB" w:rsidRPr="009B21AD" w:rsidTr="00BB707A">
              <w:trPr>
                <w:trHeight w:val="2006"/>
                <w:jc w:val="right"/>
              </w:trPr>
              <w:tc>
                <w:tcPr>
                  <w:tcW w:w="6428" w:type="dxa"/>
                  <w:vMerge/>
                  <w:shd w:val="clear" w:color="auto" w:fill="F2F2F2" w:themeFill="background1" w:themeFillShade="F2"/>
                  <w:tcMar>
                    <w:left w:w="187" w:type="dxa"/>
                    <w:right w:w="187" w:type="dxa"/>
                  </w:tcMar>
                </w:tcPr>
                <w:p w:rsidR="005700EB" w:rsidRPr="009B21AD" w:rsidRDefault="005700EB" w:rsidP="00BB707A">
                  <w:pPr>
                    <w:pStyle w:val="Textwithleftborder"/>
                  </w:pPr>
                </w:p>
              </w:tc>
              <w:tc>
                <w:tcPr>
                  <w:tcW w:w="277" w:type="dxa"/>
                  <w:shd w:val="clear" w:color="auto" w:fill="auto"/>
                  <w:tcMar>
                    <w:left w:w="0" w:type="dxa"/>
                    <w:right w:w="0" w:type="dxa"/>
                  </w:tcMar>
                </w:tcPr>
                <w:p w:rsidR="005700EB" w:rsidRPr="009B21AD" w:rsidRDefault="005700EB" w:rsidP="00BB707A">
                  <w:pPr>
                    <w:pStyle w:val="PositionDegree"/>
                  </w:pPr>
                </w:p>
              </w:tc>
            </w:tr>
            <w:tr w:rsidR="005700EB" w:rsidRPr="009B21AD" w:rsidTr="00BB707A">
              <w:trPr>
                <w:trHeight w:val="474"/>
                <w:jc w:val="right"/>
              </w:trPr>
              <w:tc>
                <w:tcPr>
                  <w:tcW w:w="6428" w:type="dxa"/>
                  <w:shd w:val="clear" w:color="auto" w:fill="808080" w:themeFill="background1" w:themeFillShade="80"/>
                  <w:tcMar>
                    <w:left w:w="187" w:type="dxa"/>
                    <w:right w:w="187" w:type="dxa"/>
                  </w:tcMar>
                  <w:vAlign w:val="center"/>
                </w:tcPr>
                <w:p w:rsidR="005700EB" w:rsidRPr="000042D5" w:rsidRDefault="005700EB" w:rsidP="00BB707A">
                  <w:pPr>
                    <w:pStyle w:val="SectionTitleRight"/>
                    <w:rPr>
                      <w:color w:val="FFFFFF" w:themeColor="background1"/>
                      <w:lang w:val="id-ID"/>
                    </w:rPr>
                  </w:pPr>
                  <w:r>
                    <w:rPr>
                      <w:color w:val="FFFFFF" w:themeColor="background1"/>
                      <w:lang w:val="id-ID"/>
                    </w:rPr>
                    <w:t>WORKING EXPERIENCES</w:t>
                  </w:r>
                </w:p>
              </w:tc>
              <w:tc>
                <w:tcPr>
                  <w:tcW w:w="277" w:type="dxa"/>
                  <w:shd w:val="clear" w:color="auto" w:fill="808080" w:themeFill="background1" w:themeFillShade="80"/>
                  <w:tcMar>
                    <w:left w:w="0" w:type="dxa"/>
                    <w:right w:w="0" w:type="dxa"/>
                  </w:tcMar>
                </w:tcPr>
                <w:p w:rsidR="005700EB" w:rsidRPr="009B21AD" w:rsidRDefault="005700EB" w:rsidP="00BB707A">
                  <w:pPr>
                    <w:pStyle w:val="SectionTitleRight"/>
                    <w:ind w:right="-29"/>
                  </w:pPr>
                </w:p>
              </w:tc>
            </w:tr>
            <w:tr w:rsidR="005700EB" w:rsidRPr="009B21AD" w:rsidTr="00BB707A">
              <w:trPr>
                <w:trHeight w:val="1063"/>
                <w:jc w:val="right"/>
              </w:trPr>
              <w:tc>
                <w:tcPr>
                  <w:tcW w:w="6428" w:type="dxa"/>
                  <w:shd w:val="clear" w:color="auto" w:fill="F2F2F2" w:themeFill="background1" w:themeFillShade="F2"/>
                  <w:tcMar>
                    <w:left w:w="187" w:type="dxa"/>
                    <w:right w:w="187" w:type="dxa"/>
                  </w:tcMar>
                </w:tcPr>
                <w:p w:rsidR="005700EB" w:rsidRDefault="005700EB" w:rsidP="00BB707A">
                  <w:pPr>
                    <w:pStyle w:val="PositionDegree"/>
                    <w:rPr>
                      <w:lang w:val="id-ID"/>
                    </w:rPr>
                  </w:pPr>
                  <w:r>
                    <w:rPr>
                      <w:lang w:val="id-ID"/>
                    </w:rPr>
                    <w:t>KAP Tjahjadi &amp; Tamara (Affiliates Morison KSi.)</w:t>
                  </w:r>
                </w:p>
                <w:p w:rsidR="005700EB" w:rsidRPr="00C04E4F" w:rsidRDefault="005700EB" w:rsidP="005700EB">
                  <w:pPr>
                    <w:pStyle w:val="ListParagraph"/>
                    <w:numPr>
                      <w:ilvl w:val="0"/>
                      <w:numId w:val="33"/>
                    </w:numPr>
                    <w:tabs>
                      <w:tab w:val="right" w:pos="6196"/>
                    </w:tabs>
                    <w:spacing w:before="80"/>
                    <w:ind w:left="748" w:hanging="425"/>
                    <w:contextualSpacing w:val="0"/>
                    <w:jc w:val="both"/>
                    <w:rPr>
                      <w:b/>
                    </w:rPr>
                  </w:pPr>
                  <w:r>
                    <w:t xml:space="preserve">Junior Auditor                                                     </w:t>
                  </w:r>
                  <w:r w:rsidRPr="00BD45BA">
                    <w:rPr>
                      <w:sz w:val="20"/>
                    </w:rPr>
                    <w:t xml:space="preserve">2015 </w:t>
                  </w:r>
                  <w:r>
                    <w:rPr>
                      <w:sz w:val="20"/>
                    </w:rPr>
                    <w:t>–</w:t>
                  </w:r>
                  <w:r w:rsidRPr="00BD45BA">
                    <w:rPr>
                      <w:sz w:val="20"/>
                    </w:rPr>
                    <w:t xml:space="preserve"> </w:t>
                  </w:r>
                  <w:r>
                    <w:rPr>
                      <w:sz w:val="20"/>
                    </w:rPr>
                    <w:t>2017</w:t>
                  </w:r>
                </w:p>
                <w:p w:rsidR="005700EB" w:rsidRPr="00F06AB6" w:rsidRDefault="005700EB" w:rsidP="005700EB">
                  <w:pPr>
                    <w:pStyle w:val="ListParagraph"/>
                    <w:numPr>
                      <w:ilvl w:val="0"/>
                      <w:numId w:val="33"/>
                    </w:numPr>
                    <w:tabs>
                      <w:tab w:val="right" w:pos="6196"/>
                    </w:tabs>
                    <w:spacing w:before="80"/>
                    <w:ind w:left="748" w:hanging="425"/>
                    <w:contextualSpacing w:val="0"/>
                    <w:jc w:val="both"/>
                    <w:rPr>
                      <w:b/>
                    </w:rPr>
                  </w:pPr>
                  <w:r>
                    <w:t xml:space="preserve">Semi Senior                                                          </w:t>
                  </w:r>
                  <w:r w:rsidRPr="00BD45BA">
                    <w:rPr>
                      <w:sz w:val="20"/>
                    </w:rPr>
                    <w:t>201</w:t>
                  </w:r>
                  <w:r>
                    <w:rPr>
                      <w:sz w:val="20"/>
                    </w:rPr>
                    <w:t>7</w:t>
                  </w:r>
                  <w:r w:rsidRPr="00BD45BA">
                    <w:rPr>
                      <w:sz w:val="20"/>
                    </w:rPr>
                    <w:t xml:space="preserve"> </w:t>
                  </w:r>
                  <w:r>
                    <w:rPr>
                      <w:sz w:val="20"/>
                    </w:rPr>
                    <w:t>–</w:t>
                  </w:r>
                  <w:r w:rsidRPr="00BD45BA">
                    <w:rPr>
                      <w:sz w:val="20"/>
                    </w:rPr>
                    <w:t xml:space="preserve"> Present</w:t>
                  </w:r>
                </w:p>
              </w:tc>
              <w:tc>
                <w:tcPr>
                  <w:tcW w:w="277" w:type="dxa"/>
                  <w:shd w:val="clear" w:color="auto" w:fill="auto"/>
                  <w:tcMar>
                    <w:left w:w="0" w:type="dxa"/>
                    <w:right w:w="0" w:type="dxa"/>
                  </w:tcMar>
                </w:tcPr>
                <w:p w:rsidR="005700EB" w:rsidRPr="009B21AD" w:rsidRDefault="00486274" w:rsidP="00BB707A">
                  <w:pPr>
                    <w:pStyle w:val="PositionDegree"/>
                  </w:pPr>
                  <w:r>
                    <w:rPr>
                      <w:noProof/>
                    </w:rPr>
                    <mc:AlternateContent>
                      <mc:Choice Requires="wps">
                        <w:drawing>
                          <wp:anchor distT="0" distB="0" distL="114300" distR="114300" simplePos="0" relativeHeight="251688960" behindDoc="1" locked="0" layoutInCell="1" allowOverlap="1">
                            <wp:simplePos x="0" y="0"/>
                            <wp:positionH relativeFrom="margin">
                              <wp:posOffset>0</wp:posOffset>
                            </wp:positionH>
                            <wp:positionV relativeFrom="paragraph">
                              <wp:posOffset>-3175</wp:posOffset>
                            </wp:positionV>
                            <wp:extent cx="164465" cy="144780"/>
                            <wp:effectExtent l="0" t="0" r="6985" b="7620"/>
                            <wp:wrapThrough wrapText="bothSides">
                              <wp:wrapPolygon edited="0">
                                <wp:start x="0" y="0"/>
                                <wp:lineTo x="0" y="19895"/>
                                <wp:lineTo x="7506" y="19895"/>
                                <wp:lineTo x="20015" y="2842"/>
                                <wp:lineTo x="20015" y="0"/>
                                <wp:lineTo x="0" y="0"/>
                              </wp:wrapPolygon>
                            </wp:wrapThrough>
                            <wp:docPr id="34"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465"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6AC2" id="Right Triangle 7" o:spid="_x0000_s1026" type="#_x0000_t6" style="position:absolute;margin-left:0;margin-top:-.25pt;width:12.95pt;height:11.4pt;flip:y;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hIgIAADUEAAAOAAAAZHJzL2Uyb0RvYy54bWysU8FuEzEQvSPxD5bvZDfpJimrbKoqVRFS&#10;gYoW7o7Xm7XweszYySZ8fcfeJA1wQ1wsz9h+8+bN8+Jm3xm2U+g12IqPRzlnykqotd1U/Nvz/btr&#10;znwQthYGrKr4QXl+s3z7ZtG7Uk2gBVMrZARifdm7irchuDLLvGxVJ/wInLJ02AB2IlCIm6xG0RN6&#10;Z7JJns+yHrB2CFJ5T9m74ZAvE37TKBm+NI1XgZmKE7eQVkzrOq7ZciHKDQrXanmkIf6BRSe0paJn&#10;qDsRBNui/guq0xLBQxNGEroMmkZLlXqgbsb5H908tcKp1AuJ491ZJv//YOXn3SMyXVf8quDMio5m&#10;9FVv2sCeUQu7MYrNo0i98yXdfXKPGNv07gHkD88srFq6pW4RoW+VqInaON7PfnsQA09P2br/BDWV&#10;ENsASa99gx1rjHbf48MITZqwfRrQ4TwgtQ9MUnI8K4rZlDNJR+OimF+nAWaijDDxsUMfPijoWNxU&#10;HMOpiwQtdg8+RHKvF1MzYHR9r41JQXSeWhlkO0GeCfuBldl2xHzIzaZ5fnQOpclfQ/rqlCb45N+I&#10;kor5ywLGxjIWYsGBy5ChHo/sTmoNqq+hPpByCIN36a/RpgX8xVlPvq24/7kVqDgzHy2p/550iUZP&#10;QTGdTyjAy5P15YmwkqCoTc6G7SoMn2PrMLrgNBQLtzSxRif1Ir+B1XHO5M3U5/EfRfNfxunW629f&#10;vgAAAP//AwBQSwMEFAAGAAgAAAAhAPSym5LbAAAABAEAAA8AAABkcnMvZG93bnJldi54bWxMj8FO&#10;wzAQRO9I/Qdrkbi1DkFBNI1TlaIibqgBoR7deJtEtddR7Kbh71lOcFqNZjTztlhPzooRh9B5UnC/&#10;SEAg1d501Cj4/NjNn0CEqMlo6wkVfGOAdTm7KXRu/JX2OFaxEVxCIdcK2hj7XMpQt+h0WPgeib2T&#10;H5yOLIdGmkFfudxZmSbJo3S6I15odY/bFutzdXEK3kPjsurNV+NSHl5faGvT56+dUne302YFIuIU&#10;/8Lwi8/oUDLT0V/IBGEV8CNRwTwDwWaaLUEc+aYPIMtC/ocvfwAAAP//AwBQSwECLQAUAAYACAAA&#10;ACEAtoM4kv4AAADhAQAAEwAAAAAAAAAAAAAAAAAAAAAAW0NvbnRlbnRfVHlwZXNdLnhtbFBLAQIt&#10;ABQABgAIAAAAIQA4/SH/1gAAAJQBAAALAAAAAAAAAAAAAAAAAC8BAABfcmVscy8ucmVsc1BLAQIt&#10;ABQABgAIAAAAIQD+xw9hIgIAADUEAAAOAAAAAAAAAAAAAAAAAC4CAABkcnMvZTJvRG9jLnhtbFBL&#10;AQItABQABgAIAAAAIQD0spuS2wAAAAQBAAAPAAAAAAAAAAAAAAAAAHwEAABkcnMvZG93bnJldi54&#10;bWxQSwUGAAAAAAQABADzAAAAhAUAAAAA&#10;" fillcolor="#5a5a5a [2109]" stroked="f">
                            <w10:wrap type="through" anchorx="margin"/>
                          </v:shape>
                        </w:pict>
                      </mc:Fallback>
                    </mc:AlternateContent>
                  </w:r>
                </w:p>
              </w:tc>
            </w:tr>
            <w:tr w:rsidR="005700EB" w:rsidRPr="009B21AD" w:rsidTr="00BB707A">
              <w:trPr>
                <w:trHeight w:val="474"/>
                <w:jc w:val="right"/>
              </w:trPr>
              <w:tc>
                <w:tcPr>
                  <w:tcW w:w="6428" w:type="dxa"/>
                  <w:shd w:val="clear" w:color="auto" w:fill="808080" w:themeFill="background1" w:themeFillShade="80"/>
                  <w:tcMar>
                    <w:left w:w="187" w:type="dxa"/>
                    <w:right w:w="187" w:type="dxa"/>
                  </w:tcMar>
                  <w:vAlign w:val="center"/>
                </w:tcPr>
                <w:p w:rsidR="005700EB" w:rsidRPr="000042D5" w:rsidRDefault="005700EB" w:rsidP="00BB707A">
                  <w:pPr>
                    <w:pStyle w:val="SectionTitleRight"/>
                    <w:rPr>
                      <w:color w:val="FFFFFF" w:themeColor="background1"/>
                      <w:lang w:val="id-ID"/>
                    </w:rPr>
                  </w:pPr>
                  <w:r>
                    <w:rPr>
                      <w:color w:val="FFFFFF" w:themeColor="background1"/>
                      <w:lang w:val="id-ID"/>
                    </w:rPr>
                    <w:t>PROFESSIONAL SKILLS</w:t>
                  </w:r>
                </w:p>
              </w:tc>
              <w:tc>
                <w:tcPr>
                  <w:tcW w:w="277" w:type="dxa"/>
                  <w:shd w:val="clear" w:color="auto" w:fill="808080" w:themeFill="background1" w:themeFillShade="80"/>
                  <w:tcMar>
                    <w:left w:w="0" w:type="dxa"/>
                    <w:right w:w="0" w:type="dxa"/>
                  </w:tcMar>
                </w:tcPr>
                <w:p w:rsidR="005700EB" w:rsidRPr="009B21AD" w:rsidRDefault="005700EB" w:rsidP="00BB707A">
                  <w:pPr>
                    <w:pStyle w:val="SectionTitleRight"/>
                  </w:pPr>
                </w:p>
              </w:tc>
            </w:tr>
            <w:tr w:rsidR="005700EB" w:rsidRPr="009B21AD" w:rsidTr="00BB707A">
              <w:trPr>
                <w:trHeight w:val="1677"/>
                <w:jc w:val="right"/>
              </w:trPr>
              <w:tc>
                <w:tcPr>
                  <w:tcW w:w="6428" w:type="dxa"/>
                  <w:shd w:val="clear" w:color="auto" w:fill="F2F2F2" w:themeFill="background1" w:themeFillShade="F2"/>
                  <w:tcMar>
                    <w:left w:w="187" w:type="dxa"/>
                    <w:right w:w="187" w:type="dxa"/>
                  </w:tcMar>
                </w:tcPr>
                <w:p w:rsidR="005700EB" w:rsidRPr="0063273C" w:rsidRDefault="005700EB" w:rsidP="00BB707A">
                  <w:pPr>
                    <w:pStyle w:val="GPA"/>
                    <w:rPr>
                      <w:b/>
                      <w:lang w:val="id-ID"/>
                    </w:rPr>
                  </w:pPr>
                  <w:r>
                    <w:rPr>
                      <w:b/>
                      <w:lang w:val="id-ID"/>
                    </w:rPr>
                    <w:t>Bank Indonesia</w:t>
                  </w:r>
                </w:p>
                <w:p w:rsidR="005700EB" w:rsidRPr="009F6B23" w:rsidRDefault="005700EB" w:rsidP="005700EB">
                  <w:pPr>
                    <w:pStyle w:val="Textwithleftborder"/>
                    <w:numPr>
                      <w:ilvl w:val="0"/>
                      <w:numId w:val="35"/>
                    </w:numPr>
                    <w:tabs>
                      <w:tab w:val="clear" w:pos="6196"/>
                      <w:tab w:val="right" w:pos="6058"/>
                    </w:tabs>
                    <w:spacing w:before="0"/>
                    <w:ind w:left="748" w:hanging="425"/>
                  </w:pPr>
                  <w:r>
                    <w:rPr>
                      <w:lang w:val="id-ID"/>
                    </w:rPr>
                    <w:t>Worked as intern at Bank Indonesia Denpasar</w:t>
                  </w:r>
                  <w:r w:rsidRPr="009B21AD">
                    <w:tab/>
                  </w:r>
                </w:p>
                <w:p w:rsidR="005700EB" w:rsidRDefault="005700EB" w:rsidP="00BB707A">
                  <w:pPr>
                    <w:pStyle w:val="Textwithleftborder"/>
                    <w:numPr>
                      <w:ilvl w:val="0"/>
                      <w:numId w:val="0"/>
                    </w:numPr>
                    <w:tabs>
                      <w:tab w:val="clear" w:pos="6196"/>
                      <w:tab w:val="right" w:pos="6058"/>
                    </w:tabs>
                    <w:spacing w:before="0"/>
                    <w:ind w:left="748"/>
                    <w:rPr>
                      <w:lang w:val="id-ID"/>
                    </w:rPr>
                  </w:pPr>
                  <w:r>
                    <w:rPr>
                      <w:sz w:val="20"/>
                      <w:szCs w:val="20"/>
                      <w:lang w:val="id-ID"/>
                    </w:rPr>
                    <w:t>for one month.                                                                                 2012</w:t>
                  </w:r>
                </w:p>
                <w:p w:rsidR="005700EB" w:rsidRPr="0063273C" w:rsidRDefault="005700EB" w:rsidP="00BB707A">
                  <w:pPr>
                    <w:pStyle w:val="Textwithleftborder"/>
                    <w:numPr>
                      <w:ilvl w:val="0"/>
                      <w:numId w:val="0"/>
                    </w:numPr>
                    <w:rPr>
                      <w:b/>
                      <w:lang w:val="id-ID"/>
                    </w:rPr>
                  </w:pPr>
                  <w:r>
                    <w:rPr>
                      <w:b/>
                      <w:lang w:val="id-ID"/>
                    </w:rPr>
                    <w:t>Bank Mandiri</w:t>
                  </w:r>
                </w:p>
                <w:p w:rsidR="005700EB" w:rsidRPr="009F6B23" w:rsidRDefault="005700EB" w:rsidP="005700EB">
                  <w:pPr>
                    <w:pStyle w:val="Textwithleftborder"/>
                    <w:numPr>
                      <w:ilvl w:val="0"/>
                      <w:numId w:val="35"/>
                    </w:numPr>
                    <w:tabs>
                      <w:tab w:val="clear" w:pos="6196"/>
                      <w:tab w:val="right" w:pos="6058"/>
                    </w:tabs>
                    <w:spacing w:before="0"/>
                    <w:ind w:left="748" w:hanging="425"/>
                  </w:pPr>
                  <w:r>
                    <w:rPr>
                      <w:lang w:val="id-ID"/>
                    </w:rPr>
                    <w:t>Worked as intern at Kantor Cabang Kuningan Jakarta</w:t>
                  </w:r>
                  <w:r w:rsidRPr="009B21AD">
                    <w:tab/>
                  </w:r>
                </w:p>
                <w:p w:rsidR="005700EB" w:rsidRPr="00DA5CE4" w:rsidRDefault="005700EB" w:rsidP="00BB707A">
                  <w:pPr>
                    <w:pStyle w:val="Textwithleftborder"/>
                    <w:numPr>
                      <w:ilvl w:val="0"/>
                      <w:numId w:val="0"/>
                    </w:numPr>
                    <w:tabs>
                      <w:tab w:val="clear" w:pos="6196"/>
                      <w:tab w:val="right" w:pos="6058"/>
                    </w:tabs>
                    <w:spacing w:before="0"/>
                    <w:ind w:left="748"/>
                    <w:rPr>
                      <w:lang w:val="id-ID"/>
                    </w:rPr>
                  </w:pPr>
                  <w:r>
                    <w:rPr>
                      <w:sz w:val="20"/>
                      <w:szCs w:val="20"/>
                      <w:lang w:val="id-ID"/>
                    </w:rPr>
                    <w:t>for one month.                                                                                 2013</w:t>
                  </w:r>
                </w:p>
              </w:tc>
              <w:tc>
                <w:tcPr>
                  <w:tcW w:w="277" w:type="dxa"/>
                  <w:shd w:val="clear" w:color="auto" w:fill="auto"/>
                  <w:tcMar>
                    <w:left w:w="0" w:type="dxa"/>
                    <w:right w:w="0" w:type="dxa"/>
                  </w:tcMar>
                </w:tcPr>
                <w:p w:rsidR="005700EB" w:rsidRDefault="00486274" w:rsidP="00BB707A">
                  <w:pPr>
                    <w:pStyle w:val="Skill"/>
                    <w:rPr>
                      <w:lang w:val="id-ID"/>
                    </w:rPr>
                  </w:pPr>
                  <w:r>
                    <w:rPr>
                      <w:noProof/>
                    </w:rPr>
                    <mc:AlternateContent>
                      <mc:Choice Requires="wps">
                        <w:drawing>
                          <wp:anchor distT="0" distB="0" distL="114300" distR="114300" simplePos="0" relativeHeight="251691008" behindDoc="1" locked="0" layoutInCell="1" allowOverlap="1">
                            <wp:simplePos x="0" y="0"/>
                            <wp:positionH relativeFrom="margin">
                              <wp:posOffset>-3810</wp:posOffset>
                            </wp:positionH>
                            <wp:positionV relativeFrom="paragraph">
                              <wp:posOffset>0</wp:posOffset>
                            </wp:positionV>
                            <wp:extent cx="164465" cy="144780"/>
                            <wp:effectExtent l="0" t="0" r="6985" b="7620"/>
                            <wp:wrapThrough wrapText="bothSides">
                              <wp:wrapPolygon edited="0">
                                <wp:start x="0" y="0"/>
                                <wp:lineTo x="0" y="19895"/>
                                <wp:lineTo x="7506" y="19895"/>
                                <wp:lineTo x="20015" y="2842"/>
                                <wp:lineTo x="20015" y="0"/>
                                <wp:lineTo x="0" y="0"/>
                              </wp:wrapPolygon>
                            </wp:wrapThrough>
                            <wp:docPr id="35" name="Right Tri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465" cy="144780"/>
                                    </a:xfrm>
                                    <a:prstGeom prst="rtTriangle">
                                      <a:avLst/>
                                    </a:prstGeom>
                                    <a:solidFill>
                                      <a:schemeClr val="tx1">
                                        <a:lumMod val="65000"/>
                                        <a:lumOff val="3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20D3" id="Right Triangle 20" o:spid="_x0000_s1026" type="#_x0000_t6" style="position:absolute;margin-left:-.3pt;margin-top:0;width:12.95pt;height:11.4pt;flip:y;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ycIgIAADYEAAAOAAAAZHJzL2Uyb0RvYy54bWysU01vEzEQvSPxHyzfyW7SJC2rbKoqVRFS&#10;gYoW7o7Xm7XweszYySb8+o69mw/ghrhY9oz95s2b58XtvjVsp9BrsCUfj3LOlJVQabsp+beXh3c3&#10;nPkgbCUMWFXyg/L8dvn2zaJzhZpAA6ZSyAjE+qJzJW9CcEWWedmoVvgROGUpWQO2ItARN1mFoiP0&#10;1mSTPJ9nHWDlEKTynqL3fZIvE35dKxm+1LVXgZmSE7eQVkzrOq7ZciGKDQrXaDnQEP/AohXaUtET&#10;1L0Igm1R/wXVaongoQ4jCW0Gda2lSj1QN+P8j26eG+FU6oXE8e4kk/9/sPLz7gmZrkp+NePMipZm&#10;9FVvmsBeUAu7MYpNkkqd8wVdfnZPGPv07hHkD88srBq6pu4QoWuUqIjbOKqa/fYgHjw9ZevuE1RU&#10;Q2wDJMH2NbasNtp9jw8jNInC9mlCh9OE1D4wScHxfDqdE1FJqfF0en2TuGWiiDDxsUMfPihoWdyU&#10;HMOxjQQtdo8+RHLni6kZMLp60MakQ7SeWhlkO0GmCfueldm2xLyPzWd5PliHwmSwPnx1DBN8MnBE&#10;ScX8ZQFjYxkLsWDPpY9QjwO7o1rRxb5YQ3Ug5RB689Jno00D+Iuzjoxbcv9zK1BxZj5aUv896RKd&#10;ng7T2TWNj+FlZn2ZEVYSFLXJWb9dhf53bB1GGxyHYuGOJlbrpN6Z1TBnMmfqc/hI0f2X53Tr/N2X&#10;rwAAAP//AwBQSwMEFAAGAAgAAAAhANTolsDaAAAABAEAAA8AAABkcnMvZG93bnJldi54bWxMj0FL&#10;w0AQhe+C/2EZwVu7MdJSYzZFKxVvYhTxOM2OSXB3NmS3afz3jic9PYb3eO+bcjt7pyYaYx/YwNUy&#10;A0XcBNtza+Dtdb/YgIoJ2aILTAa+KcK2Oj8rsbDhxC801alVUsKxQANdSkOhdWw68hiXYSAW7zOM&#10;HpOcY6vtiCcp907nWbbWHnuWhQ4H2nXUfNVHb+A5tn5VP4V6utEfjw+8c/n9+96Yy4v57hZUojn9&#10;heEXX9ChEqZDOLKNyhlYrCVoQP4RM19dgzqI5hvQVan/w1c/AAAA//8DAFBLAQItABQABgAIAAAA&#10;IQC2gziS/gAAAOEBAAATAAAAAAAAAAAAAAAAAAAAAABbQ29udGVudF9UeXBlc10ueG1sUEsBAi0A&#10;FAAGAAgAAAAhADj9If/WAAAAlAEAAAsAAAAAAAAAAAAAAAAALwEAAF9yZWxzLy5yZWxzUEsBAi0A&#10;FAAGAAgAAAAhABUCDJwiAgAANgQAAA4AAAAAAAAAAAAAAAAALgIAAGRycy9lMm9Eb2MueG1sUEsB&#10;Ai0AFAAGAAgAAAAhANTolsDaAAAABAEAAA8AAAAAAAAAAAAAAAAAfAQAAGRycy9kb3ducmV2Lnht&#10;bFBLBQYAAAAABAAEAPMAAACDBQAAAAA=&#10;" fillcolor="#5a5a5a [2109]" stroked="f">
                            <w10:wrap type="through" anchorx="margin"/>
                          </v:shape>
                        </w:pict>
                      </mc:Fallback>
                    </mc:AlternateContent>
                  </w:r>
                </w:p>
                <w:p w:rsidR="005700EB" w:rsidRDefault="005700EB" w:rsidP="00BB707A">
                  <w:pPr>
                    <w:pStyle w:val="Skill"/>
                    <w:rPr>
                      <w:lang w:val="id-ID"/>
                    </w:rPr>
                  </w:pPr>
                </w:p>
                <w:p w:rsidR="005700EB" w:rsidRDefault="005700EB" w:rsidP="00BB707A">
                  <w:pPr>
                    <w:pStyle w:val="Skill"/>
                    <w:rPr>
                      <w:lang w:val="id-ID"/>
                    </w:rPr>
                  </w:pPr>
                </w:p>
                <w:p w:rsidR="005700EB" w:rsidRPr="00A45114" w:rsidRDefault="005700EB" w:rsidP="00BB707A">
                  <w:pPr>
                    <w:pStyle w:val="Skill"/>
                    <w:rPr>
                      <w:lang w:val="id-ID"/>
                    </w:rPr>
                  </w:pPr>
                </w:p>
              </w:tc>
            </w:tr>
          </w:tbl>
          <w:p w:rsidR="005700EB" w:rsidRPr="00F06AB6" w:rsidRDefault="005700EB" w:rsidP="00BB707A">
            <w:pPr>
              <w:rPr>
                <w:lang w:val="en-US"/>
              </w:rPr>
            </w:pPr>
          </w:p>
          <w:tbl>
            <w:tblPr>
              <w:tblStyle w:val="TableGrid"/>
              <w:tblW w:w="67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04"/>
            </w:tblGrid>
            <w:tr w:rsidR="005700EB" w:rsidRPr="000042D5" w:rsidTr="00BB707A">
              <w:trPr>
                <w:trHeight w:val="474"/>
                <w:jc w:val="right"/>
              </w:trPr>
              <w:tc>
                <w:tcPr>
                  <w:tcW w:w="6704" w:type="dxa"/>
                  <w:shd w:val="clear" w:color="auto" w:fill="808080" w:themeFill="background1" w:themeFillShade="80"/>
                  <w:tcMar>
                    <w:left w:w="187" w:type="dxa"/>
                    <w:right w:w="187" w:type="dxa"/>
                  </w:tcMar>
                  <w:vAlign w:val="center"/>
                </w:tcPr>
                <w:p w:rsidR="005700EB" w:rsidRPr="000042D5" w:rsidRDefault="005700EB" w:rsidP="00BB707A">
                  <w:pPr>
                    <w:pStyle w:val="SectionTitleRight"/>
                    <w:rPr>
                      <w:color w:val="FFFFFF" w:themeColor="background1"/>
                      <w:lang w:val="id-ID"/>
                    </w:rPr>
                  </w:pPr>
                  <w:r>
                    <w:rPr>
                      <w:color w:val="FFFFFF" w:themeColor="background1"/>
                      <w:lang w:val="id-ID"/>
                    </w:rPr>
                    <w:t>HONOURS, TRAINING and HOBBIES</w:t>
                  </w:r>
                </w:p>
              </w:tc>
            </w:tr>
            <w:tr w:rsidR="005700EB" w:rsidRPr="009B21AD" w:rsidTr="00BB707A">
              <w:trPr>
                <w:trHeight w:val="2239"/>
                <w:jc w:val="right"/>
              </w:trPr>
              <w:tc>
                <w:tcPr>
                  <w:tcW w:w="6704" w:type="dxa"/>
                  <w:shd w:val="clear" w:color="auto" w:fill="F2F2F2" w:themeFill="background1" w:themeFillShade="F2"/>
                  <w:tcMar>
                    <w:left w:w="187" w:type="dxa"/>
                    <w:right w:w="187" w:type="dxa"/>
                  </w:tcMar>
                </w:tcPr>
                <w:p w:rsidR="005700EB" w:rsidRPr="00087C0E" w:rsidRDefault="005700EB" w:rsidP="00BB707A">
                  <w:pPr>
                    <w:pStyle w:val="PositionDegree"/>
                    <w:rPr>
                      <w:lang w:val="id-ID"/>
                    </w:rPr>
                  </w:pPr>
                  <w:r>
                    <w:rPr>
                      <w:lang w:val="id-ID"/>
                    </w:rPr>
                    <w:t>Honours and Training</w:t>
                  </w:r>
                </w:p>
                <w:p w:rsidR="005700EB" w:rsidRPr="00087C0E" w:rsidRDefault="005700EB" w:rsidP="005700EB">
                  <w:pPr>
                    <w:pStyle w:val="PositionDegree"/>
                    <w:numPr>
                      <w:ilvl w:val="0"/>
                      <w:numId w:val="35"/>
                    </w:numPr>
                    <w:tabs>
                      <w:tab w:val="clear" w:pos="6196"/>
                      <w:tab w:val="right" w:pos="6109"/>
                    </w:tabs>
                    <w:ind w:left="748" w:hanging="425"/>
                    <w:rPr>
                      <w:b w:val="0"/>
                      <w:lang w:val="id-ID"/>
                    </w:rPr>
                  </w:pPr>
                  <w:r>
                    <w:rPr>
                      <w:b w:val="0"/>
                      <w:lang w:val="id-ID"/>
                    </w:rPr>
                    <w:t>Customer Services and Effective Selling Skill</w:t>
                  </w:r>
                  <w:r w:rsidRPr="00087C0E">
                    <w:rPr>
                      <w:b w:val="0"/>
                      <w:lang w:val="id-ID"/>
                    </w:rPr>
                    <w:t xml:space="preserve"> </w:t>
                  </w:r>
                  <w:r>
                    <w:rPr>
                      <w:b w:val="0"/>
                      <w:lang w:val="id-ID"/>
                    </w:rPr>
                    <w:br/>
                    <w:t>Training                                                                                   2013</w:t>
                  </w:r>
                </w:p>
                <w:p w:rsidR="005700EB" w:rsidRPr="00087C0E" w:rsidRDefault="005700EB" w:rsidP="005700EB">
                  <w:pPr>
                    <w:pStyle w:val="PositionDegree"/>
                    <w:numPr>
                      <w:ilvl w:val="0"/>
                      <w:numId w:val="35"/>
                    </w:numPr>
                    <w:tabs>
                      <w:tab w:val="clear" w:pos="6196"/>
                    </w:tabs>
                    <w:ind w:left="748" w:hanging="425"/>
                    <w:rPr>
                      <w:b w:val="0"/>
                      <w:lang w:val="id-ID"/>
                    </w:rPr>
                  </w:pPr>
                  <w:r>
                    <w:rPr>
                      <w:b w:val="0"/>
                      <w:lang w:val="id-ID"/>
                    </w:rPr>
                    <w:t>Rindam Jaya Military Training                                          2014</w:t>
                  </w:r>
                </w:p>
                <w:p w:rsidR="005700EB" w:rsidRPr="00087C0E" w:rsidRDefault="005700EB" w:rsidP="005700EB">
                  <w:pPr>
                    <w:pStyle w:val="PositionDegree"/>
                    <w:numPr>
                      <w:ilvl w:val="0"/>
                      <w:numId w:val="35"/>
                    </w:numPr>
                    <w:ind w:left="748" w:hanging="425"/>
                    <w:rPr>
                      <w:b w:val="0"/>
                      <w:lang w:val="id-ID"/>
                    </w:rPr>
                  </w:pPr>
                  <w:r>
                    <w:rPr>
                      <w:b w:val="0"/>
                      <w:lang w:val="id-ID"/>
                    </w:rPr>
                    <w:t>Trade Financing and Basic Treasury Training             2015</w:t>
                  </w:r>
                </w:p>
                <w:p w:rsidR="005700EB" w:rsidRDefault="005700EB" w:rsidP="005700EB">
                  <w:pPr>
                    <w:pStyle w:val="PositionDegree"/>
                    <w:numPr>
                      <w:ilvl w:val="0"/>
                      <w:numId w:val="35"/>
                    </w:numPr>
                    <w:ind w:left="748" w:hanging="425"/>
                    <w:rPr>
                      <w:b w:val="0"/>
                      <w:lang w:val="id-ID"/>
                    </w:rPr>
                  </w:pPr>
                  <w:r>
                    <w:rPr>
                      <w:b w:val="0"/>
                      <w:lang w:val="id-ID"/>
                    </w:rPr>
                    <w:t>Credit Analysis Training                                                     2015</w:t>
                  </w:r>
                </w:p>
                <w:p w:rsidR="005700EB" w:rsidRDefault="005700EB" w:rsidP="00BB707A">
                  <w:pPr>
                    <w:pStyle w:val="PositionDegree"/>
                    <w:rPr>
                      <w:lang w:val="id-ID"/>
                    </w:rPr>
                  </w:pPr>
                </w:p>
                <w:p w:rsidR="005700EB" w:rsidRPr="002D421A" w:rsidRDefault="005700EB" w:rsidP="00BB707A">
                  <w:pPr>
                    <w:pStyle w:val="PositionDegree"/>
                    <w:rPr>
                      <w:lang w:val="id-ID"/>
                    </w:rPr>
                  </w:pPr>
                  <w:r w:rsidRPr="002D421A">
                    <w:rPr>
                      <w:lang w:val="id-ID"/>
                    </w:rPr>
                    <w:t>Hobbies</w:t>
                  </w:r>
                </w:p>
                <w:p w:rsidR="005700EB" w:rsidRDefault="005700EB" w:rsidP="005700EB">
                  <w:pPr>
                    <w:pStyle w:val="PositionDegree"/>
                    <w:numPr>
                      <w:ilvl w:val="0"/>
                      <w:numId w:val="35"/>
                    </w:numPr>
                    <w:ind w:left="748" w:hanging="425"/>
                    <w:rPr>
                      <w:b w:val="0"/>
                      <w:lang w:val="id-ID"/>
                    </w:rPr>
                  </w:pPr>
                  <w:r>
                    <w:rPr>
                      <w:b w:val="0"/>
                      <w:lang w:val="id-ID"/>
                    </w:rPr>
                    <w:t xml:space="preserve">Cooking </w:t>
                  </w:r>
                </w:p>
                <w:p w:rsidR="005700EB" w:rsidRDefault="005700EB" w:rsidP="005700EB">
                  <w:pPr>
                    <w:pStyle w:val="PositionDegree"/>
                    <w:numPr>
                      <w:ilvl w:val="0"/>
                      <w:numId w:val="35"/>
                    </w:numPr>
                    <w:ind w:left="748" w:hanging="425"/>
                    <w:rPr>
                      <w:b w:val="0"/>
                      <w:lang w:val="id-ID"/>
                    </w:rPr>
                  </w:pPr>
                  <w:r>
                    <w:rPr>
                      <w:b w:val="0"/>
                      <w:lang w:val="id-ID"/>
                    </w:rPr>
                    <w:t>Music</w:t>
                  </w:r>
                </w:p>
                <w:p w:rsidR="005700EB" w:rsidRPr="00F06AB6" w:rsidRDefault="005700EB" w:rsidP="005700EB">
                  <w:pPr>
                    <w:pStyle w:val="PositionDegree"/>
                    <w:numPr>
                      <w:ilvl w:val="0"/>
                      <w:numId w:val="35"/>
                    </w:numPr>
                    <w:ind w:left="748" w:hanging="425"/>
                    <w:rPr>
                      <w:b w:val="0"/>
                      <w:lang w:val="id-ID"/>
                    </w:rPr>
                  </w:pPr>
                  <w:r>
                    <w:rPr>
                      <w:b w:val="0"/>
                      <w:lang w:val="id-ID"/>
                    </w:rPr>
                    <w:t>Traveling</w:t>
                  </w:r>
                </w:p>
              </w:tc>
            </w:tr>
          </w:tbl>
          <w:p w:rsidR="005700EB" w:rsidRPr="007E27F1" w:rsidRDefault="005700EB" w:rsidP="00BB707A">
            <w:pPr>
              <w:rPr>
                <w:lang w:val="en-US"/>
              </w:rPr>
            </w:pPr>
          </w:p>
        </w:tc>
      </w:tr>
    </w:tbl>
    <w:p w:rsidR="005700EB" w:rsidRDefault="005700EB" w:rsidP="005700EB"/>
    <w:p w:rsidR="005700EB" w:rsidRPr="0099095A" w:rsidRDefault="005700EB" w:rsidP="005700EB">
      <w:pPr>
        <w:rPr>
          <w:lang w:val="en-US"/>
        </w:rPr>
      </w:pPr>
    </w:p>
    <w:p w:rsidR="00EB13F6" w:rsidRPr="00C35949" w:rsidRDefault="00EB13F6" w:rsidP="00C35949">
      <w:pPr>
        <w:spacing w:line="240" w:lineRule="auto"/>
        <w:jc w:val="center"/>
        <w:rPr>
          <w:rFonts w:ascii="Times New Roman" w:hAnsi="Times New Roman" w:cs="Times New Roman"/>
          <w:b/>
          <w:sz w:val="24"/>
          <w:lang w:val="en-ID"/>
        </w:rPr>
      </w:pPr>
    </w:p>
    <w:sectPr w:rsidR="00EB13F6" w:rsidRPr="00C35949" w:rsidSect="00BB707A">
      <w:footerReference w:type="default" r:id="rId32"/>
      <w:pgSz w:w="12240" w:h="15840"/>
      <w:pgMar w:top="619" w:right="1296" w:bottom="1022" w:left="1152" w:header="720" w:footer="720" w:gutter="0"/>
      <w:pgNumType w:start="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90" w:rsidRDefault="004D1990" w:rsidP="007B227C">
      <w:pPr>
        <w:spacing w:after="0" w:line="240" w:lineRule="auto"/>
      </w:pPr>
      <w:r>
        <w:separator/>
      </w:r>
    </w:p>
  </w:endnote>
  <w:endnote w:type="continuationSeparator" w:id="0">
    <w:p w:rsidR="004D1990" w:rsidRDefault="004D1990" w:rsidP="007B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22971"/>
      <w:docPartObj>
        <w:docPartGallery w:val="Page Numbers (Bottom of Page)"/>
        <w:docPartUnique/>
      </w:docPartObj>
    </w:sdtPr>
    <w:sdtEndPr>
      <w:rPr>
        <w:rFonts w:ascii="Times New Roman" w:hAnsi="Times New Roman" w:cs="Times New Roman"/>
        <w:noProof/>
      </w:rPr>
    </w:sdtEndPr>
    <w:sdtContent>
      <w:p w:rsidR="001F2198" w:rsidRPr="00414022" w:rsidRDefault="001F2198">
        <w:pPr>
          <w:pStyle w:val="Footer"/>
          <w:jc w:val="right"/>
          <w:rPr>
            <w:rFonts w:ascii="Times New Roman" w:hAnsi="Times New Roman" w:cs="Times New Roman"/>
          </w:rPr>
        </w:pPr>
        <w:r w:rsidRPr="00414022">
          <w:rPr>
            <w:rFonts w:ascii="Times New Roman" w:hAnsi="Times New Roman" w:cs="Times New Roman"/>
          </w:rPr>
          <w:fldChar w:fldCharType="begin"/>
        </w:r>
        <w:r w:rsidRPr="00414022">
          <w:rPr>
            <w:rFonts w:ascii="Times New Roman" w:hAnsi="Times New Roman" w:cs="Times New Roman"/>
          </w:rPr>
          <w:instrText xml:space="preserve"> PAGE   \* MERGEFORMAT </w:instrText>
        </w:r>
        <w:r w:rsidRPr="00414022">
          <w:rPr>
            <w:rFonts w:ascii="Times New Roman" w:hAnsi="Times New Roman" w:cs="Times New Roman"/>
          </w:rPr>
          <w:fldChar w:fldCharType="separate"/>
        </w:r>
        <w:r w:rsidR="0023756B">
          <w:rPr>
            <w:rFonts w:ascii="Times New Roman" w:hAnsi="Times New Roman" w:cs="Times New Roman"/>
            <w:noProof/>
          </w:rPr>
          <w:t>xviii</w:t>
        </w:r>
        <w:r w:rsidRPr="00414022">
          <w:rPr>
            <w:rFonts w:ascii="Times New Roman" w:hAnsi="Times New Roman" w:cs="Times New Roman"/>
            <w:noProof/>
          </w:rPr>
          <w:fldChar w:fldCharType="end"/>
        </w:r>
      </w:p>
    </w:sdtContent>
  </w:sdt>
  <w:p w:rsidR="001F2198" w:rsidRDefault="001F2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27477964"/>
      <w:docPartObj>
        <w:docPartGallery w:val="Page Numbers (Bottom of Page)"/>
        <w:docPartUnique/>
      </w:docPartObj>
    </w:sdtPr>
    <w:sdtContent>
      <w:p w:rsidR="001F2198" w:rsidRPr="004E174E" w:rsidRDefault="001F2198">
        <w:pPr>
          <w:pStyle w:val="Footer"/>
          <w:jc w:val="right"/>
          <w:rPr>
            <w:rFonts w:ascii="Times New Roman" w:hAnsi="Times New Roman" w:cs="Times New Roman"/>
          </w:rPr>
        </w:pPr>
        <w:r w:rsidRPr="004E174E">
          <w:rPr>
            <w:rFonts w:ascii="Times New Roman" w:hAnsi="Times New Roman" w:cs="Times New Roman"/>
          </w:rPr>
          <w:fldChar w:fldCharType="begin"/>
        </w:r>
        <w:r w:rsidRPr="004E174E">
          <w:rPr>
            <w:rFonts w:ascii="Times New Roman" w:hAnsi="Times New Roman" w:cs="Times New Roman"/>
          </w:rPr>
          <w:instrText xml:space="preserve"> PAGE   \* MERGEFORMAT </w:instrText>
        </w:r>
        <w:r w:rsidRPr="004E174E">
          <w:rPr>
            <w:rFonts w:ascii="Times New Roman" w:hAnsi="Times New Roman" w:cs="Times New Roman"/>
          </w:rPr>
          <w:fldChar w:fldCharType="separate"/>
        </w:r>
        <w:r w:rsidR="0023756B">
          <w:rPr>
            <w:rFonts w:ascii="Times New Roman" w:hAnsi="Times New Roman" w:cs="Times New Roman"/>
            <w:noProof/>
          </w:rPr>
          <w:t>17</w:t>
        </w:r>
        <w:r w:rsidRPr="004E174E">
          <w:rPr>
            <w:rFonts w:ascii="Times New Roman" w:hAnsi="Times New Roman" w:cs="Times New Roman"/>
          </w:rPr>
          <w:fldChar w:fldCharType="end"/>
        </w:r>
      </w:p>
    </w:sdtContent>
  </w:sdt>
  <w:p w:rsidR="001F2198" w:rsidRPr="004E174E" w:rsidRDefault="001F2198">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98" w:rsidRDefault="001F2198">
    <w:pPr>
      <w:pStyle w:val="Footer"/>
    </w:pPr>
    <w:r>
      <w:tab/>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67375"/>
      <w:docPartObj>
        <w:docPartGallery w:val="Page Numbers (Bottom of Page)"/>
        <w:docPartUnique/>
      </w:docPartObj>
    </w:sdtPr>
    <w:sdtEndPr>
      <w:rPr>
        <w:rFonts w:ascii="Times New Roman" w:hAnsi="Times New Roman" w:cs="Times New Roman"/>
        <w:noProof/>
      </w:rPr>
    </w:sdtEndPr>
    <w:sdtContent>
      <w:p w:rsidR="001F2198" w:rsidRPr="00F13989" w:rsidRDefault="001F2198">
        <w:pPr>
          <w:pStyle w:val="Footer"/>
          <w:jc w:val="right"/>
          <w:rPr>
            <w:rFonts w:ascii="Times New Roman" w:hAnsi="Times New Roman" w:cs="Times New Roman"/>
          </w:rPr>
        </w:pPr>
        <w:r w:rsidRPr="00F13989">
          <w:rPr>
            <w:rFonts w:ascii="Times New Roman" w:hAnsi="Times New Roman" w:cs="Times New Roman"/>
          </w:rPr>
          <w:fldChar w:fldCharType="begin"/>
        </w:r>
        <w:r w:rsidRPr="00F13989">
          <w:rPr>
            <w:rFonts w:ascii="Times New Roman" w:hAnsi="Times New Roman" w:cs="Times New Roman"/>
          </w:rPr>
          <w:instrText xml:space="preserve"> PAGE   \* MERGEFORMAT </w:instrText>
        </w:r>
        <w:r w:rsidRPr="00F13989">
          <w:rPr>
            <w:rFonts w:ascii="Times New Roman" w:hAnsi="Times New Roman" w:cs="Times New Roman"/>
          </w:rPr>
          <w:fldChar w:fldCharType="separate"/>
        </w:r>
        <w:r w:rsidR="0023756B">
          <w:rPr>
            <w:rFonts w:ascii="Times New Roman" w:hAnsi="Times New Roman" w:cs="Times New Roman"/>
            <w:noProof/>
          </w:rPr>
          <w:t>97</w:t>
        </w:r>
        <w:r w:rsidRPr="00F13989">
          <w:rPr>
            <w:rFonts w:ascii="Times New Roman" w:hAnsi="Times New Roman" w:cs="Times New Roman"/>
            <w:noProof/>
          </w:rPr>
          <w:fldChar w:fldCharType="end"/>
        </w:r>
      </w:p>
    </w:sdtContent>
  </w:sdt>
  <w:p w:rsidR="001F2198" w:rsidRPr="00F13989" w:rsidRDefault="001F2198">
    <w:pPr>
      <w:pStyle w:val="Foo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90" w:rsidRDefault="004D1990" w:rsidP="007B227C">
      <w:pPr>
        <w:spacing w:after="0" w:line="240" w:lineRule="auto"/>
      </w:pPr>
      <w:r>
        <w:separator/>
      </w:r>
    </w:p>
  </w:footnote>
  <w:footnote w:type="continuationSeparator" w:id="0">
    <w:p w:rsidR="004D1990" w:rsidRDefault="004D1990" w:rsidP="007B2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68pt;height:768pt;visibility:visible;mso-wrap-style:square" o:bullet="t">
        <v:imagedata r:id="rId1" o:title="Telephone_receiver"/>
      </v:shape>
    </w:pict>
  </w:numPicBullet>
  <w:numPicBullet w:numPicBulletId="1">
    <w:pict>
      <v:shape id="_x0000_i1057" type="#_x0000_t75" style="width:11.25pt;height:11.25pt;visibility:visible;mso-wrap-style:square" o:bullet="t">
        <v:imagedata r:id="rId2" o:title="High-contrast-mail-mark-unread"/>
      </v:shape>
    </w:pict>
  </w:numPicBullet>
  <w:abstractNum w:abstractNumId="0" w15:restartNumberingAfterBreak="0">
    <w:nsid w:val="09984889"/>
    <w:multiLevelType w:val="multilevel"/>
    <w:tmpl w:val="7CECF0D6"/>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i w:val="0"/>
        <w:sz w:val="24"/>
        <w:szCs w:val="24"/>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1" w15:restartNumberingAfterBreak="0">
    <w:nsid w:val="0F4750B9"/>
    <w:multiLevelType w:val="hybridMultilevel"/>
    <w:tmpl w:val="5222434A"/>
    <w:lvl w:ilvl="0" w:tplc="C4521C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4CE5981"/>
    <w:multiLevelType w:val="multilevel"/>
    <w:tmpl w:val="DC2644FE"/>
    <w:lvl w:ilvl="0">
      <w:start w:val="3"/>
      <w:numFmt w:val="decimal"/>
      <w:lvlText w:val="%1"/>
      <w:lvlJc w:val="left"/>
      <w:pPr>
        <w:ind w:left="480" w:hanging="480"/>
      </w:pPr>
      <w:rPr>
        <w:rFonts w:hint="default"/>
      </w:rPr>
    </w:lvl>
    <w:lvl w:ilvl="1">
      <w:start w:val="4"/>
      <w:numFmt w:val="decimal"/>
      <w:lvlText w:val="%1.%2"/>
      <w:lvlJc w:val="left"/>
      <w:pPr>
        <w:ind w:left="1085" w:hanging="480"/>
      </w:pPr>
      <w:rPr>
        <w:rFonts w:hint="default"/>
      </w:rPr>
    </w:lvl>
    <w:lvl w:ilvl="2">
      <w:start w:val="5"/>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 w15:restartNumberingAfterBreak="0">
    <w:nsid w:val="1596572D"/>
    <w:multiLevelType w:val="multilevel"/>
    <w:tmpl w:val="F790DD1E"/>
    <w:lvl w:ilvl="0">
      <w:start w:val="1"/>
      <w:numFmt w:val="decimal"/>
      <w:lvlText w:val="%1."/>
      <w:lvlJc w:val="left"/>
      <w:pPr>
        <w:ind w:left="770" w:hanging="360"/>
      </w:pPr>
    </w:lvl>
    <w:lvl w:ilvl="1">
      <w:start w:val="4"/>
      <w:numFmt w:val="decimal"/>
      <w:isLgl/>
      <w:lvlText w:val="%1.%2"/>
      <w:lvlJc w:val="left"/>
      <w:pPr>
        <w:ind w:left="890" w:hanging="48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 w15:restartNumberingAfterBreak="0">
    <w:nsid w:val="1B39083C"/>
    <w:multiLevelType w:val="hybridMultilevel"/>
    <w:tmpl w:val="A4C6F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7016D2"/>
    <w:multiLevelType w:val="hybridMultilevel"/>
    <w:tmpl w:val="49F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2B75"/>
    <w:multiLevelType w:val="multilevel"/>
    <w:tmpl w:val="C600879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47A0C1C"/>
    <w:multiLevelType w:val="hybridMultilevel"/>
    <w:tmpl w:val="A4C6F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2619D2"/>
    <w:multiLevelType w:val="hybridMultilevel"/>
    <w:tmpl w:val="81DEA2B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8952577"/>
    <w:multiLevelType w:val="hybridMultilevel"/>
    <w:tmpl w:val="4E9AC7A8"/>
    <w:lvl w:ilvl="0" w:tplc="1D2CA910">
      <w:start w:val="1"/>
      <w:numFmt w:val="decimal"/>
      <w:lvlText w:val="%1."/>
      <w:lvlJc w:val="left"/>
      <w:pPr>
        <w:ind w:left="1211" w:hanging="360"/>
      </w:pPr>
      <w:rPr>
        <w:rFonts w:ascii="Times New Roman" w:eastAsiaTheme="minorEastAsi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299B67B0"/>
    <w:multiLevelType w:val="hybridMultilevel"/>
    <w:tmpl w:val="7C52F8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D8A5048"/>
    <w:multiLevelType w:val="hybridMultilevel"/>
    <w:tmpl w:val="5B4ABE4E"/>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15:restartNumberingAfterBreak="0">
    <w:nsid w:val="35CD2B68"/>
    <w:multiLevelType w:val="multilevel"/>
    <w:tmpl w:val="F556AF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36103117"/>
    <w:multiLevelType w:val="multilevel"/>
    <w:tmpl w:val="105E5D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DBF015C"/>
    <w:multiLevelType w:val="hybridMultilevel"/>
    <w:tmpl w:val="3E8CD516"/>
    <w:lvl w:ilvl="0" w:tplc="36A0E4EA">
      <w:start w:val="1"/>
      <w:numFmt w:val="bullet"/>
      <w:lvlText w:val=""/>
      <w:lvlPicBulletId w:val="0"/>
      <w:lvlJc w:val="left"/>
      <w:pPr>
        <w:tabs>
          <w:tab w:val="num" w:pos="720"/>
        </w:tabs>
        <w:ind w:left="720" w:hanging="360"/>
      </w:pPr>
      <w:rPr>
        <w:rFonts w:ascii="Symbol" w:hAnsi="Symbol" w:hint="default"/>
        <w:sz w:val="28"/>
      </w:rPr>
    </w:lvl>
    <w:lvl w:ilvl="1" w:tplc="BCCA4CB6" w:tentative="1">
      <w:start w:val="1"/>
      <w:numFmt w:val="bullet"/>
      <w:lvlText w:val=""/>
      <w:lvlJc w:val="left"/>
      <w:pPr>
        <w:tabs>
          <w:tab w:val="num" w:pos="1440"/>
        </w:tabs>
        <w:ind w:left="1440" w:hanging="360"/>
      </w:pPr>
      <w:rPr>
        <w:rFonts w:ascii="Symbol" w:hAnsi="Symbol" w:hint="default"/>
      </w:rPr>
    </w:lvl>
    <w:lvl w:ilvl="2" w:tplc="7A7670DC" w:tentative="1">
      <w:start w:val="1"/>
      <w:numFmt w:val="bullet"/>
      <w:lvlText w:val=""/>
      <w:lvlJc w:val="left"/>
      <w:pPr>
        <w:tabs>
          <w:tab w:val="num" w:pos="2160"/>
        </w:tabs>
        <w:ind w:left="2160" w:hanging="360"/>
      </w:pPr>
      <w:rPr>
        <w:rFonts w:ascii="Symbol" w:hAnsi="Symbol" w:hint="default"/>
      </w:rPr>
    </w:lvl>
    <w:lvl w:ilvl="3" w:tplc="41527D12" w:tentative="1">
      <w:start w:val="1"/>
      <w:numFmt w:val="bullet"/>
      <w:lvlText w:val=""/>
      <w:lvlJc w:val="left"/>
      <w:pPr>
        <w:tabs>
          <w:tab w:val="num" w:pos="2880"/>
        </w:tabs>
        <w:ind w:left="2880" w:hanging="360"/>
      </w:pPr>
      <w:rPr>
        <w:rFonts w:ascii="Symbol" w:hAnsi="Symbol" w:hint="default"/>
      </w:rPr>
    </w:lvl>
    <w:lvl w:ilvl="4" w:tplc="ABAEBD62" w:tentative="1">
      <w:start w:val="1"/>
      <w:numFmt w:val="bullet"/>
      <w:lvlText w:val=""/>
      <w:lvlJc w:val="left"/>
      <w:pPr>
        <w:tabs>
          <w:tab w:val="num" w:pos="3600"/>
        </w:tabs>
        <w:ind w:left="3600" w:hanging="360"/>
      </w:pPr>
      <w:rPr>
        <w:rFonts w:ascii="Symbol" w:hAnsi="Symbol" w:hint="default"/>
      </w:rPr>
    </w:lvl>
    <w:lvl w:ilvl="5" w:tplc="00180472" w:tentative="1">
      <w:start w:val="1"/>
      <w:numFmt w:val="bullet"/>
      <w:lvlText w:val=""/>
      <w:lvlJc w:val="left"/>
      <w:pPr>
        <w:tabs>
          <w:tab w:val="num" w:pos="4320"/>
        </w:tabs>
        <w:ind w:left="4320" w:hanging="360"/>
      </w:pPr>
      <w:rPr>
        <w:rFonts w:ascii="Symbol" w:hAnsi="Symbol" w:hint="default"/>
      </w:rPr>
    </w:lvl>
    <w:lvl w:ilvl="6" w:tplc="0748B2E2" w:tentative="1">
      <w:start w:val="1"/>
      <w:numFmt w:val="bullet"/>
      <w:lvlText w:val=""/>
      <w:lvlJc w:val="left"/>
      <w:pPr>
        <w:tabs>
          <w:tab w:val="num" w:pos="5040"/>
        </w:tabs>
        <w:ind w:left="5040" w:hanging="360"/>
      </w:pPr>
      <w:rPr>
        <w:rFonts w:ascii="Symbol" w:hAnsi="Symbol" w:hint="default"/>
      </w:rPr>
    </w:lvl>
    <w:lvl w:ilvl="7" w:tplc="16F2B83A" w:tentative="1">
      <w:start w:val="1"/>
      <w:numFmt w:val="bullet"/>
      <w:lvlText w:val=""/>
      <w:lvlJc w:val="left"/>
      <w:pPr>
        <w:tabs>
          <w:tab w:val="num" w:pos="5760"/>
        </w:tabs>
        <w:ind w:left="5760" w:hanging="360"/>
      </w:pPr>
      <w:rPr>
        <w:rFonts w:ascii="Symbol" w:hAnsi="Symbol" w:hint="default"/>
      </w:rPr>
    </w:lvl>
    <w:lvl w:ilvl="8" w:tplc="FD042CD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2AA3C88"/>
    <w:multiLevelType w:val="hybridMultilevel"/>
    <w:tmpl w:val="7FB84ADA"/>
    <w:lvl w:ilvl="0" w:tplc="1D5CB44E">
      <w:start w:val="1"/>
      <w:numFmt w:val="decimal"/>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3985094"/>
    <w:multiLevelType w:val="hybridMultilevel"/>
    <w:tmpl w:val="BE24E1E2"/>
    <w:lvl w:ilvl="0" w:tplc="0421000B">
      <w:start w:val="1"/>
      <w:numFmt w:val="bullet"/>
      <w:lvlText w:val=""/>
      <w:lvlJc w:val="left"/>
      <w:pPr>
        <w:ind w:left="893" w:hanging="360"/>
      </w:pPr>
      <w:rPr>
        <w:rFonts w:ascii="Wingdings" w:hAnsi="Wingdings" w:hint="default"/>
      </w:rPr>
    </w:lvl>
    <w:lvl w:ilvl="1" w:tplc="04210003" w:tentative="1">
      <w:start w:val="1"/>
      <w:numFmt w:val="bullet"/>
      <w:lvlText w:val="o"/>
      <w:lvlJc w:val="left"/>
      <w:pPr>
        <w:ind w:left="1613" w:hanging="360"/>
      </w:pPr>
      <w:rPr>
        <w:rFonts w:ascii="Courier New" w:hAnsi="Courier New" w:cs="Courier New" w:hint="default"/>
      </w:rPr>
    </w:lvl>
    <w:lvl w:ilvl="2" w:tplc="04210005" w:tentative="1">
      <w:start w:val="1"/>
      <w:numFmt w:val="bullet"/>
      <w:lvlText w:val=""/>
      <w:lvlJc w:val="left"/>
      <w:pPr>
        <w:ind w:left="2333" w:hanging="360"/>
      </w:pPr>
      <w:rPr>
        <w:rFonts w:ascii="Wingdings" w:hAnsi="Wingdings" w:hint="default"/>
      </w:rPr>
    </w:lvl>
    <w:lvl w:ilvl="3" w:tplc="04210001" w:tentative="1">
      <w:start w:val="1"/>
      <w:numFmt w:val="bullet"/>
      <w:lvlText w:val=""/>
      <w:lvlJc w:val="left"/>
      <w:pPr>
        <w:ind w:left="3053" w:hanging="360"/>
      </w:pPr>
      <w:rPr>
        <w:rFonts w:ascii="Symbol" w:hAnsi="Symbol" w:hint="default"/>
      </w:rPr>
    </w:lvl>
    <w:lvl w:ilvl="4" w:tplc="04210003" w:tentative="1">
      <w:start w:val="1"/>
      <w:numFmt w:val="bullet"/>
      <w:lvlText w:val="o"/>
      <w:lvlJc w:val="left"/>
      <w:pPr>
        <w:ind w:left="3773" w:hanging="360"/>
      </w:pPr>
      <w:rPr>
        <w:rFonts w:ascii="Courier New" w:hAnsi="Courier New" w:cs="Courier New" w:hint="default"/>
      </w:rPr>
    </w:lvl>
    <w:lvl w:ilvl="5" w:tplc="04210005" w:tentative="1">
      <w:start w:val="1"/>
      <w:numFmt w:val="bullet"/>
      <w:lvlText w:val=""/>
      <w:lvlJc w:val="left"/>
      <w:pPr>
        <w:ind w:left="4493" w:hanging="360"/>
      </w:pPr>
      <w:rPr>
        <w:rFonts w:ascii="Wingdings" w:hAnsi="Wingdings" w:hint="default"/>
      </w:rPr>
    </w:lvl>
    <w:lvl w:ilvl="6" w:tplc="04210001" w:tentative="1">
      <w:start w:val="1"/>
      <w:numFmt w:val="bullet"/>
      <w:lvlText w:val=""/>
      <w:lvlJc w:val="left"/>
      <w:pPr>
        <w:ind w:left="5213" w:hanging="360"/>
      </w:pPr>
      <w:rPr>
        <w:rFonts w:ascii="Symbol" w:hAnsi="Symbol" w:hint="default"/>
      </w:rPr>
    </w:lvl>
    <w:lvl w:ilvl="7" w:tplc="04210003" w:tentative="1">
      <w:start w:val="1"/>
      <w:numFmt w:val="bullet"/>
      <w:lvlText w:val="o"/>
      <w:lvlJc w:val="left"/>
      <w:pPr>
        <w:ind w:left="5933" w:hanging="360"/>
      </w:pPr>
      <w:rPr>
        <w:rFonts w:ascii="Courier New" w:hAnsi="Courier New" w:cs="Courier New" w:hint="default"/>
      </w:rPr>
    </w:lvl>
    <w:lvl w:ilvl="8" w:tplc="04210005" w:tentative="1">
      <w:start w:val="1"/>
      <w:numFmt w:val="bullet"/>
      <w:lvlText w:val=""/>
      <w:lvlJc w:val="left"/>
      <w:pPr>
        <w:ind w:left="6653" w:hanging="360"/>
      </w:pPr>
      <w:rPr>
        <w:rFonts w:ascii="Wingdings" w:hAnsi="Wingdings" w:hint="default"/>
      </w:rPr>
    </w:lvl>
  </w:abstractNum>
  <w:abstractNum w:abstractNumId="17" w15:restartNumberingAfterBreak="0">
    <w:nsid w:val="459D65D3"/>
    <w:multiLevelType w:val="hybridMultilevel"/>
    <w:tmpl w:val="2F96E4CE"/>
    <w:lvl w:ilvl="0" w:tplc="5816A2DC">
      <w:start w:val="1"/>
      <w:numFmt w:val="bullet"/>
      <w:lvlText w:val=""/>
      <w:lvlPicBulletId w:val="1"/>
      <w:lvlJc w:val="left"/>
      <w:pPr>
        <w:tabs>
          <w:tab w:val="num" w:pos="720"/>
        </w:tabs>
        <w:ind w:left="720" w:hanging="360"/>
      </w:pPr>
      <w:rPr>
        <w:rFonts w:ascii="Symbol" w:hAnsi="Symbol" w:hint="default"/>
        <w:sz w:val="32"/>
      </w:rPr>
    </w:lvl>
    <w:lvl w:ilvl="1" w:tplc="E0AA9650" w:tentative="1">
      <w:start w:val="1"/>
      <w:numFmt w:val="bullet"/>
      <w:lvlText w:val=""/>
      <w:lvlJc w:val="left"/>
      <w:pPr>
        <w:tabs>
          <w:tab w:val="num" w:pos="1440"/>
        </w:tabs>
        <w:ind w:left="1440" w:hanging="360"/>
      </w:pPr>
      <w:rPr>
        <w:rFonts w:ascii="Symbol" w:hAnsi="Symbol" w:hint="default"/>
      </w:rPr>
    </w:lvl>
    <w:lvl w:ilvl="2" w:tplc="19B0EEBA" w:tentative="1">
      <w:start w:val="1"/>
      <w:numFmt w:val="bullet"/>
      <w:lvlText w:val=""/>
      <w:lvlJc w:val="left"/>
      <w:pPr>
        <w:tabs>
          <w:tab w:val="num" w:pos="2160"/>
        </w:tabs>
        <w:ind w:left="2160" w:hanging="360"/>
      </w:pPr>
      <w:rPr>
        <w:rFonts w:ascii="Symbol" w:hAnsi="Symbol" w:hint="default"/>
      </w:rPr>
    </w:lvl>
    <w:lvl w:ilvl="3" w:tplc="FEA6B2EE" w:tentative="1">
      <w:start w:val="1"/>
      <w:numFmt w:val="bullet"/>
      <w:lvlText w:val=""/>
      <w:lvlJc w:val="left"/>
      <w:pPr>
        <w:tabs>
          <w:tab w:val="num" w:pos="2880"/>
        </w:tabs>
        <w:ind w:left="2880" w:hanging="360"/>
      </w:pPr>
      <w:rPr>
        <w:rFonts w:ascii="Symbol" w:hAnsi="Symbol" w:hint="default"/>
      </w:rPr>
    </w:lvl>
    <w:lvl w:ilvl="4" w:tplc="F94ECC7E" w:tentative="1">
      <w:start w:val="1"/>
      <w:numFmt w:val="bullet"/>
      <w:lvlText w:val=""/>
      <w:lvlJc w:val="left"/>
      <w:pPr>
        <w:tabs>
          <w:tab w:val="num" w:pos="3600"/>
        </w:tabs>
        <w:ind w:left="3600" w:hanging="360"/>
      </w:pPr>
      <w:rPr>
        <w:rFonts w:ascii="Symbol" w:hAnsi="Symbol" w:hint="default"/>
      </w:rPr>
    </w:lvl>
    <w:lvl w:ilvl="5" w:tplc="9A5C5592" w:tentative="1">
      <w:start w:val="1"/>
      <w:numFmt w:val="bullet"/>
      <w:lvlText w:val=""/>
      <w:lvlJc w:val="left"/>
      <w:pPr>
        <w:tabs>
          <w:tab w:val="num" w:pos="4320"/>
        </w:tabs>
        <w:ind w:left="4320" w:hanging="360"/>
      </w:pPr>
      <w:rPr>
        <w:rFonts w:ascii="Symbol" w:hAnsi="Symbol" w:hint="default"/>
      </w:rPr>
    </w:lvl>
    <w:lvl w:ilvl="6" w:tplc="321CD28A" w:tentative="1">
      <w:start w:val="1"/>
      <w:numFmt w:val="bullet"/>
      <w:lvlText w:val=""/>
      <w:lvlJc w:val="left"/>
      <w:pPr>
        <w:tabs>
          <w:tab w:val="num" w:pos="5040"/>
        </w:tabs>
        <w:ind w:left="5040" w:hanging="360"/>
      </w:pPr>
      <w:rPr>
        <w:rFonts w:ascii="Symbol" w:hAnsi="Symbol" w:hint="default"/>
      </w:rPr>
    </w:lvl>
    <w:lvl w:ilvl="7" w:tplc="7D64F528" w:tentative="1">
      <w:start w:val="1"/>
      <w:numFmt w:val="bullet"/>
      <w:lvlText w:val=""/>
      <w:lvlJc w:val="left"/>
      <w:pPr>
        <w:tabs>
          <w:tab w:val="num" w:pos="5760"/>
        </w:tabs>
        <w:ind w:left="5760" w:hanging="360"/>
      </w:pPr>
      <w:rPr>
        <w:rFonts w:ascii="Symbol" w:hAnsi="Symbol" w:hint="default"/>
      </w:rPr>
    </w:lvl>
    <w:lvl w:ilvl="8" w:tplc="9A1CC74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F55385"/>
    <w:multiLevelType w:val="hybridMultilevel"/>
    <w:tmpl w:val="C59A1A7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15:restartNumberingAfterBreak="0">
    <w:nsid w:val="4F953C5B"/>
    <w:multiLevelType w:val="hybridMultilevel"/>
    <w:tmpl w:val="FBB8546C"/>
    <w:lvl w:ilvl="0" w:tplc="A61850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A93B2E"/>
    <w:multiLevelType w:val="multilevel"/>
    <w:tmpl w:val="F5A8C13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2E39F3"/>
    <w:multiLevelType w:val="hybridMultilevel"/>
    <w:tmpl w:val="A260B020"/>
    <w:lvl w:ilvl="0" w:tplc="4C4ECC12">
      <w:start w:val="1"/>
      <w:numFmt w:val="bullet"/>
      <w:pStyle w:val="Textwithleftborder"/>
      <w:lvlText w:val="»"/>
      <w:lvlJc w:val="left"/>
      <w:pPr>
        <w:ind w:left="1440"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866FB3"/>
    <w:multiLevelType w:val="hybridMultilevel"/>
    <w:tmpl w:val="0D7463FE"/>
    <w:lvl w:ilvl="0" w:tplc="8146D926">
      <w:start w:val="1"/>
      <w:numFmt w:val="lowerLetter"/>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19D0155"/>
    <w:multiLevelType w:val="hybridMultilevel"/>
    <w:tmpl w:val="BC50BF82"/>
    <w:lvl w:ilvl="0" w:tplc="DC0428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2B63E45"/>
    <w:multiLevelType w:val="hybridMultilevel"/>
    <w:tmpl w:val="45E02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3895C13"/>
    <w:multiLevelType w:val="multilevel"/>
    <w:tmpl w:val="C3B6A6C4"/>
    <w:lvl w:ilvl="0">
      <w:start w:val="1"/>
      <w:numFmt w:val="decimal"/>
      <w:lvlText w:val="%1."/>
      <w:lvlJc w:val="left"/>
      <w:pPr>
        <w:ind w:left="720" w:hanging="360"/>
      </w:pPr>
    </w:lvl>
    <w:lvl w:ilvl="1">
      <w:start w:val="3"/>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65541215"/>
    <w:multiLevelType w:val="hybridMultilevel"/>
    <w:tmpl w:val="97BEB856"/>
    <w:lvl w:ilvl="0" w:tplc="64F69762">
      <w:start w:val="1"/>
      <w:numFmt w:val="lowerLetter"/>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7D761D5"/>
    <w:multiLevelType w:val="hybridMultilevel"/>
    <w:tmpl w:val="AD90F9D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D646C0B"/>
    <w:multiLevelType w:val="hybridMultilevel"/>
    <w:tmpl w:val="EB9A0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3A002F5"/>
    <w:multiLevelType w:val="hybridMultilevel"/>
    <w:tmpl w:val="9718D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8855084"/>
    <w:multiLevelType w:val="multilevel"/>
    <w:tmpl w:val="F2322AFA"/>
    <w:lvl w:ilvl="0">
      <w:start w:val="1"/>
      <w:numFmt w:val="decimal"/>
      <w:lvlText w:val="%1."/>
      <w:lvlJc w:val="left"/>
      <w:pPr>
        <w:ind w:left="1211" w:hanging="360"/>
      </w:pPr>
      <w:rPr>
        <w:rFonts w:hint="default"/>
      </w:rPr>
    </w:lvl>
    <w:lvl w:ilvl="1">
      <w:start w:val="2"/>
      <w:numFmt w:val="decimal"/>
      <w:isLgl/>
      <w:lvlText w:val="%1.%2"/>
      <w:lvlJc w:val="left"/>
      <w:pPr>
        <w:ind w:left="1556" w:hanging="7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79366811"/>
    <w:multiLevelType w:val="multilevel"/>
    <w:tmpl w:val="654EE13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A756BA"/>
    <w:multiLevelType w:val="hybridMultilevel"/>
    <w:tmpl w:val="B428D254"/>
    <w:lvl w:ilvl="0" w:tplc="D7D6EF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7D0922B3"/>
    <w:multiLevelType w:val="hybridMultilevel"/>
    <w:tmpl w:val="BE4A8E7C"/>
    <w:lvl w:ilvl="0" w:tplc="94D8B9F6">
      <w:start w:val="1"/>
      <w:numFmt w:val="decimal"/>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EA14ADB"/>
    <w:multiLevelType w:val="hybridMultilevel"/>
    <w:tmpl w:val="C310EBCA"/>
    <w:lvl w:ilvl="0" w:tplc="7E10965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28"/>
  </w:num>
  <w:num w:numId="4">
    <w:abstractNumId w:val="13"/>
  </w:num>
  <w:num w:numId="5">
    <w:abstractNumId w:val="24"/>
  </w:num>
  <w:num w:numId="6">
    <w:abstractNumId w:val="12"/>
  </w:num>
  <w:num w:numId="7">
    <w:abstractNumId w:val="25"/>
  </w:num>
  <w:num w:numId="8">
    <w:abstractNumId w:val="3"/>
  </w:num>
  <w:num w:numId="9">
    <w:abstractNumId w:val="32"/>
  </w:num>
  <w:num w:numId="10">
    <w:abstractNumId w:val="18"/>
  </w:num>
  <w:num w:numId="11">
    <w:abstractNumId w:val="10"/>
  </w:num>
  <w:num w:numId="12">
    <w:abstractNumId w:val="27"/>
  </w:num>
  <w:num w:numId="13">
    <w:abstractNumId w:val="9"/>
  </w:num>
  <w:num w:numId="14">
    <w:abstractNumId w:val="34"/>
  </w:num>
  <w:num w:numId="15">
    <w:abstractNumId w:val="3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num>
  <w:num w:numId="19">
    <w:abstractNumId w:val="7"/>
  </w:num>
  <w:num w:numId="20">
    <w:abstractNumId w:val="29"/>
  </w:num>
  <w:num w:numId="21">
    <w:abstractNumId w:val="33"/>
  </w:num>
  <w:num w:numId="22">
    <w:abstractNumId w:val="15"/>
  </w:num>
  <w:num w:numId="23">
    <w:abstractNumId w:val="26"/>
  </w:num>
  <w:num w:numId="24">
    <w:abstractNumId w:val="22"/>
  </w:num>
  <w:num w:numId="25">
    <w:abstractNumId w:val="5"/>
  </w:num>
  <w:num w:numId="26">
    <w:abstractNumId w:val="2"/>
  </w:num>
  <w:num w:numId="27">
    <w:abstractNumId w:val="4"/>
  </w:num>
  <w:num w:numId="28">
    <w:abstractNumId w:val="1"/>
  </w:num>
  <w:num w:numId="29">
    <w:abstractNumId w:val="23"/>
  </w:num>
  <w:num w:numId="30">
    <w:abstractNumId w:val="21"/>
  </w:num>
  <w:num w:numId="31">
    <w:abstractNumId w:val="14"/>
  </w:num>
  <w:num w:numId="32">
    <w:abstractNumId w:val="17"/>
  </w:num>
  <w:num w:numId="33">
    <w:abstractNumId w:val="16"/>
  </w:num>
  <w:num w:numId="34">
    <w:abstractNumId w:val="8"/>
  </w:num>
  <w:num w:numId="3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CD"/>
    <w:rsid w:val="00000382"/>
    <w:rsid w:val="00002C64"/>
    <w:rsid w:val="00002E3D"/>
    <w:rsid w:val="00003621"/>
    <w:rsid w:val="00004EDC"/>
    <w:rsid w:val="000054ED"/>
    <w:rsid w:val="00005629"/>
    <w:rsid w:val="00005906"/>
    <w:rsid w:val="000069D5"/>
    <w:rsid w:val="00007A5E"/>
    <w:rsid w:val="00007AE5"/>
    <w:rsid w:val="00012F9B"/>
    <w:rsid w:val="000131D2"/>
    <w:rsid w:val="0001710E"/>
    <w:rsid w:val="00017708"/>
    <w:rsid w:val="00017955"/>
    <w:rsid w:val="00021A4D"/>
    <w:rsid w:val="00021BE3"/>
    <w:rsid w:val="0002375A"/>
    <w:rsid w:val="00023F36"/>
    <w:rsid w:val="00024A33"/>
    <w:rsid w:val="00024F59"/>
    <w:rsid w:val="00025755"/>
    <w:rsid w:val="0002610B"/>
    <w:rsid w:val="0002641C"/>
    <w:rsid w:val="000264A1"/>
    <w:rsid w:val="00027BD7"/>
    <w:rsid w:val="000306E3"/>
    <w:rsid w:val="0003094C"/>
    <w:rsid w:val="00030C48"/>
    <w:rsid w:val="00032A7D"/>
    <w:rsid w:val="00033DE2"/>
    <w:rsid w:val="00033FF1"/>
    <w:rsid w:val="00034880"/>
    <w:rsid w:val="0003612A"/>
    <w:rsid w:val="00036729"/>
    <w:rsid w:val="00037BA7"/>
    <w:rsid w:val="00037D39"/>
    <w:rsid w:val="0004044D"/>
    <w:rsid w:val="00042701"/>
    <w:rsid w:val="0004441E"/>
    <w:rsid w:val="00044FC4"/>
    <w:rsid w:val="00045F69"/>
    <w:rsid w:val="000510D2"/>
    <w:rsid w:val="0005310A"/>
    <w:rsid w:val="00057CE4"/>
    <w:rsid w:val="000605C3"/>
    <w:rsid w:val="0006086C"/>
    <w:rsid w:val="000616FE"/>
    <w:rsid w:val="00061746"/>
    <w:rsid w:val="00063220"/>
    <w:rsid w:val="00063682"/>
    <w:rsid w:val="00065ED1"/>
    <w:rsid w:val="00066084"/>
    <w:rsid w:val="0006692A"/>
    <w:rsid w:val="000670E2"/>
    <w:rsid w:val="000673DB"/>
    <w:rsid w:val="00067C4F"/>
    <w:rsid w:val="00067F4B"/>
    <w:rsid w:val="0007208D"/>
    <w:rsid w:val="00073CDE"/>
    <w:rsid w:val="0007582B"/>
    <w:rsid w:val="00076F75"/>
    <w:rsid w:val="0007716D"/>
    <w:rsid w:val="00077489"/>
    <w:rsid w:val="000827C3"/>
    <w:rsid w:val="0008295C"/>
    <w:rsid w:val="00084BC3"/>
    <w:rsid w:val="000856D4"/>
    <w:rsid w:val="0008608D"/>
    <w:rsid w:val="000878A5"/>
    <w:rsid w:val="00090DB6"/>
    <w:rsid w:val="00092C10"/>
    <w:rsid w:val="000933E6"/>
    <w:rsid w:val="00093826"/>
    <w:rsid w:val="00097281"/>
    <w:rsid w:val="00097954"/>
    <w:rsid w:val="000A08EA"/>
    <w:rsid w:val="000A09DC"/>
    <w:rsid w:val="000A1BBD"/>
    <w:rsid w:val="000A1E14"/>
    <w:rsid w:val="000A1F3F"/>
    <w:rsid w:val="000A2982"/>
    <w:rsid w:val="000A37ED"/>
    <w:rsid w:val="000A4252"/>
    <w:rsid w:val="000A49E6"/>
    <w:rsid w:val="000A5B99"/>
    <w:rsid w:val="000A766F"/>
    <w:rsid w:val="000B04E8"/>
    <w:rsid w:val="000B0BAC"/>
    <w:rsid w:val="000B1B1B"/>
    <w:rsid w:val="000B2064"/>
    <w:rsid w:val="000B2700"/>
    <w:rsid w:val="000B3258"/>
    <w:rsid w:val="000B3B1D"/>
    <w:rsid w:val="000B40AA"/>
    <w:rsid w:val="000B4CA7"/>
    <w:rsid w:val="000B5984"/>
    <w:rsid w:val="000B6DE1"/>
    <w:rsid w:val="000B7A4D"/>
    <w:rsid w:val="000C0298"/>
    <w:rsid w:val="000C0A2F"/>
    <w:rsid w:val="000C1752"/>
    <w:rsid w:val="000C241F"/>
    <w:rsid w:val="000C27E5"/>
    <w:rsid w:val="000C3190"/>
    <w:rsid w:val="000C33B1"/>
    <w:rsid w:val="000C38BF"/>
    <w:rsid w:val="000C5CED"/>
    <w:rsid w:val="000C68BA"/>
    <w:rsid w:val="000C7E3B"/>
    <w:rsid w:val="000D028F"/>
    <w:rsid w:val="000D0870"/>
    <w:rsid w:val="000D1042"/>
    <w:rsid w:val="000D1325"/>
    <w:rsid w:val="000D3DC0"/>
    <w:rsid w:val="000D54E1"/>
    <w:rsid w:val="000D6838"/>
    <w:rsid w:val="000D6AE6"/>
    <w:rsid w:val="000D7417"/>
    <w:rsid w:val="000D77D5"/>
    <w:rsid w:val="000E199B"/>
    <w:rsid w:val="000E2676"/>
    <w:rsid w:val="000E4B82"/>
    <w:rsid w:val="000E5E17"/>
    <w:rsid w:val="000E659B"/>
    <w:rsid w:val="000E6A50"/>
    <w:rsid w:val="000E6BFB"/>
    <w:rsid w:val="000E78C1"/>
    <w:rsid w:val="000F0B90"/>
    <w:rsid w:val="000F3BC9"/>
    <w:rsid w:val="000F61D3"/>
    <w:rsid w:val="000F74EC"/>
    <w:rsid w:val="000F781D"/>
    <w:rsid w:val="000F79A4"/>
    <w:rsid w:val="00100029"/>
    <w:rsid w:val="0010018E"/>
    <w:rsid w:val="001013F7"/>
    <w:rsid w:val="0010260A"/>
    <w:rsid w:val="00102EDA"/>
    <w:rsid w:val="00103F6D"/>
    <w:rsid w:val="00104034"/>
    <w:rsid w:val="001045E3"/>
    <w:rsid w:val="00104B2C"/>
    <w:rsid w:val="001050B4"/>
    <w:rsid w:val="001062F6"/>
    <w:rsid w:val="00106EF6"/>
    <w:rsid w:val="001103A7"/>
    <w:rsid w:val="00110833"/>
    <w:rsid w:val="0011248C"/>
    <w:rsid w:val="00113876"/>
    <w:rsid w:val="00116749"/>
    <w:rsid w:val="00120478"/>
    <w:rsid w:val="0012115E"/>
    <w:rsid w:val="00121863"/>
    <w:rsid w:val="001220C8"/>
    <w:rsid w:val="001222C1"/>
    <w:rsid w:val="00123085"/>
    <w:rsid w:val="001234C9"/>
    <w:rsid w:val="00124863"/>
    <w:rsid w:val="00126A24"/>
    <w:rsid w:val="001304F6"/>
    <w:rsid w:val="001324B4"/>
    <w:rsid w:val="0013430D"/>
    <w:rsid w:val="001366B9"/>
    <w:rsid w:val="00137458"/>
    <w:rsid w:val="00143B50"/>
    <w:rsid w:val="00144C3F"/>
    <w:rsid w:val="001459AE"/>
    <w:rsid w:val="00146056"/>
    <w:rsid w:val="00150284"/>
    <w:rsid w:val="00151152"/>
    <w:rsid w:val="001511E6"/>
    <w:rsid w:val="00151732"/>
    <w:rsid w:val="00151A57"/>
    <w:rsid w:val="00152D56"/>
    <w:rsid w:val="0015331A"/>
    <w:rsid w:val="00153CD2"/>
    <w:rsid w:val="0015474F"/>
    <w:rsid w:val="00154CDA"/>
    <w:rsid w:val="001575E5"/>
    <w:rsid w:val="001576BC"/>
    <w:rsid w:val="00157D3F"/>
    <w:rsid w:val="001663B9"/>
    <w:rsid w:val="001668C7"/>
    <w:rsid w:val="00167379"/>
    <w:rsid w:val="0016758E"/>
    <w:rsid w:val="001676A7"/>
    <w:rsid w:val="0017066E"/>
    <w:rsid w:val="00171038"/>
    <w:rsid w:val="00172A66"/>
    <w:rsid w:val="001730D5"/>
    <w:rsid w:val="00173513"/>
    <w:rsid w:val="00174179"/>
    <w:rsid w:val="00174AB6"/>
    <w:rsid w:val="00175A63"/>
    <w:rsid w:val="00175C73"/>
    <w:rsid w:val="00175D22"/>
    <w:rsid w:val="00177058"/>
    <w:rsid w:val="001770AF"/>
    <w:rsid w:val="0017795F"/>
    <w:rsid w:val="00177C15"/>
    <w:rsid w:val="00177DBA"/>
    <w:rsid w:val="0018006A"/>
    <w:rsid w:val="001805C7"/>
    <w:rsid w:val="00181D1B"/>
    <w:rsid w:val="00181E7E"/>
    <w:rsid w:val="0018245D"/>
    <w:rsid w:val="00183C78"/>
    <w:rsid w:val="00183EAE"/>
    <w:rsid w:val="00186EE9"/>
    <w:rsid w:val="00187E82"/>
    <w:rsid w:val="00191486"/>
    <w:rsid w:val="00191A41"/>
    <w:rsid w:val="00193538"/>
    <w:rsid w:val="00194996"/>
    <w:rsid w:val="00194B9E"/>
    <w:rsid w:val="00196148"/>
    <w:rsid w:val="001A0263"/>
    <w:rsid w:val="001A0ED6"/>
    <w:rsid w:val="001A39AC"/>
    <w:rsid w:val="001A45EC"/>
    <w:rsid w:val="001A541A"/>
    <w:rsid w:val="001A5FBA"/>
    <w:rsid w:val="001B1486"/>
    <w:rsid w:val="001B28C9"/>
    <w:rsid w:val="001B2B38"/>
    <w:rsid w:val="001B3727"/>
    <w:rsid w:val="001B3A5A"/>
    <w:rsid w:val="001B5D7B"/>
    <w:rsid w:val="001B764F"/>
    <w:rsid w:val="001B7862"/>
    <w:rsid w:val="001C2532"/>
    <w:rsid w:val="001C2D71"/>
    <w:rsid w:val="001C3AD5"/>
    <w:rsid w:val="001C4090"/>
    <w:rsid w:val="001C4B99"/>
    <w:rsid w:val="001C4E19"/>
    <w:rsid w:val="001C4E2D"/>
    <w:rsid w:val="001C57D0"/>
    <w:rsid w:val="001C7787"/>
    <w:rsid w:val="001C7864"/>
    <w:rsid w:val="001D0756"/>
    <w:rsid w:val="001D1531"/>
    <w:rsid w:val="001D2C50"/>
    <w:rsid w:val="001D3001"/>
    <w:rsid w:val="001D35ED"/>
    <w:rsid w:val="001D41C0"/>
    <w:rsid w:val="001D44AD"/>
    <w:rsid w:val="001D4ABD"/>
    <w:rsid w:val="001D4F8A"/>
    <w:rsid w:val="001D5B61"/>
    <w:rsid w:val="001D6C3F"/>
    <w:rsid w:val="001E0551"/>
    <w:rsid w:val="001E2238"/>
    <w:rsid w:val="001E312B"/>
    <w:rsid w:val="001E337E"/>
    <w:rsid w:val="001E6B29"/>
    <w:rsid w:val="001E6C62"/>
    <w:rsid w:val="001E7024"/>
    <w:rsid w:val="001E7CA9"/>
    <w:rsid w:val="001F03DE"/>
    <w:rsid w:val="001F0515"/>
    <w:rsid w:val="001F09A2"/>
    <w:rsid w:val="001F0A16"/>
    <w:rsid w:val="001F1B23"/>
    <w:rsid w:val="001F2198"/>
    <w:rsid w:val="001F4092"/>
    <w:rsid w:val="001F40AD"/>
    <w:rsid w:val="001F48BE"/>
    <w:rsid w:val="001F4D5E"/>
    <w:rsid w:val="001F5FFA"/>
    <w:rsid w:val="001F638E"/>
    <w:rsid w:val="001F6C91"/>
    <w:rsid w:val="0020051E"/>
    <w:rsid w:val="0020261E"/>
    <w:rsid w:val="00202636"/>
    <w:rsid w:val="00203E5A"/>
    <w:rsid w:val="00203FD2"/>
    <w:rsid w:val="002041AE"/>
    <w:rsid w:val="00205BD4"/>
    <w:rsid w:val="00206CA8"/>
    <w:rsid w:val="00206E84"/>
    <w:rsid w:val="00206F4A"/>
    <w:rsid w:val="00210AD6"/>
    <w:rsid w:val="002130EC"/>
    <w:rsid w:val="00214905"/>
    <w:rsid w:val="002172B5"/>
    <w:rsid w:val="002224A9"/>
    <w:rsid w:val="002227CB"/>
    <w:rsid w:val="00222BBC"/>
    <w:rsid w:val="00222D5A"/>
    <w:rsid w:val="002242A5"/>
    <w:rsid w:val="002246BB"/>
    <w:rsid w:val="00224909"/>
    <w:rsid w:val="002255A5"/>
    <w:rsid w:val="00225824"/>
    <w:rsid w:val="0022688E"/>
    <w:rsid w:val="00227ADD"/>
    <w:rsid w:val="002302F9"/>
    <w:rsid w:val="00230BB2"/>
    <w:rsid w:val="00232210"/>
    <w:rsid w:val="00233CA2"/>
    <w:rsid w:val="0023565D"/>
    <w:rsid w:val="0023756B"/>
    <w:rsid w:val="0024013F"/>
    <w:rsid w:val="002405D1"/>
    <w:rsid w:val="002408CE"/>
    <w:rsid w:val="00240B0F"/>
    <w:rsid w:val="00240B89"/>
    <w:rsid w:val="00241920"/>
    <w:rsid w:val="00242CD2"/>
    <w:rsid w:val="002445A7"/>
    <w:rsid w:val="002471F9"/>
    <w:rsid w:val="0024748A"/>
    <w:rsid w:val="0025170A"/>
    <w:rsid w:val="0025198C"/>
    <w:rsid w:val="0025223C"/>
    <w:rsid w:val="00252C54"/>
    <w:rsid w:val="0025325A"/>
    <w:rsid w:val="00253850"/>
    <w:rsid w:val="002540F9"/>
    <w:rsid w:val="00255E32"/>
    <w:rsid w:val="002579CF"/>
    <w:rsid w:val="00260300"/>
    <w:rsid w:val="00260956"/>
    <w:rsid w:val="002616C3"/>
    <w:rsid w:val="00261B33"/>
    <w:rsid w:val="0026257E"/>
    <w:rsid w:val="00263204"/>
    <w:rsid w:val="0026572F"/>
    <w:rsid w:val="00265BE1"/>
    <w:rsid w:val="00266690"/>
    <w:rsid w:val="00267051"/>
    <w:rsid w:val="00267723"/>
    <w:rsid w:val="002721F1"/>
    <w:rsid w:val="002729FB"/>
    <w:rsid w:val="00272CC0"/>
    <w:rsid w:val="00275832"/>
    <w:rsid w:val="00275897"/>
    <w:rsid w:val="002758DD"/>
    <w:rsid w:val="002771BA"/>
    <w:rsid w:val="00280821"/>
    <w:rsid w:val="0028140C"/>
    <w:rsid w:val="00281794"/>
    <w:rsid w:val="0028312C"/>
    <w:rsid w:val="0028344C"/>
    <w:rsid w:val="00283845"/>
    <w:rsid w:val="002842F0"/>
    <w:rsid w:val="00285329"/>
    <w:rsid w:val="00285A44"/>
    <w:rsid w:val="0028643A"/>
    <w:rsid w:val="002871E9"/>
    <w:rsid w:val="00287B02"/>
    <w:rsid w:val="00290890"/>
    <w:rsid w:val="0029091F"/>
    <w:rsid w:val="00291B1D"/>
    <w:rsid w:val="00292DB0"/>
    <w:rsid w:val="00294FCF"/>
    <w:rsid w:val="00295BAE"/>
    <w:rsid w:val="00295C28"/>
    <w:rsid w:val="0029637A"/>
    <w:rsid w:val="002A0D22"/>
    <w:rsid w:val="002A1B08"/>
    <w:rsid w:val="002A1D00"/>
    <w:rsid w:val="002A29AB"/>
    <w:rsid w:val="002A2BCE"/>
    <w:rsid w:val="002A40DF"/>
    <w:rsid w:val="002A6947"/>
    <w:rsid w:val="002A73CC"/>
    <w:rsid w:val="002A75E8"/>
    <w:rsid w:val="002A77E9"/>
    <w:rsid w:val="002A7906"/>
    <w:rsid w:val="002A7B02"/>
    <w:rsid w:val="002B00E9"/>
    <w:rsid w:val="002B0F46"/>
    <w:rsid w:val="002B1601"/>
    <w:rsid w:val="002B177D"/>
    <w:rsid w:val="002B24AE"/>
    <w:rsid w:val="002B49A4"/>
    <w:rsid w:val="002B6572"/>
    <w:rsid w:val="002B657E"/>
    <w:rsid w:val="002B70B0"/>
    <w:rsid w:val="002C1A79"/>
    <w:rsid w:val="002C2BE3"/>
    <w:rsid w:val="002C468F"/>
    <w:rsid w:val="002C48E9"/>
    <w:rsid w:val="002C55BC"/>
    <w:rsid w:val="002C5D48"/>
    <w:rsid w:val="002C6122"/>
    <w:rsid w:val="002C6421"/>
    <w:rsid w:val="002C7417"/>
    <w:rsid w:val="002D01F5"/>
    <w:rsid w:val="002D04E5"/>
    <w:rsid w:val="002D246E"/>
    <w:rsid w:val="002D39FA"/>
    <w:rsid w:val="002D4685"/>
    <w:rsid w:val="002D4967"/>
    <w:rsid w:val="002D5E75"/>
    <w:rsid w:val="002D60AA"/>
    <w:rsid w:val="002D6858"/>
    <w:rsid w:val="002E0AFD"/>
    <w:rsid w:val="002E0F4F"/>
    <w:rsid w:val="002E1A54"/>
    <w:rsid w:val="002E1DA8"/>
    <w:rsid w:val="002E288E"/>
    <w:rsid w:val="002E2EF7"/>
    <w:rsid w:val="002E5BC5"/>
    <w:rsid w:val="002E5C49"/>
    <w:rsid w:val="002E6262"/>
    <w:rsid w:val="002E6E9F"/>
    <w:rsid w:val="002E6F29"/>
    <w:rsid w:val="002E7D6C"/>
    <w:rsid w:val="002F36E5"/>
    <w:rsid w:val="002F395B"/>
    <w:rsid w:val="002F401A"/>
    <w:rsid w:val="002F40A9"/>
    <w:rsid w:val="002F7AD0"/>
    <w:rsid w:val="00301463"/>
    <w:rsid w:val="003023DC"/>
    <w:rsid w:val="00303D06"/>
    <w:rsid w:val="003048AC"/>
    <w:rsid w:val="00306171"/>
    <w:rsid w:val="003072B8"/>
    <w:rsid w:val="003074AA"/>
    <w:rsid w:val="00310569"/>
    <w:rsid w:val="0031288D"/>
    <w:rsid w:val="003129C2"/>
    <w:rsid w:val="00312E33"/>
    <w:rsid w:val="00312FAC"/>
    <w:rsid w:val="0031378F"/>
    <w:rsid w:val="00313ADD"/>
    <w:rsid w:val="00314A4C"/>
    <w:rsid w:val="00315FFE"/>
    <w:rsid w:val="0031600E"/>
    <w:rsid w:val="00317D49"/>
    <w:rsid w:val="00317DEC"/>
    <w:rsid w:val="00321C3F"/>
    <w:rsid w:val="0032213B"/>
    <w:rsid w:val="00322A04"/>
    <w:rsid w:val="00322F98"/>
    <w:rsid w:val="0032388D"/>
    <w:rsid w:val="00324236"/>
    <w:rsid w:val="00324E1E"/>
    <w:rsid w:val="00325AE0"/>
    <w:rsid w:val="00325CC2"/>
    <w:rsid w:val="00326629"/>
    <w:rsid w:val="00326763"/>
    <w:rsid w:val="0032709B"/>
    <w:rsid w:val="00330E2E"/>
    <w:rsid w:val="00331134"/>
    <w:rsid w:val="00331DBB"/>
    <w:rsid w:val="00332334"/>
    <w:rsid w:val="00333C80"/>
    <w:rsid w:val="00335AE6"/>
    <w:rsid w:val="00336AE0"/>
    <w:rsid w:val="003373D7"/>
    <w:rsid w:val="003375C2"/>
    <w:rsid w:val="00340CAF"/>
    <w:rsid w:val="003423EE"/>
    <w:rsid w:val="00342F96"/>
    <w:rsid w:val="003431B3"/>
    <w:rsid w:val="00343916"/>
    <w:rsid w:val="00344F9A"/>
    <w:rsid w:val="00345D68"/>
    <w:rsid w:val="003479AA"/>
    <w:rsid w:val="00350AA2"/>
    <w:rsid w:val="00351322"/>
    <w:rsid w:val="003514E7"/>
    <w:rsid w:val="0035185E"/>
    <w:rsid w:val="00351F3B"/>
    <w:rsid w:val="00352608"/>
    <w:rsid w:val="00352D41"/>
    <w:rsid w:val="003562EE"/>
    <w:rsid w:val="00356436"/>
    <w:rsid w:val="00356786"/>
    <w:rsid w:val="00356A99"/>
    <w:rsid w:val="00356CFE"/>
    <w:rsid w:val="00356F5B"/>
    <w:rsid w:val="003601FF"/>
    <w:rsid w:val="00361ADF"/>
    <w:rsid w:val="0036277C"/>
    <w:rsid w:val="00362829"/>
    <w:rsid w:val="003636A7"/>
    <w:rsid w:val="0036392A"/>
    <w:rsid w:val="0036478C"/>
    <w:rsid w:val="003659BA"/>
    <w:rsid w:val="00366331"/>
    <w:rsid w:val="00366A1E"/>
    <w:rsid w:val="003723EB"/>
    <w:rsid w:val="00373543"/>
    <w:rsid w:val="003736A5"/>
    <w:rsid w:val="00375215"/>
    <w:rsid w:val="00376D6C"/>
    <w:rsid w:val="00376D77"/>
    <w:rsid w:val="0037782B"/>
    <w:rsid w:val="00377DA6"/>
    <w:rsid w:val="00380A4B"/>
    <w:rsid w:val="00380B8A"/>
    <w:rsid w:val="00380FE8"/>
    <w:rsid w:val="00381D7C"/>
    <w:rsid w:val="00382159"/>
    <w:rsid w:val="003835E9"/>
    <w:rsid w:val="003854E0"/>
    <w:rsid w:val="00386146"/>
    <w:rsid w:val="00387087"/>
    <w:rsid w:val="0039152E"/>
    <w:rsid w:val="00392087"/>
    <w:rsid w:val="00393357"/>
    <w:rsid w:val="00394BB5"/>
    <w:rsid w:val="00395211"/>
    <w:rsid w:val="003955F9"/>
    <w:rsid w:val="003970EB"/>
    <w:rsid w:val="00397634"/>
    <w:rsid w:val="003A3519"/>
    <w:rsid w:val="003A3779"/>
    <w:rsid w:val="003A3D86"/>
    <w:rsid w:val="003A4030"/>
    <w:rsid w:val="003A467C"/>
    <w:rsid w:val="003A4BED"/>
    <w:rsid w:val="003A71E0"/>
    <w:rsid w:val="003A7547"/>
    <w:rsid w:val="003A7A47"/>
    <w:rsid w:val="003B069C"/>
    <w:rsid w:val="003B08C0"/>
    <w:rsid w:val="003B0DAA"/>
    <w:rsid w:val="003B1B08"/>
    <w:rsid w:val="003B328C"/>
    <w:rsid w:val="003B39DA"/>
    <w:rsid w:val="003B4A4F"/>
    <w:rsid w:val="003B5007"/>
    <w:rsid w:val="003B6B70"/>
    <w:rsid w:val="003B7794"/>
    <w:rsid w:val="003C10BE"/>
    <w:rsid w:val="003C154E"/>
    <w:rsid w:val="003C2323"/>
    <w:rsid w:val="003C2F94"/>
    <w:rsid w:val="003C46D9"/>
    <w:rsid w:val="003C61CE"/>
    <w:rsid w:val="003C7018"/>
    <w:rsid w:val="003D48A6"/>
    <w:rsid w:val="003D4A8A"/>
    <w:rsid w:val="003D4BEE"/>
    <w:rsid w:val="003D4C08"/>
    <w:rsid w:val="003D5807"/>
    <w:rsid w:val="003D759D"/>
    <w:rsid w:val="003D77C0"/>
    <w:rsid w:val="003E1EF1"/>
    <w:rsid w:val="003E340A"/>
    <w:rsid w:val="003E4017"/>
    <w:rsid w:val="003E4964"/>
    <w:rsid w:val="003E667C"/>
    <w:rsid w:val="003F05D6"/>
    <w:rsid w:val="003F06E5"/>
    <w:rsid w:val="003F0944"/>
    <w:rsid w:val="003F0D69"/>
    <w:rsid w:val="003F310E"/>
    <w:rsid w:val="003F3B66"/>
    <w:rsid w:val="003F48A5"/>
    <w:rsid w:val="003F4F41"/>
    <w:rsid w:val="003F5883"/>
    <w:rsid w:val="003F5C81"/>
    <w:rsid w:val="003F62B8"/>
    <w:rsid w:val="003F65BF"/>
    <w:rsid w:val="003F7049"/>
    <w:rsid w:val="0040003E"/>
    <w:rsid w:val="00403DFF"/>
    <w:rsid w:val="004048FD"/>
    <w:rsid w:val="0040673C"/>
    <w:rsid w:val="00410F1E"/>
    <w:rsid w:val="00411197"/>
    <w:rsid w:val="00412CA4"/>
    <w:rsid w:val="00415541"/>
    <w:rsid w:val="004201AF"/>
    <w:rsid w:val="00425A7F"/>
    <w:rsid w:val="0042607F"/>
    <w:rsid w:val="00426A89"/>
    <w:rsid w:val="00426B6F"/>
    <w:rsid w:val="0043004A"/>
    <w:rsid w:val="00430743"/>
    <w:rsid w:val="004314BD"/>
    <w:rsid w:val="00432A84"/>
    <w:rsid w:val="00432D8E"/>
    <w:rsid w:val="004361FB"/>
    <w:rsid w:val="00436763"/>
    <w:rsid w:val="00440EFF"/>
    <w:rsid w:val="00440F4E"/>
    <w:rsid w:val="00442255"/>
    <w:rsid w:val="00442FC8"/>
    <w:rsid w:val="00445717"/>
    <w:rsid w:val="004472BE"/>
    <w:rsid w:val="00447851"/>
    <w:rsid w:val="00447A72"/>
    <w:rsid w:val="00447D8D"/>
    <w:rsid w:val="0045013F"/>
    <w:rsid w:val="00450BC1"/>
    <w:rsid w:val="00450BD3"/>
    <w:rsid w:val="00450FD2"/>
    <w:rsid w:val="004521C9"/>
    <w:rsid w:val="00452C95"/>
    <w:rsid w:val="00453789"/>
    <w:rsid w:val="00453E82"/>
    <w:rsid w:val="00456CC3"/>
    <w:rsid w:val="00457032"/>
    <w:rsid w:val="00461017"/>
    <w:rsid w:val="00461BE8"/>
    <w:rsid w:val="004623D7"/>
    <w:rsid w:val="004625A0"/>
    <w:rsid w:val="00462871"/>
    <w:rsid w:val="004641CF"/>
    <w:rsid w:val="004644FE"/>
    <w:rsid w:val="00470963"/>
    <w:rsid w:val="00471635"/>
    <w:rsid w:val="00473E3F"/>
    <w:rsid w:val="00477525"/>
    <w:rsid w:val="00481910"/>
    <w:rsid w:val="0048375E"/>
    <w:rsid w:val="00484A03"/>
    <w:rsid w:val="00484DC3"/>
    <w:rsid w:val="00486274"/>
    <w:rsid w:val="0048760C"/>
    <w:rsid w:val="00490E58"/>
    <w:rsid w:val="00490F75"/>
    <w:rsid w:val="00490FF4"/>
    <w:rsid w:val="004912A9"/>
    <w:rsid w:val="00491E01"/>
    <w:rsid w:val="004922B9"/>
    <w:rsid w:val="0049270A"/>
    <w:rsid w:val="00493EEB"/>
    <w:rsid w:val="00494374"/>
    <w:rsid w:val="0049457C"/>
    <w:rsid w:val="0049476A"/>
    <w:rsid w:val="004949F5"/>
    <w:rsid w:val="004950A1"/>
    <w:rsid w:val="00495535"/>
    <w:rsid w:val="00497CCC"/>
    <w:rsid w:val="004A0484"/>
    <w:rsid w:val="004A057E"/>
    <w:rsid w:val="004A0934"/>
    <w:rsid w:val="004A27F9"/>
    <w:rsid w:val="004A33D9"/>
    <w:rsid w:val="004A454A"/>
    <w:rsid w:val="004A54C6"/>
    <w:rsid w:val="004A6BF6"/>
    <w:rsid w:val="004B00B0"/>
    <w:rsid w:val="004B28B0"/>
    <w:rsid w:val="004B3096"/>
    <w:rsid w:val="004B3647"/>
    <w:rsid w:val="004B49BB"/>
    <w:rsid w:val="004B574B"/>
    <w:rsid w:val="004B59E5"/>
    <w:rsid w:val="004B6030"/>
    <w:rsid w:val="004C0E37"/>
    <w:rsid w:val="004C3EA4"/>
    <w:rsid w:val="004C7193"/>
    <w:rsid w:val="004D17D4"/>
    <w:rsid w:val="004D1990"/>
    <w:rsid w:val="004D342C"/>
    <w:rsid w:val="004D68E5"/>
    <w:rsid w:val="004E0022"/>
    <w:rsid w:val="004E12BC"/>
    <w:rsid w:val="004E1973"/>
    <w:rsid w:val="004E1C6D"/>
    <w:rsid w:val="004E1D50"/>
    <w:rsid w:val="004E4359"/>
    <w:rsid w:val="004E49DE"/>
    <w:rsid w:val="004E7244"/>
    <w:rsid w:val="004F0914"/>
    <w:rsid w:val="004F12E2"/>
    <w:rsid w:val="004F2A86"/>
    <w:rsid w:val="004F2A9E"/>
    <w:rsid w:val="004F3668"/>
    <w:rsid w:val="004F3BC4"/>
    <w:rsid w:val="004F52F2"/>
    <w:rsid w:val="004F618C"/>
    <w:rsid w:val="004F6632"/>
    <w:rsid w:val="004F679B"/>
    <w:rsid w:val="0050368D"/>
    <w:rsid w:val="00503941"/>
    <w:rsid w:val="00503AE5"/>
    <w:rsid w:val="0050477E"/>
    <w:rsid w:val="00505B4F"/>
    <w:rsid w:val="005064C5"/>
    <w:rsid w:val="005067F3"/>
    <w:rsid w:val="005128D3"/>
    <w:rsid w:val="00516A73"/>
    <w:rsid w:val="00517FDA"/>
    <w:rsid w:val="005217D1"/>
    <w:rsid w:val="00522744"/>
    <w:rsid w:val="00524F79"/>
    <w:rsid w:val="00525FE3"/>
    <w:rsid w:val="005265FB"/>
    <w:rsid w:val="005275E5"/>
    <w:rsid w:val="0053074A"/>
    <w:rsid w:val="00532552"/>
    <w:rsid w:val="00533B14"/>
    <w:rsid w:val="00535068"/>
    <w:rsid w:val="005353F2"/>
    <w:rsid w:val="005355A4"/>
    <w:rsid w:val="00536E03"/>
    <w:rsid w:val="00541562"/>
    <w:rsid w:val="005428DF"/>
    <w:rsid w:val="00543BA7"/>
    <w:rsid w:val="005456E1"/>
    <w:rsid w:val="005456E9"/>
    <w:rsid w:val="00545D9F"/>
    <w:rsid w:val="0054602B"/>
    <w:rsid w:val="00546D16"/>
    <w:rsid w:val="0054715B"/>
    <w:rsid w:val="00550C78"/>
    <w:rsid w:val="00551B04"/>
    <w:rsid w:val="005529FA"/>
    <w:rsid w:val="00552ECF"/>
    <w:rsid w:val="0055410A"/>
    <w:rsid w:val="00554D8F"/>
    <w:rsid w:val="00555F29"/>
    <w:rsid w:val="005562AB"/>
    <w:rsid w:val="005567D5"/>
    <w:rsid w:val="00560024"/>
    <w:rsid w:val="00561662"/>
    <w:rsid w:val="005617FD"/>
    <w:rsid w:val="00561CBF"/>
    <w:rsid w:val="005621C7"/>
    <w:rsid w:val="00563062"/>
    <w:rsid w:val="0056510D"/>
    <w:rsid w:val="00565A02"/>
    <w:rsid w:val="00565B11"/>
    <w:rsid w:val="00566D64"/>
    <w:rsid w:val="005700EB"/>
    <w:rsid w:val="00570748"/>
    <w:rsid w:val="005710CD"/>
    <w:rsid w:val="00571164"/>
    <w:rsid w:val="0057308D"/>
    <w:rsid w:val="00573204"/>
    <w:rsid w:val="00573D53"/>
    <w:rsid w:val="005767FD"/>
    <w:rsid w:val="00576F78"/>
    <w:rsid w:val="0058045E"/>
    <w:rsid w:val="0058099B"/>
    <w:rsid w:val="00583DAC"/>
    <w:rsid w:val="00583E3C"/>
    <w:rsid w:val="00584225"/>
    <w:rsid w:val="00585D41"/>
    <w:rsid w:val="00586762"/>
    <w:rsid w:val="00586C8E"/>
    <w:rsid w:val="0059090C"/>
    <w:rsid w:val="00590B52"/>
    <w:rsid w:val="00592D67"/>
    <w:rsid w:val="00595F33"/>
    <w:rsid w:val="00596E1F"/>
    <w:rsid w:val="00597D9B"/>
    <w:rsid w:val="00597DE2"/>
    <w:rsid w:val="005A28BD"/>
    <w:rsid w:val="005A2D09"/>
    <w:rsid w:val="005A3054"/>
    <w:rsid w:val="005A38CD"/>
    <w:rsid w:val="005A58E2"/>
    <w:rsid w:val="005A5AD8"/>
    <w:rsid w:val="005A5DCC"/>
    <w:rsid w:val="005A73FB"/>
    <w:rsid w:val="005A7DF9"/>
    <w:rsid w:val="005A7EAF"/>
    <w:rsid w:val="005B0792"/>
    <w:rsid w:val="005B08DC"/>
    <w:rsid w:val="005B1716"/>
    <w:rsid w:val="005B2DCA"/>
    <w:rsid w:val="005B340F"/>
    <w:rsid w:val="005B377B"/>
    <w:rsid w:val="005B4063"/>
    <w:rsid w:val="005B48D8"/>
    <w:rsid w:val="005B517B"/>
    <w:rsid w:val="005B56DD"/>
    <w:rsid w:val="005B6253"/>
    <w:rsid w:val="005B64A5"/>
    <w:rsid w:val="005B6CDE"/>
    <w:rsid w:val="005B7083"/>
    <w:rsid w:val="005B725A"/>
    <w:rsid w:val="005B7AFE"/>
    <w:rsid w:val="005B7E1B"/>
    <w:rsid w:val="005C05F9"/>
    <w:rsid w:val="005C2C7D"/>
    <w:rsid w:val="005C2EEF"/>
    <w:rsid w:val="005C3DB8"/>
    <w:rsid w:val="005C417E"/>
    <w:rsid w:val="005C5A7A"/>
    <w:rsid w:val="005C5AF8"/>
    <w:rsid w:val="005C5CE2"/>
    <w:rsid w:val="005D0812"/>
    <w:rsid w:val="005D1134"/>
    <w:rsid w:val="005D217E"/>
    <w:rsid w:val="005D2A4C"/>
    <w:rsid w:val="005D2A89"/>
    <w:rsid w:val="005D3CD1"/>
    <w:rsid w:val="005D5F95"/>
    <w:rsid w:val="005D6E5A"/>
    <w:rsid w:val="005D7498"/>
    <w:rsid w:val="005E030A"/>
    <w:rsid w:val="005E0317"/>
    <w:rsid w:val="005E04B3"/>
    <w:rsid w:val="005E10FE"/>
    <w:rsid w:val="005E1BC4"/>
    <w:rsid w:val="005E2C55"/>
    <w:rsid w:val="005E3108"/>
    <w:rsid w:val="005E4433"/>
    <w:rsid w:val="005E6F19"/>
    <w:rsid w:val="005E7F00"/>
    <w:rsid w:val="005F20C8"/>
    <w:rsid w:val="005F4C76"/>
    <w:rsid w:val="005F6AAE"/>
    <w:rsid w:val="005F74D1"/>
    <w:rsid w:val="006001B5"/>
    <w:rsid w:val="00600556"/>
    <w:rsid w:val="00600D54"/>
    <w:rsid w:val="00602388"/>
    <w:rsid w:val="00603997"/>
    <w:rsid w:val="00603B23"/>
    <w:rsid w:val="00603C93"/>
    <w:rsid w:val="006040E0"/>
    <w:rsid w:val="006042B4"/>
    <w:rsid w:val="00605418"/>
    <w:rsid w:val="00607251"/>
    <w:rsid w:val="00607DA2"/>
    <w:rsid w:val="0061023B"/>
    <w:rsid w:val="00612EAF"/>
    <w:rsid w:val="00613E87"/>
    <w:rsid w:val="00614121"/>
    <w:rsid w:val="00614325"/>
    <w:rsid w:val="0061490A"/>
    <w:rsid w:val="0061537D"/>
    <w:rsid w:val="006159F7"/>
    <w:rsid w:val="00615EBA"/>
    <w:rsid w:val="00617C0C"/>
    <w:rsid w:val="006206D5"/>
    <w:rsid w:val="006207CF"/>
    <w:rsid w:val="00621998"/>
    <w:rsid w:val="00621B4B"/>
    <w:rsid w:val="00622808"/>
    <w:rsid w:val="00623D64"/>
    <w:rsid w:val="006270EC"/>
    <w:rsid w:val="006271BB"/>
    <w:rsid w:val="00630105"/>
    <w:rsid w:val="00630583"/>
    <w:rsid w:val="00631C12"/>
    <w:rsid w:val="006339EC"/>
    <w:rsid w:val="00634BC1"/>
    <w:rsid w:val="0063558D"/>
    <w:rsid w:val="00635770"/>
    <w:rsid w:val="0063579E"/>
    <w:rsid w:val="00635A10"/>
    <w:rsid w:val="006366DB"/>
    <w:rsid w:val="00640BB8"/>
    <w:rsid w:val="00644521"/>
    <w:rsid w:val="006452A9"/>
    <w:rsid w:val="0064596B"/>
    <w:rsid w:val="0064640C"/>
    <w:rsid w:val="00646F2D"/>
    <w:rsid w:val="00650034"/>
    <w:rsid w:val="006520AB"/>
    <w:rsid w:val="006530E3"/>
    <w:rsid w:val="00653298"/>
    <w:rsid w:val="00653A94"/>
    <w:rsid w:val="00654EF1"/>
    <w:rsid w:val="00656FA1"/>
    <w:rsid w:val="0066156B"/>
    <w:rsid w:val="00661D0C"/>
    <w:rsid w:val="006623DA"/>
    <w:rsid w:val="00662459"/>
    <w:rsid w:val="00662E66"/>
    <w:rsid w:val="006632D3"/>
    <w:rsid w:val="00663588"/>
    <w:rsid w:val="00666734"/>
    <w:rsid w:val="00667812"/>
    <w:rsid w:val="00667D82"/>
    <w:rsid w:val="00672450"/>
    <w:rsid w:val="006729C7"/>
    <w:rsid w:val="00673715"/>
    <w:rsid w:val="0067453D"/>
    <w:rsid w:val="006751AD"/>
    <w:rsid w:val="00675428"/>
    <w:rsid w:val="00676C9A"/>
    <w:rsid w:val="006774E6"/>
    <w:rsid w:val="00682222"/>
    <w:rsid w:val="006830E9"/>
    <w:rsid w:val="006852A4"/>
    <w:rsid w:val="00685ECA"/>
    <w:rsid w:val="006869C2"/>
    <w:rsid w:val="00686A8E"/>
    <w:rsid w:val="00687B43"/>
    <w:rsid w:val="006907EC"/>
    <w:rsid w:val="006929EA"/>
    <w:rsid w:val="00693A07"/>
    <w:rsid w:val="00693F5F"/>
    <w:rsid w:val="0069616F"/>
    <w:rsid w:val="006969B7"/>
    <w:rsid w:val="006A09AA"/>
    <w:rsid w:val="006A0C04"/>
    <w:rsid w:val="006A0D12"/>
    <w:rsid w:val="006A0DF0"/>
    <w:rsid w:val="006A182B"/>
    <w:rsid w:val="006A1A7B"/>
    <w:rsid w:val="006A2A83"/>
    <w:rsid w:val="006A3177"/>
    <w:rsid w:val="006A365E"/>
    <w:rsid w:val="006A38E7"/>
    <w:rsid w:val="006A442D"/>
    <w:rsid w:val="006A45BC"/>
    <w:rsid w:val="006A51A5"/>
    <w:rsid w:val="006A5E29"/>
    <w:rsid w:val="006A64E5"/>
    <w:rsid w:val="006A6CA8"/>
    <w:rsid w:val="006A6F16"/>
    <w:rsid w:val="006A7890"/>
    <w:rsid w:val="006B00FB"/>
    <w:rsid w:val="006B0BBF"/>
    <w:rsid w:val="006B0CFD"/>
    <w:rsid w:val="006B22AC"/>
    <w:rsid w:val="006B2A3F"/>
    <w:rsid w:val="006B3988"/>
    <w:rsid w:val="006B40E9"/>
    <w:rsid w:val="006B58C7"/>
    <w:rsid w:val="006B58D0"/>
    <w:rsid w:val="006B600E"/>
    <w:rsid w:val="006B6DD8"/>
    <w:rsid w:val="006B74E0"/>
    <w:rsid w:val="006C12AA"/>
    <w:rsid w:val="006C5311"/>
    <w:rsid w:val="006C552E"/>
    <w:rsid w:val="006C588E"/>
    <w:rsid w:val="006C69A4"/>
    <w:rsid w:val="006C7C42"/>
    <w:rsid w:val="006D078C"/>
    <w:rsid w:val="006D1643"/>
    <w:rsid w:val="006D1661"/>
    <w:rsid w:val="006D1AA1"/>
    <w:rsid w:val="006D2021"/>
    <w:rsid w:val="006D2142"/>
    <w:rsid w:val="006D22A4"/>
    <w:rsid w:val="006D27CC"/>
    <w:rsid w:val="006D32E1"/>
    <w:rsid w:val="006D35FE"/>
    <w:rsid w:val="006D564A"/>
    <w:rsid w:val="006D5F1D"/>
    <w:rsid w:val="006E0C58"/>
    <w:rsid w:val="006E2700"/>
    <w:rsid w:val="006E3B2F"/>
    <w:rsid w:val="006E458D"/>
    <w:rsid w:val="006E4D39"/>
    <w:rsid w:val="006E5598"/>
    <w:rsid w:val="006E5B61"/>
    <w:rsid w:val="006E63D8"/>
    <w:rsid w:val="006E7D50"/>
    <w:rsid w:val="006F2659"/>
    <w:rsid w:val="006F4F70"/>
    <w:rsid w:val="006F5A47"/>
    <w:rsid w:val="00701394"/>
    <w:rsid w:val="007018A9"/>
    <w:rsid w:val="0070194B"/>
    <w:rsid w:val="00702DBC"/>
    <w:rsid w:val="00703C59"/>
    <w:rsid w:val="0070499C"/>
    <w:rsid w:val="0070630A"/>
    <w:rsid w:val="00706430"/>
    <w:rsid w:val="007071BD"/>
    <w:rsid w:val="00707223"/>
    <w:rsid w:val="00707B72"/>
    <w:rsid w:val="00711F4D"/>
    <w:rsid w:val="00712AE0"/>
    <w:rsid w:val="00714B7C"/>
    <w:rsid w:val="00716FC7"/>
    <w:rsid w:val="00720752"/>
    <w:rsid w:val="00721B3F"/>
    <w:rsid w:val="007222F8"/>
    <w:rsid w:val="00722A06"/>
    <w:rsid w:val="00723C5B"/>
    <w:rsid w:val="0072400F"/>
    <w:rsid w:val="0072464E"/>
    <w:rsid w:val="00725BA3"/>
    <w:rsid w:val="00726C19"/>
    <w:rsid w:val="00730E85"/>
    <w:rsid w:val="00730F16"/>
    <w:rsid w:val="00731013"/>
    <w:rsid w:val="00731F1E"/>
    <w:rsid w:val="00732493"/>
    <w:rsid w:val="007328E8"/>
    <w:rsid w:val="00732A8B"/>
    <w:rsid w:val="007336FE"/>
    <w:rsid w:val="00736051"/>
    <w:rsid w:val="00736571"/>
    <w:rsid w:val="00736DD7"/>
    <w:rsid w:val="0073700A"/>
    <w:rsid w:val="00737630"/>
    <w:rsid w:val="00741DA7"/>
    <w:rsid w:val="0074262C"/>
    <w:rsid w:val="0074488E"/>
    <w:rsid w:val="007456FC"/>
    <w:rsid w:val="00745CEF"/>
    <w:rsid w:val="00746A0C"/>
    <w:rsid w:val="00746B5A"/>
    <w:rsid w:val="0075082D"/>
    <w:rsid w:val="0075083F"/>
    <w:rsid w:val="00751E35"/>
    <w:rsid w:val="00752235"/>
    <w:rsid w:val="00753E8A"/>
    <w:rsid w:val="007549AF"/>
    <w:rsid w:val="00754C82"/>
    <w:rsid w:val="00756A77"/>
    <w:rsid w:val="00756F4B"/>
    <w:rsid w:val="00757148"/>
    <w:rsid w:val="00757862"/>
    <w:rsid w:val="00757ECF"/>
    <w:rsid w:val="00763074"/>
    <w:rsid w:val="00766906"/>
    <w:rsid w:val="0076761C"/>
    <w:rsid w:val="0076775A"/>
    <w:rsid w:val="00770666"/>
    <w:rsid w:val="007725C3"/>
    <w:rsid w:val="007731E2"/>
    <w:rsid w:val="0077371D"/>
    <w:rsid w:val="00776170"/>
    <w:rsid w:val="00776272"/>
    <w:rsid w:val="00783778"/>
    <w:rsid w:val="00784513"/>
    <w:rsid w:val="00784A36"/>
    <w:rsid w:val="00786422"/>
    <w:rsid w:val="00786C60"/>
    <w:rsid w:val="0078752E"/>
    <w:rsid w:val="00787F7A"/>
    <w:rsid w:val="00790182"/>
    <w:rsid w:val="0079161A"/>
    <w:rsid w:val="00792570"/>
    <w:rsid w:val="00792F10"/>
    <w:rsid w:val="00792FEA"/>
    <w:rsid w:val="007932F8"/>
    <w:rsid w:val="007946FB"/>
    <w:rsid w:val="00795327"/>
    <w:rsid w:val="007956A5"/>
    <w:rsid w:val="0079597E"/>
    <w:rsid w:val="00795FA0"/>
    <w:rsid w:val="0079624F"/>
    <w:rsid w:val="00796352"/>
    <w:rsid w:val="00797088"/>
    <w:rsid w:val="007A0FD2"/>
    <w:rsid w:val="007A1996"/>
    <w:rsid w:val="007A3A69"/>
    <w:rsid w:val="007A3B46"/>
    <w:rsid w:val="007A48ED"/>
    <w:rsid w:val="007A4C8F"/>
    <w:rsid w:val="007A5F2B"/>
    <w:rsid w:val="007A6C05"/>
    <w:rsid w:val="007A6EE7"/>
    <w:rsid w:val="007A7EEF"/>
    <w:rsid w:val="007B0428"/>
    <w:rsid w:val="007B10E4"/>
    <w:rsid w:val="007B227C"/>
    <w:rsid w:val="007B2510"/>
    <w:rsid w:val="007B2ABC"/>
    <w:rsid w:val="007B52C3"/>
    <w:rsid w:val="007B5495"/>
    <w:rsid w:val="007B568F"/>
    <w:rsid w:val="007B59F5"/>
    <w:rsid w:val="007B61A1"/>
    <w:rsid w:val="007B658A"/>
    <w:rsid w:val="007B6F68"/>
    <w:rsid w:val="007B7D97"/>
    <w:rsid w:val="007C0882"/>
    <w:rsid w:val="007C3496"/>
    <w:rsid w:val="007C4DA1"/>
    <w:rsid w:val="007C5BCE"/>
    <w:rsid w:val="007C64B1"/>
    <w:rsid w:val="007C69F8"/>
    <w:rsid w:val="007C7DA3"/>
    <w:rsid w:val="007D0DAA"/>
    <w:rsid w:val="007D0F67"/>
    <w:rsid w:val="007D0FA1"/>
    <w:rsid w:val="007D1970"/>
    <w:rsid w:val="007D2A43"/>
    <w:rsid w:val="007D3D0D"/>
    <w:rsid w:val="007D65E6"/>
    <w:rsid w:val="007D6689"/>
    <w:rsid w:val="007D6F00"/>
    <w:rsid w:val="007D71D6"/>
    <w:rsid w:val="007D7883"/>
    <w:rsid w:val="007E0127"/>
    <w:rsid w:val="007E16A4"/>
    <w:rsid w:val="007E2707"/>
    <w:rsid w:val="007E3589"/>
    <w:rsid w:val="007E6510"/>
    <w:rsid w:val="007E77FC"/>
    <w:rsid w:val="007F043A"/>
    <w:rsid w:val="007F04A7"/>
    <w:rsid w:val="007F1696"/>
    <w:rsid w:val="007F192D"/>
    <w:rsid w:val="007F35E8"/>
    <w:rsid w:val="007F3668"/>
    <w:rsid w:val="007F6AC5"/>
    <w:rsid w:val="007F7FAD"/>
    <w:rsid w:val="00800929"/>
    <w:rsid w:val="00800A03"/>
    <w:rsid w:val="00800F27"/>
    <w:rsid w:val="00802339"/>
    <w:rsid w:val="008059D8"/>
    <w:rsid w:val="00807089"/>
    <w:rsid w:val="008114A4"/>
    <w:rsid w:val="00811E0B"/>
    <w:rsid w:val="00812D32"/>
    <w:rsid w:val="008140D3"/>
    <w:rsid w:val="008141D9"/>
    <w:rsid w:val="0081650B"/>
    <w:rsid w:val="008175E1"/>
    <w:rsid w:val="00817A0F"/>
    <w:rsid w:val="00820726"/>
    <w:rsid w:val="00820F87"/>
    <w:rsid w:val="00822A01"/>
    <w:rsid w:val="0082510A"/>
    <w:rsid w:val="00825327"/>
    <w:rsid w:val="0082563C"/>
    <w:rsid w:val="00825B9E"/>
    <w:rsid w:val="00825DCD"/>
    <w:rsid w:val="00826068"/>
    <w:rsid w:val="00830F20"/>
    <w:rsid w:val="00833108"/>
    <w:rsid w:val="008331FD"/>
    <w:rsid w:val="008332EA"/>
    <w:rsid w:val="00835370"/>
    <w:rsid w:val="00843B4A"/>
    <w:rsid w:val="008448ED"/>
    <w:rsid w:val="008479B3"/>
    <w:rsid w:val="00847A21"/>
    <w:rsid w:val="00847B3A"/>
    <w:rsid w:val="00850E23"/>
    <w:rsid w:val="00851946"/>
    <w:rsid w:val="00852A82"/>
    <w:rsid w:val="00852CDA"/>
    <w:rsid w:val="00853996"/>
    <w:rsid w:val="0086176E"/>
    <w:rsid w:val="008620EA"/>
    <w:rsid w:val="00862B06"/>
    <w:rsid w:val="00862F79"/>
    <w:rsid w:val="00863760"/>
    <w:rsid w:val="00863EF4"/>
    <w:rsid w:val="008661B3"/>
    <w:rsid w:val="00866299"/>
    <w:rsid w:val="00867477"/>
    <w:rsid w:val="00867659"/>
    <w:rsid w:val="0087113C"/>
    <w:rsid w:val="00875C57"/>
    <w:rsid w:val="00876775"/>
    <w:rsid w:val="0087686C"/>
    <w:rsid w:val="00880511"/>
    <w:rsid w:val="008808A7"/>
    <w:rsid w:val="00880E5B"/>
    <w:rsid w:val="0088116E"/>
    <w:rsid w:val="00882E77"/>
    <w:rsid w:val="00882FD8"/>
    <w:rsid w:val="00883C3B"/>
    <w:rsid w:val="008840D0"/>
    <w:rsid w:val="00885406"/>
    <w:rsid w:val="00887022"/>
    <w:rsid w:val="00890B90"/>
    <w:rsid w:val="008913B0"/>
    <w:rsid w:val="008913E6"/>
    <w:rsid w:val="008949BD"/>
    <w:rsid w:val="00895508"/>
    <w:rsid w:val="008960EC"/>
    <w:rsid w:val="00896FE2"/>
    <w:rsid w:val="008A0BE0"/>
    <w:rsid w:val="008A0E67"/>
    <w:rsid w:val="008A214B"/>
    <w:rsid w:val="008A2419"/>
    <w:rsid w:val="008A4898"/>
    <w:rsid w:val="008A52E5"/>
    <w:rsid w:val="008A626D"/>
    <w:rsid w:val="008A6E68"/>
    <w:rsid w:val="008B0D5A"/>
    <w:rsid w:val="008B1214"/>
    <w:rsid w:val="008B3168"/>
    <w:rsid w:val="008B3DBD"/>
    <w:rsid w:val="008B3EF9"/>
    <w:rsid w:val="008B51BA"/>
    <w:rsid w:val="008B5274"/>
    <w:rsid w:val="008B5A05"/>
    <w:rsid w:val="008B60CD"/>
    <w:rsid w:val="008C006B"/>
    <w:rsid w:val="008C0FE3"/>
    <w:rsid w:val="008C6D7F"/>
    <w:rsid w:val="008C7F3C"/>
    <w:rsid w:val="008D081C"/>
    <w:rsid w:val="008D18ED"/>
    <w:rsid w:val="008D2307"/>
    <w:rsid w:val="008D3AD7"/>
    <w:rsid w:val="008D4FC3"/>
    <w:rsid w:val="008D53EC"/>
    <w:rsid w:val="008E006C"/>
    <w:rsid w:val="008E0794"/>
    <w:rsid w:val="008E079F"/>
    <w:rsid w:val="008E1431"/>
    <w:rsid w:val="008E386F"/>
    <w:rsid w:val="008E6C69"/>
    <w:rsid w:val="008E7183"/>
    <w:rsid w:val="008F1482"/>
    <w:rsid w:val="008F237D"/>
    <w:rsid w:val="008F259D"/>
    <w:rsid w:val="008F5122"/>
    <w:rsid w:val="008F728D"/>
    <w:rsid w:val="009000FA"/>
    <w:rsid w:val="0090290E"/>
    <w:rsid w:val="009029A3"/>
    <w:rsid w:val="00902AD4"/>
    <w:rsid w:val="00905577"/>
    <w:rsid w:val="00905C8E"/>
    <w:rsid w:val="009067C0"/>
    <w:rsid w:val="0090694E"/>
    <w:rsid w:val="009076ED"/>
    <w:rsid w:val="009112A6"/>
    <w:rsid w:val="00912DB1"/>
    <w:rsid w:val="00913B76"/>
    <w:rsid w:val="009171A9"/>
    <w:rsid w:val="00917473"/>
    <w:rsid w:val="0092031F"/>
    <w:rsid w:val="00920C5D"/>
    <w:rsid w:val="009246DD"/>
    <w:rsid w:val="009266A4"/>
    <w:rsid w:val="009269DE"/>
    <w:rsid w:val="009328F1"/>
    <w:rsid w:val="009338BC"/>
    <w:rsid w:val="00933FBA"/>
    <w:rsid w:val="00935C45"/>
    <w:rsid w:val="00935EFE"/>
    <w:rsid w:val="009362B8"/>
    <w:rsid w:val="0093642B"/>
    <w:rsid w:val="00937167"/>
    <w:rsid w:val="00940441"/>
    <w:rsid w:val="00941555"/>
    <w:rsid w:val="00941EF2"/>
    <w:rsid w:val="009425D9"/>
    <w:rsid w:val="009452E0"/>
    <w:rsid w:val="009456F9"/>
    <w:rsid w:val="00945E2E"/>
    <w:rsid w:val="00946832"/>
    <w:rsid w:val="0095018F"/>
    <w:rsid w:val="00950CFC"/>
    <w:rsid w:val="00951248"/>
    <w:rsid w:val="009513DF"/>
    <w:rsid w:val="009523A2"/>
    <w:rsid w:val="00953706"/>
    <w:rsid w:val="009614D6"/>
    <w:rsid w:val="00961801"/>
    <w:rsid w:val="009649AF"/>
    <w:rsid w:val="00965A93"/>
    <w:rsid w:val="00966F16"/>
    <w:rsid w:val="00966F7A"/>
    <w:rsid w:val="00967435"/>
    <w:rsid w:val="009674E3"/>
    <w:rsid w:val="009700C4"/>
    <w:rsid w:val="00972180"/>
    <w:rsid w:val="009737BA"/>
    <w:rsid w:val="00974715"/>
    <w:rsid w:val="0097520A"/>
    <w:rsid w:val="00975870"/>
    <w:rsid w:val="00975A9C"/>
    <w:rsid w:val="00975CCE"/>
    <w:rsid w:val="009766FF"/>
    <w:rsid w:val="00977344"/>
    <w:rsid w:val="0098099A"/>
    <w:rsid w:val="00981E5F"/>
    <w:rsid w:val="00982C18"/>
    <w:rsid w:val="00982FB3"/>
    <w:rsid w:val="00985133"/>
    <w:rsid w:val="009853EC"/>
    <w:rsid w:val="009872FC"/>
    <w:rsid w:val="009875A1"/>
    <w:rsid w:val="009909A1"/>
    <w:rsid w:val="00990B2E"/>
    <w:rsid w:val="00990CD4"/>
    <w:rsid w:val="00990F5A"/>
    <w:rsid w:val="009910D7"/>
    <w:rsid w:val="00991D91"/>
    <w:rsid w:val="00993800"/>
    <w:rsid w:val="00993B67"/>
    <w:rsid w:val="00993C9B"/>
    <w:rsid w:val="0099488F"/>
    <w:rsid w:val="0099500E"/>
    <w:rsid w:val="00995839"/>
    <w:rsid w:val="0099694E"/>
    <w:rsid w:val="00996C15"/>
    <w:rsid w:val="00996F16"/>
    <w:rsid w:val="009975A7"/>
    <w:rsid w:val="00997C7D"/>
    <w:rsid w:val="009A20B7"/>
    <w:rsid w:val="009A2482"/>
    <w:rsid w:val="009A2ED3"/>
    <w:rsid w:val="009A302E"/>
    <w:rsid w:val="009A3780"/>
    <w:rsid w:val="009A3E75"/>
    <w:rsid w:val="009A48CD"/>
    <w:rsid w:val="009A601E"/>
    <w:rsid w:val="009A7368"/>
    <w:rsid w:val="009B1AFB"/>
    <w:rsid w:val="009B28CD"/>
    <w:rsid w:val="009B311A"/>
    <w:rsid w:val="009B33C3"/>
    <w:rsid w:val="009B6C96"/>
    <w:rsid w:val="009B7360"/>
    <w:rsid w:val="009C02D8"/>
    <w:rsid w:val="009C0323"/>
    <w:rsid w:val="009C07CB"/>
    <w:rsid w:val="009C0A42"/>
    <w:rsid w:val="009C160B"/>
    <w:rsid w:val="009C1CB7"/>
    <w:rsid w:val="009C1F99"/>
    <w:rsid w:val="009C22FF"/>
    <w:rsid w:val="009C38FD"/>
    <w:rsid w:val="009C40D4"/>
    <w:rsid w:val="009C4910"/>
    <w:rsid w:val="009C4BE5"/>
    <w:rsid w:val="009C4E8F"/>
    <w:rsid w:val="009C58B5"/>
    <w:rsid w:val="009C6195"/>
    <w:rsid w:val="009C7199"/>
    <w:rsid w:val="009C7EA0"/>
    <w:rsid w:val="009C7F51"/>
    <w:rsid w:val="009C7F73"/>
    <w:rsid w:val="009D23BE"/>
    <w:rsid w:val="009D49D2"/>
    <w:rsid w:val="009D62AB"/>
    <w:rsid w:val="009D6FD7"/>
    <w:rsid w:val="009D7748"/>
    <w:rsid w:val="009D7B05"/>
    <w:rsid w:val="009D7B93"/>
    <w:rsid w:val="009E06F9"/>
    <w:rsid w:val="009E0E3E"/>
    <w:rsid w:val="009E133B"/>
    <w:rsid w:val="009E21CB"/>
    <w:rsid w:val="009E4609"/>
    <w:rsid w:val="009E706C"/>
    <w:rsid w:val="009E7EAE"/>
    <w:rsid w:val="009F33B5"/>
    <w:rsid w:val="009F3967"/>
    <w:rsid w:val="009F4B14"/>
    <w:rsid w:val="009F5FE6"/>
    <w:rsid w:val="009F6685"/>
    <w:rsid w:val="009F69CE"/>
    <w:rsid w:val="009F7A60"/>
    <w:rsid w:val="00A006A3"/>
    <w:rsid w:val="00A0193B"/>
    <w:rsid w:val="00A01AF1"/>
    <w:rsid w:val="00A01C77"/>
    <w:rsid w:val="00A05768"/>
    <w:rsid w:val="00A05794"/>
    <w:rsid w:val="00A057A3"/>
    <w:rsid w:val="00A0652A"/>
    <w:rsid w:val="00A06CF8"/>
    <w:rsid w:val="00A07B92"/>
    <w:rsid w:val="00A11352"/>
    <w:rsid w:val="00A11698"/>
    <w:rsid w:val="00A117E1"/>
    <w:rsid w:val="00A119DE"/>
    <w:rsid w:val="00A123AA"/>
    <w:rsid w:val="00A12491"/>
    <w:rsid w:val="00A12A9E"/>
    <w:rsid w:val="00A1432D"/>
    <w:rsid w:val="00A15804"/>
    <w:rsid w:val="00A15BBC"/>
    <w:rsid w:val="00A17541"/>
    <w:rsid w:val="00A20479"/>
    <w:rsid w:val="00A20EDE"/>
    <w:rsid w:val="00A21391"/>
    <w:rsid w:val="00A21B75"/>
    <w:rsid w:val="00A2320A"/>
    <w:rsid w:val="00A235C6"/>
    <w:rsid w:val="00A23FAA"/>
    <w:rsid w:val="00A261F2"/>
    <w:rsid w:val="00A26DB3"/>
    <w:rsid w:val="00A27017"/>
    <w:rsid w:val="00A27C21"/>
    <w:rsid w:val="00A3146F"/>
    <w:rsid w:val="00A336BA"/>
    <w:rsid w:val="00A3440C"/>
    <w:rsid w:val="00A35764"/>
    <w:rsid w:val="00A3727A"/>
    <w:rsid w:val="00A4081F"/>
    <w:rsid w:val="00A41587"/>
    <w:rsid w:val="00A41593"/>
    <w:rsid w:val="00A41726"/>
    <w:rsid w:val="00A43FAB"/>
    <w:rsid w:val="00A47FAE"/>
    <w:rsid w:val="00A5105B"/>
    <w:rsid w:val="00A51637"/>
    <w:rsid w:val="00A51F5F"/>
    <w:rsid w:val="00A524A2"/>
    <w:rsid w:val="00A52553"/>
    <w:rsid w:val="00A54C78"/>
    <w:rsid w:val="00A5535E"/>
    <w:rsid w:val="00A5558D"/>
    <w:rsid w:val="00A569B5"/>
    <w:rsid w:val="00A5765F"/>
    <w:rsid w:val="00A60465"/>
    <w:rsid w:val="00A62ED5"/>
    <w:rsid w:val="00A63FFF"/>
    <w:rsid w:val="00A64037"/>
    <w:rsid w:val="00A6429A"/>
    <w:rsid w:val="00A6478A"/>
    <w:rsid w:val="00A65311"/>
    <w:rsid w:val="00A659C7"/>
    <w:rsid w:val="00A669C0"/>
    <w:rsid w:val="00A7015A"/>
    <w:rsid w:val="00A713FE"/>
    <w:rsid w:val="00A71661"/>
    <w:rsid w:val="00A716D9"/>
    <w:rsid w:val="00A72EFE"/>
    <w:rsid w:val="00A733C0"/>
    <w:rsid w:val="00A73973"/>
    <w:rsid w:val="00A73F2F"/>
    <w:rsid w:val="00A74F30"/>
    <w:rsid w:val="00A75381"/>
    <w:rsid w:val="00A762B6"/>
    <w:rsid w:val="00A76A5B"/>
    <w:rsid w:val="00A7705F"/>
    <w:rsid w:val="00A770A5"/>
    <w:rsid w:val="00A7759A"/>
    <w:rsid w:val="00A775C6"/>
    <w:rsid w:val="00A80A8D"/>
    <w:rsid w:val="00A80F8B"/>
    <w:rsid w:val="00A81E67"/>
    <w:rsid w:val="00A83ED8"/>
    <w:rsid w:val="00A844F0"/>
    <w:rsid w:val="00A84B31"/>
    <w:rsid w:val="00A8638B"/>
    <w:rsid w:val="00A866A7"/>
    <w:rsid w:val="00A8735E"/>
    <w:rsid w:val="00A91DD9"/>
    <w:rsid w:val="00A923CD"/>
    <w:rsid w:val="00A9297E"/>
    <w:rsid w:val="00A92E16"/>
    <w:rsid w:val="00A939BA"/>
    <w:rsid w:val="00A943E0"/>
    <w:rsid w:val="00A9464E"/>
    <w:rsid w:val="00A94B15"/>
    <w:rsid w:val="00A9514D"/>
    <w:rsid w:val="00A97E0E"/>
    <w:rsid w:val="00A97FD1"/>
    <w:rsid w:val="00AA1A88"/>
    <w:rsid w:val="00AA1CA1"/>
    <w:rsid w:val="00AA3380"/>
    <w:rsid w:val="00AA464E"/>
    <w:rsid w:val="00AA62AA"/>
    <w:rsid w:val="00AA63A8"/>
    <w:rsid w:val="00AA6B52"/>
    <w:rsid w:val="00AB0742"/>
    <w:rsid w:val="00AB2101"/>
    <w:rsid w:val="00AB2691"/>
    <w:rsid w:val="00AB310F"/>
    <w:rsid w:val="00AB48CA"/>
    <w:rsid w:val="00AB794D"/>
    <w:rsid w:val="00AB7CB3"/>
    <w:rsid w:val="00AC0089"/>
    <w:rsid w:val="00AC1F3C"/>
    <w:rsid w:val="00AC20BE"/>
    <w:rsid w:val="00AC380B"/>
    <w:rsid w:val="00AC484A"/>
    <w:rsid w:val="00AD2081"/>
    <w:rsid w:val="00AD2E62"/>
    <w:rsid w:val="00AD3836"/>
    <w:rsid w:val="00AD4EEC"/>
    <w:rsid w:val="00AD5882"/>
    <w:rsid w:val="00AD5D74"/>
    <w:rsid w:val="00AD6524"/>
    <w:rsid w:val="00AD6AFB"/>
    <w:rsid w:val="00AD70D0"/>
    <w:rsid w:val="00AD7314"/>
    <w:rsid w:val="00AD7C5A"/>
    <w:rsid w:val="00AE1FD2"/>
    <w:rsid w:val="00AE2CAB"/>
    <w:rsid w:val="00AE4F25"/>
    <w:rsid w:val="00AF0A82"/>
    <w:rsid w:val="00AF0B7B"/>
    <w:rsid w:val="00AF1006"/>
    <w:rsid w:val="00AF1C45"/>
    <w:rsid w:val="00AF3F2D"/>
    <w:rsid w:val="00AF45BB"/>
    <w:rsid w:val="00AF5C9D"/>
    <w:rsid w:val="00AF6C70"/>
    <w:rsid w:val="00AF6F2B"/>
    <w:rsid w:val="00AF7C2D"/>
    <w:rsid w:val="00B031B2"/>
    <w:rsid w:val="00B04A0E"/>
    <w:rsid w:val="00B04DB4"/>
    <w:rsid w:val="00B04F5D"/>
    <w:rsid w:val="00B0686A"/>
    <w:rsid w:val="00B06D9E"/>
    <w:rsid w:val="00B104C0"/>
    <w:rsid w:val="00B10AD8"/>
    <w:rsid w:val="00B11688"/>
    <w:rsid w:val="00B121C6"/>
    <w:rsid w:val="00B12E9F"/>
    <w:rsid w:val="00B13128"/>
    <w:rsid w:val="00B13280"/>
    <w:rsid w:val="00B14BD0"/>
    <w:rsid w:val="00B1542D"/>
    <w:rsid w:val="00B16382"/>
    <w:rsid w:val="00B2212E"/>
    <w:rsid w:val="00B2294E"/>
    <w:rsid w:val="00B2395E"/>
    <w:rsid w:val="00B24562"/>
    <w:rsid w:val="00B24626"/>
    <w:rsid w:val="00B271E0"/>
    <w:rsid w:val="00B27233"/>
    <w:rsid w:val="00B33F2E"/>
    <w:rsid w:val="00B34B30"/>
    <w:rsid w:val="00B3562D"/>
    <w:rsid w:val="00B35922"/>
    <w:rsid w:val="00B359BA"/>
    <w:rsid w:val="00B37F9B"/>
    <w:rsid w:val="00B41B28"/>
    <w:rsid w:val="00B41BE3"/>
    <w:rsid w:val="00B42634"/>
    <w:rsid w:val="00B433C3"/>
    <w:rsid w:val="00B43441"/>
    <w:rsid w:val="00B44934"/>
    <w:rsid w:val="00B466AB"/>
    <w:rsid w:val="00B47A60"/>
    <w:rsid w:val="00B501D3"/>
    <w:rsid w:val="00B50333"/>
    <w:rsid w:val="00B50AC5"/>
    <w:rsid w:val="00B51098"/>
    <w:rsid w:val="00B536AB"/>
    <w:rsid w:val="00B54006"/>
    <w:rsid w:val="00B54B74"/>
    <w:rsid w:val="00B55AF8"/>
    <w:rsid w:val="00B574EF"/>
    <w:rsid w:val="00B576C3"/>
    <w:rsid w:val="00B578DF"/>
    <w:rsid w:val="00B602E8"/>
    <w:rsid w:val="00B614E2"/>
    <w:rsid w:val="00B61E94"/>
    <w:rsid w:val="00B63887"/>
    <w:rsid w:val="00B64688"/>
    <w:rsid w:val="00B64E13"/>
    <w:rsid w:val="00B65FEF"/>
    <w:rsid w:val="00B66718"/>
    <w:rsid w:val="00B66ACF"/>
    <w:rsid w:val="00B66FDC"/>
    <w:rsid w:val="00B70D50"/>
    <w:rsid w:val="00B727F6"/>
    <w:rsid w:val="00B73180"/>
    <w:rsid w:val="00B7332D"/>
    <w:rsid w:val="00B73BE6"/>
    <w:rsid w:val="00B759D0"/>
    <w:rsid w:val="00B764B4"/>
    <w:rsid w:val="00B82681"/>
    <w:rsid w:val="00B82DFC"/>
    <w:rsid w:val="00B8321C"/>
    <w:rsid w:val="00B8350B"/>
    <w:rsid w:val="00B846C1"/>
    <w:rsid w:val="00B846F8"/>
    <w:rsid w:val="00B86B3C"/>
    <w:rsid w:val="00B8705E"/>
    <w:rsid w:val="00B903F6"/>
    <w:rsid w:val="00B904DB"/>
    <w:rsid w:val="00B90747"/>
    <w:rsid w:val="00B908CF"/>
    <w:rsid w:val="00B90B86"/>
    <w:rsid w:val="00B90BAF"/>
    <w:rsid w:val="00B910BA"/>
    <w:rsid w:val="00B914C0"/>
    <w:rsid w:val="00B93C30"/>
    <w:rsid w:val="00B94155"/>
    <w:rsid w:val="00B947D8"/>
    <w:rsid w:val="00B95299"/>
    <w:rsid w:val="00B95343"/>
    <w:rsid w:val="00B9594A"/>
    <w:rsid w:val="00B96C9A"/>
    <w:rsid w:val="00B97A0F"/>
    <w:rsid w:val="00B97FFC"/>
    <w:rsid w:val="00BA0D0A"/>
    <w:rsid w:val="00BA104B"/>
    <w:rsid w:val="00BA23D3"/>
    <w:rsid w:val="00BA2ADF"/>
    <w:rsid w:val="00BA39A4"/>
    <w:rsid w:val="00BA4F64"/>
    <w:rsid w:val="00BA6A54"/>
    <w:rsid w:val="00BB02BD"/>
    <w:rsid w:val="00BB4B22"/>
    <w:rsid w:val="00BB4E27"/>
    <w:rsid w:val="00BB55CC"/>
    <w:rsid w:val="00BB628E"/>
    <w:rsid w:val="00BB707A"/>
    <w:rsid w:val="00BB7385"/>
    <w:rsid w:val="00BB7A19"/>
    <w:rsid w:val="00BC0217"/>
    <w:rsid w:val="00BC238A"/>
    <w:rsid w:val="00BC4C54"/>
    <w:rsid w:val="00BC5B3F"/>
    <w:rsid w:val="00BC72BA"/>
    <w:rsid w:val="00BC7BF1"/>
    <w:rsid w:val="00BD6093"/>
    <w:rsid w:val="00BD6DDB"/>
    <w:rsid w:val="00BE0725"/>
    <w:rsid w:val="00BE07DD"/>
    <w:rsid w:val="00BE1810"/>
    <w:rsid w:val="00BE1C9F"/>
    <w:rsid w:val="00BE1E07"/>
    <w:rsid w:val="00BE43B3"/>
    <w:rsid w:val="00BE6507"/>
    <w:rsid w:val="00BF1CB0"/>
    <w:rsid w:val="00BF22B8"/>
    <w:rsid w:val="00BF3C1B"/>
    <w:rsid w:val="00BF4917"/>
    <w:rsid w:val="00BF4B6B"/>
    <w:rsid w:val="00BF5466"/>
    <w:rsid w:val="00BF607B"/>
    <w:rsid w:val="00C0014A"/>
    <w:rsid w:val="00C017FE"/>
    <w:rsid w:val="00C02370"/>
    <w:rsid w:val="00C04686"/>
    <w:rsid w:val="00C04FF9"/>
    <w:rsid w:val="00C073B6"/>
    <w:rsid w:val="00C11576"/>
    <w:rsid w:val="00C11830"/>
    <w:rsid w:val="00C132EB"/>
    <w:rsid w:val="00C136D6"/>
    <w:rsid w:val="00C1495F"/>
    <w:rsid w:val="00C159F4"/>
    <w:rsid w:val="00C16263"/>
    <w:rsid w:val="00C17A17"/>
    <w:rsid w:val="00C2108E"/>
    <w:rsid w:val="00C22C7B"/>
    <w:rsid w:val="00C24011"/>
    <w:rsid w:val="00C247C5"/>
    <w:rsid w:val="00C25305"/>
    <w:rsid w:val="00C25423"/>
    <w:rsid w:val="00C266D0"/>
    <w:rsid w:val="00C30368"/>
    <w:rsid w:val="00C308FE"/>
    <w:rsid w:val="00C319D2"/>
    <w:rsid w:val="00C32742"/>
    <w:rsid w:val="00C32E6C"/>
    <w:rsid w:val="00C33C38"/>
    <w:rsid w:val="00C35270"/>
    <w:rsid w:val="00C35949"/>
    <w:rsid w:val="00C3691D"/>
    <w:rsid w:val="00C37DAC"/>
    <w:rsid w:val="00C37E0F"/>
    <w:rsid w:val="00C4056E"/>
    <w:rsid w:val="00C41052"/>
    <w:rsid w:val="00C42949"/>
    <w:rsid w:val="00C42F22"/>
    <w:rsid w:val="00C43BD0"/>
    <w:rsid w:val="00C43D96"/>
    <w:rsid w:val="00C44255"/>
    <w:rsid w:val="00C44B98"/>
    <w:rsid w:val="00C45F39"/>
    <w:rsid w:val="00C46408"/>
    <w:rsid w:val="00C47EDC"/>
    <w:rsid w:val="00C503C1"/>
    <w:rsid w:val="00C508A0"/>
    <w:rsid w:val="00C52BCF"/>
    <w:rsid w:val="00C55029"/>
    <w:rsid w:val="00C55E61"/>
    <w:rsid w:val="00C56833"/>
    <w:rsid w:val="00C56E2C"/>
    <w:rsid w:val="00C56FB2"/>
    <w:rsid w:val="00C605B2"/>
    <w:rsid w:val="00C610F4"/>
    <w:rsid w:val="00C61E69"/>
    <w:rsid w:val="00C6335D"/>
    <w:rsid w:val="00C6374E"/>
    <w:rsid w:val="00C6414B"/>
    <w:rsid w:val="00C645B4"/>
    <w:rsid w:val="00C65516"/>
    <w:rsid w:val="00C66500"/>
    <w:rsid w:val="00C70026"/>
    <w:rsid w:val="00C708AB"/>
    <w:rsid w:val="00C71433"/>
    <w:rsid w:val="00C7286E"/>
    <w:rsid w:val="00C736A1"/>
    <w:rsid w:val="00C745EF"/>
    <w:rsid w:val="00C75AED"/>
    <w:rsid w:val="00C80519"/>
    <w:rsid w:val="00C81F5A"/>
    <w:rsid w:val="00C83610"/>
    <w:rsid w:val="00C849C8"/>
    <w:rsid w:val="00C87841"/>
    <w:rsid w:val="00C90738"/>
    <w:rsid w:val="00C91C11"/>
    <w:rsid w:val="00C924B5"/>
    <w:rsid w:val="00C9325B"/>
    <w:rsid w:val="00C93414"/>
    <w:rsid w:val="00C93C92"/>
    <w:rsid w:val="00C94518"/>
    <w:rsid w:val="00C9553A"/>
    <w:rsid w:val="00C95674"/>
    <w:rsid w:val="00C9604F"/>
    <w:rsid w:val="00C971E3"/>
    <w:rsid w:val="00C972E6"/>
    <w:rsid w:val="00C9761A"/>
    <w:rsid w:val="00C97BD1"/>
    <w:rsid w:val="00CA046E"/>
    <w:rsid w:val="00CA1A2F"/>
    <w:rsid w:val="00CA27CB"/>
    <w:rsid w:val="00CA49DA"/>
    <w:rsid w:val="00CA6201"/>
    <w:rsid w:val="00CA63F4"/>
    <w:rsid w:val="00CA64BE"/>
    <w:rsid w:val="00CA788C"/>
    <w:rsid w:val="00CA794E"/>
    <w:rsid w:val="00CB1168"/>
    <w:rsid w:val="00CB24CF"/>
    <w:rsid w:val="00CB29D5"/>
    <w:rsid w:val="00CB2A80"/>
    <w:rsid w:val="00CB349F"/>
    <w:rsid w:val="00CB3CA2"/>
    <w:rsid w:val="00CB3EE9"/>
    <w:rsid w:val="00CB3FF2"/>
    <w:rsid w:val="00CB455E"/>
    <w:rsid w:val="00CB4AAE"/>
    <w:rsid w:val="00CB56B1"/>
    <w:rsid w:val="00CB5928"/>
    <w:rsid w:val="00CB5D54"/>
    <w:rsid w:val="00CB6FEA"/>
    <w:rsid w:val="00CB7DE4"/>
    <w:rsid w:val="00CC0297"/>
    <w:rsid w:val="00CC0A60"/>
    <w:rsid w:val="00CC0F8D"/>
    <w:rsid w:val="00CC1266"/>
    <w:rsid w:val="00CC1598"/>
    <w:rsid w:val="00CC28C2"/>
    <w:rsid w:val="00CC2C52"/>
    <w:rsid w:val="00CC3C3E"/>
    <w:rsid w:val="00CC3CFB"/>
    <w:rsid w:val="00CC5760"/>
    <w:rsid w:val="00CC5BE3"/>
    <w:rsid w:val="00CC619E"/>
    <w:rsid w:val="00CC73B0"/>
    <w:rsid w:val="00CC7A5A"/>
    <w:rsid w:val="00CC7F78"/>
    <w:rsid w:val="00CD44A0"/>
    <w:rsid w:val="00CD46DC"/>
    <w:rsid w:val="00CD4E89"/>
    <w:rsid w:val="00CD58A4"/>
    <w:rsid w:val="00CD5E64"/>
    <w:rsid w:val="00CD5E84"/>
    <w:rsid w:val="00CD6393"/>
    <w:rsid w:val="00CD7CF7"/>
    <w:rsid w:val="00CD7D04"/>
    <w:rsid w:val="00CE4342"/>
    <w:rsid w:val="00CE4520"/>
    <w:rsid w:val="00CE46C5"/>
    <w:rsid w:val="00CE49AB"/>
    <w:rsid w:val="00CE4E90"/>
    <w:rsid w:val="00CE567C"/>
    <w:rsid w:val="00CE6082"/>
    <w:rsid w:val="00CE6510"/>
    <w:rsid w:val="00CE6E50"/>
    <w:rsid w:val="00CF0896"/>
    <w:rsid w:val="00CF18BC"/>
    <w:rsid w:val="00CF1E8D"/>
    <w:rsid w:val="00CF3BBE"/>
    <w:rsid w:val="00CF50A6"/>
    <w:rsid w:val="00CF68DD"/>
    <w:rsid w:val="00CF6F95"/>
    <w:rsid w:val="00CF7C96"/>
    <w:rsid w:val="00D02AA6"/>
    <w:rsid w:val="00D057BC"/>
    <w:rsid w:val="00D0669A"/>
    <w:rsid w:val="00D06C68"/>
    <w:rsid w:val="00D12FCF"/>
    <w:rsid w:val="00D147E8"/>
    <w:rsid w:val="00D158E2"/>
    <w:rsid w:val="00D15E67"/>
    <w:rsid w:val="00D16560"/>
    <w:rsid w:val="00D1677C"/>
    <w:rsid w:val="00D176EB"/>
    <w:rsid w:val="00D17984"/>
    <w:rsid w:val="00D20486"/>
    <w:rsid w:val="00D208BE"/>
    <w:rsid w:val="00D20FE5"/>
    <w:rsid w:val="00D210EC"/>
    <w:rsid w:val="00D21D9A"/>
    <w:rsid w:val="00D23F4C"/>
    <w:rsid w:val="00D24747"/>
    <w:rsid w:val="00D255A5"/>
    <w:rsid w:val="00D302B3"/>
    <w:rsid w:val="00D31792"/>
    <w:rsid w:val="00D34807"/>
    <w:rsid w:val="00D3526E"/>
    <w:rsid w:val="00D35EA7"/>
    <w:rsid w:val="00D36B2C"/>
    <w:rsid w:val="00D4215A"/>
    <w:rsid w:val="00D42161"/>
    <w:rsid w:val="00D4230D"/>
    <w:rsid w:val="00D423A5"/>
    <w:rsid w:val="00D4327A"/>
    <w:rsid w:val="00D44111"/>
    <w:rsid w:val="00D44335"/>
    <w:rsid w:val="00D50112"/>
    <w:rsid w:val="00D52414"/>
    <w:rsid w:val="00D53829"/>
    <w:rsid w:val="00D5449E"/>
    <w:rsid w:val="00D549A1"/>
    <w:rsid w:val="00D550E3"/>
    <w:rsid w:val="00D56364"/>
    <w:rsid w:val="00D5643B"/>
    <w:rsid w:val="00D6002F"/>
    <w:rsid w:val="00D61226"/>
    <w:rsid w:val="00D615A6"/>
    <w:rsid w:val="00D61BC8"/>
    <w:rsid w:val="00D62AC6"/>
    <w:rsid w:val="00D62EE1"/>
    <w:rsid w:val="00D65741"/>
    <w:rsid w:val="00D66D2D"/>
    <w:rsid w:val="00D678F8"/>
    <w:rsid w:val="00D67C17"/>
    <w:rsid w:val="00D715F2"/>
    <w:rsid w:val="00D73BD7"/>
    <w:rsid w:val="00D73C61"/>
    <w:rsid w:val="00D74EA6"/>
    <w:rsid w:val="00D768C4"/>
    <w:rsid w:val="00D76DA8"/>
    <w:rsid w:val="00D77035"/>
    <w:rsid w:val="00D77138"/>
    <w:rsid w:val="00D81F17"/>
    <w:rsid w:val="00D82F38"/>
    <w:rsid w:val="00D83488"/>
    <w:rsid w:val="00D83716"/>
    <w:rsid w:val="00D84A44"/>
    <w:rsid w:val="00D8536F"/>
    <w:rsid w:val="00D87729"/>
    <w:rsid w:val="00D903FE"/>
    <w:rsid w:val="00D92095"/>
    <w:rsid w:val="00D927D8"/>
    <w:rsid w:val="00D92916"/>
    <w:rsid w:val="00D92D75"/>
    <w:rsid w:val="00D930F4"/>
    <w:rsid w:val="00D935F1"/>
    <w:rsid w:val="00D93FAF"/>
    <w:rsid w:val="00D94A3C"/>
    <w:rsid w:val="00D968AE"/>
    <w:rsid w:val="00D96A21"/>
    <w:rsid w:val="00D97162"/>
    <w:rsid w:val="00DA04BF"/>
    <w:rsid w:val="00DA0598"/>
    <w:rsid w:val="00DA07A8"/>
    <w:rsid w:val="00DA1B12"/>
    <w:rsid w:val="00DA24CC"/>
    <w:rsid w:val="00DA431F"/>
    <w:rsid w:val="00DA4C7A"/>
    <w:rsid w:val="00DA52A9"/>
    <w:rsid w:val="00DA5650"/>
    <w:rsid w:val="00DA598C"/>
    <w:rsid w:val="00DA61A4"/>
    <w:rsid w:val="00DA6490"/>
    <w:rsid w:val="00DA757D"/>
    <w:rsid w:val="00DA7737"/>
    <w:rsid w:val="00DB1265"/>
    <w:rsid w:val="00DB35FB"/>
    <w:rsid w:val="00DB5691"/>
    <w:rsid w:val="00DB5EB0"/>
    <w:rsid w:val="00DB698B"/>
    <w:rsid w:val="00DB6F8B"/>
    <w:rsid w:val="00DB704A"/>
    <w:rsid w:val="00DC0BBB"/>
    <w:rsid w:val="00DC1308"/>
    <w:rsid w:val="00DC1418"/>
    <w:rsid w:val="00DC3C2E"/>
    <w:rsid w:val="00DC4079"/>
    <w:rsid w:val="00DC6545"/>
    <w:rsid w:val="00DC7620"/>
    <w:rsid w:val="00DD09D4"/>
    <w:rsid w:val="00DD0A43"/>
    <w:rsid w:val="00DD147E"/>
    <w:rsid w:val="00DD364B"/>
    <w:rsid w:val="00DD3E34"/>
    <w:rsid w:val="00DD589F"/>
    <w:rsid w:val="00DD597B"/>
    <w:rsid w:val="00DD676F"/>
    <w:rsid w:val="00DD75BA"/>
    <w:rsid w:val="00DD7FD6"/>
    <w:rsid w:val="00DE10DD"/>
    <w:rsid w:val="00DE14F5"/>
    <w:rsid w:val="00DE2945"/>
    <w:rsid w:val="00DE41CB"/>
    <w:rsid w:val="00DE45F2"/>
    <w:rsid w:val="00DE48A5"/>
    <w:rsid w:val="00DE6898"/>
    <w:rsid w:val="00DE6B79"/>
    <w:rsid w:val="00DE6EDC"/>
    <w:rsid w:val="00DE7504"/>
    <w:rsid w:val="00DE7AB2"/>
    <w:rsid w:val="00DE7C9A"/>
    <w:rsid w:val="00DE7F0C"/>
    <w:rsid w:val="00DF1865"/>
    <w:rsid w:val="00DF1954"/>
    <w:rsid w:val="00DF2786"/>
    <w:rsid w:val="00DF44E1"/>
    <w:rsid w:val="00DF68E4"/>
    <w:rsid w:val="00DF6A29"/>
    <w:rsid w:val="00E00DC0"/>
    <w:rsid w:val="00E00FBB"/>
    <w:rsid w:val="00E015D0"/>
    <w:rsid w:val="00E01D36"/>
    <w:rsid w:val="00E0310A"/>
    <w:rsid w:val="00E03F20"/>
    <w:rsid w:val="00E044AB"/>
    <w:rsid w:val="00E0467B"/>
    <w:rsid w:val="00E0506C"/>
    <w:rsid w:val="00E055CF"/>
    <w:rsid w:val="00E05D6A"/>
    <w:rsid w:val="00E05F7A"/>
    <w:rsid w:val="00E0694B"/>
    <w:rsid w:val="00E072B4"/>
    <w:rsid w:val="00E102B7"/>
    <w:rsid w:val="00E102EE"/>
    <w:rsid w:val="00E10C4B"/>
    <w:rsid w:val="00E10EE5"/>
    <w:rsid w:val="00E1134B"/>
    <w:rsid w:val="00E144EE"/>
    <w:rsid w:val="00E152A4"/>
    <w:rsid w:val="00E154D0"/>
    <w:rsid w:val="00E20AD9"/>
    <w:rsid w:val="00E224BC"/>
    <w:rsid w:val="00E2312E"/>
    <w:rsid w:val="00E2394E"/>
    <w:rsid w:val="00E23C37"/>
    <w:rsid w:val="00E2601D"/>
    <w:rsid w:val="00E26706"/>
    <w:rsid w:val="00E26BED"/>
    <w:rsid w:val="00E26FA7"/>
    <w:rsid w:val="00E31C1E"/>
    <w:rsid w:val="00E31CD7"/>
    <w:rsid w:val="00E3361F"/>
    <w:rsid w:val="00E33C1A"/>
    <w:rsid w:val="00E367E1"/>
    <w:rsid w:val="00E369A2"/>
    <w:rsid w:val="00E37A3F"/>
    <w:rsid w:val="00E37B6B"/>
    <w:rsid w:val="00E408C9"/>
    <w:rsid w:val="00E42131"/>
    <w:rsid w:val="00E42BD9"/>
    <w:rsid w:val="00E43243"/>
    <w:rsid w:val="00E432E0"/>
    <w:rsid w:val="00E46BB4"/>
    <w:rsid w:val="00E5041A"/>
    <w:rsid w:val="00E50670"/>
    <w:rsid w:val="00E51686"/>
    <w:rsid w:val="00E52856"/>
    <w:rsid w:val="00E529D1"/>
    <w:rsid w:val="00E53F41"/>
    <w:rsid w:val="00E54030"/>
    <w:rsid w:val="00E54367"/>
    <w:rsid w:val="00E55C7F"/>
    <w:rsid w:val="00E55CEE"/>
    <w:rsid w:val="00E5687D"/>
    <w:rsid w:val="00E56FEF"/>
    <w:rsid w:val="00E62A12"/>
    <w:rsid w:val="00E62D9D"/>
    <w:rsid w:val="00E63BB2"/>
    <w:rsid w:val="00E66322"/>
    <w:rsid w:val="00E67A8D"/>
    <w:rsid w:val="00E71460"/>
    <w:rsid w:val="00E71AA1"/>
    <w:rsid w:val="00E72FE4"/>
    <w:rsid w:val="00E759F8"/>
    <w:rsid w:val="00E76591"/>
    <w:rsid w:val="00E77783"/>
    <w:rsid w:val="00E802BD"/>
    <w:rsid w:val="00E80824"/>
    <w:rsid w:val="00E80921"/>
    <w:rsid w:val="00E83A48"/>
    <w:rsid w:val="00E83B03"/>
    <w:rsid w:val="00E84994"/>
    <w:rsid w:val="00E84B86"/>
    <w:rsid w:val="00E87CEF"/>
    <w:rsid w:val="00E918A5"/>
    <w:rsid w:val="00E93D0B"/>
    <w:rsid w:val="00E9400E"/>
    <w:rsid w:val="00E96DAA"/>
    <w:rsid w:val="00EA06C4"/>
    <w:rsid w:val="00EA37D5"/>
    <w:rsid w:val="00EA573A"/>
    <w:rsid w:val="00EA5815"/>
    <w:rsid w:val="00EA5E93"/>
    <w:rsid w:val="00EA6F8A"/>
    <w:rsid w:val="00EA7A61"/>
    <w:rsid w:val="00EA7BF9"/>
    <w:rsid w:val="00EA7C6E"/>
    <w:rsid w:val="00EB13F6"/>
    <w:rsid w:val="00EB1B27"/>
    <w:rsid w:val="00EB1B99"/>
    <w:rsid w:val="00EB25FD"/>
    <w:rsid w:val="00EB2CCE"/>
    <w:rsid w:val="00EB6A75"/>
    <w:rsid w:val="00EC0AC0"/>
    <w:rsid w:val="00EC0BE1"/>
    <w:rsid w:val="00EC0D74"/>
    <w:rsid w:val="00EC168A"/>
    <w:rsid w:val="00EC605A"/>
    <w:rsid w:val="00EC679E"/>
    <w:rsid w:val="00EC6FD3"/>
    <w:rsid w:val="00EC746F"/>
    <w:rsid w:val="00EC7ADF"/>
    <w:rsid w:val="00EC7FEF"/>
    <w:rsid w:val="00ED2858"/>
    <w:rsid w:val="00ED3885"/>
    <w:rsid w:val="00ED41A2"/>
    <w:rsid w:val="00ED4B70"/>
    <w:rsid w:val="00ED539B"/>
    <w:rsid w:val="00ED6518"/>
    <w:rsid w:val="00EE0242"/>
    <w:rsid w:val="00EE14D8"/>
    <w:rsid w:val="00EE22C2"/>
    <w:rsid w:val="00EE3537"/>
    <w:rsid w:val="00EE37B9"/>
    <w:rsid w:val="00EE38FB"/>
    <w:rsid w:val="00EE4752"/>
    <w:rsid w:val="00EE5B2A"/>
    <w:rsid w:val="00EE5C77"/>
    <w:rsid w:val="00EE7B15"/>
    <w:rsid w:val="00EF004C"/>
    <w:rsid w:val="00EF1193"/>
    <w:rsid w:val="00EF1FAC"/>
    <w:rsid w:val="00EF2722"/>
    <w:rsid w:val="00EF2ED2"/>
    <w:rsid w:val="00EF397F"/>
    <w:rsid w:val="00EF48B9"/>
    <w:rsid w:val="00EF5CDB"/>
    <w:rsid w:val="00EF6288"/>
    <w:rsid w:val="00EF7632"/>
    <w:rsid w:val="00EF7DCB"/>
    <w:rsid w:val="00F00A30"/>
    <w:rsid w:val="00F00D81"/>
    <w:rsid w:val="00F01562"/>
    <w:rsid w:val="00F01ED1"/>
    <w:rsid w:val="00F03542"/>
    <w:rsid w:val="00F04DD4"/>
    <w:rsid w:val="00F0565D"/>
    <w:rsid w:val="00F06551"/>
    <w:rsid w:val="00F0750F"/>
    <w:rsid w:val="00F07B16"/>
    <w:rsid w:val="00F11F72"/>
    <w:rsid w:val="00F125A6"/>
    <w:rsid w:val="00F139B6"/>
    <w:rsid w:val="00F13C2C"/>
    <w:rsid w:val="00F150A6"/>
    <w:rsid w:val="00F170A6"/>
    <w:rsid w:val="00F204DF"/>
    <w:rsid w:val="00F20ECB"/>
    <w:rsid w:val="00F20EFA"/>
    <w:rsid w:val="00F20FCC"/>
    <w:rsid w:val="00F22F68"/>
    <w:rsid w:val="00F2430D"/>
    <w:rsid w:val="00F24C39"/>
    <w:rsid w:val="00F25DCE"/>
    <w:rsid w:val="00F27283"/>
    <w:rsid w:val="00F27D33"/>
    <w:rsid w:val="00F316BF"/>
    <w:rsid w:val="00F32E26"/>
    <w:rsid w:val="00F33D2C"/>
    <w:rsid w:val="00F3531D"/>
    <w:rsid w:val="00F36148"/>
    <w:rsid w:val="00F371A2"/>
    <w:rsid w:val="00F40CCF"/>
    <w:rsid w:val="00F422AF"/>
    <w:rsid w:val="00F43D9A"/>
    <w:rsid w:val="00F45DD1"/>
    <w:rsid w:val="00F47415"/>
    <w:rsid w:val="00F47A68"/>
    <w:rsid w:val="00F47C21"/>
    <w:rsid w:val="00F503FC"/>
    <w:rsid w:val="00F513CC"/>
    <w:rsid w:val="00F51E98"/>
    <w:rsid w:val="00F5201D"/>
    <w:rsid w:val="00F52E09"/>
    <w:rsid w:val="00F53383"/>
    <w:rsid w:val="00F554CB"/>
    <w:rsid w:val="00F55B25"/>
    <w:rsid w:val="00F55C8B"/>
    <w:rsid w:val="00F61290"/>
    <w:rsid w:val="00F61493"/>
    <w:rsid w:val="00F61672"/>
    <w:rsid w:val="00F62310"/>
    <w:rsid w:val="00F62CFC"/>
    <w:rsid w:val="00F63895"/>
    <w:rsid w:val="00F65586"/>
    <w:rsid w:val="00F66424"/>
    <w:rsid w:val="00F666C6"/>
    <w:rsid w:val="00F674C3"/>
    <w:rsid w:val="00F709CE"/>
    <w:rsid w:val="00F70DB1"/>
    <w:rsid w:val="00F71486"/>
    <w:rsid w:val="00F71C32"/>
    <w:rsid w:val="00F7369F"/>
    <w:rsid w:val="00F8145E"/>
    <w:rsid w:val="00F814E5"/>
    <w:rsid w:val="00F836B5"/>
    <w:rsid w:val="00F861FD"/>
    <w:rsid w:val="00F86E17"/>
    <w:rsid w:val="00F909F4"/>
    <w:rsid w:val="00F91DCB"/>
    <w:rsid w:val="00F934A7"/>
    <w:rsid w:val="00F93744"/>
    <w:rsid w:val="00F93DDE"/>
    <w:rsid w:val="00F94BAF"/>
    <w:rsid w:val="00F95125"/>
    <w:rsid w:val="00F95BD7"/>
    <w:rsid w:val="00F965B7"/>
    <w:rsid w:val="00F97A62"/>
    <w:rsid w:val="00F97FF2"/>
    <w:rsid w:val="00FA1E31"/>
    <w:rsid w:val="00FA439D"/>
    <w:rsid w:val="00FA53CD"/>
    <w:rsid w:val="00FA60A9"/>
    <w:rsid w:val="00FA6C3A"/>
    <w:rsid w:val="00FA74DB"/>
    <w:rsid w:val="00FA7744"/>
    <w:rsid w:val="00FB0547"/>
    <w:rsid w:val="00FB08FF"/>
    <w:rsid w:val="00FB0E01"/>
    <w:rsid w:val="00FB1311"/>
    <w:rsid w:val="00FB244D"/>
    <w:rsid w:val="00FB644D"/>
    <w:rsid w:val="00FB64E7"/>
    <w:rsid w:val="00FB700C"/>
    <w:rsid w:val="00FB7156"/>
    <w:rsid w:val="00FC146A"/>
    <w:rsid w:val="00FC2026"/>
    <w:rsid w:val="00FC2561"/>
    <w:rsid w:val="00FC2959"/>
    <w:rsid w:val="00FC2F75"/>
    <w:rsid w:val="00FC2FC4"/>
    <w:rsid w:val="00FC364F"/>
    <w:rsid w:val="00FC36D4"/>
    <w:rsid w:val="00FC3AB3"/>
    <w:rsid w:val="00FC55B2"/>
    <w:rsid w:val="00FC71FE"/>
    <w:rsid w:val="00FD201D"/>
    <w:rsid w:val="00FD2494"/>
    <w:rsid w:val="00FD317C"/>
    <w:rsid w:val="00FD61B8"/>
    <w:rsid w:val="00FD6CE6"/>
    <w:rsid w:val="00FD772A"/>
    <w:rsid w:val="00FE075F"/>
    <w:rsid w:val="00FE07DA"/>
    <w:rsid w:val="00FE1B54"/>
    <w:rsid w:val="00FE2C08"/>
    <w:rsid w:val="00FE3E22"/>
    <w:rsid w:val="00FE444B"/>
    <w:rsid w:val="00FE7ACC"/>
    <w:rsid w:val="00FF02BC"/>
    <w:rsid w:val="00FF0AB6"/>
    <w:rsid w:val="00FF0B2A"/>
    <w:rsid w:val="00FF0B76"/>
    <w:rsid w:val="00FF1ED1"/>
    <w:rsid w:val="00FF3614"/>
    <w:rsid w:val="00FF5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8CEC7-2FF6-40A7-9115-DF940EF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A6"/>
  </w:style>
  <w:style w:type="paragraph" w:styleId="Heading1">
    <w:name w:val="heading 1"/>
    <w:basedOn w:val="Normal"/>
    <w:next w:val="Normal"/>
    <w:link w:val="Heading1Char"/>
    <w:uiPriority w:val="9"/>
    <w:qFormat/>
    <w:rsid w:val="001062F6"/>
    <w:pPr>
      <w:keepNext/>
      <w:keepLines/>
      <w:numPr>
        <w:numId w:val="1"/>
      </w:numPr>
      <w:spacing w:before="480"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062F6"/>
    <w:pPr>
      <w:keepNext/>
      <w:keepLines/>
      <w:numPr>
        <w:ilvl w:val="1"/>
        <w:numId w:val="1"/>
      </w:numPr>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062F6"/>
    <w:pPr>
      <w:keepNext/>
      <w:keepLines/>
      <w:numPr>
        <w:ilvl w:val="2"/>
        <w:numId w:val="1"/>
      </w:numPr>
      <w:spacing w:before="20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062F6"/>
    <w:pPr>
      <w:keepNext/>
      <w:keepLines/>
      <w:numPr>
        <w:ilvl w:val="3"/>
        <w:numId w:val="1"/>
      </w:numPr>
      <w:spacing w:before="200" w:after="0"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825D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5D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5D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D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5D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2F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062F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062F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062F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825D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5D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5D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5D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5DCD"/>
    <w:rPr>
      <w:rFonts w:asciiTheme="majorHAnsi" w:eastAsiaTheme="majorEastAsia" w:hAnsiTheme="majorHAnsi" w:cstheme="majorBidi"/>
      <w:i/>
      <w:iCs/>
      <w:color w:val="404040" w:themeColor="text1" w:themeTint="BF"/>
      <w:sz w:val="20"/>
      <w:szCs w:val="20"/>
    </w:rPr>
  </w:style>
  <w:style w:type="paragraph" w:customStyle="1" w:styleId="Default">
    <w:name w:val="Default"/>
    <w:rsid w:val="00825D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25DCD"/>
    <w:pPr>
      <w:ind w:left="720"/>
      <w:contextualSpacing/>
    </w:pPr>
  </w:style>
  <w:style w:type="character" w:customStyle="1" w:styleId="ListParagraphChar">
    <w:name w:val="List Paragraph Char"/>
    <w:link w:val="ListParagraph"/>
    <w:uiPriority w:val="34"/>
    <w:locked/>
    <w:rsid w:val="00792570"/>
  </w:style>
  <w:style w:type="table" w:styleId="TableGrid">
    <w:name w:val="Table Grid"/>
    <w:basedOn w:val="TableNormal"/>
    <w:uiPriority w:val="59"/>
    <w:rsid w:val="00825D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25DCD"/>
    <w:pPr>
      <w:spacing w:before="100" w:beforeAutospacing="1" w:after="100" w:afterAutospacing="1"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2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CD"/>
    <w:rPr>
      <w:rFonts w:ascii="Tahoma" w:hAnsi="Tahoma" w:cs="Tahoma"/>
      <w:sz w:val="16"/>
      <w:szCs w:val="16"/>
    </w:rPr>
  </w:style>
  <w:style w:type="paragraph" w:styleId="TOCHeading">
    <w:name w:val="TOC Heading"/>
    <w:basedOn w:val="Heading1"/>
    <w:next w:val="Normal"/>
    <w:uiPriority w:val="39"/>
    <w:unhideWhenUsed/>
    <w:qFormat/>
    <w:rsid w:val="00825DCD"/>
    <w:pPr>
      <w:numPr>
        <w:numId w:val="0"/>
      </w:numPr>
      <w:outlineLvl w:val="9"/>
    </w:pPr>
    <w:rPr>
      <w:lang w:val="en-US"/>
    </w:rPr>
  </w:style>
  <w:style w:type="paragraph" w:styleId="TOC1">
    <w:name w:val="toc 1"/>
    <w:basedOn w:val="Normal"/>
    <w:next w:val="Normal"/>
    <w:autoRedefine/>
    <w:uiPriority w:val="39"/>
    <w:unhideWhenUsed/>
    <w:rsid w:val="004201AF"/>
    <w:pPr>
      <w:tabs>
        <w:tab w:val="right" w:leader="dot" w:pos="7928"/>
      </w:tabs>
      <w:spacing w:after="100"/>
    </w:pPr>
    <w:rPr>
      <w:rFonts w:ascii="Times New Roman" w:hAnsi="Times New Roman" w:cs="Times New Roman"/>
      <w:noProof/>
      <w:sz w:val="24"/>
      <w:szCs w:val="24"/>
      <w:lang w:val="en-US"/>
    </w:rPr>
  </w:style>
  <w:style w:type="paragraph" w:styleId="TOC2">
    <w:name w:val="toc 2"/>
    <w:basedOn w:val="Normal"/>
    <w:next w:val="Normal"/>
    <w:autoRedefine/>
    <w:uiPriority w:val="39"/>
    <w:unhideWhenUsed/>
    <w:rsid w:val="00825DCD"/>
    <w:pPr>
      <w:spacing w:after="100"/>
      <w:ind w:left="220"/>
    </w:pPr>
  </w:style>
  <w:style w:type="paragraph" w:styleId="TOC3">
    <w:name w:val="toc 3"/>
    <w:basedOn w:val="Normal"/>
    <w:next w:val="Normal"/>
    <w:autoRedefine/>
    <w:uiPriority w:val="39"/>
    <w:unhideWhenUsed/>
    <w:rsid w:val="00825DCD"/>
    <w:pPr>
      <w:spacing w:after="100"/>
      <w:ind w:left="440"/>
    </w:pPr>
  </w:style>
  <w:style w:type="character" w:styleId="Hyperlink">
    <w:name w:val="Hyperlink"/>
    <w:basedOn w:val="DefaultParagraphFont"/>
    <w:uiPriority w:val="99"/>
    <w:unhideWhenUsed/>
    <w:rsid w:val="00825DCD"/>
    <w:rPr>
      <w:color w:val="0000FF" w:themeColor="hyperlink"/>
      <w:u w:val="single"/>
    </w:rPr>
  </w:style>
  <w:style w:type="paragraph" w:styleId="Header">
    <w:name w:val="header"/>
    <w:basedOn w:val="Normal"/>
    <w:link w:val="HeaderChar"/>
    <w:uiPriority w:val="99"/>
    <w:unhideWhenUsed/>
    <w:rsid w:val="0082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CD"/>
  </w:style>
  <w:style w:type="paragraph" w:styleId="Footer">
    <w:name w:val="footer"/>
    <w:basedOn w:val="Normal"/>
    <w:link w:val="FooterChar"/>
    <w:uiPriority w:val="99"/>
    <w:unhideWhenUsed/>
    <w:rsid w:val="0082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CD"/>
  </w:style>
  <w:style w:type="paragraph" w:styleId="Caption">
    <w:name w:val="caption"/>
    <w:basedOn w:val="Normal"/>
    <w:next w:val="Normal"/>
    <w:uiPriority w:val="35"/>
    <w:unhideWhenUsed/>
    <w:qFormat/>
    <w:rsid w:val="00825DCD"/>
    <w:pPr>
      <w:spacing w:line="240" w:lineRule="auto"/>
    </w:pPr>
    <w:rPr>
      <w:b/>
      <w:bCs/>
      <w:color w:val="4F81BD" w:themeColor="accent1"/>
      <w:sz w:val="18"/>
      <w:szCs w:val="18"/>
    </w:rPr>
  </w:style>
  <w:style w:type="paragraph" w:styleId="TableofFigures">
    <w:name w:val="table of figures"/>
    <w:basedOn w:val="Normal"/>
    <w:next w:val="Normal"/>
    <w:autoRedefine/>
    <w:uiPriority w:val="99"/>
    <w:unhideWhenUsed/>
    <w:rsid w:val="00F11F72"/>
    <w:pPr>
      <w:tabs>
        <w:tab w:val="right" w:leader="dot" w:pos="7928"/>
      </w:tabs>
      <w:spacing w:after="0" w:line="360" w:lineRule="auto"/>
      <w:ind w:left="990" w:hanging="990"/>
    </w:pPr>
    <w:rPr>
      <w:rFonts w:ascii="Times New Roman" w:hAnsi="Times New Roman"/>
      <w:sz w:val="24"/>
    </w:rPr>
  </w:style>
  <w:style w:type="paragraph" w:styleId="HTMLPreformatted">
    <w:name w:val="HTML Preformatted"/>
    <w:basedOn w:val="Normal"/>
    <w:link w:val="HTMLPreformattedChar"/>
    <w:uiPriority w:val="99"/>
    <w:semiHidden/>
    <w:unhideWhenUsed/>
    <w:rsid w:val="00825D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5DCD"/>
    <w:rPr>
      <w:rFonts w:ascii="Consolas" w:hAnsi="Consolas"/>
      <w:sz w:val="20"/>
      <w:szCs w:val="20"/>
    </w:rPr>
  </w:style>
  <w:style w:type="paragraph" w:styleId="Bibliography">
    <w:name w:val="Bibliography"/>
    <w:basedOn w:val="Normal"/>
    <w:next w:val="Normal"/>
    <w:uiPriority w:val="37"/>
    <w:unhideWhenUsed/>
    <w:rsid w:val="00825DCD"/>
  </w:style>
  <w:style w:type="paragraph" w:styleId="NoSpacing">
    <w:name w:val="No Spacing"/>
    <w:link w:val="NoSpacingChar"/>
    <w:uiPriority w:val="1"/>
    <w:qFormat/>
    <w:rsid w:val="008A0E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E67"/>
    <w:rPr>
      <w:rFonts w:eastAsiaTheme="minorEastAsia"/>
      <w:lang w:val="en-US"/>
    </w:rPr>
  </w:style>
  <w:style w:type="paragraph" w:styleId="TOC4">
    <w:name w:val="toc 4"/>
    <w:basedOn w:val="Normal"/>
    <w:next w:val="Normal"/>
    <w:autoRedefine/>
    <w:uiPriority w:val="39"/>
    <w:unhideWhenUsed/>
    <w:rsid w:val="007F1696"/>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7F1696"/>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7F1696"/>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7F1696"/>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7F1696"/>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7F1696"/>
    <w:pPr>
      <w:spacing w:after="100" w:line="259" w:lineRule="auto"/>
      <w:ind w:left="1760"/>
    </w:pPr>
    <w:rPr>
      <w:rFonts w:eastAsiaTheme="minorEastAsia"/>
      <w:lang w:val="en-US"/>
    </w:rPr>
  </w:style>
  <w:style w:type="character" w:styleId="FollowedHyperlink">
    <w:name w:val="FollowedHyperlink"/>
    <w:basedOn w:val="DefaultParagraphFont"/>
    <w:uiPriority w:val="99"/>
    <w:semiHidden/>
    <w:unhideWhenUsed/>
    <w:rsid w:val="00AF0A82"/>
    <w:rPr>
      <w:color w:val="800080" w:themeColor="followedHyperlink"/>
      <w:u w:val="single"/>
    </w:rPr>
  </w:style>
  <w:style w:type="paragraph" w:styleId="FootnoteText">
    <w:name w:val="footnote text"/>
    <w:basedOn w:val="Normal"/>
    <w:link w:val="FootnoteTextChar"/>
    <w:uiPriority w:val="99"/>
    <w:semiHidden/>
    <w:unhideWhenUsed/>
    <w:rsid w:val="00FE1B5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E1B54"/>
    <w:rPr>
      <w:rFonts w:eastAsiaTheme="minorEastAsia"/>
      <w:sz w:val="20"/>
      <w:szCs w:val="20"/>
      <w:lang w:val="en-US"/>
    </w:rPr>
  </w:style>
  <w:style w:type="character" w:styleId="FootnoteReference">
    <w:name w:val="footnote reference"/>
    <w:basedOn w:val="DefaultParagraphFont"/>
    <w:uiPriority w:val="99"/>
    <w:semiHidden/>
    <w:unhideWhenUsed/>
    <w:rsid w:val="00FE1B54"/>
    <w:rPr>
      <w:vertAlign w:val="superscript"/>
    </w:rPr>
  </w:style>
  <w:style w:type="character" w:styleId="PlaceholderText">
    <w:name w:val="Placeholder Text"/>
    <w:basedOn w:val="DefaultParagraphFont"/>
    <w:uiPriority w:val="99"/>
    <w:semiHidden/>
    <w:rsid w:val="00FE1B54"/>
    <w:rPr>
      <w:color w:val="808080"/>
    </w:rPr>
  </w:style>
  <w:style w:type="character" w:customStyle="1" w:styleId="ss-choice-item-control">
    <w:name w:val="ss-choice-item-control"/>
    <w:basedOn w:val="DefaultParagraphFont"/>
    <w:rsid w:val="00B574EF"/>
  </w:style>
  <w:style w:type="character" w:customStyle="1" w:styleId="ss-choice-label">
    <w:name w:val="ss-choice-label"/>
    <w:basedOn w:val="DefaultParagraphFont"/>
    <w:rsid w:val="00B574EF"/>
  </w:style>
  <w:style w:type="paragraph" w:styleId="DocumentMap">
    <w:name w:val="Document Map"/>
    <w:basedOn w:val="Normal"/>
    <w:link w:val="DocumentMapChar"/>
    <w:uiPriority w:val="99"/>
    <w:semiHidden/>
    <w:unhideWhenUsed/>
    <w:rsid w:val="009067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67C0"/>
    <w:rPr>
      <w:rFonts w:ascii="Tahoma" w:hAnsi="Tahoma" w:cs="Tahoma"/>
      <w:sz w:val="16"/>
      <w:szCs w:val="16"/>
    </w:rPr>
  </w:style>
  <w:style w:type="paragraph" w:customStyle="1" w:styleId="Style1">
    <w:name w:val="Style1"/>
    <w:next w:val="NoSpacing"/>
    <w:rsid w:val="00D76DA8"/>
    <w:pPr>
      <w:spacing w:after="160" w:line="360" w:lineRule="auto"/>
      <w:jc w:val="both"/>
    </w:pPr>
    <w:rPr>
      <w:rFonts w:ascii="Times New Roman" w:eastAsiaTheme="majorEastAsia" w:hAnsi="Times New Roman" w:cstheme="majorBidi"/>
      <w:bCs/>
      <w:sz w:val="24"/>
    </w:rPr>
  </w:style>
  <w:style w:type="table" w:customStyle="1" w:styleId="TableGrid1">
    <w:name w:val="Table Grid1"/>
    <w:basedOn w:val="TableNormal"/>
    <w:next w:val="TableGrid"/>
    <w:uiPriority w:val="39"/>
    <w:rsid w:val="00D204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204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C7B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A649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376D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B56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83C3B"/>
    <w:rPr>
      <w:sz w:val="16"/>
      <w:szCs w:val="16"/>
    </w:rPr>
  </w:style>
  <w:style w:type="paragraph" w:styleId="CommentText">
    <w:name w:val="annotation text"/>
    <w:basedOn w:val="Normal"/>
    <w:link w:val="CommentTextChar"/>
    <w:uiPriority w:val="99"/>
    <w:semiHidden/>
    <w:unhideWhenUsed/>
    <w:rsid w:val="00883C3B"/>
    <w:pPr>
      <w:spacing w:line="240" w:lineRule="auto"/>
    </w:pPr>
    <w:rPr>
      <w:sz w:val="20"/>
      <w:szCs w:val="20"/>
    </w:rPr>
  </w:style>
  <w:style w:type="character" w:customStyle="1" w:styleId="CommentTextChar">
    <w:name w:val="Comment Text Char"/>
    <w:basedOn w:val="DefaultParagraphFont"/>
    <w:link w:val="CommentText"/>
    <w:uiPriority w:val="99"/>
    <w:semiHidden/>
    <w:rsid w:val="00883C3B"/>
    <w:rPr>
      <w:sz w:val="20"/>
      <w:szCs w:val="20"/>
    </w:rPr>
  </w:style>
  <w:style w:type="paragraph" w:styleId="CommentSubject">
    <w:name w:val="annotation subject"/>
    <w:basedOn w:val="CommentText"/>
    <w:next w:val="CommentText"/>
    <w:link w:val="CommentSubjectChar"/>
    <w:uiPriority w:val="99"/>
    <w:semiHidden/>
    <w:unhideWhenUsed/>
    <w:rsid w:val="00883C3B"/>
    <w:rPr>
      <w:b/>
      <w:bCs/>
    </w:rPr>
  </w:style>
  <w:style w:type="character" w:customStyle="1" w:styleId="CommentSubjectChar">
    <w:name w:val="Comment Subject Char"/>
    <w:basedOn w:val="CommentTextChar"/>
    <w:link w:val="CommentSubject"/>
    <w:uiPriority w:val="99"/>
    <w:semiHidden/>
    <w:rsid w:val="00883C3B"/>
    <w:rPr>
      <w:b/>
      <w:bCs/>
      <w:sz w:val="20"/>
      <w:szCs w:val="20"/>
    </w:rPr>
  </w:style>
  <w:style w:type="character" w:customStyle="1" w:styleId="UnresolvedMention">
    <w:name w:val="Unresolved Mention"/>
    <w:basedOn w:val="DefaultParagraphFont"/>
    <w:uiPriority w:val="99"/>
    <w:semiHidden/>
    <w:unhideWhenUsed/>
    <w:rsid w:val="00E72FE4"/>
    <w:rPr>
      <w:color w:val="808080"/>
      <w:shd w:val="clear" w:color="auto" w:fill="E6E6E6"/>
    </w:rPr>
  </w:style>
  <w:style w:type="paragraph" w:customStyle="1" w:styleId="font5">
    <w:name w:val="font5"/>
    <w:basedOn w:val="Normal"/>
    <w:rsid w:val="005700EB"/>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5700EB"/>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63">
    <w:name w:val="xl63"/>
    <w:basedOn w:val="Normal"/>
    <w:rsid w:val="005700EB"/>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64">
    <w:name w:val="xl64"/>
    <w:basedOn w:val="Normal"/>
    <w:rsid w:val="005700EB"/>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65">
    <w:name w:val="xl65"/>
    <w:basedOn w:val="Normal"/>
    <w:rsid w:val="005700EB"/>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66">
    <w:name w:val="xl66"/>
    <w:basedOn w:val="Normal"/>
    <w:rsid w:val="005700EB"/>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67">
    <w:name w:val="xl67"/>
    <w:basedOn w:val="Normal"/>
    <w:rsid w:val="005700EB"/>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68">
    <w:name w:val="xl68"/>
    <w:basedOn w:val="Normal"/>
    <w:rsid w:val="005700EB"/>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69">
    <w:name w:val="xl69"/>
    <w:basedOn w:val="Normal"/>
    <w:rsid w:val="005700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en-US"/>
    </w:rPr>
  </w:style>
  <w:style w:type="paragraph" w:customStyle="1" w:styleId="xl70">
    <w:name w:val="xl70"/>
    <w:basedOn w:val="Normal"/>
    <w:rsid w:val="0057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1">
    <w:name w:val="xl71"/>
    <w:basedOn w:val="Normal"/>
    <w:rsid w:val="0057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2">
    <w:name w:val="xl72"/>
    <w:basedOn w:val="Normal"/>
    <w:rsid w:val="005700EB"/>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3">
    <w:name w:val="xl73"/>
    <w:basedOn w:val="Normal"/>
    <w:rsid w:val="0057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5700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57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6">
    <w:name w:val="xl76"/>
    <w:basedOn w:val="Normal"/>
    <w:rsid w:val="005700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7">
    <w:name w:val="xl77"/>
    <w:basedOn w:val="Normal"/>
    <w:rsid w:val="005700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8">
    <w:name w:val="xl78"/>
    <w:basedOn w:val="Normal"/>
    <w:rsid w:val="005700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9">
    <w:name w:val="xl79"/>
    <w:basedOn w:val="Normal"/>
    <w:rsid w:val="005700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0">
    <w:name w:val="xl80"/>
    <w:basedOn w:val="Normal"/>
    <w:rsid w:val="005700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1">
    <w:name w:val="xl81"/>
    <w:basedOn w:val="Normal"/>
    <w:rsid w:val="005700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2">
    <w:name w:val="xl82"/>
    <w:basedOn w:val="Normal"/>
    <w:rsid w:val="005700E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PositionDegree">
    <w:name w:val="PositionDegree"/>
    <w:basedOn w:val="Normal"/>
    <w:qFormat/>
    <w:rsid w:val="005700EB"/>
    <w:pPr>
      <w:tabs>
        <w:tab w:val="right" w:pos="6196"/>
      </w:tabs>
      <w:spacing w:before="40" w:after="0" w:line="240" w:lineRule="auto"/>
    </w:pPr>
    <w:rPr>
      <w:rFonts w:asciiTheme="majorHAnsi" w:hAnsiTheme="majorHAnsi"/>
      <w:b/>
      <w:lang w:val="en-US"/>
    </w:rPr>
  </w:style>
  <w:style w:type="paragraph" w:customStyle="1" w:styleId="Textwithleftborder">
    <w:name w:val="Text with left border"/>
    <w:basedOn w:val="Normal"/>
    <w:rsid w:val="005700EB"/>
    <w:pPr>
      <w:numPr>
        <w:numId w:val="30"/>
      </w:numPr>
      <w:tabs>
        <w:tab w:val="right" w:pos="6196"/>
      </w:tabs>
      <w:spacing w:before="80" w:after="0" w:line="240" w:lineRule="auto"/>
    </w:pPr>
    <w:rPr>
      <w:rFonts w:asciiTheme="majorHAnsi" w:hAnsiTheme="majorHAnsi"/>
      <w:lang w:val="en-US"/>
    </w:rPr>
  </w:style>
  <w:style w:type="paragraph" w:customStyle="1" w:styleId="GPA">
    <w:name w:val="GPA"/>
    <w:basedOn w:val="Normal"/>
    <w:qFormat/>
    <w:rsid w:val="005700EB"/>
    <w:pPr>
      <w:tabs>
        <w:tab w:val="right" w:pos="6196"/>
        <w:tab w:val="right" w:pos="6883"/>
      </w:tabs>
      <w:spacing w:before="80" w:after="100" w:line="240" w:lineRule="auto"/>
    </w:pPr>
    <w:rPr>
      <w:rFonts w:asciiTheme="majorHAnsi" w:hAnsiTheme="majorHAnsi"/>
      <w:lang w:val="en-US"/>
    </w:rPr>
  </w:style>
  <w:style w:type="paragraph" w:customStyle="1" w:styleId="Skill">
    <w:name w:val="Skill"/>
    <w:basedOn w:val="GPA"/>
    <w:qFormat/>
    <w:rsid w:val="005700EB"/>
    <w:pPr>
      <w:tabs>
        <w:tab w:val="clear" w:pos="6883"/>
        <w:tab w:val="right" w:pos="6282"/>
      </w:tabs>
      <w:spacing w:after="80"/>
    </w:pPr>
    <w:rPr>
      <w:color w:val="8D9764"/>
    </w:rPr>
  </w:style>
  <w:style w:type="paragraph" w:customStyle="1" w:styleId="SectionTitleRight">
    <w:name w:val="Section Title Right"/>
    <w:basedOn w:val="Normal"/>
    <w:qFormat/>
    <w:rsid w:val="005700EB"/>
    <w:pPr>
      <w:tabs>
        <w:tab w:val="right" w:pos="6196"/>
      </w:tabs>
      <w:spacing w:before="80" w:after="80" w:line="240" w:lineRule="auto"/>
    </w:pPr>
    <w:rPr>
      <w:rFonts w:asciiTheme="majorHAnsi" w:hAnsiTheme="majorHAnsi"/>
      <w:b/>
      <w:color w:val="8D9764"/>
      <w:sz w:val="28"/>
      <w:szCs w:val="28"/>
      <w:lang w:val="en-US"/>
    </w:rPr>
  </w:style>
  <w:style w:type="paragraph" w:customStyle="1" w:styleId="SectionTitleLeft">
    <w:name w:val="Section Title Left"/>
    <w:basedOn w:val="Normal"/>
    <w:qFormat/>
    <w:rsid w:val="005700EB"/>
    <w:pPr>
      <w:tabs>
        <w:tab w:val="right" w:pos="6196"/>
      </w:tabs>
      <w:spacing w:after="0" w:line="240" w:lineRule="auto"/>
    </w:pPr>
    <w:rPr>
      <w:rFonts w:asciiTheme="majorHAnsi" w:hAnsiTheme="majorHAnsi"/>
      <w:b/>
      <w:color w:val="8D9764"/>
      <w:sz w:val="28"/>
      <w:szCs w:val="28"/>
      <w:lang w:val="en-US"/>
    </w:rPr>
  </w:style>
  <w:style w:type="paragraph" w:customStyle="1" w:styleId="ContactInfo">
    <w:name w:val="Contact Info"/>
    <w:basedOn w:val="Normal"/>
    <w:qFormat/>
    <w:rsid w:val="005700EB"/>
    <w:pPr>
      <w:tabs>
        <w:tab w:val="left" w:pos="1008"/>
        <w:tab w:val="right" w:pos="6196"/>
      </w:tabs>
      <w:spacing w:before="100" w:after="0" w:line="240" w:lineRule="auto"/>
    </w:pPr>
    <w:rPr>
      <w:rFonts w:asciiTheme="majorHAnsi" w:hAnsi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374">
      <w:bodyDiv w:val="1"/>
      <w:marLeft w:val="0"/>
      <w:marRight w:val="0"/>
      <w:marTop w:val="0"/>
      <w:marBottom w:val="0"/>
      <w:divBdr>
        <w:top w:val="none" w:sz="0" w:space="0" w:color="auto"/>
        <w:left w:val="none" w:sz="0" w:space="0" w:color="auto"/>
        <w:bottom w:val="none" w:sz="0" w:space="0" w:color="auto"/>
        <w:right w:val="none" w:sz="0" w:space="0" w:color="auto"/>
      </w:divBdr>
    </w:div>
    <w:div w:id="82073098">
      <w:bodyDiv w:val="1"/>
      <w:marLeft w:val="0"/>
      <w:marRight w:val="0"/>
      <w:marTop w:val="0"/>
      <w:marBottom w:val="0"/>
      <w:divBdr>
        <w:top w:val="none" w:sz="0" w:space="0" w:color="auto"/>
        <w:left w:val="none" w:sz="0" w:space="0" w:color="auto"/>
        <w:bottom w:val="none" w:sz="0" w:space="0" w:color="auto"/>
        <w:right w:val="none" w:sz="0" w:space="0" w:color="auto"/>
      </w:divBdr>
    </w:div>
    <w:div w:id="89010674">
      <w:bodyDiv w:val="1"/>
      <w:marLeft w:val="0"/>
      <w:marRight w:val="0"/>
      <w:marTop w:val="0"/>
      <w:marBottom w:val="0"/>
      <w:divBdr>
        <w:top w:val="none" w:sz="0" w:space="0" w:color="auto"/>
        <w:left w:val="none" w:sz="0" w:space="0" w:color="auto"/>
        <w:bottom w:val="none" w:sz="0" w:space="0" w:color="auto"/>
        <w:right w:val="none" w:sz="0" w:space="0" w:color="auto"/>
      </w:divBdr>
    </w:div>
    <w:div w:id="101808334">
      <w:bodyDiv w:val="1"/>
      <w:marLeft w:val="0"/>
      <w:marRight w:val="0"/>
      <w:marTop w:val="0"/>
      <w:marBottom w:val="0"/>
      <w:divBdr>
        <w:top w:val="none" w:sz="0" w:space="0" w:color="auto"/>
        <w:left w:val="none" w:sz="0" w:space="0" w:color="auto"/>
        <w:bottom w:val="none" w:sz="0" w:space="0" w:color="auto"/>
        <w:right w:val="none" w:sz="0" w:space="0" w:color="auto"/>
      </w:divBdr>
    </w:div>
    <w:div w:id="106238226">
      <w:bodyDiv w:val="1"/>
      <w:marLeft w:val="0"/>
      <w:marRight w:val="0"/>
      <w:marTop w:val="0"/>
      <w:marBottom w:val="0"/>
      <w:divBdr>
        <w:top w:val="none" w:sz="0" w:space="0" w:color="auto"/>
        <w:left w:val="none" w:sz="0" w:space="0" w:color="auto"/>
        <w:bottom w:val="none" w:sz="0" w:space="0" w:color="auto"/>
        <w:right w:val="none" w:sz="0" w:space="0" w:color="auto"/>
      </w:divBdr>
      <w:divsChild>
        <w:div w:id="1072312544">
          <w:marLeft w:val="0"/>
          <w:marRight w:val="0"/>
          <w:marTop w:val="0"/>
          <w:marBottom w:val="0"/>
          <w:divBdr>
            <w:top w:val="none" w:sz="0" w:space="0" w:color="auto"/>
            <w:left w:val="none" w:sz="0" w:space="0" w:color="auto"/>
            <w:bottom w:val="none" w:sz="0" w:space="0" w:color="auto"/>
            <w:right w:val="none" w:sz="0" w:space="0" w:color="auto"/>
          </w:divBdr>
          <w:divsChild>
            <w:div w:id="1930889708">
              <w:marLeft w:val="0"/>
              <w:marRight w:val="0"/>
              <w:marTop w:val="0"/>
              <w:marBottom w:val="0"/>
              <w:divBdr>
                <w:top w:val="none" w:sz="0" w:space="0" w:color="auto"/>
                <w:left w:val="none" w:sz="0" w:space="0" w:color="auto"/>
                <w:bottom w:val="none" w:sz="0" w:space="0" w:color="auto"/>
                <w:right w:val="none" w:sz="0" w:space="0" w:color="auto"/>
              </w:divBdr>
              <w:divsChild>
                <w:div w:id="72507231">
                  <w:marLeft w:val="0"/>
                  <w:marRight w:val="0"/>
                  <w:marTop w:val="0"/>
                  <w:marBottom w:val="0"/>
                  <w:divBdr>
                    <w:top w:val="none" w:sz="0" w:space="0" w:color="auto"/>
                    <w:left w:val="none" w:sz="0" w:space="0" w:color="auto"/>
                    <w:bottom w:val="none" w:sz="0" w:space="0" w:color="auto"/>
                    <w:right w:val="none" w:sz="0" w:space="0" w:color="auto"/>
                  </w:divBdr>
                  <w:divsChild>
                    <w:div w:id="1742482765">
                      <w:marLeft w:val="0"/>
                      <w:marRight w:val="0"/>
                      <w:marTop w:val="0"/>
                      <w:marBottom w:val="0"/>
                      <w:divBdr>
                        <w:top w:val="none" w:sz="0" w:space="0" w:color="auto"/>
                        <w:left w:val="none" w:sz="0" w:space="0" w:color="auto"/>
                        <w:bottom w:val="none" w:sz="0" w:space="0" w:color="auto"/>
                        <w:right w:val="none" w:sz="0" w:space="0" w:color="auto"/>
                      </w:divBdr>
                      <w:divsChild>
                        <w:div w:id="1667050712">
                          <w:marLeft w:val="0"/>
                          <w:marRight w:val="0"/>
                          <w:marTop w:val="0"/>
                          <w:marBottom w:val="0"/>
                          <w:divBdr>
                            <w:top w:val="none" w:sz="0" w:space="0" w:color="auto"/>
                            <w:left w:val="none" w:sz="0" w:space="0" w:color="auto"/>
                            <w:bottom w:val="none" w:sz="0" w:space="0" w:color="auto"/>
                            <w:right w:val="none" w:sz="0" w:space="0" w:color="auto"/>
                          </w:divBdr>
                          <w:divsChild>
                            <w:div w:id="766116373">
                              <w:marLeft w:val="0"/>
                              <w:marRight w:val="0"/>
                              <w:marTop w:val="0"/>
                              <w:marBottom w:val="0"/>
                              <w:divBdr>
                                <w:top w:val="none" w:sz="0" w:space="0" w:color="auto"/>
                                <w:left w:val="none" w:sz="0" w:space="0" w:color="auto"/>
                                <w:bottom w:val="none" w:sz="0" w:space="0" w:color="auto"/>
                                <w:right w:val="none" w:sz="0" w:space="0" w:color="auto"/>
                              </w:divBdr>
                              <w:divsChild>
                                <w:div w:id="115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6306">
      <w:bodyDiv w:val="1"/>
      <w:marLeft w:val="0"/>
      <w:marRight w:val="0"/>
      <w:marTop w:val="0"/>
      <w:marBottom w:val="0"/>
      <w:divBdr>
        <w:top w:val="none" w:sz="0" w:space="0" w:color="auto"/>
        <w:left w:val="none" w:sz="0" w:space="0" w:color="auto"/>
        <w:bottom w:val="none" w:sz="0" w:space="0" w:color="auto"/>
        <w:right w:val="none" w:sz="0" w:space="0" w:color="auto"/>
      </w:divBdr>
    </w:div>
    <w:div w:id="112678813">
      <w:bodyDiv w:val="1"/>
      <w:marLeft w:val="0"/>
      <w:marRight w:val="0"/>
      <w:marTop w:val="0"/>
      <w:marBottom w:val="0"/>
      <w:divBdr>
        <w:top w:val="none" w:sz="0" w:space="0" w:color="auto"/>
        <w:left w:val="none" w:sz="0" w:space="0" w:color="auto"/>
        <w:bottom w:val="none" w:sz="0" w:space="0" w:color="auto"/>
        <w:right w:val="none" w:sz="0" w:space="0" w:color="auto"/>
      </w:divBdr>
    </w:div>
    <w:div w:id="115367674">
      <w:bodyDiv w:val="1"/>
      <w:marLeft w:val="0"/>
      <w:marRight w:val="0"/>
      <w:marTop w:val="0"/>
      <w:marBottom w:val="0"/>
      <w:divBdr>
        <w:top w:val="none" w:sz="0" w:space="0" w:color="auto"/>
        <w:left w:val="none" w:sz="0" w:space="0" w:color="auto"/>
        <w:bottom w:val="none" w:sz="0" w:space="0" w:color="auto"/>
        <w:right w:val="none" w:sz="0" w:space="0" w:color="auto"/>
      </w:divBdr>
    </w:div>
    <w:div w:id="121271734">
      <w:bodyDiv w:val="1"/>
      <w:marLeft w:val="0"/>
      <w:marRight w:val="0"/>
      <w:marTop w:val="0"/>
      <w:marBottom w:val="0"/>
      <w:divBdr>
        <w:top w:val="none" w:sz="0" w:space="0" w:color="auto"/>
        <w:left w:val="none" w:sz="0" w:space="0" w:color="auto"/>
        <w:bottom w:val="none" w:sz="0" w:space="0" w:color="auto"/>
        <w:right w:val="none" w:sz="0" w:space="0" w:color="auto"/>
      </w:divBdr>
    </w:div>
    <w:div w:id="142817635">
      <w:bodyDiv w:val="1"/>
      <w:marLeft w:val="0"/>
      <w:marRight w:val="0"/>
      <w:marTop w:val="0"/>
      <w:marBottom w:val="0"/>
      <w:divBdr>
        <w:top w:val="none" w:sz="0" w:space="0" w:color="auto"/>
        <w:left w:val="none" w:sz="0" w:space="0" w:color="auto"/>
        <w:bottom w:val="none" w:sz="0" w:space="0" w:color="auto"/>
        <w:right w:val="none" w:sz="0" w:space="0" w:color="auto"/>
      </w:divBdr>
      <w:divsChild>
        <w:div w:id="1586570539">
          <w:marLeft w:val="0"/>
          <w:marRight w:val="0"/>
          <w:marTop w:val="0"/>
          <w:marBottom w:val="0"/>
          <w:divBdr>
            <w:top w:val="none" w:sz="0" w:space="0" w:color="auto"/>
            <w:left w:val="none" w:sz="0" w:space="0" w:color="auto"/>
            <w:bottom w:val="none" w:sz="0" w:space="0" w:color="auto"/>
            <w:right w:val="none" w:sz="0" w:space="0" w:color="auto"/>
          </w:divBdr>
          <w:divsChild>
            <w:div w:id="834223955">
              <w:marLeft w:val="0"/>
              <w:marRight w:val="0"/>
              <w:marTop w:val="0"/>
              <w:marBottom w:val="0"/>
              <w:divBdr>
                <w:top w:val="none" w:sz="0" w:space="0" w:color="auto"/>
                <w:left w:val="none" w:sz="0" w:space="0" w:color="auto"/>
                <w:bottom w:val="none" w:sz="0" w:space="0" w:color="auto"/>
                <w:right w:val="none" w:sz="0" w:space="0" w:color="auto"/>
              </w:divBdr>
              <w:divsChild>
                <w:div w:id="4041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5513">
      <w:bodyDiv w:val="1"/>
      <w:marLeft w:val="0"/>
      <w:marRight w:val="0"/>
      <w:marTop w:val="0"/>
      <w:marBottom w:val="0"/>
      <w:divBdr>
        <w:top w:val="none" w:sz="0" w:space="0" w:color="auto"/>
        <w:left w:val="none" w:sz="0" w:space="0" w:color="auto"/>
        <w:bottom w:val="none" w:sz="0" w:space="0" w:color="auto"/>
        <w:right w:val="none" w:sz="0" w:space="0" w:color="auto"/>
      </w:divBdr>
    </w:div>
    <w:div w:id="165244559">
      <w:bodyDiv w:val="1"/>
      <w:marLeft w:val="0"/>
      <w:marRight w:val="0"/>
      <w:marTop w:val="0"/>
      <w:marBottom w:val="0"/>
      <w:divBdr>
        <w:top w:val="none" w:sz="0" w:space="0" w:color="auto"/>
        <w:left w:val="none" w:sz="0" w:space="0" w:color="auto"/>
        <w:bottom w:val="none" w:sz="0" w:space="0" w:color="auto"/>
        <w:right w:val="none" w:sz="0" w:space="0" w:color="auto"/>
      </w:divBdr>
    </w:div>
    <w:div w:id="216866952">
      <w:bodyDiv w:val="1"/>
      <w:marLeft w:val="0"/>
      <w:marRight w:val="0"/>
      <w:marTop w:val="0"/>
      <w:marBottom w:val="0"/>
      <w:divBdr>
        <w:top w:val="none" w:sz="0" w:space="0" w:color="auto"/>
        <w:left w:val="none" w:sz="0" w:space="0" w:color="auto"/>
        <w:bottom w:val="none" w:sz="0" w:space="0" w:color="auto"/>
        <w:right w:val="none" w:sz="0" w:space="0" w:color="auto"/>
      </w:divBdr>
    </w:div>
    <w:div w:id="218899928">
      <w:bodyDiv w:val="1"/>
      <w:marLeft w:val="0"/>
      <w:marRight w:val="0"/>
      <w:marTop w:val="0"/>
      <w:marBottom w:val="0"/>
      <w:divBdr>
        <w:top w:val="none" w:sz="0" w:space="0" w:color="auto"/>
        <w:left w:val="none" w:sz="0" w:space="0" w:color="auto"/>
        <w:bottom w:val="none" w:sz="0" w:space="0" w:color="auto"/>
        <w:right w:val="none" w:sz="0" w:space="0" w:color="auto"/>
      </w:divBdr>
    </w:div>
    <w:div w:id="229927093">
      <w:bodyDiv w:val="1"/>
      <w:marLeft w:val="0"/>
      <w:marRight w:val="0"/>
      <w:marTop w:val="0"/>
      <w:marBottom w:val="0"/>
      <w:divBdr>
        <w:top w:val="none" w:sz="0" w:space="0" w:color="auto"/>
        <w:left w:val="none" w:sz="0" w:space="0" w:color="auto"/>
        <w:bottom w:val="none" w:sz="0" w:space="0" w:color="auto"/>
        <w:right w:val="none" w:sz="0" w:space="0" w:color="auto"/>
      </w:divBdr>
      <w:divsChild>
        <w:div w:id="356350998">
          <w:marLeft w:val="0"/>
          <w:marRight w:val="0"/>
          <w:marTop w:val="0"/>
          <w:marBottom w:val="0"/>
          <w:divBdr>
            <w:top w:val="none" w:sz="0" w:space="0" w:color="auto"/>
            <w:left w:val="none" w:sz="0" w:space="0" w:color="auto"/>
            <w:bottom w:val="none" w:sz="0" w:space="0" w:color="auto"/>
            <w:right w:val="none" w:sz="0" w:space="0" w:color="auto"/>
          </w:divBdr>
          <w:divsChild>
            <w:div w:id="326397146">
              <w:marLeft w:val="0"/>
              <w:marRight w:val="0"/>
              <w:marTop w:val="0"/>
              <w:marBottom w:val="0"/>
              <w:divBdr>
                <w:top w:val="none" w:sz="0" w:space="0" w:color="auto"/>
                <w:left w:val="none" w:sz="0" w:space="0" w:color="auto"/>
                <w:bottom w:val="none" w:sz="0" w:space="0" w:color="auto"/>
                <w:right w:val="none" w:sz="0" w:space="0" w:color="auto"/>
              </w:divBdr>
              <w:divsChild>
                <w:div w:id="16609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9524">
      <w:bodyDiv w:val="1"/>
      <w:marLeft w:val="0"/>
      <w:marRight w:val="0"/>
      <w:marTop w:val="0"/>
      <w:marBottom w:val="0"/>
      <w:divBdr>
        <w:top w:val="none" w:sz="0" w:space="0" w:color="auto"/>
        <w:left w:val="none" w:sz="0" w:space="0" w:color="auto"/>
        <w:bottom w:val="none" w:sz="0" w:space="0" w:color="auto"/>
        <w:right w:val="none" w:sz="0" w:space="0" w:color="auto"/>
      </w:divBdr>
    </w:div>
    <w:div w:id="255788541">
      <w:bodyDiv w:val="1"/>
      <w:marLeft w:val="0"/>
      <w:marRight w:val="0"/>
      <w:marTop w:val="0"/>
      <w:marBottom w:val="0"/>
      <w:divBdr>
        <w:top w:val="none" w:sz="0" w:space="0" w:color="auto"/>
        <w:left w:val="none" w:sz="0" w:space="0" w:color="auto"/>
        <w:bottom w:val="none" w:sz="0" w:space="0" w:color="auto"/>
        <w:right w:val="none" w:sz="0" w:space="0" w:color="auto"/>
      </w:divBdr>
    </w:div>
    <w:div w:id="324017306">
      <w:bodyDiv w:val="1"/>
      <w:marLeft w:val="0"/>
      <w:marRight w:val="0"/>
      <w:marTop w:val="0"/>
      <w:marBottom w:val="0"/>
      <w:divBdr>
        <w:top w:val="none" w:sz="0" w:space="0" w:color="auto"/>
        <w:left w:val="none" w:sz="0" w:space="0" w:color="auto"/>
        <w:bottom w:val="none" w:sz="0" w:space="0" w:color="auto"/>
        <w:right w:val="none" w:sz="0" w:space="0" w:color="auto"/>
      </w:divBdr>
    </w:div>
    <w:div w:id="330060755">
      <w:bodyDiv w:val="1"/>
      <w:marLeft w:val="0"/>
      <w:marRight w:val="0"/>
      <w:marTop w:val="0"/>
      <w:marBottom w:val="0"/>
      <w:divBdr>
        <w:top w:val="none" w:sz="0" w:space="0" w:color="auto"/>
        <w:left w:val="none" w:sz="0" w:space="0" w:color="auto"/>
        <w:bottom w:val="none" w:sz="0" w:space="0" w:color="auto"/>
        <w:right w:val="none" w:sz="0" w:space="0" w:color="auto"/>
      </w:divBdr>
    </w:div>
    <w:div w:id="333607295">
      <w:bodyDiv w:val="1"/>
      <w:marLeft w:val="0"/>
      <w:marRight w:val="0"/>
      <w:marTop w:val="0"/>
      <w:marBottom w:val="0"/>
      <w:divBdr>
        <w:top w:val="none" w:sz="0" w:space="0" w:color="auto"/>
        <w:left w:val="none" w:sz="0" w:space="0" w:color="auto"/>
        <w:bottom w:val="none" w:sz="0" w:space="0" w:color="auto"/>
        <w:right w:val="none" w:sz="0" w:space="0" w:color="auto"/>
      </w:divBdr>
    </w:div>
    <w:div w:id="337849809">
      <w:bodyDiv w:val="1"/>
      <w:marLeft w:val="0"/>
      <w:marRight w:val="0"/>
      <w:marTop w:val="0"/>
      <w:marBottom w:val="0"/>
      <w:divBdr>
        <w:top w:val="none" w:sz="0" w:space="0" w:color="auto"/>
        <w:left w:val="none" w:sz="0" w:space="0" w:color="auto"/>
        <w:bottom w:val="none" w:sz="0" w:space="0" w:color="auto"/>
        <w:right w:val="none" w:sz="0" w:space="0" w:color="auto"/>
      </w:divBdr>
    </w:div>
    <w:div w:id="352268482">
      <w:bodyDiv w:val="1"/>
      <w:marLeft w:val="0"/>
      <w:marRight w:val="0"/>
      <w:marTop w:val="0"/>
      <w:marBottom w:val="0"/>
      <w:divBdr>
        <w:top w:val="none" w:sz="0" w:space="0" w:color="auto"/>
        <w:left w:val="none" w:sz="0" w:space="0" w:color="auto"/>
        <w:bottom w:val="none" w:sz="0" w:space="0" w:color="auto"/>
        <w:right w:val="none" w:sz="0" w:space="0" w:color="auto"/>
      </w:divBdr>
    </w:div>
    <w:div w:id="358315578">
      <w:bodyDiv w:val="1"/>
      <w:marLeft w:val="0"/>
      <w:marRight w:val="0"/>
      <w:marTop w:val="0"/>
      <w:marBottom w:val="0"/>
      <w:divBdr>
        <w:top w:val="none" w:sz="0" w:space="0" w:color="auto"/>
        <w:left w:val="none" w:sz="0" w:space="0" w:color="auto"/>
        <w:bottom w:val="none" w:sz="0" w:space="0" w:color="auto"/>
        <w:right w:val="none" w:sz="0" w:space="0" w:color="auto"/>
      </w:divBdr>
      <w:divsChild>
        <w:div w:id="1529954372">
          <w:marLeft w:val="0"/>
          <w:marRight w:val="0"/>
          <w:marTop w:val="0"/>
          <w:marBottom w:val="0"/>
          <w:divBdr>
            <w:top w:val="none" w:sz="0" w:space="0" w:color="auto"/>
            <w:left w:val="none" w:sz="0" w:space="0" w:color="auto"/>
            <w:bottom w:val="none" w:sz="0" w:space="0" w:color="auto"/>
            <w:right w:val="none" w:sz="0" w:space="0" w:color="auto"/>
          </w:divBdr>
          <w:divsChild>
            <w:div w:id="739862726">
              <w:marLeft w:val="0"/>
              <w:marRight w:val="0"/>
              <w:marTop w:val="0"/>
              <w:marBottom w:val="0"/>
              <w:divBdr>
                <w:top w:val="none" w:sz="0" w:space="0" w:color="auto"/>
                <w:left w:val="none" w:sz="0" w:space="0" w:color="auto"/>
                <w:bottom w:val="none" w:sz="0" w:space="0" w:color="auto"/>
                <w:right w:val="none" w:sz="0" w:space="0" w:color="auto"/>
              </w:divBdr>
              <w:divsChild>
                <w:div w:id="1831360396">
                  <w:marLeft w:val="0"/>
                  <w:marRight w:val="0"/>
                  <w:marTop w:val="0"/>
                  <w:marBottom w:val="0"/>
                  <w:divBdr>
                    <w:top w:val="none" w:sz="0" w:space="0" w:color="auto"/>
                    <w:left w:val="none" w:sz="0" w:space="0" w:color="auto"/>
                    <w:bottom w:val="none" w:sz="0" w:space="0" w:color="auto"/>
                    <w:right w:val="none" w:sz="0" w:space="0" w:color="auto"/>
                  </w:divBdr>
                  <w:divsChild>
                    <w:div w:id="1565489927">
                      <w:marLeft w:val="0"/>
                      <w:marRight w:val="0"/>
                      <w:marTop w:val="0"/>
                      <w:marBottom w:val="0"/>
                      <w:divBdr>
                        <w:top w:val="none" w:sz="0" w:space="0" w:color="auto"/>
                        <w:left w:val="none" w:sz="0" w:space="0" w:color="auto"/>
                        <w:bottom w:val="none" w:sz="0" w:space="0" w:color="auto"/>
                        <w:right w:val="none" w:sz="0" w:space="0" w:color="auto"/>
                      </w:divBdr>
                      <w:divsChild>
                        <w:div w:id="513223940">
                          <w:marLeft w:val="0"/>
                          <w:marRight w:val="0"/>
                          <w:marTop w:val="0"/>
                          <w:marBottom w:val="0"/>
                          <w:divBdr>
                            <w:top w:val="none" w:sz="0" w:space="0" w:color="auto"/>
                            <w:left w:val="none" w:sz="0" w:space="0" w:color="auto"/>
                            <w:bottom w:val="none" w:sz="0" w:space="0" w:color="auto"/>
                            <w:right w:val="none" w:sz="0" w:space="0" w:color="auto"/>
                          </w:divBdr>
                        </w:div>
                        <w:div w:id="450393869">
                          <w:marLeft w:val="0"/>
                          <w:marRight w:val="0"/>
                          <w:marTop w:val="0"/>
                          <w:marBottom w:val="0"/>
                          <w:divBdr>
                            <w:top w:val="none" w:sz="0" w:space="0" w:color="auto"/>
                            <w:left w:val="none" w:sz="0" w:space="0" w:color="auto"/>
                            <w:bottom w:val="none" w:sz="0" w:space="0" w:color="auto"/>
                            <w:right w:val="none" w:sz="0" w:space="0" w:color="auto"/>
                          </w:divBdr>
                          <w:divsChild>
                            <w:div w:id="189491653">
                              <w:marLeft w:val="0"/>
                              <w:marRight w:val="0"/>
                              <w:marTop w:val="0"/>
                              <w:marBottom w:val="0"/>
                              <w:divBdr>
                                <w:top w:val="none" w:sz="0" w:space="0" w:color="auto"/>
                                <w:left w:val="none" w:sz="0" w:space="0" w:color="auto"/>
                                <w:bottom w:val="none" w:sz="0" w:space="0" w:color="auto"/>
                                <w:right w:val="none" w:sz="0" w:space="0" w:color="auto"/>
                              </w:divBdr>
                            </w:div>
                            <w:div w:id="1695690043">
                              <w:marLeft w:val="0"/>
                              <w:marRight w:val="0"/>
                              <w:marTop w:val="0"/>
                              <w:marBottom w:val="0"/>
                              <w:divBdr>
                                <w:top w:val="none" w:sz="0" w:space="0" w:color="auto"/>
                                <w:left w:val="none" w:sz="0" w:space="0" w:color="auto"/>
                                <w:bottom w:val="none" w:sz="0" w:space="0" w:color="auto"/>
                                <w:right w:val="none" w:sz="0" w:space="0" w:color="auto"/>
                              </w:divBdr>
                            </w:div>
                            <w:div w:id="1057358467">
                              <w:marLeft w:val="0"/>
                              <w:marRight w:val="0"/>
                              <w:marTop w:val="0"/>
                              <w:marBottom w:val="0"/>
                              <w:divBdr>
                                <w:top w:val="none" w:sz="0" w:space="0" w:color="auto"/>
                                <w:left w:val="none" w:sz="0" w:space="0" w:color="auto"/>
                                <w:bottom w:val="none" w:sz="0" w:space="0" w:color="auto"/>
                                <w:right w:val="none" w:sz="0" w:space="0" w:color="auto"/>
                              </w:divBdr>
                            </w:div>
                            <w:div w:id="1862015314">
                              <w:marLeft w:val="0"/>
                              <w:marRight w:val="0"/>
                              <w:marTop w:val="0"/>
                              <w:marBottom w:val="0"/>
                              <w:divBdr>
                                <w:top w:val="none" w:sz="0" w:space="0" w:color="auto"/>
                                <w:left w:val="none" w:sz="0" w:space="0" w:color="auto"/>
                                <w:bottom w:val="none" w:sz="0" w:space="0" w:color="auto"/>
                                <w:right w:val="none" w:sz="0" w:space="0" w:color="auto"/>
                              </w:divBdr>
                            </w:div>
                            <w:div w:id="19455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743">
                      <w:marLeft w:val="0"/>
                      <w:marRight w:val="0"/>
                      <w:marTop w:val="0"/>
                      <w:marBottom w:val="0"/>
                      <w:divBdr>
                        <w:top w:val="none" w:sz="0" w:space="0" w:color="auto"/>
                        <w:left w:val="none" w:sz="0" w:space="0" w:color="auto"/>
                        <w:bottom w:val="none" w:sz="0" w:space="0" w:color="auto"/>
                        <w:right w:val="none" w:sz="0" w:space="0" w:color="auto"/>
                      </w:divBdr>
                      <w:divsChild>
                        <w:div w:id="1719088083">
                          <w:marLeft w:val="0"/>
                          <w:marRight w:val="0"/>
                          <w:marTop w:val="0"/>
                          <w:marBottom w:val="0"/>
                          <w:divBdr>
                            <w:top w:val="none" w:sz="0" w:space="0" w:color="auto"/>
                            <w:left w:val="none" w:sz="0" w:space="0" w:color="auto"/>
                            <w:bottom w:val="none" w:sz="0" w:space="0" w:color="auto"/>
                            <w:right w:val="none" w:sz="0" w:space="0" w:color="auto"/>
                          </w:divBdr>
                        </w:div>
                        <w:div w:id="890962240">
                          <w:marLeft w:val="0"/>
                          <w:marRight w:val="0"/>
                          <w:marTop w:val="0"/>
                          <w:marBottom w:val="0"/>
                          <w:divBdr>
                            <w:top w:val="none" w:sz="0" w:space="0" w:color="auto"/>
                            <w:left w:val="none" w:sz="0" w:space="0" w:color="auto"/>
                            <w:bottom w:val="none" w:sz="0" w:space="0" w:color="auto"/>
                            <w:right w:val="none" w:sz="0" w:space="0" w:color="auto"/>
                          </w:divBdr>
                          <w:divsChild>
                            <w:div w:id="995380269">
                              <w:marLeft w:val="0"/>
                              <w:marRight w:val="0"/>
                              <w:marTop w:val="0"/>
                              <w:marBottom w:val="0"/>
                              <w:divBdr>
                                <w:top w:val="none" w:sz="0" w:space="0" w:color="auto"/>
                                <w:left w:val="none" w:sz="0" w:space="0" w:color="auto"/>
                                <w:bottom w:val="none" w:sz="0" w:space="0" w:color="auto"/>
                                <w:right w:val="none" w:sz="0" w:space="0" w:color="auto"/>
                              </w:divBdr>
                            </w:div>
                            <w:div w:id="982658863">
                              <w:marLeft w:val="0"/>
                              <w:marRight w:val="0"/>
                              <w:marTop w:val="0"/>
                              <w:marBottom w:val="0"/>
                              <w:divBdr>
                                <w:top w:val="none" w:sz="0" w:space="0" w:color="auto"/>
                                <w:left w:val="none" w:sz="0" w:space="0" w:color="auto"/>
                                <w:bottom w:val="none" w:sz="0" w:space="0" w:color="auto"/>
                                <w:right w:val="none" w:sz="0" w:space="0" w:color="auto"/>
                              </w:divBdr>
                              <w:divsChild>
                                <w:div w:id="1805732876">
                                  <w:marLeft w:val="0"/>
                                  <w:marRight w:val="0"/>
                                  <w:marTop w:val="0"/>
                                  <w:marBottom w:val="0"/>
                                  <w:divBdr>
                                    <w:top w:val="none" w:sz="0" w:space="0" w:color="auto"/>
                                    <w:left w:val="none" w:sz="0" w:space="0" w:color="auto"/>
                                    <w:bottom w:val="none" w:sz="0" w:space="0" w:color="auto"/>
                                    <w:right w:val="none" w:sz="0" w:space="0" w:color="auto"/>
                                  </w:divBdr>
                                </w:div>
                                <w:div w:id="1837845021">
                                  <w:marLeft w:val="0"/>
                                  <w:marRight w:val="0"/>
                                  <w:marTop w:val="0"/>
                                  <w:marBottom w:val="0"/>
                                  <w:divBdr>
                                    <w:top w:val="none" w:sz="0" w:space="0" w:color="auto"/>
                                    <w:left w:val="none" w:sz="0" w:space="0" w:color="auto"/>
                                    <w:bottom w:val="none" w:sz="0" w:space="0" w:color="auto"/>
                                    <w:right w:val="none" w:sz="0" w:space="0" w:color="auto"/>
                                  </w:divBdr>
                                </w:div>
                                <w:div w:id="906232148">
                                  <w:marLeft w:val="0"/>
                                  <w:marRight w:val="0"/>
                                  <w:marTop w:val="0"/>
                                  <w:marBottom w:val="0"/>
                                  <w:divBdr>
                                    <w:top w:val="none" w:sz="0" w:space="0" w:color="auto"/>
                                    <w:left w:val="none" w:sz="0" w:space="0" w:color="auto"/>
                                    <w:bottom w:val="none" w:sz="0" w:space="0" w:color="auto"/>
                                    <w:right w:val="none" w:sz="0" w:space="0" w:color="auto"/>
                                  </w:divBdr>
                                </w:div>
                                <w:div w:id="1538081269">
                                  <w:marLeft w:val="0"/>
                                  <w:marRight w:val="0"/>
                                  <w:marTop w:val="0"/>
                                  <w:marBottom w:val="0"/>
                                  <w:divBdr>
                                    <w:top w:val="none" w:sz="0" w:space="0" w:color="auto"/>
                                    <w:left w:val="none" w:sz="0" w:space="0" w:color="auto"/>
                                    <w:bottom w:val="none" w:sz="0" w:space="0" w:color="auto"/>
                                    <w:right w:val="none" w:sz="0" w:space="0" w:color="auto"/>
                                  </w:divBdr>
                                </w:div>
                                <w:div w:id="1378971202">
                                  <w:marLeft w:val="0"/>
                                  <w:marRight w:val="0"/>
                                  <w:marTop w:val="0"/>
                                  <w:marBottom w:val="0"/>
                                  <w:divBdr>
                                    <w:top w:val="none" w:sz="0" w:space="0" w:color="auto"/>
                                    <w:left w:val="none" w:sz="0" w:space="0" w:color="auto"/>
                                    <w:bottom w:val="none" w:sz="0" w:space="0" w:color="auto"/>
                                    <w:right w:val="none" w:sz="0" w:space="0" w:color="auto"/>
                                  </w:divBdr>
                                </w:div>
                                <w:div w:id="365327868">
                                  <w:marLeft w:val="0"/>
                                  <w:marRight w:val="0"/>
                                  <w:marTop w:val="0"/>
                                  <w:marBottom w:val="0"/>
                                  <w:divBdr>
                                    <w:top w:val="none" w:sz="0" w:space="0" w:color="auto"/>
                                    <w:left w:val="none" w:sz="0" w:space="0" w:color="auto"/>
                                    <w:bottom w:val="none" w:sz="0" w:space="0" w:color="auto"/>
                                    <w:right w:val="none" w:sz="0" w:space="0" w:color="auto"/>
                                  </w:divBdr>
                                </w:div>
                                <w:div w:id="1443382751">
                                  <w:marLeft w:val="0"/>
                                  <w:marRight w:val="0"/>
                                  <w:marTop w:val="0"/>
                                  <w:marBottom w:val="0"/>
                                  <w:divBdr>
                                    <w:top w:val="none" w:sz="0" w:space="0" w:color="auto"/>
                                    <w:left w:val="none" w:sz="0" w:space="0" w:color="auto"/>
                                    <w:bottom w:val="none" w:sz="0" w:space="0" w:color="auto"/>
                                    <w:right w:val="none" w:sz="0" w:space="0" w:color="auto"/>
                                  </w:divBdr>
                                </w:div>
                                <w:div w:id="386417987">
                                  <w:marLeft w:val="0"/>
                                  <w:marRight w:val="0"/>
                                  <w:marTop w:val="0"/>
                                  <w:marBottom w:val="0"/>
                                  <w:divBdr>
                                    <w:top w:val="none" w:sz="0" w:space="0" w:color="auto"/>
                                    <w:left w:val="none" w:sz="0" w:space="0" w:color="auto"/>
                                    <w:bottom w:val="none" w:sz="0" w:space="0" w:color="auto"/>
                                    <w:right w:val="none" w:sz="0" w:space="0" w:color="auto"/>
                                  </w:divBdr>
                                </w:div>
                              </w:divsChild>
                            </w:div>
                            <w:div w:id="1725374050">
                              <w:marLeft w:val="0"/>
                              <w:marRight w:val="0"/>
                              <w:marTop w:val="0"/>
                              <w:marBottom w:val="0"/>
                              <w:divBdr>
                                <w:top w:val="none" w:sz="0" w:space="0" w:color="auto"/>
                                <w:left w:val="none" w:sz="0" w:space="0" w:color="auto"/>
                                <w:bottom w:val="none" w:sz="0" w:space="0" w:color="auto"/>
                                <w:right w:val="none" w:sz="0" w:space="0" w:color="auto"/>
                              </w:divBdr>
                              <w:divsChild>
                                <w:div w:id="915896909">
                                  <w:marLeft w:val="0"/>
                                  <w:marRight w:val="0"/>
                                  <w:marTop w:val="0"/>
                                  <w:marBottom w:val="0"/>
                                  <w:divBdr>
                                    <w:top w:val="none" w:sz="0" w:space="0" w:color="auto"/>
                                    <w:left w:val="none" w:sz="0" w:space="0" w:color="auto"/>
                                    <w:bottom w:val="none" w:sz="0" w:space="0" w:color="auto"/>
                                    <w:right w:val="none" w:sz="0" w:space="0" w:color="auto"/>
                                  </w:divBdr>
                                </w:div>
                                <w:div w:id="868373483">
                                  <w:marLeft w:val="0"/>
                                  <w:marRight w:val="0"/>
                                  <w:marTop w:val="0"/>
                                  <w:marBottom w:val="0"/>
                                  <w:divBdr>
                                    <w:top w:val="none" w:sz="0" w:space="0" w:color="auto"/>
                                    <w:left w:val="none" w:sz="0" w:space="0" w:color="auto"/>
                                    <w:bottom w:val="none" w:sz="0" w:space="0" w:color="auto"/>
                                    <w:right w:val="none" w:sz="0" w:space="0" w:color="auto"/>
                                  </w:divBdr>
                                </w:div>
                                <w:div w:id="848983469">
                                  <w:marLeft w:val="0"/>
                                  <w:marRight w:val="0"/>
                                  <w:marTop w:val="0"/>
                                  <w:marBottom w:val="0"/>
                                  <w:divBdr>
                                    <w:top w:val="none" w:sz="0" w:space="0" w:color="auto"/>
                                    <w:left w:val="none" w:sz="0" w:space="0" w:color="auto"/>
                                    <w:bottom w:val="none" w:sz="0" w:space="0" w:color="auto"/>
                                    <w:right w:val="none" w:sz="0" w:space="0" w:color="auto"/>
                                  </w:divBdr>
                                </w:div>
                                <w:div w:id="359284874">
                                  <w:marLeft w:val="0"/>
                                  <w:marRight w:val="0"/>
                                  <w:marTop w:val="0"/>
                                  <w:marBottom w:val="0"/>
                                  <w:divBdr>
                                    <w:top w:val="none" w:sz="0" w:space="0" w:color="auto"/>
                                    <w:left w:val="none" w:sz="0" w:space="0" w:color="auto"/>
                                    <w:bottom w:val="none" w:sz="0" w:space="0" w:color="auto"/>
                                    <w:right w:val="none" w:sz="0" w:space="0" w:color="auto"/>
                                  </w:divBdr>
                                </w:div>
                                <w:div w:id="1706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9876">
                          <w:marLeft w:val="0"/>
                          <w:marRight w:val="0"/>
                          <w:marTop w:val="0"/>
                          <w:marBottom w:val="0"/>
                          <w:divBdr>
                            <w:top w:val="none" w:sz="0" w:space="0" w:color="auto"/>
                            <w:left w:val="none" w:sz="0" w:space="0" w:color="auto"/>
                            <w:bottom w:val="none" w:sz="0" w:space="0" w:color="auto"/>
                            <w:right w:val="none" w:sz="0" w:space="0" w:color="auto"/>
                          </w:divBdr>
                          <w:divsChild>
                            <w:div w:id="231475974">
                              <w:marLeft w:val="0"/>
                              <w:marRight w:val="0"/>
                              <w:marTop w:val="0"/>
                              <w:marBottom w:val="0"/>
                              <w:divBdr>
                                <w:top w:val="none" w:sz="0" w:space="0" w:color="auto"/>
                                <w:left w:val="none" w:sz="0" w:space="0" w:color="auto"/>
                                <w:bottom w:val="none" w:sz="0" w:space="0" w:color="auto"/>
                                <w:right w:val="none" w:sz="0" w:space="0" w:color="auto"/>
                              </w:divBdr>
                            </w:div>
                            <w:div w:id="743836052">
                              <w:marLeft w:val="0"/>
                              <w:marRight w:val="0"/>
                              <w:marTop w:val="0"/>
                              <w:marBottom w:val="0"/>
                              <w:divBdr>
                                <w:top w:val="none" w:sz="0" w:space="0" w:color="auto"/>
                                <w:left w:val="none" w:sz="0" w:space="0" w:color="auto"/>
                                <w:bottom w:val="none" w:sz="0" w:space="0" w:color="auto"/>
                                <w:right w:val="none" w:sz="0" w:space="0" w:color="auto"/>
                              </w:divBdr>
                            </w:div>
                          </w:divsChild>
                        </w:div>
                        <w:div w:id="173424754">
                          <w:marLeft w:val="0"/>
                          <w:marRight w:val="0"/>
                          <w:marTop w:val="0"/>
                          <w:marBottom w:val="0"/>
                          <w:divBdr>
                            <w:top w:val="none" w:sz="0" w:space="0" w:color="auto"/>
                            <w:left w:val="none" w:sz="0" w:space="0" w:color="auto"/>
                            <w:bottom w:val="none" w:sz="0" w:space="0" w:color="auto"/>
                            <w:right w:val="none" w:sz="0" w:space="0" w:color="auto"/>
                          </w:divBdr>
                          <w:divsChild>
                            <w:div w:id="542179664">
                              <w:marLeft w:val="0"/>
                              <w:marRight w:val="0"/>
                              <w:marTop w:val="0"/>
                              <w:marBottom w:val="0"/>
                              <w:divBdr>
                                <w:top w:val="none" w:sz="0" w:space="0" w:color="auto"/>
                                <w:left w:val="none" w:sz="0" w:space="0" w:color="auto"/>
                                <w:bottom w:val="none" w:sz="0" w:space="0" w:color="auto"/>
                                <w:right w:val="none" w:sz="0" w:space="0" w:color="auto"/>
                              </w:divBdr>
                            </w:div>
                            <w:div w:id="1702509833">
                              <w:marLeft w:val="0"/>
                              <w:marRight w:val="0"/>
                              <w:marTop w:val="0"/>
                              <w:marBottom w:val="0"/>
                              <w:divBdr>
                                <w:top w:val="none" w:sz="0" w:space="0" w:color="auto"/>
                                <w:left w:val="none" w:sz="0" w:space="0" w:color="auto"/>
                                <w:bottom w:val="none" w:sz="0" w:space="0" w:color="auto"/>
                                <w:right w:val="none" w:sz="0" w:space="0" w:color="auto"/>
                              </w:divBdr>
                            </w:div>
                          </w:divsChild>
                        </w:div>
                        <w:div w:id="291523417">
                          <w:marLeft w:val="0"/>
                          <w:marRight w:val="0"/>
                          <w:marTop w:val="0"/>
                          <w:marBottom w:val="0"/>
                          <w:divBdr>
                            <w:top w:val="none" w:sz="0" w:space="0" w:color="auto"/>
                            <w:left w:val="none" w:sz="0" w:space="0" w:color="auto"/>
                            <w:bottom w:val="none" w:sz="0" w:space="0" w:color="auto"/>
                            <w:right w:val="none" w:sz="0" w:space="0" w:color="auto"/>
                          </w:divBdr>
                          <w:divsChild>
                            <w:div w:id="1647776543">
                              <w:marLeft w:val="0"/>
                              <w:marRight w:val="0"/>
                              <w:marTop w:val="0"/>
                              <w:marBottom w:val="0"/>
                              <w:divBdr>
                                <w:top w:val="none" w:sz="0" w:space="0" w:color="auto"/>
                                <w:left w:val="none" w:sz="0" w:space="0" w:color="auto"/>
                                <w:bottom w:val="none" w:sz="0" w:space="0" w:color="auto"/>
                                <w:right w:val="none" w:sz="0" w:space="0" w:color="auto"/>
                              </w:divBdr>
                            </w:div>
                            <w:div w:id="1494102213">
                              <w:marLeft w:val="0"/>
                              <w:marRight w:val="0"/>
                              <w:marTop w:val="0"/>
                              <w:marBottom w:val="0"/>
                              <w:divBdr>
                                <w:top w:val="none" w:sz="0" w:space="0" w:color="auto"/>
                                <w:left w:val="none" w:sz="0" w:space="0" w:color="auto"/>
                                <w:bottom w:val="none" w:sz="0" w:space="0" w:color="auto"/>
                                <w:right w:val="none" w:sz="0" w:space="0" w:color="auto"/>
                              </w:divBdr>
                            </w:div>
                            <w:div w:id="1971745197">
                              <w:marLeft w:val="0"/>
                              <w:marRight w:val="0"/>
                              <w:marTop w:val="0"/>
                              <w:marBottom w:val="0"/>
                              <w:divBdr>
                                <w:top w:val="none" w:sz="0" w:space="0" w:color="auto"/>
                                <w:left w:val="none" w:sz="0" w:space="0" w:color="auto"/>
                                <w:bottom w:val="none" w:sz="0" w:space="0" w:color="auto"/>
                                <w:right w:val="none" w:sz="0" w:space="0" w:color="auto"/>
                              </w:divBdr>
                            </w:div>
                            <w:div w:id="710885461">
                              <w:marLeft w:val="0"/>
                              <w:marRight w:val="0"/>
                              <w:marTop w:val="0"/>
                              <w:marBottom w:val="0"/>
                              <w:divBdr>
                                <w:top w:val="none" w:sz="0" w:space="0" w:color="auto"/>
                                <w:left w:val="none" w:sz="0" w:space="0" w:color="auto"/>
                                <w:bottom w:val="none" w:sz="0" w:space="0" w:color="auto"/>
                                <w:right w:val="none" w:sz="0" w:space="0" w:color="auto"/>
                              </w:divBdr>
                            </w:div>
                            <w:div w:id="1319730179">
                              <w:marLeft w:val="0"/>
                              <w:marRight w:val="0"/>
                              <w:marTop w:val="0"/>
                              <w:marBottom w:val="0"/>
                              <w:divBdr>
                                <w:top w:val="none" w:sz="0" w:space="0" w:color="auto"/>
                                <w:left w:val="none" w:sz="0" w:space="0" w:color="auto"/>
                                <w:bottom w:val="none" w:sz="0" w:space="0" w:color="auto"/>
                                <w:right w:val="none" w:sz="0" w:space="0" w:color="auto"/>
                              </w:divBdr>
                            </w:div>
                            <w:div w:id="9865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5922">
              <w:marLeft w:val="0"/>
              <w:marRight w:val="0"/>
              <w:marTop w:val="0"/>
              <w:marBottom w:val="0"/>
              <w:divBdr>
                <w:top w:val="none" w:sz="0" w:space="0" w:color="auto"/>
                <w:left w:val="none" w:sz="0" w:space="0" w:color="auto"/>
                <w:bottom w:val="none" w:sz="0" w:space="0" w:color="auto"/>
                <w:right w:val="none" w:sz="0" w:space="0" w:color="auto"/>
              </w:divBdr>
              <w:divsChild>
                <w:div w:id="541206793">
                  <w:marLeft w:val="0"/>
                  <w:marRight w:val="0"/>
                  <w:marTop w:val="0"/>
                  <w:marBottom w:val="0"/>
                  <w:divBdr>
                    <w:top w:val="none" w:sz="0" w:space="0" w:color="auto"/>
                    <w:left w:val="none" w:sz="0" w:space="0" w:color="auto"/>
                    <w:bottom w:val="none" w:sz="0" w:space="0" w:color="auto"/>
                    <w:right w:val="none" w:sz="0" w:space="0" w:color="auto"/>
                  </w:divBdr>
                </w:div>
                <w:div w:id="1829860908">
                  <w:marLeft w:val="0"/>
                  <w:marRight w:val="0"/>
                  <w:marTop w:val="0"/>
                  <w:marBottom w:val="0"/>
                  <w:divBdr>
                    <w:top w:val="none" w:sz="0" w:space="0" w:color="auto"/>
                    <w:left w:val="none" w:sz="0" w:space="0" w:color="auto"/>
                    <w:bottom w:val="none" w:sz="0" w:space="0" w:color="auto"/>
                    <w:right w:val="none" w:sz="0" w:space="0" w:color="auto"/>
                  </w:divBdr>
                </w:div>
                <w:div w:id="2031183215">
                  <w:marLeft w:val="0"/>
                  <w:marRight w:val="0"/>
                  <w:marTop w:val="0"/>
                  <w:marBottom w:val="0"/>
                  <w:divBdr>
                    <w:top w:val="none" w:sz="0" w:space="0" w:color="auto"/>
                    <w:left w:val="none" w:sz="0" w:space="0" w:color="auto"/>
                    <w:bottom w:val="none" w:sz="0" w:space="0" w:color="auto"/>
                    <w:right w:val="none" w:sz="0" w:space="0" w:color="auto"/>
                  </w:divBdr>
                </w:div>
                <w:div w:id="889459452">
                  <w:marLeft w:val="0"/>
                  <w:marRight w:val="0"/>
                  <w:marTop w:val="0"/>
                  <w:marBottom w:val="0"/>
                  <w:divBdr>
                    <w:top w:val="none" w:sz="0" w:space="0" w:color="auto"/>
                    <w:left w:val="none" w:sz="0" w:space="0" w:color="auto"/>
                    <w:bottom w:val="none" w:sz="0" w:space="0" w:color="auto"/>
                    <w:right w:val="none" w:sz="0" w:space="0" w:color="auto"/>
                  </w:divBdr>
                </w:div>
                <w:div w:id="1416781424">
                  <w:marLeft w:val="0"/>
                  <w:marRight w:val="0"/>
                  <w:marTop w:val="0"/>
                  <w:marBottom w:val="0"/>
                  <w:divBdr>
                    <w:top w:val="none" w:sz="0" w:space="0" w:color="auto"/>
                    <w:left w:val="none" w:sz="0" w:space="0" w:color="auto"/>
                    <w:bottom w:val="none" w:sz="0" w:space="0" w:color="auto"/>
                    <w:right w:val="none" w:sz="0" w:space="0" w:color="auto"/>
                  </w:divBdr>
                </w:div>
                <w:div w:id="680281752">
                  <w:marLeft w:val="0"/>
                  <w:marRight w:val="0"/>
                  <w:marTop w:val="0"/>
                  <w:marBottom w:val="0"/>
                  <w:divBdr>
                    <w:top w:val="none" w:sz="0" w:space="0" w:color="auto"/>
                    <w:left w:val="none" w:sz="0" w:space="0" w:color="auto"/>
                    <w:bottom w:val="none" w:sz="0" w:space="0" w:color="auto"/>
                    <w:right w:val="none" w:sz="0" w:space="0" w:color="auto"/>
                  </w:divBdr>
                </w:div>
                <w:div w:id="980621794">
                  <w:marLeft w:val="0"/>
                  <w:marRight w:val="0"/>
                  <w:marTop w:val="0"/>
                  <w:marBottom w:val="0"/>
                  <w:divBdr>
                    <w:top w:val="none" w:sz="0" w:space="0" w:color="auto"/>
                    <w:left w:val="none" w:sz="0" w:space="0" w:color="auto"/>
                    <w:bottom w:val="none" w:sz="0" w:space="0" w:color="auto"/>
                    <w:right w:val="none" w:sz="0" w:space="0" w:color="auto"/>
                  </w:divBdr>
                </w:div>
                <w:div w:id="110632410">
                  <w:marLeft w:val="0"/>
                  <w:marRight w:val="0"/>
                  <w:marTop w:val="0"/>
                  <w:marBottom w:val="0"/>
                  <w:divBdr>
                    <w:top w:val="none" w:sz="0" w:space="0" w:color="auto"/>
                    <w:left w:val="none" w:sz="0" w:space="0" w:color="auto"/>
                    <w:bottom w:val="none" w:sz="0" w:space="0" w:color="auto"/>
                    <w:right w:val="none" w:sz="0" w:space="0" w:color="auto"/>
                  </w:divBdr>
                </w:div>
                <w:div w:id="695468767">
                  <w:marLeft w:val="0"/>
                  <w:marRight w:val="0"/>
                  <w:marTop w:val="0"/>
                  <w:marBottom w:val="0"/>
                  <w:divBdr>
                    <w:top w:val="none" w:sz="0" w:space="0" w:color="auto"/>
                    <w:left w:val="none" w:sz="0" w:space="0" w:color="auto"/>
                    <w:bottom w:val="none" w:sz="0" w:space="0" w:color="auto"/>
                    <w:right w:val="none" w:sz="0" w:space="0" w:color="auto"/>
                  </w:divBdr>
                </w:div>
                <w:div w:id="1055079935">
                  <w:marLeft w:val="0"/>
                  <w:marRight w:val="0"/>
                  <w:marTop w:val="0"/>
                  <w:marBottom w:val="0"/>
                  <w:divBdr>
                    <w:top w:val="none" w:sz="0" w:space="0" w:color="auto"/>
                    <w:left w:val="none" w:sz="0" w:space="0" w:color="auto"/>
                    <w:bottom w:val="none" w:sz="0" w:space="0" w:color="auto"/>
                    <w:right w:val="none" w:sz="0" w:space="0" w:color="auto"/>
                  </w:divBdr>
                </w:div>
              </w:divsChild>
            </w:div>
            <w:div w:id="4254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876">
      <w:bodyDiv w:val="1"/>
      <w:marLeft w:val="0"/>
      <w:marRight w:val="0"/>
      <w:marTop w:val="0"/>
      <w:marBottom w:val="0"/>
      <w:divBdr>
        <w:top w:val="none" w:sz="0" w:space="0" w:color="auto"/>
        <w:left w:val="none" w:sz="0" w:space="0" w:color="auto"/>
        <w:bottom w:val="none" w:sz="0" w:space="0" w:color="auto"/>
        <w:right w:val="none" w:sz="0" w:space="0" w:color="auto"/>
      </w:divBdr>
      <w:divsChild>
        <w:div w:id="419448814">
          <w:marLeft w:val="0"/>
          <w:marRight w:val="0"/>
          <w:marTop w:val="0"/>
          <w:marBottom w:val="0"/>
          <w:divBdr>
            <w:top w:val="none" w:sz="0" w:space="0" w:color="auto"/>
            <w:left w:val="none" w:sz="0" w:space="0" w:color="auto"/>
            <w:bottom w:val="none" w:sz="0" w:space="0" w:color="auto"/>
            <w:right w:val="none" w:sz="0" w:space="0" w:color="auto"/>
          </w:divBdr>
          <w:divsChild>
            <w:div w:id="124398856">
              <w:marLeft w:val="0"/>
              <w:marRight w:val="0"/>
              <w:marTop w:val="0"/>
              <w:marBottom w:val="0"/>
              <w:divBdr>
                <w:top w:val="none" w:sz="0" w:space="0" w:color="auto"/>
                <w:left w:val="none" w:sz="0" w:space="0" w:color="auto"/>
                <w:bottom w:val="none" w:sz="0" w:space="0" w:color="auto"/>
                <w:right w:val="none" w:sz="0" w:space="0" w:color="auto"/>
              </w:divBdr>
              <w:divsChild>
                <w:div w:id="1705012101">
                  <w:marLeft w:val="0"/>
                  <w:marRight w:val="0"/>
                  <w:marTop w:val="0"/>
                  <w:marBottom w:val="0"/>
                  <w:divBdr>
                    <w:top w:val="none" w:sz="0" w:space="0" w:color="auto"/>
                    <w:left w:val="none" w:sz="0" w:space="0" w:color="auto"/>
                    <w:bottom w:val="none" w:sz="0" w:space="0" w:color="auto"/>
                    <w:right w:val="none" w:sz="0" w:space="0" w:color="auto"/>
                  </w:divBdr>
                  <w:divsChild>
                    <w:div w:id="566459153">
                      <w:marLeft w:val="0"/>
                      <w:marRight w:val="0"/>
                      <w:marTop w:val="0"/>
                      <w:marBottom w:val="0"/>
                      <w:divBdr>
                        <w:top w:val="none" w:sz="0" w:space="0" w:color="auto"/>
                        <w:left w:val="none" w:sz="0" w:space="0" w:color="auto"/>
                        <w:bottom w:val="none" w:sz="0" w:space="0" w:color="auto"/>
                        <w:right w:val="none" w:sz="0" w:space="0" w:color="auto"/>
                      </w:divBdr>
                      <w:divsChild>
                        <w:div w:id="172646608">
                          <w:marLeft w:val="0"/>
                          <w:marRight w:val="0"/>
                          <w:marTop w:val="0"/>
                          <w:marBottom w:val="0"/>
                          <w:divBdr>
                            <w:top w:val="none" w:sz="0" w:space="0" w:color="auto"/>
                            <w:left w:val="none" w:sz="0" w:space="0" w:color="auto"/>
                            <w:bottom w:val="none" w:sz="0" w:space="0" w:color="auto"/>
                            <w:right w:val="none" w:sz="0" w:space="0" w:color="auto"/>
                          </w:divBdr>
                          <w:divsChild>
                            <w:div w:id="96491156">
                              <w:marLeft w:val="0"/>
                              <w:marRight w:val="0"/>
                              <w:marTop w:val="0"/>
                              <w:marBottom w:val="0"/>
                              <w:divBdr>
                                <w:top w:val="none" w:sz="0" w:space="0" w:color="auto"/>
                                <w:left w:val="none" w:sz="0" w:space="0" w:color="auto"/>
                                <w:bottom w:val="none" w:sz="0" w:space="0" w:color="auto"/>
                                <w:right w:val="none" w:sz="0" w:space="0" w:color="auto"/>
                              </w:divBdr>
                              <w:divsChild>
                                <w:div w:id="20411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04584">
      <w:bodyDiv w:val="1"/>
      <w:marLeft w:val="0"/>
      <w:marRight w:val="0"/>
      <w:marTop w:val="0"/>
      <w:marBottom w:val="0"/>
      <w:divBdr>
        <w:top w:val="none" w:sz="0" w:space="0" w:color="auto"/>
        <w:left w:val="none" w:sz="0" w:space="0" w:color="auto"/>
        <w:bottom w:val="none" w:sz="0" w:space="0" w:color="auto"/>
        <w:right w:val="none" w:sz="0" w:space="0" w:color="auto"/>
      </w:divBdr>
      <w:divsChild>
        <w:div w:id="2138449499">
          <w:marLeft w:val="0"/>
          <w:marRight w:val="0"/>
          <w:marTop w:val="0"/>
          <w:marBottom w:val="0"/>
          <w:divBdr>
            <w:top w:val="none" w:sz="0" w:space="0" w:color="auto"/>
            <w:left w:val="none" w:sz="0" w:space="0" w:color="auto"/>
            <w:bottom w:val="none" w:sz="0" w:space="0" w:color="auto"/>
            <w:right w:val="none" w:sz="0" w:space="0" w:color="auto"/>
          </w:divBdr>
          <w:divsChild>
            <w:div w:id="1595163236">
              <w:marLeft w:val="0"/>
              <w:marRight w:val="0"/>
              <w:marTop w:val="0"/>
              <w:marBottom w:val="0"/>
              <w:divBdr>
                <w:top w:val="none" w:sz="0" w:space="0" w:color="auto"/>
                <w:left w:val="none" w:sz="0" w:space="0" w:color="auto"/>
                <w:bottom w:val="none" w:sz="0" w:space="0" w:color="auto"/>
                <w:right w:val="none" w:sz="0" w:space="0" w:color="auto"/>
              </w:divBdr>
              <w:divsChild>
                <w:div w:id="1714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876">
      <w:bodyDiv w:val="1"/>
      <w:marLeft w:val="0"/>
      <w:marRight w:val="0"/>
      <w:marTop w:val="0"/>
      <w:marBottom w:val="0"/>
      <w:divBdr>
        <w:top w:val="none" w:sz="0" w:space="0" w:color="auto"/>
        <w:left w:val="none" w:sz="0" w:space="0" w:color="auto"/>
        <w:bottom w:val="none" w:sz="0" w:space="0" w:color="auto"/>
        <w:right w:val="none" w:sz="0" w:space="0" w:color="auto"/>
      </w:divBdr>
    </w:div>
    <w:div w:id="434718779">
      <w:bodyDiv w:val="1"/>
      <w:marLeft w:val="0"/>
      <w:marRight w:val="0"/>
      <w:marTop w:val="0"/>
      <w:marBottom w:val="0"/>
      <w:divBdr>
        <w:top w:val="none" w:sz="0" w:space="0" w:color="auto"/>
        <w:left w:val="none" w:sz="0" w:space="0" w:color="auto"/>
        <w:bottom w:val="none" w:sz="0" w:space="0" w:color="auto"/>
        <w:right w:val="none" w:sz="0" w:space="0" w:color="auto"/>
      </w:divBdr>
    </w:div>
    <w:div w:id="446781664">
      <w:bodyDiv w:val="1"/>
      <w:marLeft w:val="0"/>
      <w:marRight w:val="0"/>
      <w:marTop w:val="0"/>
      <w:marBottom w:val="0"/>
      <w:divBdr>
        <w:top w:val="none" w:sz="0" w:space="0" w:color="auto"/>
        <w:left w:val="none" w:sz="0" w:space="0" w:color="auto"/>
        <w:bottom w:val="none" w:sz="0" w:space="0" w:color="auto"/>
        <w:right w:val="none" w:sz="0" w:space="0" w:color="auto"/>
      </w:divBdr>
      <w:divsChild>
        <w:div w:id="962149521">
          <w:marLeft w:val="0"/>
          <w:marRight w:val="0"/>
          <w:marTop w:val="0"/>
          <w:marBottom w:val="0"/>
          <w:divBdr>
            <w:top w:val="none" w:sz="0" w:space="0" w:color="auto"/>
            <w:left w:val="none" w:sz="0" w:space="0" w:color="auto"/>
            <w:bottom w:val="none" w:sz="0" w:space="0" w:color="auto"/>
            <w:right w:val="none" w:sz="0" w:space="0" w:color="auto"/>
          </w:divBdr>
          <w:divsChild>
            <w:div w:id="711727597">
              <w:marLeft w:val="0"/>
              <w:marRight w:val="0"/>
              <w:marTop w:val="0"/>
              <w:marBottom w:val="0"/>
              <w:divBdr>
                <w:top w:val="none" w:sz="0" w:space="0" w:color="auto"/>
                <w:left w:val="none" w:sz="0" w:space="0" w:color="auto"/>
                <w:bottom w:val="none" w:sz="0" w:space="0" w:color="auto"/>
                <w:right w:val="none" w:sz="0" w:space="0" w:color="auto"/>
              </w:divBdr>
              <w:divsChild>
                <w:div w:id="374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48397">
      <w:bodyDiv w:val="1"/>
      <w:marLeft w:val="0"/>
      <w:marRight w:val="0"/>
      <w:marTop w:val="0"/>
      <w:marBottom w:val="0"/>
      <w:divBdr>
        <w:top w:val="none" w:sz="0" w:space="0" w:color="auto"/>
        <w:left w:val="none" w:sz="0" w:space="0" w:color="auto"/>
        <w:bottom w:val="none" w:sz="0" w:space="0" w:color="auto"/>
        <w:right w:val="none" w:sz="0" w:space="0" w:color="auto"/>
      </w:divBdr>
    </w:div>
    <w:div w:id="500048730">
      <w:bodyDiv w:val="1"/>
      <w:marLeft w:val="0"/>
      <w:marRight w:val="0"/>
      <w:marTop w:val="0"/>
      <w:marBottom w:val="0"/>
      <w:divBdr>
        <w:top w:val="none" w:sz="0" w:space="0" w:color="auto"/>
        <w:left w:val="none" w:sz="0" w:space="0" w:color="auto"/>
        <w:bottom w:val="none" w:sz="0" w:space="0" w:color="auto"/>
        <w:right w:val="none" w:sz="0" w:space="0" w:color="auto"/>
      </w:divBdr>
      <w:divsChild>
        <w:div w:id="1270507051">
          <w:marLeft w:val="0"/>
          <w:marRight w:val="0"/>
          <w:marTop w:val="0"/>
          <w:marBottom w:val="0"/>
          <w:divBdr>
            <w:top w:val="none" w:sz="0" w:space="0" w:color="auto"/>
            <w:left w:val="none" w:sz="0" w:space="0" w:color="auto"/>
            <w:bottom w:val="none" w:sz="0" w:space="0" w:color="auto"/>
            <w:right w:val="none" w:sz="0" w:space="0" w:color="auto"/>
          </w:divBdr>
          <w:divsChild>
            <w:div w:id="1051146956">
              <w:marLeft w:val="0"/>
              <w:marRight w:val="0"/>
              <w:marTop w:val="0"/>
              <w:marBottom w:val="0"/>
              <w:divBdr>
                <w:top w:val="none" w:sz="0" w:space="0" w:color="auto"/>
                <w:left w:val="none" w:sz="0" w:space="0" w:color="auto"/>
                <w:bottom w:val="none" w:sz="0" w:space="0" w:color="auto"/>
                <w:right w:val="none" w:sz="0" w:space="0" w:color="auto"/>
              </w:divBdr>
              <w:divsChild>
                <w:div w:id="1642344146">
                  <w:marLeft w:val="0"/>
                  <w:marRight w:val="0"/>
                  <w:marTop w:val="0"/>
                  <w:marBottom w:val="0"/>
                  <w:divBdr>
                    <w:top w:val="none" w:sz="0" w:space="0" w:color="auto"/>
                    <w:left w:val="none" w:sz="0" w:space="0" w:color="auto"/>
                    <w:bottom w:val="none" w:sz="0" w:space="0" w:color="auto"/>
                    <w:right w:val="none" w:sz="0" w:space="0" w:color="auto"/>
                  </w:divBdr>
                  <w:divsChild>
                    <w:div w:id="1055007742">
                      <w:marLeft w:val="0"/>
                      <w:marRight w:val="0"/>
                      <w:marTop w:val="0"/>
                      <w:marBottom w:val="0"/>
                      <w:divBdr>
                        <w:top w:val="none" w:sz="0" w:space="0" w:color="auto"/>
                        <w:left w:val="none" w:sz="0" w:space="0" w:color="auto"/>
                        <w:bottom w:val="none" w:sz="0" w:space="0" w:color="auto"/>
                        <w:right w:val="none" w:sz="0" w:space="0" w:color="auto"/>
                      </w:divBdr>
                      <w:divsChild>
                        <w:div w:id="633683524">
                          <w:marLeft w:val="0"/>
                          <w:marRight w:val="0"/>
                          <w:marTop w:val="0"/>
                          <w:marBottom w:val="0"/>
                          <w:divBdr>
                            <w:top w:val="none" w:sz="0" w:space="0" w:color="auto"/>
                            <w:left w:val="none" w:sz="0" w:space="0" w:color="auto"/>
                            <w:bottom w:val="none" w:sz="0" w:space="0" w:color="auto"/>
                            <w:right w:val="none" w:sz="0" w:space="0" w:color="auto"/>
                          </w:divBdr>
                          <w:divsChild>
                            <w:div w:id="677775051">
                              <w:marLeft w:val="0"/>
                              <w:marRight w:val="0"/>
                              <w:marTop w:val="0"/>
                              <w:marBottom w:val="0"/>
                              <w:divBdr>
                                <w:top w:val="none" w:sz="0" w:space="0" w:color="auto"/>
                                <w:left w:val="none" w:sz="0" w:space="0" w:color="auto"/>
                                <w:bottom w:val="none" w:sz="0" w:space="0" w:color="auto"/>
                                <w:right w:val="none" w:sz="0" w:space="0" w:color="auto"/>
                              </w:divBdr>
                              <w:divsChild>
                                <w:div w:id="283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871194">
      <w:bodyDiv w:val="1"/>
      <w:marLeft w:val="0"/>
      <w:marRight w:val="0"/>
      <w:marTop w:val="0"/>
      <w:marBottom w:val="0"/>
      <w:divBdr>
        <w:top w:val="none" w:sz="0" w:space="0" w:color="auto"/>
        <w:left w:val="none" w:sz="0" w:space="0" w:color="auto"/>
        <w:bottom w:val="none" w:sz="0" w:space="0" w:color="auto"/>
        <w:right w:val="none" w:sz="0" w:space="0" w:color="auto"/>
      </w:divBdr>
    </w:div>
    <w:div w:id="549924213">
      <w:bodyDiv w:val="1"/>
      <w:marLeft w:val="0"/>
      <w:marRight w:val="0"/>
      <w:marTop w:val="0"/>
      <w:marBottom w:val="0"/>
      <w:divBdr>
        <w:top w:val="none" w:sz="0" w:space="0" w:color="auto"/>
        <w:left w:val="none" w:sz="0" w:space="0" w:color="auto"/>
        <w:bottom w:val="none" w:sz="0" w:space="0" w:color="auto"/>
        <w:right w:val="none" w:sz="0" w:space="0" w:color="auto"/>
      </w:divBdr>
    </w:div>
    <w:div w:id="594702920">
      <w:bodyDiv w:val="1"/>
      <w:marLeft w:val="0"/>
      <w:marRight w:val="0"/>
      <w:marTop w:val="0"/>
      <w:marBottom w:val="0"/>
      <w:divBdr>
        <w:top w:val="none" w:sz="0" w:space="0" w:color="auto"/>
        <w:left w:val="none" w:sz="0" w:space="0" w:color="auto"/>
        <w:bottom w:val="none" w:sz="0" w:space="0" w:color="auto"/>
        <w:right w:val="none" w:sz="0" w:space="0" w:color="auto"/>
      </w:divBdr>
      <w:divsChild>
        <w:div w:id="1719822187">
          <w:marLeft w:val="0"/>
          <w:marRight w:val="0"/>
          <w:marTop w:val="0"/>
          <w:marBottom w:val="0"/>
          <w:divBdr>
            <w:top w:val="none" w:sz="0" w:space="0" w:color="auto"/>
            <w:left w:val="none" w:sz="0" w:space="0" w:color="auto"/>
            <w:bottom w:val="none" w:sz="0" w:space="0" w:color="auto"/>
            <w:right w:val="none" w:sz="0" w:space="0" w:color="auto"/>
          </w:divBdr>
          <w:divsChild>
            <w:div w:id="1160386044">
              <w:marLeft w:val="0"/>
              <w:marRight w:val="0"/>
              <w:marTop w:val="0"/>
              <w:marBottom w:val="0"/>
              <w:divBdr>
                <w:top w:val="none" w:sz="0" w:space="0" w:color="auto"/>
                <w:left w:val="none" w:sz="0" w:space="0" w:color="auto"/>
                <w:bottom w:val="none" w:sz="0" w:space="0" w:color="auto"/>
                <w:right w:val="none" w:sz="0" w:space="0" w:color="auto"/>
              </w:divBdr>
              <w:divsChild>
                <w:div w:id="818226717">
                  <w:marLeft w:val="0"/>
                  <w:marRight w:val="0"/>
                  <w:marTop w:val="0"/>
                  <w:marBottom w:val="0"/>
                  <w:divBdr>
                    <w:top w:val="none" w:sz="0" w:space="0" w:color="auto"/>
                    <w:left w:val="none" w:sz="0" w:space="0" w:color="auto"/>
                    <w:bottom w:val="none" w:sz="0" w:space="0" w:color="auto"/>
                    <w:right w:val="none" w:sz="0" w:space="0" w:color="auto"/>
                  </w:divBdr>
                  <w:divsChild>
                    <w:div w:id="1708289777">
                      <w:marLeft w:val="0"/>
                      <w:marRight w:val="0"/>
                      <w:marTop w:val="0"/>
                      <w:marBottom w:val="0"/>
                      <w:divBdr>
                        <w:top w:val="none" w:sz="0" w:space="0" w:color="auto"/>
                        <w:left w:val="none" w:sz="0" w:space="0" w:color="auto"/>
                        <w:bottom w:val="none" w:sz="0" w:space="0" w:color="auto"/>
                        <w:right w:val="none" w:sz="0" w:space="0" w:color="auto"/>
                      </w:divBdr>
                      <w:divsChild>
                        <w:div w:id="1554925289">
                          <w:marLeft w:val="0"/>
                          <w:marRight w:val="0"/>
                          <w:marTop w:val="0"/>
                          <w:marBottom w:val="0"/>
                          <w:divBdr>
                            <w:top w:val="none" w:sz="0" w:space="0" w:color="auto"/>
                            <w:left w:val="none" w:sz="0" w:space="0" w:color="auto"/>
                            <w:bottom w:val="none" w:sz="0" w:space="0" w:color="auto"/>
                            <w:right w:val="none" w:sz="0" w:space="0" w:color="auto"/>
                          </w:divBdr>
                          <w:divsChild>
                            <w:div w:id="1301502127">
                              <w:marLeft w:val="0"/>
                              <w:marRight w:val="0"/>
                              <w:marTop w:val="0"/>
                              <w:marBottom w:val="0"/>
                              <w:divBdr>
                                <w:top w:val="none" w:sz="0" w:space="0" w:color="auto"/>
                                <w:left w:val="none" w:sz="0" w:space="0" w:color="auto"/>
                                <w:bottom w:val="none" w:sz="0" w:space="0" w:color="auto"/>
                                <w:right w:val="none" w:sz="0" w:space="0" w:color="auto"/>
                              </w:divBdr>
                              <w:divsChild>
                                <w:div w:id="17422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638612">
      <w:bodyDiv w:val="1"/>
      <w:marLeft w:val="0"/>
      <w:marRight w:val="0"/>
      <w:marTop w:val="0"/>
      <w:marBottom w:val="0"/>
      <w:divBdr>
        <w:top w:val="none" w:sz="0" w:space="0" w:color="auto"/>
        <w:left w:val="none" w:sz="0" w:space="0" w:color="auto"/>
        <w:bottom w:val="none" w:sz="0" w:space="0" w:color="auto"/>
        <w:right w:val="none" w:sz="0" w:space="0" w:color="auto"/>
      </w:divBdr>
    </w:div>
    <w:div w:id="632248033">
      <w:bodyDiv w:val="1"/>
      <w:marLeft w:val="0"/>
      <w:marRight w:val="0"/>
      <w:marTop w:val="0"/>
      <w:marBottom w:val="0"/>
      <w:divBdr>
        <w:top w:val="none" w:sz="0" w:space="0" w:color="auto"/>
        <w:left w:val="none" w:sz="0" w:space="0" w:color="auto"/>
        <w:bottom w:val="none" w:sz="0" w:space="0" w:color="auto"/>
        <w:right w:val="none" w:sz="0" w:space="0" w:color="auto"/>
      </w:divBdr>
    </w:div>
    <w:div w:id="647586474">
      <w:bodyDiv w:val="1"/>
      <w:marLeft w:val="0"/>
      <w:marRight w:val="0"/>
      <w:marTop w:val="0"/>
      <w:marBottom w:val="0"/>
      <w:divBdr>
        <w:top w:val="none" w:sz="0" w:space="0" w:color="auto"/>
        <w:left w:val="none" w:sz="0" w:space="0" w:color="auto"/>
        <w:bottom w:val="none" w:sz="0" w:space="0" w:color="auto"/>
        <w:right w:val="none" w:sz="0" w:space="0" w:color="auto"/>
      </w:divBdr>
    </w:div>
    <w:div w:id="675496728">
      <w:bodyDiv w:val="1"/>
      <w:marLeft w:val="0"/>
      <w:marRight w:val="0"/>
      <w:marTop w:val="0"/>
      <w:marBottom w:val="0"/>
      <w:divBdr>
        <w:top w:val="none" w:sz="0" w:space="0" w:color="auto"/>
        <w:left w:val="none" w:sz="0" w:space="0" w:color="auto"/>
        <w:bottom w:val="none" w:sz="0" w:space="0" w:color="auto"/>
        <w:right w:val="none" w:sz="0" w:space="0" w:color="auto"/>
      </w:divBdr>
      <w:divsChild>
        <w:div w:id="956985419">
          <w:marLeft w:val="0"/>
          <w:marRight w:val="0"/>
          <w:marTop w:val="0"/>
          <w:marBottom w:val="0"/>
          <w:divBdr>
            <w:top w:val="none" w:sz="0" w:space="0" w:color="auto"/>
            <w:left w:val="none" w:sz="0" w:space="0" w:color="auto"/>
            <w:bottom w:val="none" w:sz="0" w:space="0" w:color="auto"/>
            <w:right w:val="none" w:sz="0" w:space="0" w:color="auto"/>
          </w:divBdr>
          <w:divsChild>
            <w:div w:id="694697576">
              <w:marLeft w:val="0"/>
              <w:marRight w:val="0"/>
              <w:marTop w:val="0"/>
              <w:marBottom w:val="0"/>
              <w:divBdr>
                <w:top w:val="none" w:sz="0" w:space="0" w:color="auto"/>
                <w:left w:val="none" w:sz="0" w:space="0" w:color="auto"/>
                <w:bottom w:val="none" w:sz="0" w:space="0" w:color="auto"/>
                <w:right w:val="none" w:sz="0" w:space="0" w:color="auto"/>
              </w:divBdr>
              <w:divsChild>
                <w:div w:id="14871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2254">
      <w:bodyDiv w:val="1"/>
      <w:marLeft w:val="0"/>
      <w:marRight w:val="0"/>
      <w:marTop w:val="0"/>
      <w:marBottom w:val="0"/>
      <w:divBdr>
        <w:top w:val="none" w:sz="0" w:space="0" w:color="auto"/>
        <w:left w:val="none" w:sz="0" w:space="0" w:color="auto"/>
        <w:bottom w:val="none" w:sz="0" w:space="0" w:color="auto"/>
        <w:right w:val="none" w:sz="0" w:space="0" w:color="auto"/>
      </w:divBdr>
    </w:div>
    <w:div w:id="759718580">
      <w:bodyDiv w:val="1"/>
      <w:marLeft w:val="0"/>
      <w:marRight w:val="0"/>
      <w:marTop w:val="0"/>
      <w:marBottom w:val="0"/>
      <w:divBdr>
        <w:top w:val="none" w:sz="0" w:space="0" w:color="auto"/>
        <w:left w:val="none" w:sz="0" w:space="0" w:color="auto"/>
        <w:bottom w:val="none" w:sz="0" w:space="0" w:color="auto"/>
        <w:right w:val="none" w:sz="0" w:space="0" w:color="auto"/>
      </w:divBdr>
    </w:div>
    <w:div w:id="803238131">
      <w:bodyDiv w:val="1"/>
      <w:marLeft w:val="0"/>
      <w:marRight w:val="0"/>
      <w:marTop w:val="0"/>
      <w:marBottom w:val="0"/>
      <w:divBdr>
        <w:top w:val="none" w:sz="0" w:space="0" w:color="auto"/>
        <w:left w:val="none" w:sz="0" w:space="0" w:color="auto"/>
        <w:bottom w:val="none" w:sz="0" w:space="0" w:color="auto"/>
        <w:right w:val="none" w:sz="0" w:space="0" w:color="auto"/>
      </w:divBdr>
    </w:div>
    <w:div w:id="806094135">
      <w:bodyDiv w:val="1"/>
      <w:marLeft w:val="0"/>
      <w:marRight w:val="0"/>
      <w:marTop w:val="0"/>
      <w:marBottom w:val="0"/>
      <w:divBdr>
        <w:top w:val="none" w:sz="0" w:space="0" w:color="auto"/>
        <w:left w:val="none" w:sz="0" w:space="0" w:color="auto"/>
        <w:bottom w:val="none" w:sz="0" w:space="0" w:color="auto"/>
        <w:right w:val="none" w:sz="0" w:space="0" w:color="auto"/>
      </w:divBdr>
    </w:div>
    <w:div w:id="831484791">
      <w:bodyDiv w:val="1"/>
      <w:marLeft w:val="0"/>
      <w:marRight w:val="0"/>
      <w:marTop w:val="0"/>
      <w:marBottom w:val="0"/>
      <w:divBdr>
        <w:top w:val="none" w:sz="0" w:space="0" w:color="auto"/>
        <w:left w:val="none" w:sz="0" w:space="0" w:color="auto"/>
        <w:bottom w:val="none" w:sz="0" w:space="0" w:color="auto"/>
        <w:right w:val="none" w:sz="0" w:space="0" w:color="auto"/>
      </w:divBdr>
    </w:div>
    <w:div w:id="840194979">
      <w:bodyDiv w:val="1"/>
      <w:marLeft w:val="0"/>
      <w:marRight w:val="0"/>
      <w:marTop w:val="0"/>
      <w:marBottom w:val="0"/>
      <w:divBdr>
        <w:top w:val="none" w:sz="0" w:space="0" w:color="auto"/>
        <w:left w:val="none" w:sz="0" w:space="0" w:color="auto"/>
        <w:bottom w:val="none" w:sz="0" w:space="0" w:color="auto"/>
        <w:right w:val="none" w:sz="0" w:space="0" w:color="auto"/>
      </w:divBdr>
    </w:div>
    <w:div w:id="847987112">
      <w:bodyDiv w:val="1"/>
      <w:marLeft w:val="0"/>
      <w:marRight w:val="0"/>
      <w:marTop w:val="0"/>
      <w:marBottom w:val="0"/>
      <w:divBdr>
        <w:top w:val="none" w:sz="0" w:space="0" w:color="auto"/>
        <w:left w:val="none" w:sz="0" w:space="0" w:color="auto"/>
        <w:bottom w:val="none" w:sz="0" w:space="0" w:color="auto"/>
        <w:right w:val="none" w:sz="0" w:space="0" w:color="auto"/>
      </w:divBdr>
      <w:divsChild>
        <w:div w:id="1941718616">
          <w:marLeft w:val="0"/>
          <w:marRight w:val="-7"/>
          <w:marTop w:val="0"/>
          <w:marBottom w:val="0"/>
          <w:divBdr>
            <w:top w:val="none" w:sz="0" w:space="0" w:color="auto"/>
            <w:left w:val="none" w:sz="0" w:space="0" w:color="auto"/>
            <w:bottom w:val="none" w:sz="0" w:space="0" w:color="auto"/>
            <w:right w:val="none" w:sz="0" w:space="0" w:color="auto"/>
          </w:divBdr>
        </w:div>
        <w:div w:id="928464431">
          <w:marLeft w:val="0"/>
          <w:marRight w:val="-7"/>
          <w:marTop w:val="0"/>
          <w:marBottom w:val="0"/>
          <w:divBdr>
            <w:top w:val="none" w:sz="0" w:space="0" w:color="auto"/>
            <w:left w:val="none" w:sz="0" w:space="0" w:color="auto"/>
            <w:bottom w:val="none" w:sz="0" w:space="0" w:color="auto"/>
            <w:right w:val="none" w:sz="0" w:space="0" w:color="auto"/>
          </w:divBdr>
        </w:div>
      </w:divsChild>
    </w:div>
    <w:div w:id="862864284">
      <w:bodyDiv w:val="1"/>
      <w:marLeft w:val="0"/>
      <w:marRight w:val="0"/>
      <w:marTop w:val="0"/>
      <w:marBottom w:val="0"/>
      <w:divBdr>
        <w:top w:val="none" w:sz="0" w:space="0" w:color="auto"/>
        <w:left w:val="none" w:sz="0" w:space="0" w:color="auto"/>
        <w:bottom w:val="none" w:sz="0" w:space="0" w:color="auto"/>
        <w:right w:val="none" w:sz="0" w:space="0" w:color="auto"/>
      </w:divBdr>
    </w:div>
    <w:div w:id="913515555">
      <w:bodyDiv w:val="1"/>
      <w:marLeft w:val="0"/>
      <w:marRight w:val="0"/>
      <w:marTop w:val="0"/>
      <w:marBottom w:val="0"/>
      <w:divBdr>
        <w:top w:val="none" w:sz="0" w:space="0" w:color="auto"/>
        <w:left w:val="none" w:sz="0" w:space="0" w:color="auto"/>
        <w:bottom w:val="none" w:sz="0" w:space="0" w:color="auto"/>
        <w:right w:val="none" w:sz="0" w:space="0" w:color="auto"/>
      </w:divBdr>
    </w:div>
    <w:div w:id="929704880">
      <w:bodyDiv w:val="1"/>
      <w:marLeft w:val="0"/>
      <w:marRight w:val="0"/>
      <w:marTop w:val="0"/>
      <w:marBottom w:val="0"/>
      <w:divBdr>
        <w:top w:val="none" w:sz="0" w:space="0" w:color="auto"/>
        <w:left w:val="none" w:sz="0" w:space="0" w:color="auto"/>
        <w:bottom w:val="none" w:sz="0" w:space="0" w:color="auto"/>
        <w:right w:val="none" w:sz="0" w:space="0" w:color="auto"/>
      </w:divBdr>
    </w:div>
    <w:div w:id="940917910">
      <w:bodyDiv w:val="1"/>
      <w:marLeft w:val="0"/>
      <w:marRight w:val="0"/>
      <w:marTop w:val="0"/>
      <w:marBottom w:val="0"/>
      <w:divBdr>
        <w:top w:val="none" w:sz="0" w:space="0" w:color="auto"/>
        <w:left w:val="none" w:sz="0" w:space="0" w:color="auto"/>
        <w:bottom w:val="none" w:sz="0" w:space="0" w:color="auto"/>
        <w:right w:val="none" w:sz="0" w:space="0" w:color="auto"/>
      </w:divBdr>
    </w:div>
    <w:div w:id="993873118">
      <w:bodyDiv w:val="1"/>
      <w:marLeft w:val="0"/>
      <w:marRight w:val="0"/>
      <w:marTop w:val="0"/>
      <w:marBottom w:val="0"/>
      <w:divBdr>
        <w:top w:val="none" w:sz="0" w:space="0" w:color="auto"/>
        <w:left w:val="none" w:sz="0" w:space="0" w:color="auto"/>
        <w:bottom w:val="none" w:sz="0" w:space="0" w:color="auto"/>
        <w:right w:val="none" w:sz="0" w:space="0" w:color="auto"/>
      </w:divBdr>
      <w:divsChild>
        <w:div w:id="507642658">
          <w:marLeft w:val="0"/>
          <w:marRight w:val="0"/>
          <w:marTop w:val="0"/>
          <w:marBottom w:val="0"/>
          <w:divBdr>
            <w:top w:val="none" w:sz="0" w:space="0" w:color="auto"/>
            <w:left w:val="none" w:sz="0" w:space="0" w:color="auto"/>
            <w:bottom w:val="none" w:sz="0" w:space="0" w:color="auto"/>
            <w:right w:val="none" w:sz="0" w:space="0" w:color="auto"/>
          </w:divBdr>
          <w:divsChild>
            <w:div w:id="663632711">
              <w:marLeft w:val="0"/>
              <w:marRight w:val="0"/>
              <w:marTop w:val="0"/>
              <w:marBottom w:val="0"/>
              <w:divBdr>
                <w:top w:val="none" w:sz="0" w:space="0" w:color="auto"/>
                <w:left w:val="none" w:sz="0" w:space="0" w:color="auto"/>
                <w:bottom w:val="none" w:sz="0" w:space="0" w:color="auto"/>
                <w:right w:val="none" w:sz="0" w:space="0" w:color="auto"/>
              </w:divBdr>
              <w:divsChild>
                <w:div w:id="20924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259">
      <w:bodyDiv w:val="1"/>
      <w:marLeft w:val="0"/>
      <w:marRight w:val="0"/>
      <w:marTop w:val="0"/>
      <w:marBottom w:val="0"/>
      <w:divBdr>
        <w:top w:val="none" w:sz="0" w:space="0" w:color="auto"/>
        <w:left w:val="none" w:sz="0" w:space="0" w:color="auto"/>
        <w:bottom w:val="none" w:sz="0" w:space="0" w:color="auto"/>
        <w:right w:val="none" w:sz="0" w:space="0" w:color="auto"/>
      </w:divBdr>
    </w:div>
    <w:div w:id="1003242013">
      <w:bodyDiv w:val="1"/>
      <w:marLeft w:val="0"/>
      <w:marRight w:val="0"/>
      <w:marTop w:val="0"/>
      <w:marBottom w:val="0"/>
      <w:divBdr>
        <w:top w:val="none" w:sz="0" w:space="0" w:color="auto"/>
        <w:left w:val="none" w:sz="0" w:space="0" w:color="auto"/>
        <w:bottom w:val="none" w:sz="0" w:space="0" w:color="auto"/>
        <w:right w:val="none" w:sz="0" w:space="0" w:color="auto"/>
      </w:divBdr>
    </w:div>
    <w:div w:id="1018653489">
      <w:bodyDiv w:val="1"/>
      <w:marLeft w:val="0"/>
      <w:marRight w:val="0"/>
      <w:marTop w:val="0"/>
      <w:marBottom w:val="0"/>
      <w:divBdr>
        <w:top w:val="none" w:sz="0" w:space="0" w:color="auto"/>
        <w:left w:val="none" w:sz="0" w:space="0" w:color="auto"/>
        <w:bottom w:val="none" w:sz="0" w:space="0" w:color="auto"/>
        <w:right w:val="none" w:sz="0" w:space="0" w:color="auto"/>
      </w:divBdr>
    </w:div>
    <w:div w:id="1125924341">
      <w:bodyDiv w:val="1"/>
      <w:marLeft w:val="0"/>
      <w:marRight w:val="0"/>
      <w:marTop w:val="0"/>
      <w:marBottom w:val="0"/>
      <w:divBdr>
        <w:top w:val="none" w:sz="0" w:space="0" w:color="auto"/>
        <w:left w:val="none" w:sz="0" w:space="0" w:color="auto"/>
        <w:bottom w:val="none" w:sz="0" w:space="0" w:color="auto"/>
        <w:right w:val="none" w:sz="0" w:space="0" w:color="auto"/>
      </w:divBdr>
    </w:div>
    <w:div w:id="1130778910">
      <w:bodyDiv w:val="1"/>
      <w:marLeft w:val="0"/>
      <w:marRight w:val="0"/>
      <w:marTop w:val="0"/>
      <w:marBottom w:val="0"/>
      <w:divBdr>
        <w:top w:val="none" w:sz="0" w:space="0" w:color="auto"/>
        <w:left w:val="none" w:sz="0" w:space="0" w:color="auto"/>
        <w:bottom w:val="none" w:sz="0" w:space="0" w:color="auto"/>
        <w:right w:val="none" w:sz="0" w:space="0" w:color="auto"/>
      </w:divBdr>
    </w:div>
    <w:div w:id="1134560223">
      <w:bodyDiv w:val="1"/>
      <w:marLeft w:val="0"/>
      <w:marRight w:val="0"/>
      <w:marTop w:val="0"/>
      <w:marBottom w:val="0"/>
      <w:divBdr>
        <w:top w:val="none" w:sz="0" w:space="0" w:color="auto"/>
        <w:left w:val="none" w:sz="0" w:space="0" w:color="auto"/>
        <w:bottom w:val="none" w:sz="0" w:space="0" w:color="auto"/>
        <w:right w:val="none" w:sz="0" w:space="0" w:color="auto"/>
      </w:divBdr>
    </w:div>
    <w:div w:id="1135216402">
      <w:bodyDiv w:val="1"/>
      <w:marLeft w:val="0"/>
      <w:marRight w:val="0"/>
      <w:marTop w:val="0"/>
      <w:marBottom w:val="0"/>
      <w:divBdr>
        <w:top w:val="none" w:sz="0" w:space="0" w:color="auto"/>
        <w:left w:val="none" w:sz="0" w:space="0" w:color="auto"/>
        <w:bottom w:val="none" w:sz="0" w:space="0" w:color="auto"/>
        <w:right w:val="none" w:sz="0" w:space="0" w:color="auto"/>
      </w:divBdr>
    </w:div>
    <w:div w:id="1171724480">
      <w:bodyDiv w:val="1"/>
      <w:marLeft w:val="0"/>
      <w:marRight w:val="0"/>
      <w:marTop w:val="0"/>
      <w:marBottom w:val="0"/>
      <w:divBdr>
        <w:top w:val="none" w:sz="0" w:space="0" w:color="auto"/>
        <w:left w:val="none" w:sz="0" w:space="0" w:color="auto"/>
        <w:bottom w:val="none" w:sz="0" w:space="0" w:color="auto"/>
        <w:right w:val="none" w:sz="0" w:space="0" w:color="auto"/>
      </w:divBdr>
    </w:div>
    <w:div w:id="1189023976">
      <w:bodyDiv w:val="1"/>
      <w:marLeft w:val="0"/>
      <w:marRight w:val="0"/>
      <w:marTop w:val="0"/>
      <w:marBottom w:val="0"/>
      <w:divBdr>
        <w:top w:val="none" w:sz="0" w:space="0" w:color="auto"/>
        <w:left w:val="none" w:sz="0" w:space="0" w:color="auto"/>
        <w:bottom w:val="none" w:sz="0" w:space="0" w:color="auto"/>
        <w:right w:val="none" w:sz="0" w:space="0" w:color="auto"/>
      </w:divBdr>
    </w:div>
    <w:div w:id="1203397738">
      <w:bodyDiv w:val="1"/>
      <w:marLeft w:val="0"/>
      <w:marRight w:val="0"/>
      <w:marTop w:val="0"/>
      <w:marBottom w:val="0"/>
      <w:divBdr>
        <w:top w:val="none" w:sz="0" w:space="0" w:color="auto"/>
        <w:left w:val="none" w:sz="0" w:space="0" w:color="auto"/>
        <w:bottom w:val="none" w:sz="0" w:space="0" w:color="auto"/>
        <w:right w:val="none" w:sz="0" w:space="0" w:color="auto"/>
      </w:divBdr>
    </w:div>
    <w:div w:id="1209492494">
      <w:bodyDiv w:val="1"/>
      <w:marLeft w:val="0"/>
      <w:marRight w:val="0"/>
      <w:marTop w:val="0"/>
      <w:marBottom w:val="0"/>
      <w:divBdr>
        <w:top w:val="none" w:sz="0" w:space="0" w:color="auto"/>
        <w:left w:val="none" w:sz="0" w:space="0" w:color="auto"/>
        <w:bottom w:val="none" w:sz="0" w:space="0" w:color="auto"/>
        <w:right w:val="none" w:sz="0" w:space="0" w:color="auto"/>
      </w:divBdr>
    </w:div>
    <w:div w:id="1217820904">
      <w:bodyDiv w:val="1"/>
      <w:marLeft w:val="0"/>
      <w:marRight w:val="0"/>
      <w:marTop w:val="0"/>
      <w:marBottom w:val="0"/>
      <w:divBdr>
        <w:top w:val="none" w:sz="0" w:space="0" w:color="auto"/>
        <w:left w:val="none" w:sz="0" w:space="0" w:color="auto"/>
        <w:bottom w:val="none" w:sz="0" w:space="0" w:color="auto"/>
        <w:right w:val="none" w:sz="0" w:space="0" w:color="auto"/>
      </w:divBdr>
    </w:div>
    <w:div w:id="1227957583">
      <w:bodyDiv w:val="1"/>
      <w:marLeft w:val="0"/>
      <w:marRight w:val="0"/>
      <w:marTop w:val="0"/>
      <w:marBottom w:val="0"/>
      <w:divBdr>
        <w:top w:val="none" w:sz="0" w:space="0" w:color="auto"/>
        <w:left w:val="none" w:sz="0" w:space="0" w:color="auto"/>
        <w:bottom w:val="none" w:sz="0" w:space="0" w:color="auto"/>
        <w:right w:val="none" w:sz="0" w:space="0" w:color="auto"/>
      </w:divBdr>
    </w:div>
    <w:div w:id="1241867111">
      <w:bodyDiv w:val="1"/>
      <w:marLeft w:val="0"/>
      <w:marRight w:val="0"/>
      <w:marTop w:val="0"/>
      <w:marBottom w:val="0"/>
      <w:divBdr>
        <w:top w:val="none" w:sz="0" w:space="0" w:color="auto"/>
        <w:left w:val="none" w:sz="0" w:space="0" w:color="auto"/>
        <w:bottom w:val="none" w:sz="0" w:space="0" w:color="auto"/>
        <w:right w:val="none" w:sz="0" w:space="0" w:color="auto"/>
      </w:divBdr>
    </w:div>
    <w:div w:id="1266576682">
      <w:bodyDiv w:val="1"/>
      <w:marLeft w:val="0"/>
      <w:marRight w:val="0"/>
      <w:marTop w:val="0"/>
      <w:marBottom w:val="0"/>
      <w:divBdr>
        <w:top w:val="none" w:sz="0" w:space="0" w:color="auto"/>
        <w:left w:val="none" w:sz="0" w:space="0" w:color="auto"/>
        <w:bottom w:val="none" w:sz="0" w:space="0" w:color="auto"/>
        <w:right w:val="none" w:sz="0" w:space="0" w:color="auto"/>
      </w:divBdr>
    </w:div>
    <w:div w:id="1296061746">
      <w:bodyDiv w:val="1"/>
      <w:marLeft w:val="0"/>
      <w:marRight w:val="0"/>
      <w:marTop w:val="0"/>
      <w:marBottom w:val="0"/>
      <w:divBdr>
        <w:top w:val="none" w:sz="0" w:space="0" w:color="auto"/>
        <w:left w:val="none" w:sz="0" w:space="0" w:color="auto"/>
        <w:bottom w:val="none" w:sz="0" w:space="0" w:color="auto"/>
        <w:right w:val="none" w:sz="0" w:space="0" w:color="auto"/>
      </w:divBdr>
    </w:div>
    <w:div w:id="1302464619">
      <w:bodyDiv w:val="1"/>
      <w:marLeft w:val="0"/>
      <w:marRight w:val="0"/>
      <w:marTop w:val="0"/>
      <w:marBottom w:val="0"/>
      <w:divBdr>
        <w:top w:val="none" w:sz="0" w:space="0" w:color="auto"/>
        <w:left w:val="none" w:sz="0" w:space="0" w:color="auto"/>
        <w:bottom w:val="none" w:sz="0" w:space="0" w:color="auto"/>
        <w:right w:val="none" w:sz="0" w:space="0" w:color="auto"/>
      </w:divBdr>
    </w:div>
    <w:div w:id="1314070176">
      <w:bodyDiv w:val="1"/>
      <w:marLeft w:val="0"/>
      <w:marRight w:val="0"/>
      <w:marTop w:val="0"/>
      <w:marBottom w:val="0"/>
      <w:divBdr>
        <w:top w:val="none" w:sz="0" w:space="0" w:color="auto"/>
        <w:left w:val="none" w:sz="0" w:space="0" w:color="auto"/>
        <w:bottom w:val="none" w:sz="0" w:space="0" w:color="auto"/>
        <w:right w:val="none" w:sz="0" w:space="0" w:color="auto"/>
      </w:divBdr>
    </w:div>
    <w:div w:id="1320694863">
      <w:bodyDiv w:val="1"/>
      <w:marLeft w:val="0"/>
      <w:marRight w:val="0"/>
      <w:marTop w:val="0"/>
      <w:marBottom w:val="0"/>
      <w:divBdr>
        <w:top w:val="none" w:sz="0" w:space="0" w:color="auto"/>
        <w:left w:val="none" w:sz="0" w:space="0" w:color="auto"/>
        <w:bottom w:val="none" w:sz="0" w:space="0" w:color="auto"/>
        <w:right w:val="none" w:sz="0" w:space="0" w:color="auto"/>
      </w:divBdr>
      <w:divsChild>
        <w:div w:id="197815512">
          <w:marLeft w:val="0"/>
          <w:marRight w:val="0"/>
          <w:marTop w:val="0"/>
          <w:marBottom w:val="0"/>
          <w:divBdr>
            <w:top w:val="none" w:sz="0" w:space="0" w:color="auto"/>
            <w:left w:val="none" w:sz="0" w:space="0" w:color="auto"/>
            <w:bottom w:val="none" w:sz="0" w:space="0" w:color="auto"/>
            <w:right w:val="none" w:sz="0" w:space="0" w:color="auto"/>
          </w:divBdr>
          <w:divsChild>
            <w:div w:id="1820339360">
              <w:marLeft w:val="0"/>
              <w:marRight w:val="0"/>
              <w:marTop w:val="0"/>
              <w:marBottom w:val="0"/>
              <w:divBdr>
                <w:top w:val="none" w:sz="0" w:space="0" w:color="auto"/>
                <w:left w:val="none" w:sz="0" w:space="0" w:color="auto"/>
                <w:bottom w:val="none" w:sz="0" w:space="0" w:color="auto"/>
                <w:right w:val="none" w:sz="0" w:space="0" w:color="auto"/>
              </w:divBdr>
              <w:divsChild>
                <w:div w:id="786706295">
                  <w:marLeft w:val="0"/>
                  <w:marRight w:val="0"/>
                  <w:marTop w:val="0"/>
                  <w:marBottom w:val="0"/>
                  <w:divBdr>
                    <w:top w:val="none" w:sz="0" w:space="0" w:color="auto"/>
                    <w:left w:val="none" w:sz="0" w:space="0" w:color="auto"/>
                    <w:bottom w:val="none" w:sz="0" w:space="0" w:color="auto"/>
                    <w:right w:val="none" w:sz="0" w:space="0" w:color="auto"/>
                  </w:divBdr>
                  <w:divsChild>
                    <w:div w:id="1110784602">
                      <w:marLeft w:val="0"/>
                      <w:marRight w:val="0"/>
                      <w:marTop w:val="0"/>
                      <w:marBottom w:val="0"/>
                      <w:divBdr>
                        <w:top w:val="none" w:sz="0" w:space="0" w:color="auto"/>
                        <w:left w:val="none" w:sz="0" w:space="0" w:color="auto"/>
                        <w:bottom w:val="none" w:sz="0" w:space="0" w:color="auto"/>
                        <w:right w:val="none" w:sz="0" w:space="0" w:color="auto"/>
                      </w:divBdr>
                      <w:divsChild>
                        <w:div w:id="1859659754">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71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94116">
      <w:bodyDiv w:val="1"/>
      <w:marLeft w:val="0"/>
      <w:marRight w:val="0"/>
      <w:marTop w:val="0"/>
      <w:marBottom w:val="0"/>
      <w:divBdr>
        <w:top w:val="none" w:sz="0" w:space="0" w:color="auto"/>
        <w:left w:val="none" w:sz="0" w:space="0" w:color="auto"/>
        <w:bottom w:val="none" w:sz="0" w:space="0" w:color="auto"/>
        <w:right w:val="none" w:sz="0" w:space="0" w:color="auto"/>
      </w:divBdr>
    </w:div>
    <w:div w:id="1340155321">
      <w:bodyDiv w:val="1"/>
      <w:marLeft w:val="0"/>
      <w:marRight w:val="0"/>
      <w:marTop w:val="0"/>
      <w:marBottom w:val="0"/>
      <w:divBdr>
        <w:top w:val="none" w:sz="0" w:space="0" w:color="auto"/>
        <w:left w:val="none" w:sz="0" w:space="0" w:color="auto"/>
        <w:bottom w:val="none" w:sz="0" w:space="0" w:color="auto"/>
        <w:right w:val="none" w:sz="0" w:space="0" w:color="auto"/>
      </w:divBdr>
      <w:divsChild>
        <w:div w:id="309408597">
          <w:marLeft w:val="0"/>
          <w:marRight w:val="0"/>
          <w:marTop w:val="0"/>
          <w:marBottom w:val="0"/>
          <w:divBdr>
            <w:top w:val="none" w:sz="0" w:space="0" w:color="auto"/>
            <w:left w:val="none" w:sz="0" w:space="0" w:color="auto"/>
            <w:bottom w:val="none" w:sz="0" w:space="0" w:color="auto"/>
            <w:right w:val="none" w:sz="0" w:space="0" w:color="auto"/>
          </w:divBdr>
          <w:divsChild>
            <w:div w:id="1233468944">
              <w:marLeft w:val="0"/>
              <w:marRight w:val="0"/>
              <w:marTop w:val="0"/>
              <w:marBottom w:val="0"/>
              <w:divBdr>
                <w:top w:val="none" w:sz="0" w:space="0" w:color="auto"/>
                <w:left w:val="none" w:sz="0" w:space="0" w:color="auto"/>
                <w:bottom w:val="none" w:sz="0" w:space="0" w:color="auto"/>
                <w:right w:val="none" w:sz="0" w:space="0" w:color="auto"/>
              </w:divBdr>
              <w:divsChild>
                <w:div w:id="21227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240">
      <w:bodyDiv w:val="1"/>
      <w:marLeft w:val="0"/>
      <w:marRight w:val="0"/>
      <w:marTop w:val="0"/>
      <w:marBottom w:val="0"/>
      <w:divBdr>
        <w:top w:val="none" w:sz="0" w:space="0" w:color="auto"/>
        <w:left w:val="none" w:sz="0" w:space="0" w:color="auto"/>
        <w:bottom w:val="none" w:sz="0" w:space="0" w:color="auto"/>
        <w:right w:val="none" w:sz="0" w:space="0" w:color="auto"/>
      </w:divBdr>
    </w:div>
    <w:div w:id="1406301474">
      <w:bodyDiv w:val="1"/>
      <w:marLeft w:val="0"/>
      <w:marRight w:val="0"/>
      <w:marTop w:val="0"/>
      <w:marBottom w:val="0"/>
      <w:divBdr>
        <w:top w:val="none" w:sz="0" w:space="0" w:color="auto"/>
        <w:left w:val="none" w:sz="0" w:space="0" w:color="auto"/>
        <w:bottom w:val="none" w:sz="0" w:space="0" w:color="auto"/>
        <w:right w:val="none" w:sz="0" w:space="0" w:color="auto"/>
      </w:divBdr>
    </w:div>
    <w:div w:id="1406802089">
      <w:bodyDiv w:val="1"/>
      <w:marLeft w:val="0"/>
      <w:marRight w:val="0"/>
      <w:marTop w:val="0"/>
      <w:marBottom w:val="0"/>
      <w:divBdr>
        <w:top w:val="none" w:sz="0" w:space="0" w:color="auto"/>
        <w:left w:val="none" w:sz="0" w:space="0" w:color="auto"/>
        <w:bottom w:val="none" w:sz="0" w:space="0" w:color="auto"/>
        <w:right w:val="none" w:sz="0" w:space="0" w:color="auto"/>
      </w:divBdr>
      <w:divsChild>
        <w:div w:id="2082175974">
          <w:marLeft w:val="0"/>
          <w:marRight w:val="0"/>
          <w:marTop w:val="0"/>
          <w:marBottom w:val="0"/>
          <w:divBdr>
            <w:top w:val="none" w:sz="0" w:space="0" w:color="auto"/>
            <w:left w:val="none" w:sz="0" w:space="0" w:color="auto"/>
            <w:bottom w:val="none" w:sz="0" w:space="0" w:color="auto"/>
            <w:right w:val="none" w:sz="0" w:space="0" w:color="auto"/>
          </w:divBdr>
          <w:divsChild>
            <w:div w:id="461655175">
              <w:marLeft w:val="0"/>
              <w:marRight w:val="0"/>
              <w:marTop w:val="0"/>
              <w:marBottom w:val="0"/>
              <w:divBdr>
                <w:top w:val="none" w:sz="0" w:space="0" w:color="auto"/>
                <w:left w:val="none" w:sz="0" w:space="0" w:color="auto"/>
                <w:bottom w:val="none" w:sz="0" w:space="0" w:color="auto"/>
                <w:right w:val="none" w:sz="0" w:space="0" w:color="auto"/>
              </w:divBdr>
              <w:divsChild>
                <w:div w:id="1116022170">
                  <w:marLeft w:val="0"/>
                  <w:marRight w:val="0"/>
                  <w:marTop w:val="0"/>
                  <w:marBottom w:val="0"/>
                  <w:divBdr>
                    <w:top w:val="none" w:sz="0" w:space="0" w:color="auto"/>
                    <w:left w:val="none" w:sz="0" w:space="0" w:color="auto"/>
                    <w:bottom w:val="none" w:sz="0" w:space="0" w:color="auto"/>
                    <w:right w:val="none" w:sz="0" w:space="0" w:color="auto"/>
                  </w:divBdr>
                  <w:divsChild>
                    <w:div w:id="1138649237">
                      <w:marLeft w:val="0"/>
                      <w:marRight w:val="0"/>
                      <w:marTop w:val="0"/>
                      <w:marBottom w:val="0"/>
                      <w:divBdr>
                        <w:top w:val="none" w:sz="0" w:space="0" w:color="auto"/>
                        <w:left w:val="none" w:sz="0" w:space="0" w:color="auto"/>
                        <w:bottom w:val="none" w:sz="0" w:space="0" w:color="auto"/>
                        <w:right w:val="none" w:sz="0" w:space="0" w:color="auto"/>
                      </w:divBdr>
                      <w:divsChild>
                        <w:div w:id="1137264954">
                          <w:marLeft w:val="0"/>
                          <w:marRight w:val="0"/>
                          <w:marTop w:val="0"/>
                          <w:marBottom w:val="0"/>
                          <w:divBdr>
                            <w:top w:val="none" w:sz="0" w:space="0" w:color="auto"/>
                            <w:left w:val="none" w:sz="0" w:space="0" w:color="auto"/>
                            <w:bottom w:val="none" w:sz="0" w:space="0" w:color="auto"/>
                            <w:right w:val="none" w:sz="0" w:space="0" w:color="auto"/>
                          </w:divBdr>
                          <w:divsChild>
                            <w:div w:id="993676969">
                              <w:marLeft w:val="0"/>
                              <w:marRight w:val="0"/>
                              <w:marTop w:val="0"/>
                              <w:marBottom w:val="0"/>
                              <w:divBdr>
                                <w:top w:val="none" w:sz="0" w:space="0" w:color="auto"/>
                                <w:left w:val="none" w:sz="0" w:space="0" w:color="auto"/>
                                <w:bottom w:val="none" w:sz="0" w:space="0" w:color="auto"/>
                                <w:right w:val="none" w:sz="0" w:space="0" w:color="auto"/>
                              </w:divBdr>
                              <w:divsChild>
                                <w:div w:id="5478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50664">
      <w:bodyDiv w:val="1"/>
      <w:marLeft w:val="0"/>
      <w:marRight w:val="0"/>
      <w:marTop w:val="0"/>
      <w:marBottom w:val="0"/>
      <w:divBdr>
        <w:top w:val="none" w:sz="0" w:space="0" w:color="auto"/>
        <w:left w:val="none" w:sz="0" w:space="0" w:color="auto"/>
        <w:bottom w:val="none" w:sz="0" w:space="0" w:color="auto"/>
        <w:right w:val="none" w:sz="0" w:space="0" w:color="auto"/>
      </w:divBdr>
    </w:div>
    <w:div w:id="1432050497">
      <w:bodyDiv w:val="1"/>
      <w:marLeft w:val="0"/>
      <w:marRight w:val="0"/>
      <w:marTop w:val="0"/>
      <w:marBottom w:val="0"/>
      <w:divBdr>
        <w:top w:val="none" w:sz="0" w:space="0" w:color="auto"/>
        <w:left w:val="none" w:sz="0" w:space="0" w:color="auto"/>
        <w:bottom w:val="none" w:sz="0" w:space="0" w:color="auto"/>
        <w:right w:val="none" w:sz="0" w:space="0" w:color="auto"/>
      </w:divBdr>
    </w:div>
    <w:div w:id="1451123076">
      <w:bodyDiv w:val="1"/>
      <w:marLeft w:val="0"/>
      <w:marRight w:val="0"/>
      <w:marTop w:val="0"/>
      <w:marBottom w:val="0"/>
      <w:divBdr>
        <w:top w:val="none" w:sz="0" w:space="0" w:color="auto"/>
        <w:left w:val="none" w:sz="0" w:space="0" w:color="auto"/>
        <w:bottom w:val="none" w:sz="0" w:space="0" w:color="auto"/>
        <w:right w:val="none" w:sz="0" w:space="0" w:color="auto"/>
      </w:divBdr>
    </w:div>
    <w:div w:id="1479611960">
      <w:bodyDiv w:val="1"/>
      <w:marLeft w:val="0"/>
      <w:marRight w:val="0"/>
      <w:marTop w:val="0"/>
      <w:marBottom w:val="0"/>
      <w:divBdr>
        <w:top w:val="none" w:sz="0" w:space="0" w:color="auto"/>
        <w:left w:val="none" w:sz="0" w:space="0" w:color="auto"/>
        <w:bottom w:val="none" w:sz="0" w:space="0" w:color="auto"/>
        <w:right w:val="none" w:sz="0" w:space="0" w:color="auto"/>
      </w:divBdr>
    </w:div>
    <w:div w:id="1482773819">
      <w:bodyDiv w:val="1"/>
      <w:marLeft w:val="0"/>
      <w:marRight w:val="0"/>
      <w:marTop w:val="0"/>
      <w:marBottom w:val="0"/>
      <w:divBdr>
        <w:top w:val="none" w:sz="0" w:space="0" w:color="auto"/>
        <w:left w:val="none" w:sz="0" w:space="0" w:color="auto"/>
        <w:bottom w:val="none" w:sz="0" w:space="0" w:color="auto"/>
        <w:right w:val="none" w:sz="0" w:space="0" w:color="auto"/>
      </w:divBdr>
    </w:div>
    <w:div w:id="1492140898">
      <w:bodyDiv w:val="1"/>
      <w:marLeft w:val="0"/>
      <w:marRight w:val="0"/>
      <w:marTop w:val="0"/>
      <w:marBottom w:val="0"/>
      <w:divBdr>
        <w:top w:val="none" w:sz="0" w:space="0" w:color="auto"/>
        <w:left w:val="none" w:sz="0" w:space="0" w:color="auto"/>
        <w:bottom w:val="none" w:sz="0" w:space="0" w:color="auto"/>
        <w:right w:val="none" w:sz="0" w:space="0" w:color="auto"/>
      </w:divBdr>
    </w:div>
    <w:div w:id="1543903020">
      <w:bodyDiv w:val="1"/>
      <w:marLeft w:val="0"/>
      <w:marRight w:val="0"/>
      <w:marTop w:val="0"/>
      <w:marBottom w:val="0"/>
      <w:divBdr>
        <w:top w:val="none" w:sz="0" w:space="0" w:color="auto"/>
        <w:left w:val="none" w:sz="0" w:space="0" w:color="auto"/>
        <w:bottom w:val="none" w:sz="0" w:space="0" w:color="auto"/>
        <w:right w:val="none" w:sz="0" w:space="0" w:color="auto"/>
      </w:divBdr>
    </w:div>
    <w:div w:id="1549536684">
      <w:bodyDiv w:val="1"/>
      <w:marLeft w:val="0"/>
      <w:marRight w:val="0"/>
      <w:marTop w:val="0"/>
      <w:marBottom w:val="0"/>
      <w:divBdr>
        <w:top w:val="none" w:sz="0" w:space="0" w:color="auto"/>
        <w:left w:val="none" w:sz="0" w:space="0" w:color="auto"/>
        <w:bottom w:val="none" w:sz="0" w:space="0" w:color="auto"/>
        <w:right w:val="none" w:sz="0" w:space="0" w:color="auto"/>
      </w:divBdr>
    </w:div>
    <w:div w:id="1564415146">
      <w:bodyDiv w:val="1"/>
      <w:marLeft w:val="0"/>
      <w:marRight w:val="0"/>
      <w:marTop w:val="0"/>
      <w:marBottom w:val="0"/>
      <w:divBdr>
        <w:top w:val="none" w:sz="0" w:space="0" w:color="auto"/>
        <w:left w:val="none" w:sz="0" w:space="0" w:color="auto"/>
        <w:bottom w:val="none" w:sz="0" w:space="0" w:color="auto"/>
        <w:right w:val="none" w:sz="0" w:space="0" w:color="auto"/>
      </w:divBdr>
    </w:div>
    <w:div w:id="1610355981">
      <w:bodyDiv w:val="1"/>
      <w:marLeft w:val="0"/>
      <w:marRight w:val="0"/>
      <w:marTop w:val="0"/>
      <w:marBottom w:val="0"/>
      <w:divBdr>
        <w:top w:val="none" w:sz="0" w:space="0" w:color="auto"/>
        <w:left w:val="none" w:sz="0" w:space="0" w:color="auto"/>
        <w:bottom w:val="none" w:sz="0" w:space="0" w:color="auto"/>
        <w:right w:val="none" w:sz="0" w:space="0" w:color="auto"/>
      </w:divBdr>
    </w:div>
    <w:div w:id="1625190085">
      <w:bodyDiv w:val="1"/>
      <w:marLeft w:val="0"/>
      <w:marRight w:val="0"/>
      <w:marTop w:val="0"/>
      <w:marBottom w:val="0"/>
      <w:divBdr>
        <w:top w:val="none" w:sz="0" w:space="0" w:color="auto"/>
        <w:left w:val="none" w:sz="0" w:space="0" w:color="auto"/>
        <w:bottom w:val="none" w:sz="0" w:space="0" w:color="auto"/>
        <w:right w:val="none" w:sz="0" w:space="0" w:color="auto"/>
      </w:divBdr>
    </w:div>
    <w:div w:id="1661957706">
      <w:bodyDiv w:val="1"/>
      <w:marLeft w:val="0"/>
      <w:marRight w:val="0"/>
      <w:marTop w:val="0"/>
      <w:marBottom w:val="0"/>
      <w:divBdr>
        <w:top w:val="none" w:sz="0" w:space="0" w:color="auto"/>
        <w:left w:val="none" w:sz="0" w:space="0" w:color="auto"/>
        <w:bottom w:val="none" w:sz="0" w:space="0" w:color="auto"/>
        <w:right w:val="none" w:sz="0" w:space="0" w:color="auto"/>
      </w:divBdr>
    </w:div>
    <w:div w:id="1665743571">
      <w:bodyDiv w:val="1"/>
      <w:marLeft w:val="0"/>
      <w:marRight w:val="0"/>
      <w:marTop w:val="0"/>
      <w:marBottom w:val="0"/>
      <w:divBdr>
        <w:top w:val="none" w:sz="0" w:space="0" w:color="auto"/>
        <w:left w:val="none" w:sz="0" w:space="0" w:color="auto"/>
        <w:bottom w:val="none" w:sz="0" w:space="0" w:color="auto"/>
        <w:right w:val="none" w:sz="0" w:space="0" w:color="auto"/>
      </w:divBdr>
    </w:div>
    <w:div w:id="1763716591">
      <w:bodyDiv w:val="1"/>
      <w:marLeft w:val="0"/>
      <w:marRight w:val="0"/>
      <w:marTop w:val="0"/>
      <w:marBottom w:val="0"/>
      <w:divBdr>
        <w:top w:val="none" w:sz="0" w:space="0" w:color="auto"/>
        <w:left w:val="none" w:sz="0" w:space="0" w:color="auto"/>
        <w:bottom w:val="none" w:sz="0" w:space="0" w:color="auto"/>
        <w:right w:val="none" w:sz="0" w:space="0" w:color="auto"/>
      </w:divBdr>
    </w:div>
    <w:div w:id="1770617206">
      <w:bodyDiv w:val="1"/>
      <w:marLeft w:val="0"/>
      <w:marRight w:val="0"/>
      <w:marTop w:val="0"/>
      <w:marBottom w:val="0"/>
      <w:divBdr>
        <w:top w:val="none" w:sz="0" w:space="0" w:color="auto"/>
        <w:left w:val="none" w:sz="0" w:space="0" w:color="auto"/>
        <w:bottom w:val="none" w:sz="0" w:space="0" w:color="auto"/>
        <w:right w:val="none" w:sz="0" w:space="0" w:color="auto"/>
      </w:divBdr>
    </w:div>
    <w:div w:id="1779062925">
      <w:bodyDiv w:val="1"/>
      <w:marLeft w:val="0"/>
      <w:marRight w:val="0"/>
      <w:marTop w:val="0"/>
      <w:marBottom w:val="0"/>
      <w:divBdr>
        <w:top w:val="none" w:sz="0" w:space="0" w:color="auto"/>
        <w:left w:val="none" w:sz="0" w:space="0" w:color="auto"/>
        <w:bottom w:val="none" w:sz="0" w:space="0" w:color="auto"/>
        <w:right w:val="none" w:sz="0" w:space="0" w:color="auto"/>
      </w:divBdr>
      <w:divsChild>
        <w:div w:id="1586957903">
          <w:marLeft w:val="0"/>
          <w:marRight w:val="0"/>
          <w:marTop w:val="0"/>
          <w:marBottom w:val="0"/>
          <w:divBdr>
            <w:top w:val="none" w:sz="0" w:space="0" w:color="auto"/>
            <w:left w:val="none" w:sz="0" w:space="0" w:color="auto"/>
            <w:bottom w:val="none" w:sz="0" w:space="0" w:color="auto"/>
            <w:right w:val="none" w:sz="0" w:space="0" w:color="auto"/>
          </w:divBdr>
          <w:divsChild>
            <w:div w:id="1710835625">
              <w:marLeft w:val="0"/>
              <w:marRight w:val="0"/>
              <w:marTop w:val="0"/>
              <w:marBottom w:val="0"/>
              <w:divBdr>
                <w:top w:val="none" w:sz="0" w:space="0" w:color="auto"/>
                <w:left w:val="none" w:sz="0" w:space="0" w:color="auto"/>
                <w:bottom w:val="none" w:sz="0" w:space="0" w:color="auto"/>
                <w:right w:val="none" w:sz="0" w:space="0" w:color="auto"/>
              </w:divBdr>
              <w:divsChild>
                <w:div w:id="1928731536">
                  <w:marLeft w:val="0"/>
                  <w:marRight w:val="0"/>
                  <w:marTop w:val="0"/>
                  <w:marBottom w:val="0"/>
                  <w:divBdr>
                    <w:top w:val="none" w:sz="0" w:space="0" w:color="auto"/>
                    <w:left w:val="none" w:sz="0" w:space="0" w:color="auto"/>
                    <w:bottom w:val="none" w:sz="0" w:space="0" w:color="auto"/>
                    <w:right w:val="none" w:sz="0" w:space="0" w:color="auto"/>
                  </w:divBdr>
                  <w:divsChild>
                    <w:div w:id="525679325">
                      <w:marLeft w:val="0"/>
                      <w:marRight w:val="0"/>
                      <w:marTop w:val="0"/>
                      <w:marBottom w:val="0"/>
                      <w:divBdr>
                        <w:top w:val="none" w:sz="0" w:space="0" w:color="auto"/>
                        <w:left w:val="none" w:sz="0" w:space="0" w:color="auto"/>
                        <w:bottom w:val="none" w:sz="0" w:space="0" w:color="auto"/>
                        <w:right w:val="none" w:sz="0" w:space="0" w:color="auto"/>
                      </w:divBdr>
                      <w:divsChild>
                        <w:div w:id="1050149987">
                          <w:marLeft w:val="0"/>
                          <w:marRight w:val="0"/>
                          <w:marTop w:val="0"/>
                          <w:marBottom w:val="0"/>
                          <w:divBdr>
                            <w:top w:val="none" w:sz="0" w:space="0" w:color="auto"/>
                            <w:left w:val="none" w:sz="0" w:space="0" w:color="auto"/>
                            <w:bottom w:val="none" w:sz="0" w:space="0" w:color="auto"/>
                            <w:right w:val="none" w:sz="0" w:space="0" w:color="auto"/>
                          </w:divBdr>
                        </w:div>
                        <w:div w:id="692848574">
                          <w:marLeft w:val="0"/>
                          <w:marRight w:val="0"/>
                          <w:marTop w:val="0"/>
                          <w:marBottom w:val="0"/>
                          <w:divBdr>
                            <w:top w:val="none" w:sz="0" w:space="0" w:color="auto"/>
                            <w:left w:val="none" w:sz="0" w:space="0" w:color="auto"/>
                            <w:bottom w:val="none" w:sz="0" w:space="0" w:color="auto"/>
                            <w:right w:val="none" w:sz="0" w:space="0" w:color="auto"/>
                          </w:divBdr>
                          <w:divsChild>
                            <w:div w:id="1446657157">
                              <w:marLeft w:val="0"/>
                              <w:marRight w:val="0"/>
                              <w:marTop w:val="0"/>
                              <w:marBottom w:val="0"/>
                              <w:divBdr>
                                <w:top w:val="none" w:sz="0" w:space="0" w:color="auto"/>
                                <w:left w:val="none" w:sz="0" w:space="0" w:color="auto"/>
                                <w:bottom w:val="none" w:sz="0" w:space="0" w:color="auto"/>
                                <w:right w:val="none" w:sz="0" w:space="0" w:color="auto"/>
                              </w:divBdr>
                            </w:div>
                            <w:div w:id="1650095200">
                              <w:marLeft w:val="0"/>
                              <w:marRight w:val="0"/>
                              <w:marTop w:val="0"/>
                              <w:marBottom w:val="0"/>
                              <w:divBdr>
                                <w:top w:val="none" w:sz="0" w:space="0" w:color="auto"/>
                                <w:left w:val="none" w:sz="0" w:space="0" w:color="auto"/>
                                <w:bottom w:val="none" w:sz="0" w:space="0" w:color="auto"/>
                                <w:right w:val="none" w:sz="0" w:space="0" w:color="auto"/>
                              </w:divBdr>
                            </w:div>
                            <w:div w:id="911350659">
                              <w:marLeft w:val="0"/>
                              <w:marRight w:val="0"/>
                              <w:marTop w:val="0"/>
                              <w:marBottom w:val="0"/>
                              <w:divBdr>
                                <w:top w:val="none" w:sz="0" w:space="0" w:color="auto"/>
                                <w:left w:val="none" w:sz="0" w:space="0" w:color="auto"/>
                                <w:bottom w:val="none" w:sz="0" w:space="0" w:color="auto"/>
                                <w:right w:val="none" w:sz="0" w:space="0" w:color="auto"/>
                              </w:divBdr>
                            </w:div>
                            <w:div w:id="167210844">
                              <w:marLeft w:val="0"/>
                              <w:marRight w:val="0"/>
                              <w:marTop w:val="0"/>
                              <w:marBottom w:val="0"/>
                              <w:divBdr>
                                <w:top w:val="none" w:sz="0" w:space="0" w:color="auto"/>
                                <w:left w:val="none" w:sz="0" w:space="0" w:color="auto"/>
                                <w:bottom w:val="none" w:sz="0" w:space="0" w:color="auto"/>
                                <w:right w:val="none" w:sz="0" w:space="0" w:color="auto"/>
                              </w:divBdr>
                            </w:div>
                            <w:div w:id="10393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0349">
                      <w:marLeft w:val="0"/>
                      <w:marRight w:val="0"/>
                      <w:marTop w:val="0"/>
                      <w:marBottom w:val="0"/>
                      <w:divBdr>
                        <w:top w:val="none" w:sz="0" w:space="0" w:color="auto"/>
                        <w:left w:val="none" w:sz="0" w:space="0" w:color="auto"/>
                        <w:bottom w:val="none" w:sz="0" w:space="0" w:color="auto"/>
                        <w:right w:val="none" w:sz="0" w:space="0" w:color="auto"/>
                      </w:divBdr>
                      <w:divsChild>
                        <w:div w:id="1351031437">
                          <w:marLeft w:val="0"/>
                          <w:marRight w:val="0"/>
                          <w:marTop w:val="0"/>
                          <w:marBottom w:val="0"/>
                          <w:divBdr>
                            <w:top w:val="none" w:sz="0" w:space="0" w:color="auto"/>
                            <w:left w:val="none" w:sz="0" w:space="0" w:color="auto"/>
                            <w:bottom w:val="none" w:sz="0" w:space="0" w:color="auto"/>
                            <w:right w:val="none" w:sz="0" w:space="0" w:color="auto"/>
                          </w:divBdr>
                        </w:div>
                        <w:div w:id="725955767">
                          <w:marLeft w:val="0"/>
                          <w:marRight w:val="0"/>
                          <w:marTop w:val="0"/>
                          <w:marBottom w:val="0"/>
                          <w:divBdr>
                            <w:top w:val="none" w:sz="0" w:space="0" w:color="auto"/>
                            <w:left w:val="none" w:sz="0" w:space="0" w:color="auto"/>
                            <w:bottom w:val="none" w:sz="0" w:space="0" w:color="auto"/>
                            <w:right w:val="none" w:sz="0" w:space="0" w:color="auto"/>
                          </w:divBdr>
                          <w:divsChild>
                            <w:div w:id="795607188">
                              <w:marLeft w:val="0"/>
                              <w:marRight w:val="0"/>
                              <w:marTop w:val="0"/>
                              <w:marBottom w:val="0"/>
                              <w:divBdr>
                                <w:top w:val="none" w:sz="0" w:space="0" w:color="auto"/>
                                <w:left w:val="none" w:sz="0" w:space="0" w:color="auto"/>
                                <w:bottom w:val="none" w:sz="0" w:space="0" w:color="auto"/>
                                <w:right w:val="none" w:sz="0" w:space="0" w:color="auto"/>
                              </w:divBdr>
                            </w:div>
                            <w:div w:id="1505244015">
                              <w:marLeft w:val="0"/>
                              <w:marRight w:val="0"/>
                              <w:marTop w:val="0"/>
                              <w:marBottom w:val="0"/>
                              <w:divBdr>
                                <w:top w:val="none" w:sz="0" w:space="0" w:color="auto"/>
                                <w:left w:val="none" w:sz="0" w:space="0" w:color="auto"/>
                                <w:bottom w:val="none" w:sz="0" w:space="0" w:color="auto"/>
                                <w:right w:val="none" w:sz="0" w:space="0" w:color="auto"/>
                              </w:divBdr>
                              <w:divsChild>
                                <w:div w:id="1194224171">
                                  <w:marLeft w:val="0"/>
                                  <w:marRight w:val="0"/>
                                  <w:marTop w:val="0"/>
                                  <w:marBottom w:val="0"/>
                                  <w:divBdr>
                                    <w:top w:val="none" w:sz="0" w:space="0" w:color="auto"/>
                                    <w:left w:val="none" w:sz="0" w:space="0" w:color="auto"/>
                                    <w:bottom w:val="none" w:sz="0" w:space="0" w:color="auto"/>
                                    <w:right w:val="none" w:sz="0" w:space="0" w:color="auto"/>
                                  </w:divBdr>
                                </w:div>
                                <w:div w:id="1045758366">
                                  <w:marLeft w:val="0"/>
                                  <w:marRight w:val="0"/>
                                  <w:marTop w:val="0"/>
                                  <w:marBottom w:val="0"/>
                                  <w:divBdr>
                                    <w:top w:val="none" w:sz="0" w:space="0" w:color="auto"/>
                                    <w:left w:val="none" w:sz="0" w:space="0" w:color="auto"/>
                                    <w:bottom w:val="none" w:sz="0" w:space="0" w:color="auto"/>
                                    <w:right w:val="none" w:sz="0" w:space="0" w:color="auto"/>
                                  </w:divBdr>
                                </w:div>
                                <w:div w:id="1382097122">
                                  <w:marLeft w:val="0"/>
                                  <w:marRight w:val="0"/>
                                  <w:marTop w:val="0"/>
                                  <w:marBottom w:val="0"/>
                                  <w:divBdr>
                                    <w:top w:val="none" w:sz="0" w:space="0" w:color="auto"/>
                                    <w:left w:val="none" w:sz="0" w:space="0" w:color="auto"/>
                                    <w:bottom w:val="none" w:sz="0" w:space="0" w:color="auto"/>
                                    <w:right w:val="none" w:sz="0" w:space="0" w:color="auto"/>
                                  </w:divBdr>
                                </w:div>
                                <w:div w:id="2069524891">
                                  <w:marLeft w:val="0"/>
                                  <w:marRight w:val="0"/>
                                  <w:marTop w:val="0"/>
                                  <w:marBottom w:val="0"/>
                                  <w:divBdr>
                                    <w:top w:val="none" w:sz="0" w:space="0" w:color="auto"/>
                                    <w:left w:val="none" w:sz="0" w:space="0" w:color="auto"/>
                                    <w:bottom w:val="none" w:sz="0" w:space="0" w:color="auto"/>
                                    <w:right w:val="none" w:sz="0" w:space="0" w:color="auto"/>
                                  </w:divBdr>
                                </w:div>
                                <w:div w:id="1684816542">
                                  <w:marLeft w:val="0"/>
                                  <w:marRight w:val="0"/>
                                  <w:marTop w:val="0"/>
                                  <w:marBottom w:val="0"/>
                                  <w:divBdr>
                                    <w:top w:val="none" w:sz="0" w:space="0" w:color="auto"/>
                                    <w:left w:val="none" w:sz="0" w:space="0" w:color="auto"/>
                                    <w:bottom w:val="none" w:sz="0" w:space="0" w:color="auto"/>
                                    <w:right w:val="none" w:sz="0" w:space="0" w:color="auto"/>
                                  </w:divBdr>
                                </w:div>
                                <w:div w:id="849297521">
                                  <w:marLeft w:val="0"/>
                                  <w:marRight w:val="0"/>
                                  <w:marTop w:val="0"/>
                                  <w:marBottom w:val="0"/>
                                  <w:divBdr>
                                    <w:top w:val="none" w:sz="0" w:space="0" w:color="auto"/>
                                    <w:left w:val="none" w:sz="0" w:space="0" w:color="auto"/>
                                    <w:bottom w:val="none" w:sz="0" w:space="0" w:color="auto"/>
                                    <w:right w:val="none" w:sz="0" w:space="0" w:color="auto"/>
                                  </w:divBdr>
                                </w:div>
                                <w:div w:id="2065831724">
                                  <w:marLeft w:val="0"/>
                                  <w:marRight w:val="0"/>
                                  <w:marTop w:val="0"/>
                                  <w:marBottom w:val="0"/>
                                  <w:divBdr>
                                    <w:top w:val="none" w:sz="0" w:space="0" w:color="auto"/>
                                    <w:left w:val="none" w:sz="0" w:space="0" w:color="auto"/>
                                    <w:bottom w:val="none" w:sz="0" w:space="0" w:color="auto"/>
                                    <w:right w:val="none" w:sz="0" w:space="0" w:color="auto"/>
                                  </w:divBdr>
                                </w:div>
                                <w:div w:id="815150179">
                                  <w:marLeft w:val="0"/>
                                  <w:marRight w:val="0"/>
                                  <w:marTop w:val="0"/>
                                  <w:marBottom w:val="0"/>
                                  <w:divBdr>
                                    <w:top w:val="none" w:sz="0" w:space="0" w:color="auto"/>
                                    <w:left w:val="none" w:sz="0" w:space="0" w:color="auto"/>
                                    <w:bottom w:val="none" w:sz="0" w:space="0" w:color="auto"/>
                                    <w:right w:val="none" w:sz="0" w:space="0" w:color="auto"/>
                                  </w:divBdr>
                                </w:div>
                              </w:divsChild>
                            </w:div>
                            <w:div w:id="1445881053">
                              <w:marLeft w:val="0"/>
                              <w:marRight w:val="0"/>
                              <w:marTop w:val="0"/>
                              <w:marBottom w:val="0"/>
                              <w:divBdr>
                                <w:top w:val="none" w:sz="0" w:space="0" w:color="auto"/>
                                <w:left w:val="none" w:sz="0" w:space="0" w:color="auto"/>
                                <w:bottom w:val="none" w:sz="0" w:space="0" w:color="auto"/>
                                <w:right w:val="none" w:sz="0" w:space="0" w:color="auto"/>
                              </w:divBdr>
                              <w:divsChild>
                                <w:div w:id="1118571110">
                                  <w:marLeft w:val="0"/>
                                  <w:marRight w:val="0"/>
                                  <w:marTop w:val="0"/>
                                  <w:marBottom w:val="0"/>
                                  <w:divBdr>
                                    <w:top w:val="none" w:sz="0" w:space="0" w:color="auto"/>
                                    <w:left w:val="none" w:sz="0" w:space="0" w:color="auto"/>
                                    <w:bottom w:val="none" w:sz="0" w:space="0" w:color="auto"/>
                                    <w:right w:val="none" w:sz="0" w:space="0" w:color="auto"/>
                                  </w:divBdr>
                                </w:div>
                                <w:div w:id="2051883118">
                                  <w:marLeft w:val="0"/>
                                  <w:marRight w:val="0"/>
                                  <w:marTop w:val="0"/>
                                  <w:marBottom w:val="0"/>
                                  <w:divBdr>
                                    <w:top w:val="none" w:sz="0" w:space="0" w:color="auto"/>
                                    <w:left w:val="none" w:sz="0" w:space="0" w:color="auto"/>
                                    <w:bottom w:val="none" w:sz="0" w:space="0" w:color="auto"/>
                                    <w:right w:val="none" w:sz="0" w:space="0" w:color="auto"/>
                                  </w:divBdr>
                                </w:div>
                                <w:div w:id="1084959462">
                                  <w:marLeft w:val="0"/>
                                  <w:marRight w:val="0"/>
                                  <w:marTop w:val="0"/>
                                  <w:marBottom w:val="0"/>
                                  <w:divBdr>
                                    <w:top w:val="none" w:sz="0" w:space="0" w:color="auto"/>
                                    <w:left w:val="none" w:sz="0" w:space="0" w:color="auto"/>
                                    <w:bottom w:val="none" w:sz="0" w:space="0" w:color="auto"/>
                                    <w:right w:val="none" w:sz="0" w:space="0" w:color="auto"/>
                                  </w:divBdr>
                                </w:div>
                                <w:div w:id="929582648">
                                  <w:marLeft w:val="0"/>
                                  <w:marRight w:val="0"/>
                                  <w:marTop w:val="0"/>
                                  <w:marBottom w:val="0"/>
                                  <w:divBdr>
                                    <w:top w:val="none" w:sz="0" w:space="0" w:color="auto"/>
                                    <w:left w:val="none" w:sz="0" w:space="0" w:color="auto"/>
                                    <w:bottom w:val="none" w:sz="0" w:space="0" w:color="auto"/>
                                    <w:right w:val="none" w:sz="0" w:space="0" w:color="auto"/>
                                  </w:divBdr>
                                </w:div>
                                <w:div w:id="9048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6452">
                          <w:marLeft w:val="0"/>
                          <w:marRight w:val="0"/>
                          <w:marTop w:val="0"/>
                          <w:marBottom w:val="0"/>
                          <w:divBdr>
                            <w:top w:val="none" w:sz="0" w:space="0" w:color="auto"/>
                            <w:left w:val="none" w:sz="0" w:space="0" w:color="auto"/>
                            <w:bottom w:val="none" w:sz="0" w:space="0" w:color="auto"/>
                            <w:right w:val="none" w:sz="0" w:space="0" w:color="auto"/>
                          </w:divBdr>
                          <w:divsChild>
                            <w:div w:id="1616870011">
                              <w:marLeft w:val="0"/>
                              <w:marRight w:val="0"/>
                              <w:marTop w:val="0"/>
                              <w:marBottom w:val="0"/>
                              <w:divBdr>
                                <w:top w:val="none" w:sz="0" w:space="0" w:color="auto"/>
                                <w:left w:val="none" w:sz="0" w:space="0" w:color="auto"/>
                                <w:bottom w:val="none" w:sz="0" w:space="0" w:color="auto"/>
                                <w:right w:val="none" w:sz="0" w:space="0" w:color="auto"/>
                              </w:divBdr>
                            </w:div>
                            <w:div w:id="387805723">
                              <w:marLeft w:val="0"/>
                              <w:marRight w:val="0"/>
                              <w:marTop w:val="0"/>
                              <w:marBottom w:val="0"/>
                              <w:divBdr>
                                <w:top w:val="none" w:sz="0" w:space="0" w:color="auto"/>
                                <w:left w:val="none" w:sz="0" w:space="0" w:color="auto"/>
                                <w:bottom w:val="none" w:sz="0" w:space="0" w:color="auto"/>
                                <w:right w:val="none" w:sz="0" w:space="0" w:color="auto"/>
                              </w:divBdr>
                            </w:div>
                          </w:divsChild>
                        </w:div>
                        <w:div w:id="834303982">
                          <w:marLeft w:val="0"/>
                          <w:marRight w:val="0"/>
                          <w:marTop w:val="0"/>
                          <w:marBottom w:val="0"/>
                          <w:divBdr>
                            <w:top w:val="none" w:sz="0" w:space="0" w:color="auto"/>
                            <w:left w:val="none" w:sz="0" w:space="0" w:color="auto"/>
                            <w:bottom w:val="none" w:sz="0" w:space="0" w:color="auto"/>
                            <w:right w:val="none" w:sz="0" w:space="0" w:color="auto"/>
                          </w:divBdr>
                          <w:divsChild>
                            <w:div w:id="804615499">
                              <w:marLeft w:val="0"/>
                              <w:marRight w:val="0"/>
                              <w:marTop w:val="0"/>
                              <w:marBottom w:val="0"/>
                              <w:divBdr>
                                <w:top w:val="none" w:sz="0" w:space="0" w:color="auto"/>
                                <w:left w:val="none" w:sz="0" w:space="0" w:color="auto"/>
                                <w:bottom w:val="none" w:sz="0" w:space="0" w:color="auto"/>
                                <w:right w:val="none" w:sz="0" w:space="0" w:color="auto"/>
                              </w:divBdr>
                            </w:div>
                            <w:div w:id="2087146169">
                              <w:marLeft w:val="0"/>
                              <w:marRight w:val="0"/>
                              <w:marTop w:val="0"/>
                              <w:marBottom w:val="0"/>
                              <w:divBdr>
                                <w:top w:val="none" w:sz="0" w:space="0" w:color="auto"/>
                                <w:left w:val="none" w:sz="0" w:space="0" w:color="auto"/>
                                <w:bottom w:val="none" w:sz="0" w:space="0" w:color="auto"/>
                                <w:right w:val="none" w:sz="0" w:space="0" w:color="auto"/>
                              </w:divBdr>
                            </w:div>
                          </w:divsChild>
                        </w:div>
                        <w:div w:id="1118524050">
                          <w:marLeft w:val="0"/>
                          <w:marRight w:val="0"/>
                          <w:marTop w:val="0"/>
                          <w:marBottom w:val="0"/>
                          <w:divBdr>
                            <w:top w:val="none" w:sz="0" w:space="0" w:color="auto"/>
                            <w:left w:val="none" w:sz="0" w:space="0" w:color="auto"/>
                            <w:bottom w:val="none" w:sz="0" w:space="0" w:color="auto"/>
                            <w:right w:val="none" w:sz="0" w:space="0" w:color="auto"/>
                          </w:divBdr>
                          <w:divsChild>
                            <w:div w:id="381054153">
                              <w:marLeft w:val="0"/>
                              <w:marRight w:val="0"/>
                              <w:marTop w:val="0"/>
                              <w:marBottom w:val="0"/>
                              <w:divBdr>
                                <w:top w:val="none" w:sz="0" w:space="0" w:color="auto"/>
                                <w:left w:val="none" w:sz="0" w:space="0" w:color="auto"/>
                                <w:bottom w:val="none" w:sz="0" w:space="0" w:color="auto"/>
                                <w:right w:val="none" w:sz="0" w:space="0" w:color="auto"/>
                              </w:divBdr>
                            </w:div>
                            <w:div w:id="648092835">
                              <w:marLeft w:val="0"/>
                              <w:marRight w:val="0"/>
                              <w:marTop w:val="0"/>
                              <w:marBottom w:val="0"/>
                              <w:divBdr>
                                <w:top w:val="none" w:sz="0" w:space="0" w:color="auto"/>
                                <w:left w:val="none" w:sz="0" w:space="0" w:color="auto"/>
                                <w:bottom w:val="none" w:sz="0" w:space="0" w:color="auto"/>
                                <w:right w:val="none" w:sz="0" w:space="0" w:color="auto"/>
                              </w:divBdr>
                            </w:div>
                            <w:div w:id="343283902">
                              <w:marLeft w:val="0"/>
                              <w:marRight w:val="0"/>
                              <w:marTop w:val="0"/>
                              <w:marBottom w:val="0"/>
                              <w:divBdr>
                                <w:top w:val="none" w:sz="0" w:space="0" w:color="auto"/>
                                <w:left w:val="none" w:sz="0" w:space="0" w:color="auto"/>
                                <w:bottom w:val="none" w:sz="0" w:space="0" w:color="auto"/>
                                <w:right w:val="none" w:sz="0" w:space="0" w:color="auto"/>
                              </w:divBdr>
                            </w:div>
                            <w:div w:id="499002589">
                              <w:marLeft w:val="0"/>
                              <w:marRight w:val="0"/>
                              <w:marTop w:val="0"/>
                              <w:marBottom w:val="0"/>
                              <w:divBdr>
                                <w:top w:val="none" w:sz="0" w:space="0" w:color="auto"/>
                                <w:left w:val="none" w:sz="0" w:space="0" w:color="auto"/>
                                <w:bottom w:val="none" w:sz="0" w:space="0" w:color="auto"/>
                                <w:right w:val="none" w:sz="0" w:space="0" w:color="auto"/>
                              </w:divBdr>
                            </w:div>
                            <w:div w:id="1555845174">
                              <w:marLeft w:val="0"/>
                              <w:marRight w:val="0"/>
                              <w:marTop w:val="0"/>
                              <w:marBottom w:val="0"/>
                              <w:divBdr>
                                <w:top w:val="none" w:sz="0" w:space="0" w:color="auto"/>
                                <w:left w:val="none" w:sz="0" w:space="0" w:color="auto"/>
                                <w:bottom w:val="none" w:sz="0" w:space="0" w:color="auto"/>
                                <w:right w:val="none" w:sz="0" w:space="0" w:color="auto"/>
                              </w:divBdr>
                            </w:div>
                            <w:div w:id="4975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39011">
              <w:marLeft w:val="0"/>
              <w:marRight w:val="0"/>
              <w:marTop w:val="0"/>
              <w:marBottom w:val="0"/>
              <w:divBdr>
                <w:top w:val="none" w:sz="0" w:space="0" w:color="auto"/>
                <w:left w:val="none" w:sz="0" w:space="0" w:color="auto"/>
                <w:bottom w:val="none" w:sz="0" w:space="0" w:color="auto"/>
                <w:right w:val="none" w:sz="0" w:space="0" w:color="auto"/>
              </w:divBdr>
              <w:divsChild>
                <w:div w:id="1147864308">
                  <w:marLeft w:val="0"/>
                  <w:marRight w:val="0"/>
                  <w:marTop w:val="0"/>
                  <w:marBottom w:val="0"/>
                  <w:divBdr>
                    <w:top w:val="none" w:sz="0" w:space="0" w:color="auto"/>
                    <w:left w:val="none" w:sz="0" w:space="0" w:color="auto"/>
                    <w:bottom w:val="none" w:sz="0" w:space="0" w:color="auto"/>
                    <w:right w:val="none" w:sz="0" w:space="0" w:color="auto"/>
                  </w:divBdr>
                </w:div>
                <w:div w:id="1293705393">
                  <w:marLeft w:val="0"/>
                  <w:marRight w:val="0"/>
                  <w:marTop w:val="0"/>
                  <w:marBottom w:val="0"/>
                  <w:divBdr>
                    <w:top w:val="none" w:sz="0" w:space="0" w:color="auto"/>
                    <w:left w:val="none" w:sz="0" w:space="0" w:color="auto"/>
                    <w:bottom w:val="none" w:sz="0" w:space="0" w:color="auto"/>
                    <w:right w:val="none" w:sz="0" w:space="0" w:color="auto"/>
                  </w:divBdr>
                </w:div>
                <w:div w:id="342628132">
                  <w:marLeft w:val="0"/>
                  <w:marRight w:val="0"/>
                  <w:marTop w:val="0"/>
                  <w:marBottom w:val="0"/>
                  <w:divBdr>
                    <w:top w:val="none" w:sz="0" w:space="0" w:color="auto"/>
                    <w:left w:val="none" w:sz="0" w:space="0" w:color="auto"/>
                    <w:bottom w:val="none" w:sz="0" w:space="0" w:color="auto"/>
                    <w:right w:val="none" w:sz="0" w:space="0" w:color="auto"/>
                  </w:divBdr>
                </w:div>
                <w:div w:id="1444157472">
                  <w:marLeft w:val="0"/>
                  <w:marRight w:val="0"/>
                  <w:marTop w:val="0"/>
                  <w:marBottom w:val="0"/>
                  <w:divBdr>
                    <w:top w:val="none" w:sz="0" w:space="0" w:color="auto"/>
                    <w:left w:val="none" w:sz="0" w:space="0" w:color="auto"/>
                    <w:bottom w:val="none" w:sz="0" w:space="0" w:color="auto"/>
                    <w:right w:val="none" w:sz="0" w:space="0" w:color="auto"/>
                  </w:divBdr>
                </w:div>
                <w:div w:id="349643161">
                  <w:marLeft w:val="0"/>
                  <w:marRight w:val="0"/>
                  <w:marTop w:val="0"/>
                  <w:marBottom w:val="0"/>
                  <w:divBdr>
                    <w:top w:val="none" w:sz="0" w:space="0" w:color="auto"/>
                    <w:left w:val="none" w:sz="0" w:space="0" w:color="auto"/>
                    <w:bottom w:val="none" w:sz="0" w:space="0" w:color="auto"/>
                    <w:right w:val="none" w:sz="0" w:space="0" w:color="auto"/>
                  </w:divBdr>
                </w:div>
                <w:div w:id="1902251467">
                  <w:marLeft w:val="0"/>
                  <w:marRight w:val="0"/>
                  <w:marTop w:val="0"/>
                  <w:marBottom w:val="0"/>
                  <w:divBdr>
                    <w:top w:val="none" w:sz="0" w:space="0" w:color="auto"/>
                    <w:left w:val="none" w:sz="0" w:space="0" w:color="auto"/>
                    <w:bottom w:val="none" w:sz="0" w:space="0" w:color="auto"/>
                    <w:right w:val="none" w:sz="0" w:space="0" w:color="auto"/>
                  </w:divBdr>
                </w:div>
                <w:div w:id="883758597">
                  <w:marLeft w:val="0"/>
                  <w:marRight w:val="0"/>
                  <w:marTop w:val="0"/>
                  <w:marBottom w:val="0"/>
                  <w:divBdr>
                    <w:top w:val="none" w:sz="0" w:space="0" w:color="auto"/>
                    <w:left w:val="none" w:sz="0" w:space="0" w:color="auto"/>
                    <w:bottom w:val="none" w:sz="0" w:space="0" w:color="auto"/>
                    <w:right w:val="none" w:sz="0" w:space="0" w:color="auto"/>
                  </w:divBdr>
                </w:div>
                <w:div w:id="1879469635">
                  <w:marLeft w:val="0"/>
                  <w:marRight w:val="0"/>
                  <w:marTop w:val="0"/>
                  <w:marBottom w:val="0"/>
                  <w:divBdr>
                    <w:top w:val="none" w:sz="0" w:space="0" w:color="auto"/>
                    <w:left w:val="none" w:sz="0" w:space="0" w:color="auto"/>
                    <w:bottom w:val="none" w:sz="0" w:space="0" w:color="auto"/>
                    <w:right w:val="none" w:sz="0" w:space="0" w:color="auto"/>
                  </w:divBdr>
                </w:div>
                <w:div w:id="1453935380">
                  <w:marLeft w:val="0"/>
                  <w:marRight w:val="0"/>
                  <w:marTop w:val="0"/>
                  <w:marBottom w:val="0"/>
                  <w:divBdr>
                    <w:top w:val="none" w:sz="0" w:space="0" w:color="auto"/>
                    <w:left w:val="none" w:sz="0" w:space="0" w:color="auto"/>
                    <w:bottom w:val="none" w:sz="0" w:space="0" w:color="auto"/>
                    <w:right w:val="none" w:sz="0" w:space="0" w:color="auto"/>
                  </w:divBdr>
                </w:div>
                <w:div w:id="1918511168">
                  <w:marLeft w:val="0"/>
                  <w:marRight w:val="0"/>
                  <w:marTop w:val="0"/>
                  <w:marBottom w:val="0"/>
                  <w:divBdr>
                    <w:top w:val="none" w:sz="0" w:space="0" w:color="auto"/>
                    <w:left w:val="none" w:sz="0" w:space="0" w:color="auto"/>
                    <w:bottom w:val="none" w:sz="0" w:space="0" w:color="auto"/>
                    <w:right w:val="none" w:sz="0" w:space="0" w:color="auto"/>
                  </w:divBdr>
                </w:div>
              </w:divsChild>
            </w:div>
            <w:div w:id="8612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1558">
      <w:bodyDiv w:val="1"/>
      <w:marLeft w:val="0"/>
      <w:marRight w:val="0"/>
      <w:marTop w:val="0"/>
      <w:marBottom w:val="0"/>
      <w:divBdr>
        <w:top w:val="none" w:sz="0" w:space="0" w:color="auto"/>
        <w:left w:val="none" w:sz="0" w:space="0" w:color="auto"/>
        <w:bottom w:val="none" w:sz="0" w:space="0" w:color="auto"/>
        <w:right w:val="none" w:sz="0" w:space="0" w:color="auto"/>
      </w:divBdr>
    </w:div>
    <w:div w:id="1839036615">
      <w:bodyDiv w:val="1"/>
      <w:marLeft w:val="0"/>
      <w:marRight w:val="0"/>
      <w:marTop w:val="0"/>
      <w:marBottom w:val="0"/>
      <w:divBdr>
        <w:top w:val="none" w:sz="0" w:space="0" w:color="auto"/>
        <w:left w:val="none" w:sz="0" w:space="0" w:color="auto"/>
        <w:bottom w:val="none" w:sz="0" w:space="0" w:color="auto"/>
        <w:right w:val="none" w:sz="0" w:space="0" w:color="auto"/>
      </w:divBdr>
      <w:divsChild>
        <w:div w:id="294482785">
          <w:marLeft w:val="0"/>
          <w:marRight w:val="0"/>
          <w:marTop w:val="0"/>
          <w:marBottom w:val="0"/>
          <w:divBdr>
            <w:top w:val="none" w:sz="0" w:space="0" w:color="auto"/>
            <w:left w:val="none" w:sz="0" w:space="0" w:color="auto"/>
            <w:bottom w:val="none" w:sz="0" w:space="0" w:color="auto"/>
            <w:right w:val="none" w:sz="0" w:space="0" w:color="auto"/>
          </w:divBdr>
          <w:divsChild>
            <w:div w:id="1138035086">
              <w:marLeft w:val="0"/>
              <w:marRight w:val="0"/>
              <w:marTop w:val="0"/>
              <w:marBottom w:val="0"/>
              <w:divBdr>
                <w:top w:val="none" w:sz="0" w:space="0" w:color="auto"/>
                <w:left w:val="none" w:sz="0" w:space="0" w:color="auto"/>
                <w:bottom w:val="none" w:sz="0" w:space="0" w:color="auto"/>
                <w:right w:val="none" w:sz="0" w:space="0" w:color="auto"/>
              </w:divBdr>
              <w:divsChild>
                <w:div w:id="19172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451">
      <w:bodyDiv w:val="1"/>
      <w:marLeft w:val="0"/>
      <w:marRight w:val="0"/>
      <w:marTop w:val="0"/>
      <w:marBottom w:val="0"/>
      <w:divBdr>
        <w:top w:val="none" w:sz="0" w:space="0" w:color="auto"/>
        <w:left w:val="none" w:sz="0" w:space="0" w:color="auto"/>
        <w:bottom w:val="none" w:sz="0" w:space="0" w:color="auto"/>
        <w:right w:val="none" w:sz="0" w:space="0" w:color="auto"/>
      </w:divBdr>
      <w:divsChild>
        <w:div w:id="48195287">
          <w:marLeft w:val="0"/>
          <w:marRight w:val="0"/>
          <w:marTop w:val="0"/>
          <w:marBottom w:val="0"/>
          <w:divBdr>
            <w:top w:val="none" w:sz="0" w:space="0" w:color="auto"/>
            <w:left w:val="none" w:sz="0" w:space="0" w:color="auto"/>
            <w:bottom w:val="none" w:sz="0" w:space="0" w:color="auto"/>
            <w:right w:val="none" w:sz="0" w:space="0" w:color="auto"/>
          </w:divBdr>
          <w:divsChild>
            <w:div w:id="1327245281">
              <w:marLeft w:val="0"/>
              <w:marRight w:val="0"/>
              <w:marTop w:val="0"/>
              <w:marBottom w:val="0"/>
              <w:divBdr>
                <w:top w:val="none" w:sz="0" w:space="0" w:color="auto"/>
                <w:left w:val="none" w:sz="0" w:space="0" w:color="auto"/>
                <w:bottom w:val="none" w:sz="0" w:space="0" w:color="auto"/>
                <w:right w:val="none" w:sz="0" w:space="0" w:color="auto"/>
              </w:divBdr>
              <w:divsChild>
                <w:div w:id="16840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2436">
      <w:bodyDiv w:val="1"/>
      <w:marLeft w:val="0"/>
      <w:marRight w:val="0"/>
      <w:marTop w:val="0"/>
      <w:marBottom w:val="0"/>
      <w:divBdr>
        <w:top w:val="none" w:sz="0" w:space="0" w:color="auto"/>
        <w:left w:val="none" w:sz="0" w:space="0" w:color="auto"/>
        <w:bottom w:val="none" w:sz="0" w:space="0" w:color="auto"/>
        <w:right w:val="none" w:sz="0" w:space="0" w:color="auto"/>
      </w:divBdr>
    </w:div>
    <w:div w:id="1945649339">
      <w:bodyDiv w:val="1"/>
      <w:marLeft w:val="0"/>
      <w:marRight w:val="0"/>
      <w:marTop w:val="0"/>
      <w:marBottom w:val="0"/>
      <w:divBdr>
        <w:top w:val="none" w:sz="0" w:space="0" w:color="auto"/>
        <w:left w:val="none" w:sz="0" w:space="0" w:color="auto"/>
        <w:bottom w:val="none" w:sz="0" w:space="0" w:color="auto"/>
        <w:right w:val="none" w:sz="0" w:space="0" w:color="auto"/>
      </w:divBdr>
    </w:div>
    <w:div w:id="1964457587">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73824622">
      <w:bodyDiv w:val="1"/>
      <w:marLeft w:val="0"/>
      <w:marRight w:val="0"/>
      <w:marTop w:val="0"/>
      <w:marBottom w:val="0"/>
      <w:divBdr>
        <w:top w:val="none" w:sz="0" w:space="0" w:color="auto"/>
        <w:left w:val="none" w:sz="0" w:space="0" w:color="auto"/>
        <w:bottom w:val="none" w:sz="0" w:space="0" w:color="auto"/>
        <w:right w:val="none" w:sz="0" w:space="0" w:color="auto"/>
      </w:divBdr>
    </w:div>
    <w:div w:id="2063364642">
      <w:bodyDiv w:val="1"/>
      <w:marLeft w:val="0"/>
      <w:marRight w:val="0"/>
      <w:marTop w:val="0"/>
      <w:marBottom w:val="0"/>
      <w:divBdr>
        <w:top w:val="none" w:sz="0" w:space="0" w:color="auto"/>
        <w:left w:val="none" w:sz="0" w:space="0" w:color="auto"/>
        <w:bottom w:val="none" w:sz="0" w:space="0" w:color="auto"/>
        <w:right w:val="none" w:sz="0" w:space="0" w:color="auto"/>
      </w:divBdr>
      <w:divsChild>
        <w:div w:id="1790665171">
          <w:marLeft w:val="0"/>
          <w:marRight w:val="0"/>
          <w:marTop w:val="0"/>
          <w:marBottom w:val="0"/>
          <w:divBdr>
            <w:top w:val="none" w:sz="0" w:space="0" w:color="auto"/>
            <w:left w:val="none" w:sz="0" w:space="0" w:color="auto"/>
            <w:bottom w:val="none" w:sz="0" w:space="0" w:color="auto"/>
            <w:right w:val="none" w:sz="0" w:space="0" w:color="auto"/>
          </w:divBdr>
          <w:divsChild>
            <w:div w:id="655037004">
              <w:marLeft w:val="0"/>
              <w:marRight w:val="0"/>
              <w:marTop w:val="0"/>
              <w:marBottom w:val="0"/>
              <w:divBdr>
                <w:top w:val="none" w:sz="0" w:space="0" w:color="auto"/>
                <w:left w:val="none" w:sz="0" w:space="0" w:color="auto"/>
                <w:bottom w:val="none" w:sz="0" w:space="0" w:color="auto"/>
                <w:right w:val="none" w:sz="0" w:space="0" w:color="auto"/>
              </w:divBdr>
              <w:divsChild>
                <w:div w:id="370689050">
                  <w:marLeft w:val="0"/>
                  <w:marRight w:val="0"/>
                  <w:marTop w:val="0"/>
                  <w:marBottom w:val="0"/>
                  <w:divBdr>
                    <w:top w:val="none" w:sz="0" w:space="0" w:color="auto"/>
                    <w:left w:val="none" w:sz="0" w:space="0" w:color="auto"/>
                    <w:bottom w:val="none" w:sz="0" w:space="0" w:color="auto"/>
                    <w:right w:val="none" w:sz="0" w:space="0" w:color="auto"/>
                  </w:divBdr>
                  <w:divsChild>
                    <w:div w:id="1396397813">
                      <w:marLeft w:val="0"/>
                      <w:marRight w:val="0"/>
                      <w:marTop w:val="0"/>
                      <w:marBottom w:val="0"/>
                      <w:divBdr>
                        <w:top w:val="none" w:sz="0" w:space="0" w:color="auto"/>
                        <w:left w:val="none" w:sz="0" w:space="0" w:color="auto"/>
                        <w:bottom w:val="none" w:sz="0" w:space="0" w:color="auto"/>
                        <w:right w:val="none" w:sz="0" w:space="0" w:color="auto"/>
                      </w:divBdr>
                      <w:divsChild>
                        <w:div w:id="953947056">
                          <w:marLeft w:val="0"/>
                          <w:marRight w:val="0"/>
                          <w:marTop w:val="0"/>
                          <w:marBottom w:val="0"/>
                          <w:divBdr>
                            <w:top w:val="none" w:sz="0" w:space="0" w:color="auto"/>
                            <w:left w:val="none" w:sz="0" w:space="0" w:color="auto"/>
                            <w:bottom w:val="none" w:sz="0" w:space="0" w:color="auto"/>
                            <w:right w:val="none" w:sz="0" w:space="0" w:color="auto"/>
                          </w:divBdr>
                          <w:divsChild>
                            <w:div w:id="236063763">
                              <w:marLeft w:val="0"/>
                              <w:marRight w:val="0"/>
                              <w:marTop w:val="0"/>
                              <w:marBottom w:val="0"/>
                              <w:divBdr>
                                <w:top w:val="none" w:sz="0" w:space="0" w:color="auto"/>
                                <w:left w:val="none" w:sz="0" w:space="0" w:color="auto"/>
                                <w:bottom w:val="none" w:sz="0" w:space="0" w:color="auto"/>
                                <w:right w:val="none" w:sz="0" w:space="0" w:color="auto"/>
                              </w:divBdr>
                              <w:divsChild>
                                <w:div w:id="3718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56262">
      <w:bodyDiv w:val="1"/>
      <w:marLeft w:val="0"/>
      <w:marRight w:val="0"/>
      <w:marTop w:val="0"/>
      <w:marBottom w:val="0"/>
      <w:divBdr>
        <w:top w:val="none" w:sz="0" w:space="0" w:color="auto"/>
        <w:left w:val="none" w:sz="0" w:space="0" w:color="auto"/>
        <w:bottom w:val="none" w:sz="0" w:space="0" w:color="auto"/>
        <w:right w:val="none" w:sz="0" w:space="0" w:color="auto"/>
      </w:divBdr>
    </w:div>
    <w:div w:id="2080245251">
      <w:bodyDiv w:val="1"/>
      <w:marLeft w:val="0"/>
      <w:marRight w:val="0"/>
      <w:marTop w:val="0"/>
      <w:marBottom w:val="0"/>
      <w:divBdr>
        <w:top w:val="none" w:sz="0" w:space="0" w:color="auto"/>
        <w:left w:val="none" w:sz="0" w:space="0" w:color="auto"/>
        <w:bottom w:val="none" w:sz="0" w:space="0" w:color="auto"/>
        <w:right w:val="none" w:sz="0" w:space="0" w:color="auto"/>
      </w:divBdr>
    </w:div>
    <w:div w:id="21284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dx.doi.org/10.1108/ARLA-01-2014-0007" TargetMode="External"/><Relationship Id="rId26" Type="http://schemas.openxmlformats.org/officeDocument/2006/relationships/hyperlink" Target="http://www.indoanalisis.co.id/wp-content/uploads/2016/05/Daftar-isi-dan-Contoh-Isi-Industri-Properti-Komersial-di-Indonesia-2016.pdf" TargetMode="External"/><Relationship Id="rId3" Type="http://schemas.openxmlformats.org/officeDocument/2006/relationships/styles" Target="styles.xml"/><Relationship Id="rId21" Type="http://schemas.openxmlformats.org/officeDocument/2006/relationships/hyperlink" Target="http://dx.doi.org/10.1108/1525383X20080000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go.id" TargetMode="External"/><Relationship Id="rId17" Type="http://schemas.openxmlformats.org/officeDocument/2006/relationships/hyperlink" Target="http://dx.doi.org/10.1108/15265940810894990" TargetMode="External"/><Relationship Id="rId25" Type="http://schemas.openxmlformats.org/officeDocument/2006/relationships/hyperlink" Target="http://www.idx.co.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08/JAMR-08-2014-0051" TargetMode="External"/><Relationship Id="rId20" Type="http://schemas.openxmlformats.org/officeDocument/2006/relationships/hyperlink" Target="http://dx.doi.org/10.1108/IJMF-03-2012-0025"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oanalisis.co.id/wp-content/uploads/2016/05/Daftar-isi-dan-Contoh-Isi-Industri-Properti-Komersial-di-Indonesia-2016.pdf" TargetMode="External"/><Relationship Id="rId24" Type="http://schemas.openxmlformats.org/officeDocument/2006/relationships/hyperlink" Target="http://www.bi.go.i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x.doi.org/10.1108/IJLMA-01-2013-0004" TargetMode="External"/><Relationship Id="rId23" Type="http://schemas.openxmlformats.org/officeDocument/2006/relationships/hyperlink" Target="https://garuda.kemdikbud.go.id/documents/detail/1656575" TargetMode="External"/><Relationship Id="rId28"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dx.doi.org/10.1108/JABS-07-2015-0100"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ibs.ac.id/staf_nuri_wulandari.php" TargetMode="External"/><Relationship Id="rId14" Type="http://schemas.openxmlformats.org/officeDocument/2006/relationships/footer" Target="footer3.xml"/><Relationship Id="rId22" Type="http://schemas.openxmlformats.org/officeDocument/2006/relationships/hyperlink" Target="http://dx.doi.org/10.1108/03074351111103668" TargetMode="External"/><Relationship Id="rId27" Type="http://schemas.openxmlformats.org/officeDocument/2006/relationships/image" Target="media/image4.emf"/><Relationship Id="rId30" Type="http://schemas.openxmlformats.org/officeDocument/2006/relationships/hyperlink" Target="mailto:salsyadefadjri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Nas00</b:Tag>
    <b:SourceType>JournalArticle</b:SourceType>
    <b:Guid>{1A550ACD-3A72-49CF-87A8-097BD1220835}</b:Guid>
    <b:Title>Model Analisis Camel Untuk Memprediksi Financial Distress Pada Sektor Perbankan Yg Go Public </b:Title>
    <b:JournalName>JAAI</b:JournalName>
    <b:Year>2000</b:Year>
    <b:Pages>Vol 4, No 2, p 111-127</b:Pages>
    <b:Author>
      <b:Author>
        <b:NameList>
          <b:Person>
            <b:Last>Nasser</b:Last>
            <b:First>M</b:First>
          </b:Person>
          <b:Person>
            <b:Last>Etty dan aryati</b:Last>
            <b:First>Titiek</b:First>
          </b:Person>
        </b:NameList>
      </b:Author>
    </b:Author>
    <b:RefOrder>1</b:RefOrder>
  </b:Source>
  <b:Source>
    <b:Tag>Jeno4</b:Tag>
    <b:SourceType>JournalArticle</b:SourceType>
    <b:Guid>{A615D97D-74D8-4FDC-BEB0-9E3B63D56E96}</b:Guid>
    <b:Title>Theory of the Firm : Managerial Behaviour, Agency Cost and Ownership Structure</b:Title>
    <b:JournalName>Journal of Financial Economics, V. 3 No 4, SSRN</b:JournalName>
    <b:Year>October, 1976 </b:Year>
    <b:Pages>305-360</b:Pages>
    <b:Author>
      <b:Author>
        <b:NameList>
          <b:Person>
            <b:Last>Jensen</b:Last>
            <b:First>M.C</b:First>
          </b:Person>
          <b:Person>
            <b:Last>Meckling</b:Last>
            <b:First>W.H</b:First>
          </b:Person>
        </b:NameList>
      </b:Author>
    </b:Author>
    <b:RefOrder>2</b:RefOrder>
  </b:Source>
  <b:Source>
    <b:Tag>Dam97</b:Tag>
    <b:SourceType>Book</b:SourceType>
    <b:Guid>{D6E78618-40AD-4A38-8713-8D562746B802}</b:Guid>
    <b:Title>Corperate Finance Theory and Practice</b:Title>
    <b:Year>1997</b:Year>
    <b:Publisher>John Wiley and Sons hal 114, 487</b:Publisher>
    <b:Author>
      <b:Author>
        <b:NameList>
          <b:Person>
            <b:Last>Damodaran</b:Last>
            <b:Middle>A</b:Middle>
          </b:Person>
        </b:NameList>
      </b:Author>
    </b:Author>
    <b:RefOrder>3</b:RefOrder>
  </b:Source>
  <b:Source>
    <b:Tag>Ros091</b:Tag>
    <b:SourceType>Book</b:SourceType>
    <b:Guid>{228DDD30-AFF0-4E07-B484-0A5618F63053}</b:Guid>
    <b:Title>Corperate Finance Fundamentals</b:Title>
    <b:Year>2009</b:Year>
    <b:City>Jakarta</b:City>
    <b:Publisher>Edisi 8, Alih Bahasa Ali Akbar Yulianto, penerbit salemba Empat</b:Publisher>
    <b:Author>
      <b:Author>
        <b:NameList>
          <b:Person>
            <b:Last>Ross</b:Last>
            <b:First>Westerfield dan Jordan</b:First>
          </b:Person>
        </b:NameList>
      </b:Author>
    </b:Author>
    <b:RefOrder>4</b:RefOrder>
  </b:Source>
  <b:Source>
    <b:Tag>Zmi84</b:Tag>
    <b:SourceType>JournalArticle</b:SourceType>
    <b:Guid>{67987BC2-D007-496C-8E86-5F400CE2019D}</b:Guid>
    <b:Title>Methodological Issues Related to the Estimation of Financial Distress Prediction Models.</b:Title>
    <b:JournalName>Journal of Accounting Research</b:JournalName>
    <b:Year>1984</b:Year>
    <b:Pages>22, 59-82</b:Pages>
    <b:Author>
      <b:Author>
        <b:NameList>
          <b:Person>
            <b:Last>Zmijewski</b:Last>
            <b:First>M.E</b:First>
          </b:Person>
        </b:NameList>
      </b:Author>
    </b:Author>
    <b:RefOrder>5</b:RefOrder>
  </b:Source>
  <b:Source>
    <b:Tag>Ram09</b:Tag>
    <b:SourceType>JournalArticle</b:SourceType>
    <b:Guid>{135D1CFE-2E20-4ED4-B863-A29E6E9A9FBA}</b:Guid>
    <b:Title>Perbandingan Analisis Prediksi Kebangkrutan Menggunakan Model Altman Pertama, Altman Revisi, Altman Modifikasi dengan Ukuran dan Umur Perusahaan Sebagai Variabel Penjelas (Studi Pada Perusahaan Manufaktur Yang Terdaftar di Bursa Efek Indonesia)</b:Title>
    <b:JournalName>Jurnal Siasat Bisnis Vol 13 No 1</b:JournalName>
    <b:Year>2009</b:Year>
    <b:Pages>15-28</b:Pages>
    <b:Author>
      <b:Author>
        <b:NameList>
          <b:Person>
            <b:Last>Ramadhani</b:Last>
            <b:Middle>Siti</b:Middle>
            <b:First>Ayu</b:First>
          </b:Person>
          <b:Person>
            <b:Last>Lukviarman</b:Last>
            <b:First>Niki</b:First>
          </b:Person>
        </b:NameList>
      </b:Author>
    </b:Author>
    <b:RefOrder>6</b:RefOrder>
  </b:Source>
  <b:Source>
    <b:Tag>Ray14</b:Tag>
    <b:SourceType>JournalArticle</b:SourceType>
    <b:Guid>{7E332164-2212-4E88-9564-072EB7C28AD8}</b:Guid>
    <b:Author>
      <b:Author>
        <b:NameList>
          <b:Person>
            <b:Last>Ray</b:Last>
            <b:First>Sarbapriya</b:First>
          </b:Person>
        </b:NameList>
      </b:Author>
    </b:Author>
    <b:Title>Predicting Financial Distress in Almunium Industry of India: An application of Altman Z-Scores Model</b:Title>
    <b:JournalName>United States of America Research Journal  (USARJ)</b:JournalName>
    <b:Year>2014</b:Year>
    <b:Pages>Vol 3. No 3</b:Pages>
    <b:RefOrder>7</b:RefOrder>
  </b:Source>
  <b:Source>
    <b:Tag>Alk11</b:Tag>
    <b:SourceType>JournalArticle</b:SourceType>
    <b:Guid>{F10AD251-8ABB-461E-BBCB-8A27A8234A66}</b:Guid>
    <b:Title>Predicting Corporate Bankruptcy of Jordanian Listed Companies: Using Altman and Kida Models</b:Title>
    <b:JournalName>International Journal of Business And Management</b:JournalName>
    <b:Year>2011</b:Year>
    <b:Pages>Vol. 6 No. 3 p. 208 - 215</b:Pages>
    <b:Author>
      <b:Author>
        <b:NameList>
          <b:Person>
            <b:Last>Alkhatib</b:Last>
            <b:First>Khalid</b:First>
          </b:Person>
          <b:Person>
            <b:Last>Al Bzour</b:Last>
            <b:Middle>Eqab</b:Middle>
            <b:First>Ahmad</b:First>
          </b:Person>
        </b:NameList>
      </b:Author>
    </b:Author>
    <b:RefOrder>8</b:RefOrder>
  </b:Source>
  <b:Source>
    <b:Tag>Yua10</b:Tag>
    <b:SourceType>JournalArticle</b:SourceType>
    <b:Guid>{9489C25E-93A4-458C-ADCA-4A5A492D4D99}</b:Guid>
    <b:Title>Prediksi Financial Distress Dalam Indsutri Tekstil dan Garmen (Bukti Empiris Di Bursa Efek Indonesia)</b:Title>
    <b:JournalName>Jurnal Akuntansi dan Manajemen Vol 5 No 1 ISSN 1858-3687</b:JournalName>
    <b:Year>2010</b:Year>
    <b:Pages>101-119</b:Pages>
    <b:Author>
      <b:Author>
        <b:NameList>
          <b:Person>
            <b:Last>Yuanita</b:Last>
            <b:First>Ika</b:First>
          </b:Person>
        </b:NameList>
      </b:Author>
    </b:Author>
    <b:RefOrder>9</b:RefOrder>
  </b:Source>
  <b:Source>
    <b:Tag>Wak14</b:Tag>
    <b:SourceType>JournalArticle</b:SourceType>
    <b:Guid>{6C9168FF-C2E8-45EE-AE30-F5446C911FF9}</b:Guid>
    <b:Title>Penetapan Analisis Diskriminan Sebagai Alat Untuk Memprediksi Kebangkrutan Perusahaan Manufaktur Yang Terdaftar Di Bursa Efek Indonesia tahun 2009-2013</b:Title>
    <b:JournalName>Jurnal Administrasi Binsis (JAB)</b:JournalName>
    <b:Year>2014</b:Year>
    <b:Pages>Vol 15, No 1 , p 1-10</b:Pages>
    <b:Author>
      <b:Author>
        <b:NameList>
          <b:Person>
            <b:Last>Wakhidah</b:Last>
            <b:Middle>Rohmatul</b:Middle>
            <b:First>Sri</b:First>
          </b:Person>
          <b:Person>
            <b:Last>Rahayu</b:Last>
            <b:Middle>Magesti</b:Middle>
            <b:First>Sri</b:First>
          </b:Person>
          <b:Person>
            <b:Last>Topowijono</b:Last>
          </b:Person>
        </b:NameList>
      </b:Author>
    </b:Author>
    <b:RefOrder>10</b:RefOrder>
  </b:Source>
  <b:Source>
    <b:Tag>Pur14</b:Tag>
    <b:SourceType>JournalArticle</b:SourceType>
    <b:Guid>{D134AD5E-165E-4B0C-A96B-7F89B78FBDEC}</b:Guid>
    <b:Title>Analisis Komparasi Potensi Kebangkrutan dengan Metode Z-Score Altman, Springate, dan Zmijewski pada Industri Kosmetik yang Terdaftar di Bursa Efek Indonesia</b:Title>
    <b:JournalName>E-Jurnal Akuntansi Universitas Udayana, ISSN: 2302-8556</b:JournalName>
    <b:Year>2014</b:Year>
    <b:Pages>48-63</b:Pages>
    <b:Author>
      <b:Author>
        <b:NameList>
          <b:Person>
            <b:Last>Purnajaya</b:Last>
            <b:Middle>Devi Methili</b:Middle>
            <b:First>Komang</b:First>
          </b:Person>
          <b:Person>
            <b:Last>Merkusiwati</b:Last>
            <b:Middle>K. Lely A</b:Middle>
            <b:First>Ni</b:First>
          </b:Person>
        </b:NameList>
      </b:Author>
    </b:Author>
    <b:RefOrder>11</b:RefOrder>
  </b:Source>
  <b:Source>
    <b:Tag>Had</b:Tag>
    <b:SourceType>JournalArticle</b:SourceType>
    <b:Guid>{284069A9-0516-444C-AB30-5B849F86EFD2}</b:Guid>
    <b:Title>Pemilihan Prediktor Delisting Terbaik (Perbandingan Antara Zmijewski Model, Altman Model dan Springate Model)</b:Title>
    <b:JournalName>Jurnal Akuntansi dan Auditing Indonesia Vol 12 No 2</b:JournalName>
    <b:Author>
      <b:Author>
        <b:NameList>
          <b:Person>
            <b:Last>Hadi</b:Last>
            <b:First>Syamsul</b:First>
          </b:Person>
          <b:Person>
            <b:Last>Anggraeni</b:Last>
            <b:First>Atika</b:First>
          </b:Person>
        </b:NameList>
      </b:Author>
    </b:Author>
    <b:Year>2008</b:Year>
    <b:RefOrder>12</b:RefOrder>
  </b:Source>
  <b:Source>
    <b:Tag>Gho13</b:Tag>
    <b:SourceType>Book</b:SourceType>
    <b:Guid>{C0AF4680-EB19-48B9-A032-275E287E144F}</b:Guid>
    <b:Title>Aplikasi Analisis Multivariate dengan Program IBM SPSS 21 Update PLS Regresil</b:Title>
    <b:Year>2013</b:Year>
    <b:City>Semarang</b:City>
    <b:Publisher>edisi 7, Badan Penerbit Universitas Dipenegoro</b:Publisher>
    <b:Author>
      <b:Author>
        <b:NameList>
          <b:Person>
            <b:Last>Ghozali</b:Last>
            <b:First>Imam</b:First>
          </b:Person>
        </b:NameList>
      </b:Author>
    </b:Author>
    <b:RefOrder>14</b:RefOrder>
  </b:Source>
  <b:Source>
    <b:Tag>Wey11</b:Tag>
    <b:SourceType>Book</b:SourceType>
    <b:Guid>{373AC3CA-8196-47F9-A199-8017955EB57B}</b:Guid>
    <b:Title>Financial Accounting</b:Title>
    <b:Year>2011</b:Year>
    <b:City>United States of America</b:City>
    <b:Publisher>John Wiley&amp;Sons Inc.</b:Publisher>
    <b:Author>
      <b:Author>
        <b:NameList>
          <b:Person>
            <b:Last>Weygandt</b:Last>
            <b:Middle>J.</b:Middle>
            <b:First>Jerry</b:First>
          </b:Person>
          <b:Person>
            <b:Last>Kimmel</b:Last>
            <b:Middle>D.</b:Middle>
            <b:First>Paul</b:First>
          </b:Person>
          <b:Person>
            <b:Last>Kieso</b:Last>
            <b:Middle>E.</b:Middle>
            <b:First>Donald</b:First>
          </b:Person>
        </b:NameList>
      </b:Author>
    </b:Author>
    <b:RefOrder>15</b:RefOrder>
  </b:Source>
  <b:Source>
    <b:Tag>Sub10</b:Tag>
    <b:SourceType>Book</b:SourceType>
    <b:Guid>{BE53C0F1-A736-4575-933A-8995D1B56F10}</b:Guid>
    <b:Title>Analisis Laporan Keuangan</b:Title>
    <b:Year>2010</b:Year>
    <b:City>Jakarta</b:City>
    <b:Publisher>Salemba Empat</b:Publisher>
    <b:Author>
      <b:Author>
        <b:NameList>
          <b:Person>
            <b:Last>Subramanyam</b:Last>
            <b:Middle>R.</b:Middle>
            <b:First>K.</b:First>
          </b:Person>
          <b:Person>
            <b:Last>Wild</b:Last>
            <b:Middle>J.</b:Middle>
            <b:First>John</b:First>
          </b:Person>
        </b:NameList>
      </b:Author>
    </b:Author>
    <b:RefOrder>16</b:RefOrder>
  </b:Source>
  <b:Source>
    <b:Tag>Sub09</b:Tag>
    <b:SourceType>Book</b:SourceType>
    <b:Guid>{DAF2E276-1B4B-43F2-A06B-3E71E35ADD7B}</b:Guid>
    <b:Title>Financial Statement Analysis</b:Title>
    <b:Year>2009</b:Year>
    <b:City>Singapore</b:City>
    <b:Publisher>McGraw-Hill Education (Asia)</b:Publisher>
    <b:Author>
      <b:Author>
        <b:NameList>
          <b:Person>
            <b:Last>Subramanyam</b:Last>
            <b:Middle>R.</b:Middle>
            <b:First>K.</b:First>
          </b:Person>
          <b:Person>
            <b:Last>Wild</b:Last>
            <b:Middle>J.</b:Middle>
            <b:First>John</b:First>
          </b:Person>
        </b:NameList>
      </b:Author>
    </b:Author>
    <b:RefOrder>17</b:RefOrder>
  </b:Source>
  <b:Source>
    <b:Tag>Kem</b:Tag>
    <b:SourceType>Book</b:SourceType>
    <b:Guid>{3EC68DB7-4740-424C-B1E9-E707546B3BA3}</b:Guid>
    <b:Title>Kamus Besar Bahasa Indonesia Daring (Dalam Jaringan)</b:Title>
    <b:Publisher>Badan Pengembangan Dan Pembinaan Bahasa KEMENDIKBUD Republik Indonesia</b:Publisher>
    <b:City>Jakarta</b:City>
    <b:Author>
      <b:Author>
        <b:NameList>
          <b:Person>
            <b:Last>2015</b:Last>
            <b:First>Kementrian</b:First>
            <b:Middle>Pendidikan dan Budaya Republik Indonesia. Diakses penulis 27 maret</b:Middle>
          </b:Person>
        </b:NameList>
      </b:Author>
    </b:Author>
    <b:RefOrder>18</b:RefOrder>
  </b:Source>
  <b:Source>
    <b:Tag>Pla00</b:Tag>
    <b:SourceType>JournalArticle</b:SourceType>
    <b:Guid>{6D4D9691-DF9F-4008-B544-39E20885EAED}</b:Guid>
    <b:Author>
      <b:Author>
        <b:NameList>
          <b:Person>
            <b:Last>Platt</b:Last>
            <b:First>Harlan</b:First>
            <b:Middle>dan Platt</b:Middle>
          </b:Person>
        </b:NameList>
      </b:Author>
    </b:Author>
    <b:Title>Predicting Corperate Financial Distress : Reflections on Choices-Based Sample Bias</b:Title>
    <b:Year>2000</b:Year>
    <b:JournalName>Journal Of Economic and Finance </b:JournalName>
    <b:Pages>184</b:Pages>
    <b:RefOrder>19</b:RefOrder>
  </b:Source>
  <b:Source>
    <b:Tag>bps</b:Tag>
    <b:SourceType>InternetSite</b:SourceType>
    <b:Guid>{9C5CF093-6EA6-4483-812B-C8DF4F6B1B3C}</b:Guid>
    <b:Title>www.bps.com</b:Title>
    <b:RefOrder>20</b:RefOrder>
  </b:Source>
  <b:Source>
    <b:Tag>Alt68</b:Tag>
    <b:SourceType>JournalArticle</b:SourceType>
    <b:Guid>{5DECBFAF-55A1-42D2-BE2D-997CEF1FC2F1}</b:Guid>
    <b:Title>Financial Ratios, Discriminant Analysis and the Prediction of Corperate Bankruptcy</b:Title>
    <b:Year>1968</b:Year>
    <b:JournalName>The Journal Of Finance </b:JournalName>
    <b:Pages>Vol 23, No 4. pp. 589-609</b:Pages>
    <b:Author>
      <b:Author>
        <b:NameList>
          <b:Person>
            <b:Last>Altman</b:Last>
            <b:First>Edward</b:First>
          </b:Person>
        </b:NameList>
      </b:Author>
    </b:Author>
    <b:RefOrder>21</b:RefOrder>
  </b:Source>
  <b:Source>
    <b:Tag>Alt00</b:Tag>
    <b:SourceType>JournalArticle</b:SourceType>
    <b:Guid>{E536970C-724D-47E6-B527-FC9FDA5BD72E}</b:Guid>
    <b:Title>Predicting Financial Distress of Companies Revisting The Z-Scores and Zeta Models</b:Title>
    <b:JournalName>Journal of Banking and Finance</b:JournalName>
    <b:Year>July 2000</b:Year>
    <b:Author>
      <b:Author>
        <b:NameList>
          <b:Person>
            <b:Last>Altman</b:Last>
            <b:First>Edward</b:First>
          </b:Person>
        </b:NameList>
      </b:Author>
    </b:Author>
    <b:RefOrder>22</b:RefOrder>
  </b:Source>
  <b:Source>
    <b:Tag>Lat</b:Tag>
    <b:SourceType>Book</b:SourceType>
    <b:Guid>{8239CB0C-5996-4B01-81BB-AF616495AD94}</b:Guid>
    <b:Title>Analisis Multivariate Teknik dan Aplikasi Menggunakan Program IBM SPSS 20</b:Title>
    <b:City>Bandung</b:City>
    <b:Publisher>Alfabeta</b:Publisher>
    <b:Author>
      <b:Author>
        <b:NameList>
          <b:Person>
            <b:Last>Latan</b:Last>
            <b:Middle>Hengki</b:Middle>
            <b:First>Temalagi</b:First>
          </b:Person>
        </b:NameList>
      </b:Author>
    </b:Author>
    <b:Year>2013</b:Year>
    <b:RefOrder>23</b:RefOrder>
  </b:Source>
  <b:Source>
    <b:Tag>Kas12</b:Tag>
    <b:SourceType>Book</b:SourceType>
    <b:Guid>{D011FD8E-240C-48DA-A4F0-8951DD838F58}</b:Guid>
    <b:Author>
      <b:Author>
        <b:NameList>
          <b:Person>
            <b:Last>Kasmir</b:Last>
          </b:Person>
        </b:NameList>
      </b:Author>
    </b:Author>
    <b:Title>Analisis Laporan Keuangan</b:Title>
    <b:Year>2012</b:Year>
    <b:City>Jakarta</b:City>
    <b:Publisher>PT Raja Grafindo Persada</b:Publisher>
    <b:RefOrder>24</b:RefOrder>
  </b:Source>
  <b:Source>
    <b:Tag>Sup03</b:Tag>
    <b:SourceType>Book</b:SourceType>
    <b:Guid>{A10BFF6E-2C9E-4DE8-9772-A9E4D4BF50F6}</b:Guid>
    <b:Title>Validitas Penggunaan Z-Scores Altman untuk Menilai Kebangkrutan pada Perusahaan Go Public Di Bursa Efek Jakarta</b:Title>
    <b:Year>2003</b:Year>
    <b:City>Jakarta</b:City>
    <b:Publisher>kompak</b:Publisher>
    <b:Author>
      <b:Author>
        <b:NameList>
          <b:Person>
            <b:Last>Supardi</b:Last>
            <b:Middle>Mastuti</b:Middle>
            <b:First>Sri</b:First>
          </b:Person>
        </b:NameList>
      </b:Author>
    </b:Author>
    <b:RefOrder>25</b:RefOrder>
  </b:Source>
  <b:Source>
    <b:Tag>Ber11</b:Tag>
    <b:SourceType>Book</b:SourceType>
    <b:Guid>{F6DF42BE-5175-4703-A1F1-0528CC31506D}</b:Guid>
    <b:Title>Corperate Finance</b:Title>
    <b:Year>2011</b:Year>
    <b:Publisher>Second Edition : Pearson education</b:Publisher>
    <b:Author>
      <b:Author>
        <b:NameList>
          <b:Person>
            <b:Last>Berk</b:Last>
            <b:Middle>Jonathan</b:Middle>
            <b:First>Demarzo</b:First>
          </b:Person>
        </b:NameList>
      </b:Author>
    </b:Author>
    <b:RefOrder>26</b:RefOrder>
  </b:Source>
  <b:Source>
    <b:Tag>Ros09</b:Tag>
    <b:SourceType>Book</b:SourceType>
    <b:Guid>{C5930E2E-69D3-45ED-A0FE-9AEA4FCB6D92}</b:Guid>
    <b:Title>Corperate Finance Fundamental</b:Title>
    <b:Year>2009</b:Year>
    <b:City>Jakarta</b:City>
    <b:Publisher>Edisi 8 : Salemba Empat</b:Publisher>
    <b:Author>
      <b:Author>
        <b:NameList>
          <b:Person>
            <b:Last>Ross</b:Last>
            <b:Middle>Westerfield</b:Middle>
            <b:First>Jordan</b:First>
          </b:Person>
        </b:NameList>
      </b:Author>
    </b:Author>
    <b:RefOrder>27</b:RefOrder>
  </b:Source>
  <b:Source>
    <b:Tag>Wey13</b:Tag>
    <b:SourceType>Book</b:SourceType>
    <b:Guid>{CF7F8D28-BA58-4A53-8805-6BFD7945BAAF}</b:Guid>
    <b:Title>Financial Accounting IFRS Edition</b:Title>
    <b:Year>2013</b:Year>
    <b:City>America</b:City>
    <b:Publisher>John Waley</b:Publisher>
    <b:Author>
      <b:Author>
        <b:NameList>
          <b:Person>
            <b:Last>Weygandt</b:Last>
            <b:First>et</b:First>
            <b:Middle>all</b:Middle>
          </b:Person>
        </b:NameList>
      </b:Author>
    </b:Author>
    <b:RefOrder>28</b:RefOrder>
  </b:Source>
  <b:Source>
    <b:Tag>Ros10</b:Tag>
    <b:SourceType>Book</b:SourceType>
    <b:Guid>{3C15D57B-6E4D-49F4-BAF0-6789CF25B2FC}</b:Guid>
    <b:Title>Corperate Finance </b:Title>
    <b:Year>2010</b:Year>
    <b:City>New York</b:City>
    <b:Publisher>Mc Graw Hill</b:Publisher>
    <b:Author>
      <b:Author>
        <b:NameList>
          <b:Person>
            <b:Last>Ross</b:Last>
            <b:Middle>et all</b:Middle>
            <b:First>Stephen A</b:First>
          </b:Person>
        </b:NameList>
      </b:Author>
    </b:Author>
    <b:RefOrder>29</b:RefOrder>
  </b:Source>
  <b:Source>
    <b:Tag>eme07</b:Tag>
    <b:SourceType>Book</b:SourceType>
    <b:Guid>{A3E24029-287A-4D22-8FA4-18906964FD26}</b:Guid>
    <b:Title>Corperate Financial Management Third Edition</b:Title>
    <b:Year>2007</b:Year>
    <b:City>New Jersey</b:City>
    <b:Publisher>Prentice Hall</b:Publisher>
    <b:Author>
      <b:Author>
        <b:NameList>
          <b:Person>
            <b:Last>emery</b:Last>
            <b:First>et all</b:First>
          </b:Person>
        </b:NameList>
      </b:Author>
    </b:Author>
    <b:RefOrder>30</b:RefOrder>
  </b:Source>
  <b:Source>
    <b:Tag>Sug05</b:Tag>
    <b:SourceType>JournalArticle</b:SourceType>
    <b:Guid>{586CC731-5248-4187-88D1-76DC680A9F09}</b:Guid>
    <b:Title>Kesulitan Keuangan Perushaan (Konsepsi, penyebab, dan upaya penanggulanganya</b:Title>
    <b:Year>2 Mei 2005</b:Year>
    <b:JournalName>Jurnal Akuntansi, Volume 5, Nomor 2</b:JournalName>
    <b:Pages>201-228</b:Pages>
    <b:Author>
      <b:Author>
        <b:NameList>
          <b:Person>
            <b:Last>Sugito</b:Last>
            <b:First>Wibowo</b:First>
          </b:Person>
        </b:NameList>
      </b:Author>
    </b:Author>
    <b:RefOrder>31</b:RefOrder>
  </b:Source>
  <b:Source>
    <b:Tag>Bri05</b:Tag>
    <b:SourceType>Book</b:SourceType>
    <b:Guid>{3AB7EEF9-26AB-4B10-B678-99DFFCC353EE}</b:Guid>
    <b:Title>Financial Management Theory and Practice</b:Title>
    <b:Year>2005</b:Year>
    <b:City>Singapore</b:City>
    <b:Publisher>South-Western Cengage Learning</b:Publisher>
    <b:Author>
      <b:Author>
        <b:NameList>
          <b:Person>
            <b:Last>Brigham</b:Last>
            <b:Middle>Eugene F dan Ehrhardt</b:Middle>
            <b:First>Michael C</b:First>
          </b:Person>
        </b:NameList>
      </b:Author>
    </b:Author>
    <b:RefOrder>32</b:RefOrder>
  </b:Source>
  <b:Source>
    <b:Tag>Und98</b:Tag>
    <b:SourceType>Report</b:SourceType>
    <b:Guid>{B78B8D60-BE5B-4C4C-9A20-8205A1340C82}</b:Guid>
    <b:Title>Penetapan Peraturan pemerintah Pengganti Undang-Undang No 1 Tahun 1998 Tentang Perubahan Atas Undang-Undang Tentang Kepailitan Menjadi Undang-Undang</b:Title>
    <b:Year>1998</b:Year>
    <b:City>jakarta</b:City>
    <b:Author>
      <b:Author>
        <b:NameList>
          <b:Person>
            <b:Last>1998</b:Last>
            <b:First>Undang-Undang</b:First>
            <b:Middle>Republik IndonesiaNo 4 tahun</b:Middle>
          </b:Person>
        </b:NameList>
      </b:Author>
    </b:Author>
    <b:RefOrder>33</b:RefOrder>
  </b:Source>
  <b:Source>
    <b:Tag>Ber111</b:Tag>
    <b:SourceType>Book</b:SourceType>
    <b:Guid>{36963F64-1F2C-462B-8FCE-322EBFAF84DF}</b:Guid>
    <b:Title>Corporate Finance</b:Title>
    <b:Year>2011</b:Year>
    <b:Publisher>Second Edition, Pearson Education</b:Publisher>
    <b:Author>
      <b:Author>
        <b:NameList>
          <b:Person>
            <b:Last>Berk</b:Last>
            <b:First>Demarzo</b:First>
            <b:Middle>dan Jonathan</b:Middle>
          </b:Person>
        </b:NameList>
      </b:Author>
    </b:Author>
    <b:RefOrder>34</b:RefOrder>
  </b:Source>
  <b:Source>
    <b:Tag>www</b:Tag>
    <b:SourceType>InternetSite</b:SourceType>
    <b:Guid>{2E357012-1C8C-4934-B23E-B00A092EFD70}</b:Guid>
    <b:Title>www.idx.co.id</b:Title>
    <b:YearAccessed>2015</b:YearAccessed>
    <b:MonthAccessed>5</b:MonthAccessed>
    <b:DayAccessed>6</b:DayAccessed>
    <b:URL>http://www.idx.co.id/id-id/beranda/perusahaantercatat/laporankeuangandantahunan.aspx</b:URL>
    <b:RefOrder>35</b:RefOrder>
  </b:Source>
  <b:Source>
    <b:Tag>Har08</b:Tag>
    <b:SourceType>Book</b:SourceType>
    <b:Guid>{133804F0-A6A6-40F9-9A4B-83D8390820B1}</b:Guid>
    <b:Title>Teori Akuntansi</b:Title>
    <b:Year>edisi. revisi 10, Jakarta: Rajawali Pers 2008</b:Year>
    <b:City>Jakarta</b:City>
    <b:Publisher>PT Rajagrafindo Persada</b:Publisher>
    <b:Author>
      <b:Author>
        <b:NameList>
          <b:Person>
            <b:Last>Harahap</b:Last>
            <b:Middle>Syafri</b:Middle>
            <b:First>Sofyan</b:First>
          </b:Person>
        </b:NameList>
      </b:Author>
    </b:Author>
    <b:RefOrder>13</b:RefOrder>
  </b:Source>
</b:Sources>
</file>

<file path=customXml/itemProps1.xml><?xml version="1.0" encoding="utf-8"?>
<ds:datastoreItem xmlns:ds="http://schemas.openxmlformats.org/officeDocument/2006/customXml" ds:itemID="{3A2E47FC-E3DD-4336-BBE8-141AF28C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42</Pages>
  <Words>8237</Words>
  <Characters>46956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Compacq</dc:creator>
  <cp:lastModifiedBy>sparta</cp:lastModifiedBy>
  <cp:revision>4</cp:revision>
  <cp:lastPrinted>2022-12-20T14:05:00Z</cp:lastPrinted>
  <dcterms:created xsi:type="dcterms:W3CDTF">2022-12-20T11:51:00Z</dcterms:created>
  <dcterms:modified xsi:type="dcterms:W3CDTF">2022-12-20T14:09:00Z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14de3a25-dc55-371e-9f15-2709b13db074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