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546" w:rsidRDefault="00EB4546" w:rsidP="00EB4546">
      <w:pPr>
        <w:pStyle w:val="NoSpacing"/>
        <w:spacing w:line="276" w:lineRule="auto"/>
        <w:jc w:val="center"/>
        <w:rPr>
          <w:rFonts w:ascii="Times New Roman" w:hAnsi="Times New Roman" w:cs="Times New Roman"/>
          <w:b/>
          <w:sz w:val="24"/>
          <w:szCs w:val="24"/>
        </w:rPr>
      </w:pPr>
      <w:r w:rsidRPr="00F1320B">
        <w:rPr>
          <w:rFonts w:ascii="Times New Roman" w:hAnsi="Times New Roman" w:cs="Times New Roman"/>
          <w:b/>
          <w:sz w:val="24"/>
          <w:szCs w:val="24"/>
        </w:rPr>
        <w:t xml:space="preserve">PENGARUH PENERAPAN BASEL DAN </w:t>
      </w:r>
      <w:r w:rsidRPr="00B46808">
        <w:rPr>
          <w:rFonts w:ascii="Times New Roman" w:hAnsi="Times New Roman" w:cs="Times New Roman"/>
          <w:b/>
          <w:sz w:val="24"/>
          <w:szCs w:val="24"/>
        </w:rPr>
        <w:t>GOOD CORPORATE GOVERNANCE</w:t>
      </w:r>
      <w:r w:rsidRPr="00F1320B">
        <w:rPr>
          <w:rFonts w:ascii="Times New Roman" w:hAnsi="Times New Roman" w:cs="Times New Roman"/>
          <w:b/>
          <w:sz w:val="24"/>
          <w:szCs w:val="24"/>
        </w:rPr>
        <w:t xml:space="preserve"> TERHADAP MANAJEMEN RISIKO </w:t>
      </w:r>
    </w:p>
    <w:p w:rsidR="00EB4546" w:rsidRDefault="00EB4546" w:rsidP="00EB4546">
      <w:pPr>
        <w:pStyle w:val="NoSpacing"/>
        <w:spacing w:line="276" w:lineRule="auto"/>
        <w:jc w:val="center"/>
        <w:rPr>
          <w:rFonts w:ascii="Times New Roman" w:hAnsi="Times New Roman" w:cs="Times New Roman"/>
          <w:b/>
          <w:sz w:val="24"/>
          <w:szCs w:val="24"/>
        </w:rPr>
      </w:pPr>
      <w:r w:rsidRPr="00F1320B">
        <w:rPr>
          <w:rFonts w:ascii="Times New Roman" w:hAnsi="Times New Roman" w:cs="Times New Roman"/>
          <w:b/>
          <w:sz w:val="24"/>
          <w:szCs w:val="24"/>
        </w:rPr>
        <w:t>PADA PT. BANK BUKOPIN TBK.</w:t>
      </w:r>
    </w:p>
    <w:p w:rsidR="00EB4546" w:rsidRPr="00F1320B" w:rsidRDefault="00EB4546" w:rsidP="00EB4546">
      <w:pPr>
        <w:pStyle w:val="NoSpacing"/>
        <w:spacing w:line="276" w:lineRule="auto"/>
        <w:jc w:val="center"/>
        <w:rPr>
          <w:rFonts w:ascii="Times New Roman" w:hAnsi="Times New Roman" w:cs="Times New Roman"/>
          <w:b/>
          <w:sz w:val="24"/>
          <w:szCs w:val="24"/>
        </w:rPr>
      </w:pPr>
    </w:p>
    <w:p w:rsidR="00EB4546" w:rsidRPr="00F1320B" w:rsidRDefault="00EB4546" w:rsidP="00EB4546">
      <w:pPr>
        <w:pStyle w:val="NoSpacing"/>
        <w:spacing w:line="276" w:lineRule="auto"/>
        <w:jc w:val="center"/>
        <w:rPr>
          <w:rFonts w:ascii="Times New Roman" w:hAnsi="Times New Roman" w:cs="Times New Roman"/>
          <w:b/>
          <w:sz w:val="24"/>
          <w:szCs w:val="24"/>
        </w:rPr>
      </w:pPr>
    </w:p>
    <w:p w:rsidR="00EB4546" w:rsidRPr="00F1320B" w:rsidRDefault="00EB4546" w:rsidP="00EB4546">
      <w:pPr>
        <w:pStyle w:val="NoSpacing"/>
        <w:spacing w:line="276" w:lineRule="auto"/>
        <w:jc w:val="center"/>
        <w:rPr>
          <w:rFonts w:ascii="Times New Roman" w:hAnsi="Times New Roman" w:cs="Times New Roman"/>
          <w:b/>
          <w:sz w:val="24"/>
          <w:szCs w:val="24"/>
        </w:rPr>
      </w:pPr>
      <w:r w:rsidRPr="00F1320B">
        <w:rPr>
          <w:rFonts w:ascii="Times New Roman" w:hAnsi="Times New Roman" w:cs="Times New Roman"/>
          <w:b/>
          <w:sz w:val="24"/>
          <w:szCs w:val="24"/>
        </w:rPr>
        <w:t>Tesis ini diajukan sebagai salah satu syarat untuk memperoleh gelar Magister Manajemen (MM)</w:t>
      </w:r>
    </w:p>
    <w:p w:rsidR="00EB4546" w:rsidRPr="00F1320B" w:rsidRDefault="00EB4546" w:rsidP="00EB4546">
      <w:pPr>
        <w:pStyle w:val="NoSpacing"/>
        <w:spacing w:line="276" w:lineRule="auto"/>
        <w:jc w:val="center"/>
        <w:rPr>
          <w:rFonts w:ascii="Times New Roman" w:hAnsi="Times New Roman" w:cs="Times New Roman"/>
          <w:b/>
          <w:sz w:val="24"/>
          <w:szCs w:val="24"/>
        </w:rPr>
      </w:pPr>
    </w:p>
    <w:p w:rsidR="00EB4546" w:rsidRDefault="00EB4546" w:rsidP="00EB4546">
      <w:pPr>
        <w:pStyle w:val="NoSpacing"/>
        <w:spacing w:line="276" w:lineRule="auto"/>
        <w:jc w:val="center"/>
        <w:rPr>
          <w:rFonts w:ascii="Times New Roman" w:hAnsi="Times New Roman" w:cs="Times New Roman"/>
          <w:b/>
          <w:sz w:val="24"/>
          <w:szCs w:val="24"/>
        </w:rPr>
      </w:pPr>
    </w:p>
    <w:p w:rsidR="00EB4546" w:rsidRPr="00F1320B" w:rsidRDefault="00EB4546" w:rsidP="00EB4546">
      <w:pPr>
        <w:pStyle w:val="NoSpacing"/>
        <w:spacing w:line="276" w:lineRule="auto"/>
        <w:jc w:val="center"/>
        <w:rPr>
          <w:rFonts w:ascii="Times New Roman" w:hAnsi="Times New Roman" w:cs="Times New Roman"/>
          <w:b/>
          <w:sz w:val="24"/>
          <w:szCs w:val="24"/>
        </w:rPr>
      </w:pPr>
    </w:p>
    <w:p w:rsidR="00EB4546" w:rsidRPr="00F1320B" w:rsidRDefault="00EB4546" w:rsidP="00EB4546">
      <w:pPr>
        <w:pStyle w:val="NoSpacing"/>
        <w:spacing w:line="276" w:lineRule="auto"/>
        <w:jc w:val="center"/>
        <w:rPr>
          <w:rFonts w:ascii="Times New Roman" w:hAnsi="Times New Roman" w:cs="Times New Roman"/>
          <w:b/>
          <w:sz w:val="24"/>
          <w:szCs w:val="24"/>
        </w:rPr>
      </w:pPr>
    </w:p>
    <w:p w:rsidR="00EB4546" w:rsidRPr="00F1320B" w:rsidRDefault="00EB4546" w:rsidP="00EB4546">
      <w:pPr>
        <w:pStyle w:val="NoSpacing"/>
        <w:jc w:val="center"/>
        <w:rPr>
          <w:rFonts w:ascii="Times New Roman" w:hAnsi="Times New Roman" w:cs="Times New Roman"/>
          <w:b/>
          <w:sz w:val="24"/>
          <w:szCs w:val="24"/>
        </w:rPr>
      </w:pPr>
      <w:r w:rsidRPr="00F1320B">
        <w:rPr>
          <w:rFonts w:ascii="Times New Roman" w:hAnsi="Times New Roman" w:cs="Times New Roman"/>
          <w:b/>
          <w:sz w:val="24"/>
          <w:szCs w:val="24"/>
        </w:rPr>
        <w:t>Oleh:</w:t>
      </w:r>
    </w:p>
    <w:p w:rsidR="00EB4546" w:rsidRPr="00F1320B" w:rsidRDefault="00EB4546" w:rsidP="00EB4546">
      <w:pPr>
        <w:pStyle w:val="NoSpacing"/>
        <w:jc w:val="center"/>
        <w:rPr>
          <w:rFonts w:ascii="Times New Roman" w:hAnsi="Times New Roman" w:cs="Times New Roman"/>
          <w:b/>
          <w:sz w:val="24"/>
          <w:szCs w:val="24"/>
        </w:rPr>
      </w:pPr>
      <w:r w:rsidRPr="00F1320B">
        <w:rPr>
          <w:rFonts w:ascii="Times New Roman" w:hAnsi="Times New Roman" w:cs="Times New Roman"/>
          <w:b/>
          <w:sz w:val="24"/>
          <w:szCs w:val="24"/>
        </w:rPr>
        <w:t>LEILY ROSA</w:t>
      </w:r>
    </w:p>
    <w:p w:rsidR="00EB4546" w:rsidRPr="00F1320B" w:rsidRDefault="00EB4546" w:rsidP="00EB4546">
      <w:pPr>
        <w:pStyle w:val="NoSpacing"/>
        <w:jc w:val="center"/>
        <w:rPr>
          <w:rFonts w:ascii="Times New Roman" w:hAnsi="Times New Roman" w:cs="Times New Roman"/>
          <w:b/>
          <w:sz w:val="24"/>
          <w:szCs w:val="24"/>
        </w:rPr>
      </w:pPr>
      <w:r w:rsidRPr="00F1320B">
        <w:rPr>
          <w:rFonts w:ascii="Times New Roman" w:hAnsi="Times New Roman" w:cs="Times New Roman"/>
          <w:b/>
          <w:sz w:val="24"/>
          <w:szCs w:val="24"/>
        </w:rPr>
        <w:t>20143111015</w:t>
      </w:r>
    </w:p>
    <w:p w:rsidR="00EB4546" w:rsidRPr="00F1320B" w:rsidRDefault="00EB4546" w:rsidP="00EB4546">
      <w:pPr>
        <w:pStyle w:val="NoSpacing"/>
        <w:spacing w:line="276" w:lineRule="auto"/>
        <w:jc w:val="center"/>
        <w:rPr>
          <w:rFonts w:ascii="Times New Roman" w:hAnsi="Times New Roman" w:cs="Times New Roman"/>
          <w:b/>
          <w:sz w:val="24"/>
          <w:szCs w:val="24"/>
        </w:rPr>
      </w:pPr>
    </w:p>
    <w:p w:rsidR="00EB4546" w:rsidRPr="00F1320B" w:rsidRDefault="00EB4546" w:rsidP="00EB4546">
      <w:pPr>
        <w:pStyle w:val="NoSpacing"/>
        <w:spacing w:line="276" w:lineRule="auto"/>
        <w:jc w:val="center"/>
        <w:rPr>
          <w:rFonts w:ascii="Times New Roman" w:hAnsi="Times New Roman" w:cs="Times New Roman"/>
          <w:b/>
          <w:sz w:val="24"/>
          <w:szCs w:val="24"/>
        </w:rPr>
      </w:pPr>
    </w:p>
    <w:p w:rsidR="00EB4546" w:rsidRDefault="00EB4546" w:rsidP="00EB4546">
      <w:pPr>
        <w:pStyle w:val="NoSpacing"/>
        <w:spacing w:line="276" w:lineRule="auto"/>
        <w:rPr>
          <w:rFonts w:ascii="Times New Roman" w:hAnsi="Times New Roman" w:cs="Times New Roman"/>
          <w:noProof/>
          <w:sz w:val="24"/>
          <w:szCs w:val="24"/>
          <w:lang w:eastAsia="id-ID"/>
        </w:rPr>
      </w:pPr>
    </w:p>
    <w:p w:rsidR="00EB4546" w:rsidRPr="00F1320B" w:rsidRDefault="00EB4546" w:rsidP="00EB4546">
      <w:pPr>
        <w:pStyle w:val="NoSpacing"/>
        <w:spacing w:line="276" w:lineRule="auto"/>
        <w:rPr>
          <w:rFonts w:ascii="Times New Roman" w:hAnsi="Times New Roman" w:cs="Times New Roman"/>
          <w:noProof/>
          <w:sz w:val="24"/>
          <w:szCs w:val="24"/>
          <w:lang w:eastAsia="id-ID"/>
        </w:rPr>
      </w:pPr>
    </w:p>
    <w:p w:rsidR="00EB4546" w:rsidRPr="00F1320B" w:rsidRDefault="00EB4546" w:rsidP="00EB4546">
      <w:pPr>
        <w:pStyle w:val="NoSpacing"/>
        <w:spacing w:line="480" w:lineRule="auto"/>
        <w:jc w:val="center"/>
        <w:rPr>
          <w:rFonts w:ascii="Times New Roman" w:hAnsi="Times New Roman" w:cs="Times New Roman"/>
          <w:sz w:val="24"/>
          <w:szCs w:val="24"/>
        </w:rPr>
      </w:pPr>
      <w:r w:rsidRPr="00F1320B">
        <w:rPr>
          <w:rFonts w:ascii="Times New Roman" w:hAnsi="Times New Roman" w:cs="Times New Roman"/>
          <w:noProof/>
          <w:sz w:val="24"/>
          <w:szCs w:val="24"/>
          <w:lang w:val="en-US"/>
        </w:rPr>
        <w:drawing>
          <wp:inline distT="0" distB="0" distL="0" distR="0" wp14:anchorId="31A14B71" wp14:editId="13D80E1D">
            <wp:extent cx="1655673" cy="1699708"/>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S.jpg"/>
                    <pic:cNvPicPr/>
                  </pic:nvPicPr>
                  <pic:blipFill>
                    <a:blip r:embed="rId8">
                      <a:extLst>
                        <a:ext uri="{28A0092B-C50C-407E-A947-70E740481C1C}">
                          <a14:useLocalDpi xmlns:a14="http://schemas.microsoft.com/office/drawing/2010/main" val="0"/>
                        </a:ext>
                      </a:extLst>
                    </a:blip>
                    <a:stretch>
                      <a:fillRect/>
                    </a:stretch>
                  </pic:blipFill>
                  <pic:spPr>
                    <a:xfrm>
                      <a:off x="0" y="0"/>
                      <a:ext cx="1679879" cy="1724558"/>
                    </a:xfrm>
                    <a:prstGeom prst="rect">
                      <a:avLst/>
                    </a:prstGeom>
                  </pic:spPr>
                </pic:pic>
              </a:graphicData>
            </a:graphic>
          </wp:inline>
        </w:drawing>
      </w:r>
    </w:p>
    <w:p w:rsidR="00EB4546" w:rsidRDefault="00EB4546" w:rsidP="00EB4546">
      <w:pPr>
        <w:pStyle w:val="NoSpacing"/>
        <w:spacing w:line="480" w:lineRule="auto"/>
        <w:jc w:val="center"/>
        <w:rPr>
          <w:rFonts w:ascii="Times New Roman" w:hAnsi="Times New Roman" w:cs="Times New Roman"/>
          <w:b/>
          <w:sz w:val="24"/>
          <w:szCs w:val="24"/>
        </w:rPr>
      </w:pPr>
    </w:p>
    <w:p w:rsidR="00EB4546" w:rsidRPr="00F1320B" w:rsidRDefault="00EB4546" w:rsidP="00EB4546">
      <w:pPr>
        <w:pStyle w:val="NoSpacing"/>
        <w:spacing w:line="480" w:lineRule="auto"/>
        <w:jc w:val="center"/>
        <w:rPr>
          <w:rFonts w:ascii="Times New Roman" w:hAnsi="Times New Roman" w:cs="Times New Roman"/>
          <w:b/>
          <w:sz w:val="24"/>
          <w:szCs w:val="24"/>
        </w:rPr>
      </w:pPr>
    </w:p>
    <w:p w:rsidR="00EB4546" w:rsidRPr="00F1320B" w:rsidRDefault="00EB4546" w:rsidP="00EB4546">
      <w:pPr>
        <w:pStyle w:val="NoSpacing"/>
        <w:spacing w:line="480" w:lineRule="auto"/>
        <w:rPr>
          <w:rFonts w:ascii="Times New Roman" w:hAnsi="Times New Roman" w:cs="Times New Roman"/>
          <w:b/>
          <w:sz w:val="24"/>
          <w:szCs w:val="24"/>
        </w:rPr>
      </w:pPr>
    </w:p>
    <w:p w:rsidR="00EB4546" w:rsidRPr="00F1320B" w:rsidRDefault="00EB4546" w:rsidP="00EB4546">
      <w:pPr>
        <w:pStyle w:val="NoSpacing"/>
        <w:spacing w:line="360" w:lineRule="auto"/>
        <w:jc w:val="center"/>
        <w:rPr>
          <w:rFonts w:ascii="Times New Roman" w:hAnsi="Times New Roman" w:cs="Times New Roman"/>
          <w:b/>
          <w:sz w:val="24"/>
          <w:szCs w:val="24"/>
        </w:rPr>
      </w:pPr>
      <w:r w:rsidRPr="00F1320B">
        <w:rPr>
          <w:rFonts w:ascii="Times New Roman" w:hAnsi="Times New Roman" w:cs="Times New Roman"/>
          <w:b/>
          <w:sz w:val="24"/>
          <w:szCs w:val="24"/>
        </w:rPr>
        <w:t>PROGRAM MAGISTER MANAJEMEN</w:t>
      </w:r>
    </w:p>
    <w:p w:rsidR="00EB4546" w:rsidRPr="00F1320B" w:rsidRDefault="00EB4546" w:rsidP="00EB4546">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STIE </w:t>
      </w:r>
      <w:r w:rsidRPr="00F1320B">
        <w:rPr>
          <w:rFonts w:ascii="Times New Roman" w:hAnsi="Times New Roman" w:cs="Times New Roman"/>
          <w:b/>
          <w:sz w:val="24"/>
          <w:szCs w:val="24"/>
        </w:rPr>
        <w:t>INDONESIA BANKING SCHOOL</w:t>
      </w:r>
    </w:p>
    <w:p w:rsidR="00EB4546" w:rsidRPr="00F1320B" w:rsidRDefault="00EB4546" w:rsidP="00EB4546">
      <w:pPr>
        <w:pStyle w:val="NoSpacing"/>
        <w:spacing w:line="360" w:lineRule="auto"/>
        <w:jc w:val="center"/>
        <w:rPr>
          <w:rFonts w:ascii="Times New Roman" w:hAnsi="Times New Roman" w:cs="Times New Roman"/>
          <w:b/>
          <w:sz w:val="24"/>
          <w:szCs w:val="24"/>
        </w:rPr>
      </w:pPr>
      <w:r w:rsidRPr="00F1320B">
        <w:rPr>
          <w:rFonts w:ascii="Times New Roman" w:hAnsi="Times New Roman" w:cs="Times New Roman"/>
          <w:b/>
          <w:sz w:val="24"/>
          <w:szCs w:val="24"/>
        </w:rPr>
        <w:t>JAKARTA</w:t>
      </w:r>
    </w:p>
    <w:p w:rsidR="00EB4546" w:rsidRPr="00F1320B" w:rsidRDefault="00EB4546" w:rsidP="00EB4546">
      <w:pPr>
        <w:pStyle w:val="NoSpacing"/>
        <w:spacing w:line="360" w:lineRule="auto"/>
        <w:jc w:val="center"/>
        <w:rPr>
          <w:rFonts w:ascii="Times New Roman" w:hAnsi="Times New Roman" w:cs="Times New Roman"/>
          <w:b/>
          <w:sz w:val="24"/>
          <w:szCs w:val="24"/>
        </w:rPr>
      </w:pPr>
      <w:r w:rsidRPr="00F1320B">
        <w:rPr>
          <w:rFonts w:ascii="Times New Roman" w:hAnsi="Times New Roman" w:cs="Times New Roman"/>
          <w:b/>
          <w:sz w:val="24"/>
          <w:szCs w:val="24"/>
        </w:rPr>
        <w:t>2016</w:t>
      </w:r>
    </w:p>
    <w:p w:rsidR="00EB4546" w:rsidRDefault="00EB4546" w:rsidP="00EB4546">
      <w:pPr>
        <w:pStyle w:val="NoSpacing"/>
        <w:tabs>
          <w:tab w:val="left" w:pos="6804"/>
        </w:tabs>
        <w:jc w:val="center"/>
        <w:rPr>
          <w:rFonts w:ascii="Times New Roman" w:hAnsi="Times New Roman" w:cs="Times New Roman"/>
          <w:b/>
          <w:sz w:val="24"/>
          <w:szCs w:val="24"/>
        </w:rPr>
      </w:pPr>
    </w:p>
    <w:p w:rsidR="00EB4546" w:rsidRDefault="00EB4546" w:rsidP="00EB4546">
      <w:pPr>
        <w:pStyle w:val="NoSpacing"/>
        <w:tabs>
          <w:tab w:val="left" w:pos="6804"/>
        </w:tabs>
        <w:jc w:val="center"/>
        <w:rPr>
          <w:rFonts w:ascii="Times New Roman" w:hAnsi="Times New Roman" w:cs="Times New Roman"/>
          <w:b/>
          <w:sz w:val="24"/>
          <w:szCs w:val="24"/>
        </w:rPr>
      </w:pPr>
    </w:p>
    <w:p w:rsidR="00EB4546" w:rsidRDefault="00EB4546" w:rsidP="00EB4546">
      <w:pPr>
        <w:pStyle w:val="NoSpacing"/>
        <w:tabs>
          <w:tab w:val="left" w:pos="6804"/>
        </w:tabs>
        <w:jc w:val="center"/>
        <w:rPr>
          <w:rFonts w:ascii="Times New Roman" w:hAnsi="Times New Roman" w:cs="Times New Roman"/>
          <w:b/>
          <w:sz w:val="24"/>
          <w:szCs w:val="24"/>
        </w:rPr>
      </w:pPr>
    </w:p>
    <w:p w:rsidR="00EB4546" w:rsidRPr="00F1320B" w:rsidRDefault="00EB4546" w:rsidP="00EB4546">
      <w:pPr>
        <w:pStyle w:val="NoSpacing"/>
        <w:tabs>
          <w:tab w:val="left" w:pos="6804"/>
        </w:tabs>
        <w:jc w:val="center"/>
        <w:rPr>
          <w:rFonts w:ascii="Times New Roman" w:hAnsi="Times New Roman" w:cs="Times New Roman"/>
          <w:b/>
          <w:sz w:val="24"/>
          <w:szCs w:val="24"/>
        </w:rPr>
      </w:pPr>
      <w:r w:rsidRPr="00F1320B">
        <w:rPr>
          <w:rFonts w:ascii="Times New Roman" w:hAnsi="Times New Roman" w:cs="Times New Roman"/>
          <w:b/>
          <w:sz w:val="24"/>
          <w:szCs w:val="24"/>
        </w:rPr>
        <w:lastRenderedPageBreak/>
        <w:t>DAFTAR ISI</w:t>
      </w:r>
    </w:p>
    <w:p w:rsidR="00EB4546" w:rsidRPr="00F1320B" w:rsidRDefault="00EB4546" w:rsidP="00EB4546">
      <w:pPr>
        <w:pStyle w:val="NoSpacing"/>
        <w:jc w:val="center"/>
        <w:rPr>
          <w:rFonts w:ascii="Times New Roman" w:hAnsi="Times New Roman" w:cs="Times New Roman"/>
          <w:b/>
          <w:sz w:val="24"/>
          <w:szCs w:val="24"/>
        </w:rPr>
      </w:pPr>
    </w:p>
    <w:p w:rsidR="00EB4546" w:rsidRPr="00F1320B" w:rsidRDefault="00EB4546" w:rsidP="00EB4546">
      <w:pPr>
        <w:pStyle w:val="NoSpacing"/>
        <w:jc w:val="both"/>
        <w:rPr>
          <w:rFonts w:ascii="Times New Roman" w:hAnsi="Times New Roman" w:cs="Times New Roman"/>
          <w:sz w:val="24"/>
          <w:szCs w:val="24"/>
        </w:rPr>
      </w:pPr>
      <w:r w:rsidRPr="00F1320B">
        <w:rPr>
          <w:rFonts w:ascii="Times New Roman" w:hAnsi="Times New Roman" w:cs="Times New Roman"/>
          <w:sz w:val="24"/>
          <w:szCs w:val="24"/>
        </w:rPr>
        <w:t>DAFTAR ISI.............................................................................</w:t>
      </w:r>
      <w:r w:rsidRPr="00F1320B">
        <w:rPr>
          <w:rFonts w:ascii="Times New Roman" w:hAnsi="Times New Roman" w:cs="Times New Roman"/>
          <w:sz w:val="24"/>
          <w:szCs w:val="24"/>
        </w:rPr>
        <w:tab/>
        <w:t>....</w:t>
      </w:r>
      <w:r w:rsidRPr="00F1320B">
        <w:rPr>
          <w:rFonts w:ascii="Times New Roman" w:hAnsi="Times New Roman" w:cs="Times New Roman"/>
          <w:sz w:val="24"/>
          <w:szCs w:val="24"/>
        </w:rPr>
        <w:tab/>
        <w:t xml:space="preserve"> i</w:t>
      </w:r>
    </w:p>
    <w:p w:rsidR="00EB4546" w:rsidRPr="00F1320B" w:rsidRDefault="00EB4546" w:rsidP="00EB4546">
      <w:pPr>
        <w:pStyle w:val="NoSpacing"/>
        <w:jc w:val="both"/>
        <w:rPr>
          <w:rFonts w:ascii="Times New Roman" w:hAnsi="Times New Roman" w:cs="Times New Roman"/>
          <w:sz w:val="24"/>
          <w:szCs w:val="24"/>
        </w:rPr>
      </w:pPr>
      <w:r w:rsidRPr="00F1320B">
        <w:rPr>
          <w:rFonts w:ascii="Times New Roman" w:hAnsi="Times New Roman" w:cs="Times New Roman"/>
          <w:sz w:val="24"/>
          <w:szCs w:val="24"/>
        </w:rPr>
        <w:t>DAFTAR TABEL .............................................................................</w:t>
      </w:r>
      <w:r w:rsidRPr="00F1320B">
        <w:rPr>
          <w:rFonts w:ascii="Times New Roman" w:hAnsi="Times New Roman" w:cs="Times New Roman"/>
          <w:sz w:val="24"/>
          <w:szCs w:val="24"/>
        </w:rPr>
        <w:tab/>
        <w:t>....</w:t>
      </w:r>
      <w:r w:rsidRPr="00F1320B">
        <w:rPr>
          <w:rFonts w:ascii="Times New Roman" w:hAnsi="Times New Roman" w:cs="Times New Roman"/>
          <w:sz w:val="24"/>
          <w:szCs w:val="24"/>
        </w:rPr>
        <w:tab/>
        <w:t xml:space="preserve"> iii</w:t>
      </w:r>
    </w:p>
    <w:p w:rsidR="00EB4546" w:rsidRDefault="00EB4546" w:rsidP="00EB4546">
      <w:pPr>
        <w:pStyle w:val="NoSpacing"/>
        <w:jc w:val="both"/>
        <w:rPr>
          <w:rFonts w:ascii="Times New Roman" w:hAnsi="Times New Roman" w:cs="Times New Roman"/>
          <w:sz w:val="24"/>
          <w:szCs w:val="24"/>
        </w:rPr>
      </w:pPr>
      <w:r w:rsidRPr="00F1320B">
        <w:rPr>
          <w:rFonts w:ascii="Times New Roman" w:hAnsi="Times New Roman" w:cs="Times New Roman"/>
          <w:sz w:val="24"/>
          <w:szCs w:val="24"/>
        </w:rPr>
        <w:t>DAFTAR GAMBAR ........................................................................</w:t>
      </w:r>
      <w:r w:rsidRPr="00F1320B">
        <w:rPr>
          <w:rFonts w:ascii="Times New Roman" w:hAnsi="Times New Roman" w:cs="Times New Roman"/>
          <w:sz w:val="24"/>
          <w:szCs w:val="24"/>
        </w:rPr>
        <w:tab/>
        <w:t>....</w:t>
      </w:r>
      <w:r w:rsidRPr="00F1320B">
        <w:rPr>
          <w:rFonts w:ascii="Times New Roman" w:hAnsi="Times New Roman" w:cs="Times New Roman"/>
          <w:sz w:val="24"/>
          <w:szCs w:val="24"/>
        </w:rPr>
        <w:tab/>
        <w:t xml:space="preserve"> iv</w:t>
      </w:r>
    </w:p>
    <w:p w:rsidR="00EB4546" w:rsidRPr="00F1320B" w:rsidRDefault="00EB4546" w:rsidP="00EB4546">
      <w:pPr>
        <w:pStyle w:val="NoSpacing"/>
        <w:jc w:val="both"/>
        <w:rPr>
          <w:rFonts w:ascii="Times New Roman" w:hAnsi="Times New Roman" w:cs="Times New Roman"/>
          <w:sz w:val="24"/>
          <w:szCs w:val="24"/>
        </w:rPr>
      </w:pPr>
    </w:p>
    <w:p w:rsidR="00EB4546" w:rsidRPr="00F1320B" w:rsidRDefault="00EB4546" w:rsidP="00EB4546">
      <w:pPr>
        <w:pStyle w:val="NoSpacing"/>
        <w:jc w:val="both"/>
        <w:rPr>
          <w:rFonts w:ascii="Times New Roman" w:hAnsi="Times New Roman" w:cs="Times New Roman"/>
          <w:b/>
          <w:sz w:val="24"/>
          <w:szCs w:val="24"/>
        </w:rPr>
      </w:pPr>
      <w:r w:rsidRPr="00F1320B">
        <w:rPr>
          <w:rFonts w:ascii="Times New Roman" w:hAnsi="Times New Roman" w:cs="Times New Roman"/>
          <w:b/>
          <w:sz w:val="24"/>
          <w:szCs w:val="24"/>
        </w:rPr>
        <w:t>BAB I PENDAHULUAN</w:t>
      </w:r>
    </w:p>
    <w:p w:rsidR="00EB4546" w:rsidRPr="00F1320B" w:rsidRDefault="00EB4546" w:rsidP="00EB4546">
      <w:pPr>
        <w:pStyle w:val="NoSpacing"/>
        <w:numPr>
          <w:ilvl w:val="1"/>
          <w:numId w:val="65"/>
        </w:numPr>
        <w:jc w:val="both"/>
        <w:rPr>
          <w:rFonts w:ascii="Times New Roman" w:hAnsi="Times New Roman" w:cs="Times New Roman"/>
          <w:sz w:val="24"/>
          <w:szCs w:val="24"/>
        </w:rPr>
      </w:pPr>
      <w:r w:rsidRPr="00F1320B">
        <w:rPr>
          <w:rFonts w:ascii="Times New Roman" w:hAnsi="Times New Roman" w:cs="Times New Roman"/>
          <w:sz w:val="24"/>
          <w:szCs w:val="24"/>
        </w:rPr>
        <w:t>Latar Belakang ..............................................................</w:t>
      </w:r>
      <w:r w:rsidRPr="00F1320B">
        <w:rPr>
          <w:rFonts w:ascii="Times New Roman" w:hAnsi="Times New Roman" w:cs="Times New Roman"/>
          <w:sz w:val="24"/>
          <w:szCs w:val="24"/>
        </w:rPr>
        <w:tab/>
        <w:t>....</w:t>
      </w:r>
      <w:r w:rsidRPr="00F1320B">
        <w:rPr>
          <w:rFonts w:ascii="Times New Roman" w:hAnsi="Times New Roman" w:cs="Times New Roman"/>
          <w:sz w:val="24"/>
          <w:szCs w:val="24"/>
        </w:rPr>
        <w:tab/>
        <w:t xml:space="preserve"> 1</w:t>
      </w:r>
    </w:p>
    <w:p w:rsidR="00EB4546" w:rsidRPr="00F1320B" w:rsidRDefault="00EB4546" w:rsidP="00EB4546">
      <w:pPr>
        <w:pStyle w:val="NoSpacing"/>
        <w:numPr>
          <w:ilvl w:val="1"/>
          <w:numId w:val="65"/>
        </w:numPr>
        <w:jc w:val="both"/>
        <w:rPr>
          <w:rFonts w:ascii="Times New Roman" w:hAnsi="Times New Roman" w:cs="Times New Roman"/>
          <w:sz w:val="24"/>
          <w:szCs w:val="24"/>
        </w:rPr>
      </w:pPr>
      <w:r>
        <w:rPr>
          <w:rFonts w:ascii="Times New Roman" w:hAnsi="Times New Roman" w:cs="Times New Roman"/>
          <w:sz w:val="24"/>
          <w:szCs w:val="24"/>
        </w:rPr>
        <w:t>Identifikasi</w:t>
      </w:r>
      <w:r w:rsidRPr="00F1320B">
        <w:rPr>
          <w:rFonts w:ascii="Times New Roman" w:hAnsi="Times New Roman" w:cs="Times New Roman"/>
          <w:sz w:val="24"/>
          <w:szCs w:val="24"/>
        </w:rPr>
        <w:t xml:space="preserve"> Masalah ..................................................</w:t>
      </w:r>
      <w:r w:rsidRPr="00F1320B">
        <w:rPr>
          <w:rFonts w:ascii="Times New Roman" w:hAnsi="Times New Roman" w:cs="Times New Roman"/>
          <w:sz w:val="24"/>
          <w:szCs w:val="24"/>
        </w:rPr>
        <w:tab/>
        <w:t>....</w:t>
      </w:r>
      <w:r w:rsidRPr="00F1320B">
        <w:rPr>
          <w:rFonts w:ascii="Times New Roman" w:hAnsi="Times New Roman" w:cs="Times New Roman"/>
          <w:sz w:val="24"/>
          <w:szCs w:val="24"/>
        </w:rPr>
        <w:tab/>
        <w:t xml:space="preserve"> 8</w:t>
      </w:r>
    </w:p>
    <w:p w:rsidR="00EB4546" w:rsidRPr="00F1320B" w:rsidRDefault="00EB4546" w:rsidP="00EB4546">
      <w:pPr>
        <w:pStyle w:val="NoSpacing"/>
        <w:numPr>
          <w:ilvl w:val="1"/>
          <w:numId w:val="65"/>
        </w:numPr>
        <w:jc w:val="both"/>
        <w:rPr>
          <w:rFonts w:ascii="Times New Roman" w:hAnsi="Times New Roman" w:cs="Times New Roman"/>
          <w:sz w:val="24"/>
          <w:szCs w:val="24"/>
        </w:rPr>
      </w:pPr>
      <w:r w:rsidRPr="00F1320B">
        <w:rPr>
          <w:rFonts w:ascii="Times New Roman" w:hAnsi="Times New Roman" w:cs="Times New Roman"/>
          <w:sz w:val="24"/>
          <w:szCs w:val="24"/>
        </w:rPr>
        <w:t>Perumusan Masalah ........................................................</w:t>
      </w:r>
      <w:r w:rsidRPr="00F1320B">
        <w:rPr>
          <w:rFonts w:ascii="Times New Roman" w:hAnsi="Times New Roman" w:cs="Times New Roman"/>
          <w:sz w:val="24"/>
          <w:szCs w:val="24"/>
        </w:rPr>
        <w:tab/>
        <w:t>....</w:t>
      </w:r>
      <w:r w:rsidRPr="00F1320B">
        <w:rPr>
          <w:rFonts w:ascii="Times New Roman" w:hAnsi="Times New Roman" w:cs="Times New Roman"/>
          <w:sz w:val="24"/>
          <w:szCs w:val="24"/>
        </w:rPr>
        <w:tab/>
        <w:t xml:space="preserve"> 8</w:t>
      </w:r>
    </w:p>
    <w:p w:rsidR="00EB4546" w:rsidRPr="00F1320B" w:rsidRDefault="00EB4546" w:rsidP="00EB4546">
      <w:pPr>
        <w:pStyle w:val="NoSpacing"/>
        <w:numPr>
          <w:ilvl w:val="1"/>
          <w:numId w:val="65"/>
        </w:numPr>
        <w:jc w:val="both"/>
        <w:rPr>
          <w:rFonts w:ascii="Times New Roman" w:hAnsi="Times New Roman" w:cs="Times New Roman"/>
          <w:sz w:val="24"/>
          <w:szCs w:val="24"/>
        </w:rPr>
      </w:pPr>
      <w:r>
        <w:rPr>
          <w:rFonts w:ascii="Times New Roman" w:hAnsi="Times New Roman" w:cs="Times New Roman"/>
          <w:sz w:val="24"/>
          <w:szCs w:val="24"/>
        </w:rPr>
        <w:t>Pembatasan Masalah ......................</w:t>
      </w:r>
      <w:r w:rsidRPr="00F1320B">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w:t>
      </w:r>
      <w:r>
        <w:rPr>
          <w:rFonts w:ascii="Times New Roman" w:hAnsi="Times New Roman" w:cs="Times New Roman"/>
          <w:sz w:val="24"/>
          <w:szCs w:val="24"/>
        </w:rPr>
        <w:tab/>
        <w:t xml:space="preserve"> 8</w:t>
      </w:r>
    </w:p>
    <w:p w:rsidR="00EB4546" w:rsidRPr="00F1320B" w:rsidRDefault="00EB4546" w:rsidP="00EB4546">
      <w:pPr>
        <w:pStyle w:val="NoSpacing"/>
        <w:numPr>
          <w:ilvl w:val="1"/>
          <w:numId w:val="65"/>
        </w:numPr>
        <w:jc w:val="both"/>
        <w:rPr>
          <w:rFonts w:ascii="Times New Roman" w:hAnsi="Times New Roman" w:cs="Times New Roman"/>
          <w:sz w:val="24"/>
          <w:szCs w:val="24"/>
        </w:rPr>
      </w:pPr>
      <w:r>
        <w:rPr>
          <w:rFonts w:ascii="Times New Roman" w:hAnsi="Times New Roman" w:cs="Times New Roman"/>
          <w:sz w:val="24"/>
          <w:szCs w:val="24"/>
        </w:rPr>
        <w:t xml:space="preserve">Tujuan </w:t>
      </w:r>
      <w:r w:rsidRPr="00F1320B">
        <w:rPr>
          <w:rFonts w:ascii="Times New Roman" w:hAnsi="Times New Roman" w:cs="Times New Roman"/>
          <w:sz w:val="24"/>
          <w:szCs w:val="24"/>
        </w:rPr>
        <w:t>Penelitian .......................</w:t>
      </w:r>
      <w:r>
        <w:rPr>
          <w:rFonts w:ascii="Times New Roman" w:hAnsi="Times New Roman" w:cs="Times New Roman"/>
          <w:sz w:val="24"/>
          <w:szCs w:val="24"/>
        </w:rPr>
        <w:t>...................................</w:t>
      </w:r>
      <w:r>
        <w:rPr>
          <w:rFonts w:ascii="Times New Roman" w:hAnsi="Times New Roman" w:cs="Times New Roman"/>
          <w:sz w:val="24"/>
          <w:szCs w:val="24"/>
        </w:rPr>
        <w:tab/>
        <w:t>....</w:t>
      </w:r>
      <w:r w:rsidRPr="00F1320B">
        <w:rPr>
          <w:rFonts w:ascii="Times New Roman" w:hAnsi="Times New Roman" w:cs="Times New Roman"/>
          <w:sz w:val="24"/>
          <w:szCs w:val="24"/>
        </w:rPr>
        <w:tab/>
        <w:t xml:space="preserve"> 9</w:t>
      </w:r>
    </w:p>
    <w:p w:rsidR="00EB4546" w:rsidRDefault="00EB4546" w:rsidP="00EB4546">
      <w:pPr>
        <w:pStyle w:val="NoSpacing"/>
        <w:numPr>
          <w:ilvl w:val="1"/>
          <w:numId w:val="65"/>
        </w:numPr>
        <w:jc w:val="both"/>
        <w:rPr>
          <w:rFonts w:ascii="Times New Roman" w:hAnsi="Times New Roman" w:cs="Times New Roman"/>
          <w:sz w:val="24"/>
          <w:szCs w:val="24"/>
        </w:rPr>
      </w:pPr>
      <w:r>
        <w:rPr>
          <w:rFonts w:ascii="Times New Roman" w:hAnsi="Times New Roman" w:cs="Times New Roman"/>
          <w:sz w:val="24"/>
          <w:szCs w:val="24"/>
        </w:rPr>
        <w:t>Kegunaan Penelitian</w:t>
      </w:r>
      <w:r w:rsidRPr="00F1320B">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w:t>
      </w:r>
      <w:r>
        <w:rPr>
          <w:rFonts w:ascii="Times New Roman" w:hAnsi="Times New Roman" w:cs="Times New Roman"/>
          <w:sz w:val="24"/>
          <w:szCs w:val="24"/>
        </w:rPr>
        <w:tab/>
        <w:t xml:space="preserve"> 9</w:t>
      </w:r>
    </w:p>
    <w:p w:rsidR="00EB4546" w:rsidRPr="00F1320B" w:rsidRDefault="00EB4546" w:rsidP="00EB4546">
      <w:pPr>
        <w:pStyle w:val="NoSpacing"/>
        <w:numPr>
          <w:ilvl w:val="1"/>
          <w:numId w:val="65"/>
        </w:numPr>
        <w:jc w:val="both"/>
        <w:rPr>
          <w:rFonts w:ascii="Times New Roman" w:hAnsi="Times New Roman" w:cs="Times New Roman"/>
          <w:sz w:val="24"/>
          <w:szCs w:val="24"/>
        </w:rPr>
      </w:pPr>
      <w:r>
        <w:rPr>
          <w:rFonts w:ascii="Times New Roman" w:hAnsi="Times New Roman" w:cs="Times New Roman"/>
          <w:sz w:val="24"/>
          <w:szCs w:val="24"/>
        </w:rPr>
        <w:t>Sistematika Penulisan ....................................................</w:t>
      </w:r>
      <w:r>
        <w:rPr>
          <w:rFonts w:ascii="Times New Roman" w:hAnsi="Times New Roman" w:cs="Times New Roman"/>
          <w:sz w:val="24"/>
          <w:szCs w:val="24"/>
        </w:rPr>
        <w:tab/>
        <w:t>....</w:t>
      </w:r>
      <w:r>
        <w:rPr>
          <w:rFonts w:ascii="Times New Roman" w:hAnsi="Times New Roman" w:cs="Times New Roman"/>
          <w:sz w:val="24"/>
          <w:szCs w:val="24"/>
        </w:rPr>
        <w:tab/>
        <w:t>11</w:t>
      </w:r>
    </w:p>
    <w:p w:rsidR="00EB4546" w:rsidRPr="00F1320B" w:rsidRDefault="00EB4546" w:rsidP="00EB4546">
      <w:pPr>
        <w:pStyle w:val="NoSpacing"/>
        <w:ind w:left="1080"/>
        <w:jc w:val="both"/>
        <w:rPr>
          <w:rFonts w:ascii="Times New Roman" w:hAnsi="Times New Roman" w:cs="Times New Roman"/>
          <w:sz w:val="24"/>
          <w:szCs w:val="24"/>
        </w:rPr>
      </w:pPr>
    </w:p>
    <w:p w:rsidR="00EB4546" w:rsidRPr="00F1320B" w:rsidRDefault="00EB4546" w:rsidP="00EB4546">
      <w:pPr>
        <w:pStyle w:val="NoSpacing"/>
        <w:ind w:left="1080" w:hanging="1080"/>
        <w:jc w:val="both"/>
        <w:rPr>
          <w:rFonts w:ascii="Times New Roman" w:hAnsi="Times New Roman" w:cs="Times New Roman"/>
          <w:b/>
          <w:sz w:val="24"/>
          <w:szCs w:val="24"/>
        </w:rPr>
      </w:pPr>
      <w:r w:rsidRPr="00F1320B">
        <w:rPr>
          <w:rFonts w:ascii="Times New Roman" w:hAnsi="Times New Roman" w:cs="Times New Roman"/>
          <w:b/>
          <w:sz w:val="24"/>
          <w:szCs w:val="24"/>
        </w:rPr>
        <w:t>BAB II LANDASAN TEORI</w:t>
      </w:r>
    </w:p>
    <w:p w:rsidR="00EB4546" w:rsidRPr="00F1320B" w:rsidRDefault="00EB4546" w:rsidP="00EB4546">
      <w:pPr>
        <w:pStyle w:val="NoSpacing"/>
        <w:ind w:left="851"/>
        <w:jc w:val="both"/>
        <w:rPr>
          <w:rFonts w:ascii="Times New Roman" w:hAnsi="Times New Roman" w:cs="Times New Roman"/>
          <w:sz w:val="24"/>
          <w:szCs w:val="24"/>
        </w:rPr>
      </w:pPr>
      <w:r w:rsidRPr="00F1320B">
        <w:rPr>
          <w:rFonts w:ascii="Times New Roman" w:hAnsi="Times New Roman" w:cs="Times New Roman"/>
          <w:sz w:val="24"/>
          <w:szCs w:val="24"/>
        </w:rPr>
        <w:t>2.1 Manajeme Risiko.....................................................</w:t>
      </w:r>
      <w:r w:rsidRPr="00F1320B">
        <w:rPr>
          <w:rFonts w:ascii="Times New Roman" w:hAnsi="Times New Roman" w:cs="Times New Roman"/>
          <w:sz w:val="24"/>
          <w:szCs w:val="24"/>
        </w:rPr>
        <w:tab/>
        <w:t>....</w:t>
      </w:r>
      <w:r w:rsidRPr="00F1320B">
        <w:rPr>
          <w:rFonts w:ascii="Times New Roman" w:hAnsi="Times New Roman" w:cs="Times New Roman"/>
          <w:sz w:val="24"/>
          <w:szCs w:val="24"/>
        </w:rPr>
        <w:tab/>
        <w:t>13</w:t>
      </w:r>
    </w:p>
    <w:p w:rsidR="00EB4546" w:rsidRPr="00F1320B" w:rsidRDefault="00EB4546" w:rsidP="00EB4546">
      <w:pPr>
        <w:pStyle w:val="NoSpacing"/>
        <w:ind w:left="851" w:firstLine="425"/>
        <w:jc w:val="both"/>
        <w:rPr>
          <w:rFonts w:ascii="Times New Roman" w:hAnsi="Times New Roman" w:cs="Times New Roman"/>
          <w:sz w:val="24"/>
          <w:szCs w:val="24"/>
        </w:rPr>
      </w:pPr>
      <w:r w:rsidRPr="00F1320B">
        <w:rPr>
          <w:rFonts w:ascii="Times New Roman" w:hAnsi="Times New Roman" w:cs="Times New Roman"/>
          <w:sz w:val="24"/>
          <w:szCs w:val="24"/>
        </w:rPr>
        <w:t>2.1.1 Manajemen Risiko pada Industri Perbankan</w:t>
      </w:r>
    </w:p>
    <w:p w:rsidR="00EB4546" w:rsidRPr="00F1320B" w:rsidRDefault="00EB4546" w:rsidP="00EB4546">
      <w:pPr>
        <w:pStyle w:val="NoSpacing"/>
        <w:ind w:left="851" w:firstLine="992"/>
        <w:jc w:val="both"/>
        <w:rPr>
          <w:rFonts w:ascii="Times New Roman" w:hAnsi="Times New Roman" w:cs="Times New Roman"/>
          <w:sz w:val="24"/>
          <w:szCs w:val="24"/>
        </w:rPr>
      </w:pPr>
      <w:r w:rsidRPr="00F1320B">
        <w:rPr>
          <w:rFonts w:ascii="Times New Roman" w:hAnsi="Times New Roman" w:cs="Times New Roman"/>
          <w:sz w:val="24"/>
          <w:szCs w:val="24"/>
        </w:rPr>
        <w:t>Indonesia...........................</w:t>
      </w:r>
      <w:r>
        <w:rPr>
          <w:rFonts w:ascii="Times New Roman" w:hAnsi="Times New Roman" w:cs="Times New Roman"/>
          <w:sz w:val="24"/>
          <w:szCs w:val="24"/>
        </w:rPr>
        <w:t>...............................</w:t>
      </w:r>
      <w:r>
        <w:rPr>
          <w:rFonts w:ascii="Times New Roman" w:hAnsi="Times New Roman" w:cs="Times New Roman"/>
          <w:sz w:val="24"/>
          <w:szCs w:val="24"/>
        </w:rPr>
        <w:tab/>
        <w:t>....</w:t>
      </w:r>
      <w:r w:rsidRPr="00F1320B">
        <w:rPr>
          <w:rFonts w:ascii="Times New Roman" w:hAnsi="Times New Roman" w:cs="Times New Roman"/>
          <w:sz w:val="24"/>
          <w:szCs w:val="24"/>
        </w:rPr>
        <w:tab/>
        <w:t>17</w:t>
      </w:r>
    </w:p>
    <w:p w:rsidR="00EB4546" w:rsidRPr="00F1320B" w:rsidRDefault="00EB4546" w:rsidP="00EB4546">
      <w:pPr>
        <w:pStyle w:val="NoSpacing"/>
        <w:ind w:left="851" w:firstLine="425"/>
        <w:jc w:val="both"/>
        <w:rPr>
          <w:rFonts w:ascii="Times New Roman" w:hAnsi="Times New Roman" w:cs="Times New Roman"/>
          <w:sz w:val="24"/>
          <w:szCs w:val="24"/>
        </w:rPr>
      </w:pPr>
      <w:r w:rsidRPr="00F1320B">
        <w:rPr>
          <w:rFonts w:ascii="Times New Roman" w:hAnsi="Times New Roman" w:cs="Times New Roman"/>
          <w:sz w:val="24"/>
          <w:szCs w:val="24"/>
        </w:rPr>
        <w:t>2.1.2 Jenis Risiko ......................................................</w:t>
      </w:r>
      <w:r w:rsidRPr="00F1320B">
        <w:rPr>
          <w:rFonts w:ascii="Times New Roman" w:hAnsi="Times New Roman" w:cs="Times New Roman"/>
          <w:sz w:val="24"/>
          <w:szCs w:val="24"/>
        </w:rPr>
        <w:tab/>
        <w:t>...</w:t>
      </w:r>
      <w:r>
        <w:rPr>
          <w:rFonts w:ascii="Times New Roman" w:hAnsi="Times New Roman" w:cs="Times New Roman"/>
          <w:sz w:val="24"/>
          <w:szCs w:val="24"/>
        </w:rPr>
        <w:t>.</w:t>
      </w:r>
      <w:r w:rsidRPr="00F1320B">
        <w:rPr>
          <w:rFonts w:ascii="Times New Roman" w:hAnsi="Times New Roman" w:cs="Times New Roman"/>
          <w:sz w:val="24"/>
          <w:szCs w:val="24"/>
        </w:rPr>
        <w:tab/>
        <w:t>18</w:t>
      </w:r>
    </w:p>
    <w:p w:rsidR="00EB4546" w:rsidRPr="00F1320B" w:rsidRDefault="00EB4546" w:rsidP="00EB4546">
      <w:pPr>
        <w:pStyle w:val="NoSpacing"/>
        <w:ind w:left="851" w:firstLine="425"/>
        <w:jc w:val="both"/>
        <w:rPr>
          <w:rFonts w:ascii="Times New Roman" w:hAnsi="Times New Roman" w:cs="Times New Roman"/>
          <w:sz w:val="24"/>
          <w:szCs w:val="24"/>
        </w:rPr>
      </w:pPr>
      <w:r w:rsidRPr="00F1320B">
        <w:rPr>
          <w:rFonts w:ascii="Times New Roman" w:hAnsi="Times New Roman" w:cs="Times New Roman"/>
          <w:sz w:val="24"/>
          <w:szCs w:val="24"/>
        </w:rPr>
        <w:t>2.1.3 Risiko Operasional .............................................</w:t>
      </w:r>
      <w:r w:rsidRPr="00F1320B">
        <w:rPr>
          <w:rFonts w:ascii="Times New Roman" w:hAnsi="Times New Roman" w:cs="Times New Roman"/>
          <w:sz w:val="24"/>
          <w:szCs w:val="24"/>
        </w:rPr>
        <w:tab/>
      </w:r>
      <w:r>
        <w:rPr>
          <w:rFonts w:ascii="Times New Roman" w:hAnsi="Times New Roman" w:cs="Times New Roman"/>
          <w:sz w:val="24"/>
          <w:szCs w:val="24"/>
        </w:rPr>
        <w:t>....</w:t>
      </w:r>
      <w:r w:rsidRPr="00F1320B">
        <w:rPr>
          <w:rFonts w:ascii="Times New Roman" w:hAnsi="Times New Roman" w:cs="Times New Roman"/>
          <w:sz w:val="24"/>
          <w:szCs w:val="24"/>
        </w:rPr>
        <w:tab/>
        <w:t>23</w:t>
      </w:r>
    </w:p>
    <w:p w:rsidR="00EB4546" w:rsidRPr="00F1320B" w:rsidRDefault="00EB4546" w:rsidP="00EB4546">
      <w:pPr>
        <w:pStyle w:val="NoSpacing"/>
        <w:ind w:left="851" w:firstLine="425"/>
        <w:jc w:val="both"/>
        <w:rPr>
          <w:rFonts w:ascii="Times New Roman" w:hAnsi="Times New Roman" w:cs="Times New Roman"/>
          <w:sz w:val="24"/>
          <w:szCs w:val="24"/>
        </w:rPr>
      </w:pPr>
      <w:r w:rsidRPr="00F1320B">
        <w:rPr>
          <w:rFonts w:ascii="Times New Roman" w:hAnsi="Times New Roman" w:cs="Times New Roman"/>
          <w:sz w:val="24"/>
          <w:szCs w:val="24"/>
        </w:rPr>
        <w:t>2.1.4 Faktor Penyebab Timbulnya Risiko.................</w:t>
      </w:r>
      <w:r>
        <w:rPr>
          <w:rFonts w:ascii="Times New Roman" w:hAnsi="Times New Roman" w:cs="Times New Roman"/>
          <w:sz w:val="24"/>
          <w:szCs w:val="24"/>
        </w:rPr>
        <w:t>......</w:t>
      </w:r>
      <w:r w:rsidRPr="00F1320B">
        <w:rPr>
          <w:rFonts w:ascii="Times New Roman" w:hAnsi="Times New Roman" w:cs="Times New Roman"/>
          <w:sz w:val="24"/>
          <w:szCs w:val="24"/>
        </w:rPr>
        <w:tab/>
        <w:t>26</w:t>
      </w:r>
    </w:p>
    <w:p w:rsidR="00EB4546" w:rsidRPr="00F1320B" w:rsidRDefault="00EB4546" w:rsidP="00EB4546">
      <w:pPr>
        <w:pStyle w:val="NoSpacing"/>
        <w:ind w:left="851"/>
        <w:jc w:val="both"/>
        <w:rPr>
          <w:rFonts w:ascii="Times New Roman" w:hAnsi="Times New Roman" w:cs="Times New Roman"/>
          <w:sz w:val="24"/>
          <w:szCs w:val="24"/>
        </w:rPr>
      </w:pPr>
      <w:r w:rsidRPr="00F1320B">
        <w:rPr>
          <w:rFonts w:ascii="Times New Roman" w:hAnsi="Times New Roman" w:cs="Times New Roman"/>
          <w:sz w:val="24"/>
          <w:szCs w:val="24"/>
        </w:rPr>
        <w:t>2.2 Basel ........................................</w:t>
      </w:r>
      <w:r>
        <w:rPr>
          <w:rFonts w:ascii="Times New Roman" w:hAnsi="Times New Roman" w:cs="Times New Roman"/>
          <w:sz w:val="24"/>
          <w:szCs w:val="24"/>
        </w:rPr>
        <w:t>................................</w:t>
      </w:r>
      <w:r>
        <w:rPr>
          <w:rFonts w:ascii="Times New Roman" w:hAnsi="Times New Roman" w:cs="Times New Roman"/>
          <w:sz w:val="24"/>
          <w:szCs w:val="24"/>
        </w:rPr>
        <w:tab/>
        <w:t>....</w:t>
      </w:r>
      <w:r w:rsidRPr="00F1320B">
        <w:rPr>
          <w:rFonts w:ascii="Times New Roman" w:hAnsi="Times New Roman" w:cs="Times New Roman"/>
          <w:sz w:val="24"/>
          <w:szCs w:val="24"/>
        </w:rPr>
        <w:tab/>
        <w:t>26</w:t>
      </w:r>
    </w:p>
    <w:p w:rsidR="00EB4546" w:rsidRPr="00F1320B" w:rsidRDefault="00EB4546" w:rsidP="00EB4546">
      <w:pPr>
        <w:pStyle w:val="NoSpacing"/>
        <w:ind w:left="851" w:firstLine="425"/>
        <w:jc w:val="both"/>
        <w:rPr>
          <w:rFonts w:ascii="Times New Roman" w:hAnsi="Times New Roman" w:cs="Times New Roman"/>
          <w:sz w:val="24"/>
          <w:szCs w:val="24"/>
        </w:rPr>
      </w:pPr>
      <w:r w:rsidRPr="00F1320B">
        <w:rPr>
          <w:rFonts w:ascii="Times New Roman" w:hAnsi="Times New Roman" w:cs="Times New Roman"/>
          <w:sz w:val="24"/>
          <w:szCs w:val="24"/>
        </w:rPr>
        <w:t>2.2.1 Sejarah Basel.......................................................</w:t>
      </w:r>
      <w:r w:rsidRPr="00F1320B">
        <w:rPr>
          <w:rFonts w:ascii="Times New Roman" w:hAnsi="Times New Roman" w:cs="Times New Roman"/>
          <w:sz w:val="24"/>
          <w:szCs w:val="24"/>
        </w:rPr>
        <w:tab/>
        <w:t>..</w:t>
      </w:r>
      <w:r>
        <w:rPr>
          <w:rFonts w:ascii="Times New Roman" w:hAnsi="Times New Roman" w:cs="Times New Roman"/>
          <w:sz w:val="24"/>
          <w:szCs w:val="24"/>
        </w:rPr>
        <w:t>.</w:t>
      </w:r>
      <w:r w:rsidRPr="00F1320B">
        <w:rPr>
          <w:rFonts w:ascii="Times New Roman" w:hAnsi="Times New Roman" w:cs="Times New Roman"/>
          <w:sz w:val="24"/>
          <w:szCs w:val="24"/>
        </w:rPr>
        <w:t>.</w:t>
      </w:r>
      <w:r w:rsidRPr="00F1320B">
        <w:rPr>
          <w:rFonts w:ascii="Times New Roman" w:hAnsi="Times New Roman" w:cs="Times New Roman"/>
          <w:sz w:val="24"/>
          <w:szCs w:val="24"/>
        </w:rPr>
        <w:tab/>
        <w:t>26</w:t>
      </w:r>
    </w:p>
    <w:p w:rsidR="00EB4546" w:rsidRPr="00F1320B" w:rsidRDefault="00EB4546" w:rsidP="00EB4546">
      <w:pPr>
        <w:pStyle w:val="NoSpacing"/>
        <w:ind w:left="851" w:firstLine="425"/>
        <w:jc w:val="both"/>
        <w:rPr>
          <w:rFonts w:ascii="Times New Roman" w:hAnsi="Times New Roman" w:cs="Times New Roman"/>
          <w:sz w:val="24"/>
          <w:szCs w:val="24"/>
        </w:rPr>
      </w:pPr>
      <w:r w:rsidRPr="00F1320B">
        <w:rPr>
          <w:rFonts w:ascii="Times New Roman" w:hAnsi="Times New Roman" w:cs="Times New Roman"/>
          <w:sz w:val="24"/>
          <w:szCs w:val="24"/>
        </w:rPr>
        <w:t>2.2.2 Basel I .............................</w:t>
      </w:r>
      <w:r>
        <w:rPr>
          <w:rFonts w:ascii="Times New Roman" w:hAnsi="Times New Roman" w:cs="Times New Roman"/>
          <w:sz w:val="24"/>
          <w:szCs w:val="24"/>
        </w:rPr>
        <w:t>................................</w:t>
      </w:r>
      <w:r>
        <w:rPr>
          <w:rFonts w:ascii="Times New Roman" w:hAnsi="Times New Roman" w:cs="Times New Roman"/>
          <w:sz w:val="24"/>
          <w:szCs w:val="24"/>
        </w:rPr>
        <w:tab/>
        <w:t>....</w:t>
      </w:r>
      <w:r w:rsidRPr="00F1320B">
        <w:rPr>
          <w:rFonts w:ascii="Times New Roman" w:hAnsi="Times New Roman" w:cs="Times New Roman"/>
          <w:sz w:val="24"/>
          <w:szCs w:val="24"/>
        </w:rPr>
        <w:tab/>
        <w:t>27</w:t>
      </w:r>
    </w:p>
    <w:p w:rsidR="00EB4546" w:rsidRPr="00F1320B" w:rsidRDefault="00EB4546" w:rsidP="00EB4546">
      <w:pPr>
        <w:pStyle w:val="NoSpacing"/>
        <w:ind w:left="851" w:firstLine="425"/>
        <w:jc w:val="both"/>
        <w:rPr>
          <w:rFonts w:ascii="Times New Roman" w:hAnsi="Times New Roman" w:cs="Times New Roman"/>
          <w:sz w:val="24"/>
          <w:szCs w:val="24"/>
        </w:rPr>
      </w:pPr>
      <w:r w:rsidRPr="00F1320B">
        <w:rPr>
          <w:rFonts w:ascii="Times New Roman" w:hAnsi="Times New Roman" w:cs="Times New Roman"/>
          <w:sz w:val="24"/>
          <w:szCs w:val="24"/>
        </w:rPr>
        <w:t>2.2.3 Basel II .............................................................</w:t>
      </w:r>
      <w:r w:rsidRPr="00F1320B">
        <w:rPr>
          <w:rFonts w:ascii="Times New Roman" w:hAnsi="Times New Roman" w:cs="Times New Roman"/>
          <w:sz w:val="24"/>
          <w:szCs w:val="24"/>
        </w:rPr>
        <w:tab/>
        <w:t>...</w:t>
      </w:r>
      <w:r w:rsidRPr="00F1320B">
        <w:rPr>
          <w:rFonts w:ascii="Times New Roman" w:hAnsi="Times New Roman" w:cs="Times New Roman"/>
          <w:sz w:val="24"/>
          <w:szCs w:val="24"/>
        </w:rPr>
        <w:tab/>
        <w:t>33</w:t>
      </w:r>
    </w:p>
    <w:p w:rsidR="00EB4546" w:rsidRPr="00F1320B" w:rsidRDefault="00EB4546" w:rsidP="00EB4546">
      <w:pPr>
        <w:pStyle w:val="NoSpacing"/>
        <w:ind w:left="851" w:firstLine="992"/>
        <w:jc w:val="both"/>
        <w:rPr>
          <w:rFonts w:ascii="Times New Roman" w:hAnsi="Times New Roman" w:cs="Times New Roman"/>
          <w:sz w:val="24"/>
          <w:szCs w:val="24"/>
        </w:rPr>
      </w:pPr>
      <w:r w:rsidRPr="00F1320B">
        <w:rPr>
          <w:rFonts w:ascii="Times New Roman" w:hAnsi="Times New Roman" w:cs="Times New Roman"/>
          <w:sz w:val="24"/>
          <w:szCs w:val="24"/>
        </w:rPr>
        <w:t xml:space="preserve">2.2.3.1 Pilar 1. Kewajiban Penyedian Modal </w:t>
      </w:r>
    </w:p>
    <w:p w:rsidR="00EB4546" w:rsidRPr="00F1320B" w:rsidRDefault="00EB4546" w:rsidP="00EB4546">
      <w:pPr>
        <w:pStyle w:val="NoSpacing"/>
        <w:ind w:left="851" w:firstLine="1843"/>
        <w:jc w:val="both"/>
        <w:rPr>
          <w:rFonts w:ascii="Times New Roman" w:hAnsi="Times New Roman" w:cs="Times New Roman"/>
          <w:sz w:val="24"/>
          <w:szCs w:val="24"/>
        </w:rPr>
      </w:pPr>
      <w:r w:rsidRPr="00F1320B">
        <w:rPr>
          <w:rFonts w:ascii="Times New Roman" w:hAnsi="Times New Roman" w:cs="Times New Roman"/>
          <w:sz w:val="24"/>
          <w:szCs w:val="24"/>
        </w:rPr>
        <w:t>Minimum .........................................</w:t>
      </w:r>
      <w:r w:rsidRPr="00F1320B">
        <w:rPr>
          <w:rFonts w:ascii="Times New Roman" w:hAnsi="Times New Roman" w:cs="Times New Roman"/>
          <w:sz w:val="24"/>
          <w:szCs w:val="24"/>
        </w:rPr>
        <w:tab/>
        <w:t>...</w:t>
      </w:r>
      <w:r>
        <w:rPr>
          <w:rFonts w:ascii="Times New Roman" w:hAnsi="Times New Roman" w:cs="Times New Roman"/>
          <w:sz w:val="24"/>
          <w:szCs w:val="24"/>
        </w:rPr>
        <w:t>.</w:t>
      </w:r>
      <w:r w:rsidRPr="00F1320B">
        <w:rPr>
          <w:rFonts w:ascii="Times New Roman" w:hAnsi="Times New Roman" w:cs="Times New Roman"/>
          <w:sz w:val="24"/>
          <w:szCs w:val="24"/>
        </w:rPr>
        <w:tab/>
        <w:t xml:space="preserve">36 </w:t>
      </w:r>
    </w:p>
    <w:p w:rsidR="00EB4546" w:rsidRPr="00F1320B" w:rsidRDefault="00EB4546" w:rsidP="00EB4546">
      <w:pPr>
        <w:pStyle w:val="NoSpacing"/>
        <w:ind w:left="851" w:firstLine="992"/>
        <w:jc w:val="both"/>
        <w:rPr>
          <w:rFonts w:ascii="Times New Roman" w:hAnsi="Times New Roman" w:cs="Times New Roman"/>
          <w:sz w:val="24"/>
          <w:szCs w:val="24"/>
        </w:rPr>
      </w:pPr>
      <w:r w:rsidRPr="00F1320B">
        <w:rPr>
          <w:rFonts w:ascii="Times New Roman" w:hAnsi="Times New Roman" w:cs="Times New Roman"/>
          <w:sz w:val="24"/>
          <w:szCs w:val="24"/>
        </w:rPr>
        <w:t>2.2.3.2 Pilar 2. Ti</w:t>
      </w:r>
      <w:r>
        <w:rPr>
          <w:rFonts w:ascii="Times New Roman" w:hAnsi="Times New Roman" w:cs="Times New Roman"/>
          <w:sz w:val="24"/>
          <w:szCs w:val="24"/>
        </w:rPr>
        <w:t>njauan Berdasarkan Regulasi......</w:t>
      </w:r>
      <w:r w:rsidRPr="00F1320B">
        <w:rPr>
          <w:rFonts w:ascii="Times New Roman" w:hAnsi="Times New Roman" w:cs="Times New Roman"/>
          <w:sz w:val="24"/>
          <w:szCs w:val="24"/>
        </w:rPr>
        <w:tab/>
        <w:t>37</w:t>
      </w:r>
    </w:p>
    <w:p w:rsidR="00EB4546" w:rsidRPr="00F1320B" w:rsidRDefault="00EB4546" w:rsidP="00EB4546">
      <w:pPr>
        <w:pStyle w:val="NoSpacing"/>
        <w:ind w:left="851" w:firstLine="992"/>
        <w:jc w:val="both"/>
        <w:rPr>
          <w:rFonts w:ascii="Times New Roman" w:hAnsi="Times New Roman" w:cs="Times New Roman"/>
          <w:sz w:val="24"/>
          <w:szCs w:val="24"/>
        </w:rPr>
      </w:pPr>
      <w:r w:rsidRPr="00F1320B">
        <w:rPr>
          <w:rFonts w:ascii="Times New Roman" w:hAnsi="Times New Roman" w:cs="Times New Roman"/>
          <w:sz w:val="24"/>
          <w:szCs w:val="24"/>
        </w:rPr>
        <w:t>2.2.3.3 Pilar 3. Disiplin Pasar yang Efekt...........</w:t>
      </w:r>
      <w:r w:rsidRPr="00F1320B">
        <w:rPr>
          <w:rFonts w:ascii="Times New Roman" w:hAnsi="Times New Roman" w:cs="Times New Roman"/>
          <w:sz w:val="24"/>
          <w:szCs w:val="24"/>
        </w:rPr>
        <w:tab/>
        <w:t>...</w:t>
      </w:r>
      <w:r w:rsidRPr="00F1320B">
        <w:rPr>
          <w:rFonts w:ascii="Times New Roman" w:hAnsi="Times New Roman" w:cs="Times New Roman"/>
          <w:sz w:val="24"/>
          <w:szCs w:val="24"/>
        </w:rPr>
        <w:tab/>
        <w:t>38</w:t>
      </w:r>
    </w:p>
    <w:p w:rsidR="00EB4546" w:rsidRPr="00F1320B" w:rsidRDefault="00EB4546" w:rsidP="00EB4546">
      <w:pPr>
        <w:pStyle w:val="NoSpacing"/>
        <w:ind w:left="851"/>
        <w:jc w:val="both"/>
        <w:rPr>
          <w:rFonts w:ascii="Times New Roman" w:hAnsi="Times New Roman" w:cs="Times New Roman"/>
          <w:sz w:val="24"/>
          <w:szCs w:val="24"/>
        </w:rPr>
      </w:pPr>
      <w:r w:rsidRPr="00F1320B">
        <w:rPr>
          <w:rFonts w:ascii="Times New Roman" w:hAnsi="Times New Roman" w:cs="Times New Roman"/>
          <w:sz w:val="24"/>
          <w:szCs w:val="24"/>
        </w:rPr>
        <w:t>2.3 Good Corporate Governance.....................................</w:t>
      </w:r>
      <w:r w:rsidRPr="00F1320B">
        <w:rPr>
          <w:rFonts w:ascii="Times New Roman" w:hAnsi="Times New Roman" w:cs="Times New Roman"/>
          <w:sz w:val="24"/>
          <w:szCs w:val="24"/>
        </w:rPr>
        <w:tab/>
        <w:t>....</w:t>
      </w:r>
      <w:r w:rsidRPr="00F1320B">
        <w:rPr>
          <w:rFonts w:ascii="Times New Roman" w:hAnsi="Times New Roman" w:cs="Times New Roman"/>
          <w:sz w:val="24"/>
          <w:szCs w:val="24"/>
        </w:rPr>
        <w:tab/>
        <w:t>39</w:t>
      </w:r>
    </w:p>
    <w:p w:rsidR="00EB4546" w:rsidRPr="00F1320B" w:rsidRDefault="00EB4546" w:rsidP="00EB4546">
      <w:pPr>
        <w:pStyle w:val="NoSpacing"/>
        <w:ind w:left="851" w:firstLine="425"/>
        <w:jc w:val="both"/>
        <w:rPr>
          <w:rFonts w:ascii="Times New Roman" w:hAnsi="Times New Roman" w:cs="Times New Roman"/>
          <w:sz w:val="24"/>
          <w:szCs w:val="24"/>
        </w:rPr>
      </w:pPr>
      <w:r w:rsidRPr="00F1320B">
        <w:rPr>
          <w:rFonts w:ascii="Times New Roman" w:hAnsi="Times New Roman" w:cs="Times New Roman"/>
          <w:sz w:val="24"/>
          <w:szCs w:val="24"/>
        </w:rPr>
        <w:t>2.3.1 Pengertian GCG ..................................................</w:t>
      </w:r>
      <w:r w:rsidRPr="00F1320B">
        <w:rPr>
          <w:rFonts w:ascii="Times New Roman" w:hAnsi="Times New Roman" w:cs="Times New Roman"/>
          <w:sz w:val="24"/>
          <w:szCs w:val="24"/>
        </w:rPr>
        <w:tab/>
        <w:t>...</w:t>
      </w:r>
      <w:r w:rsidRPr="00F1320B">
        <w:rPr>
          <w:rFonts w:ascii="Times New Roman" w:hAnsi="Times New Roman" w:cs="Times New Roman"/>
          <w:sz w:val="24"/>
          <w:szCs w:val="24"/>
        </w:rPr>
        <w:tab/>
        <w:t>39</w:t>
      </w:r>
    </w:p>
    <w:p w:rsidR="00EB4546" w:rsidRPr="00F1320B" w:rsidRDefault="00EB4546" w:rsidP="00EB4546">
      <w:pPr>
        <w:pStyle w:val="NoSpacing"/>
        <w:ind w:left="851" w:firstLine="425"/>
        <w:jc w:val="both"/>
        <w:rPr>
          <w:rFonts w:ascii="Times New Roman" w:hAnsi="Times New Roman" w:cs="Times New Roman"/>
          <w:sz w:val="24"/>
          <w:szCs w:val="24"/>
        </w:rPr>
      </w:pPr>
      <w:r w:rsidRPr="00F1320B">
        <w:rPr>
          <w:rFonts w:ascii="Times New Roman" w:hAnsi="Times New Roman" w:cs="Times New Roman"/>
          <w:sz w:val="24"/>
          <w:szCs w:val="24"/>
        </w:rPr>
        <w:t>2.3.2 Asas GCG........................</w:t>
      </w:r>
      <w:r>
        <w:rPr>
          <w:rFonts w:ascii="Times New Roman" w:hAnsi="Times New Roman" w:cs="Times New Roman"/>
          <w:sz w:val="24"/>
          <w:szCs w:val="24"/>
        </w:rPr>
        <w:t>.................................</w:t>
      </w:r>
      <w:r>
        <w:rPr>
          <w:rFonts w:ascii="Times New Roman" w:hAnsi="Times New Roman" w:cs="Times New Roman"/>
          <w:sz w:val="24"/>
          <w:szCs w:val="24"/>
        </w:rPr>
        <w:tab/>
        <w:t>...</w:t>
      </w:r>
      <w:r w:rsidRPr="00F1320B">
        <w:rPr>
          <w:rFonts w:ascii="Times New Roman" w:hAnsi="Times New Roman" w:cs="Times New Roman"/>
          <w:sz w:val="24"/>
          <w:szCs w:val="24"/>
        </w:rPr>
        <w:tab/>
        <w:t>43</w:t>
      </w:r>
    </w:p>
    <w:p w:rsidR="00EB4546" w:rsidRPr="00F1320B" w:rsidRDefault="00EB4546" w:rsidP="00EB4546">
      <w:pPr>
        <w:pStyle w:val="NoSpacing"/>
        <w:ind w:left="851" w:firstLine="425"/>
        <w:jc w:val="both"/>
        <w:rPr>
          <w:rFonts w:ascii="Times New Roman" w:hAnsi="Times New Roman" w:cs="Times New Roman"/>
          <w:sz w:val="24"/>
          <w:szCs w:val="24"/>
        </w:rPr>
      </w:pPr>
      <w:r w:rsidRPr="00F1320B">
        <w:rPr>
          <w:rFonts w:ascii="Times New Roman" w:hAnsi="Times New Roman" w:cs="Times New Roman"/>
          <w:sz w:val="24"/>
          <w:szCs w:val="24"/>
        </w:rPr>
        <w:t>2.3.3 GCG pada Industri Perbankan Indonesia ..........</w:t>
      </w:r>
      <w:r>
        <w:rPr>
          <w:rFonts w:ascii="Times New Roman" w:hAnsi="Times New Roman" w:cs="Times New Roman"/>
          <w:sz w:val="24"/>
          <w:szCs w:val="24"/>
        </w:rPr>
        <w:t>....</w:t>
      </w:r>
      <w:r w:rsidRPr="00F1320B">
        <w:rPr>
          <w:rFonts w:ascii="Times New Roman" w:hAnsi="Times New Roman" w:cs="Times New Roman"/>
          <w:sz w:val="24"/>
          <w:szCs w:val="24"/>
        </w:rPr>
        <w:tab/>
        <w:t>46</w:t>
      </w:r>
    </w:p>
    <w:p w:rsidR="00EB4546" w:rsidRPr="00F1320B" w:rsidRDefault="00EB4546" w:rsidP="00EB4546">
      <w:pPr>
        <w:pStyle w:val="NoSpacing"/>
        <w:ind w:left="851"/>
        <w:jc w:val="both"/>
        <w:rPr>
          <w:rFonts w:ascii="Times New Roman" w:hAnsi="Times New Roman" w:cs="Times New Roman"/>
          <w:sz w:val="24"/>
          <w:szCs w:val="24"/>
        </w:rPr>
      </w:pPr>
      <w:r w:rsidRPr="00F1320B">
        <w:rPr>
          <w:rFonts w:ascii="Times New Roman" w:hAnsi="Times New Roman" w:cs="Times New Roman"/>
          <w:sz w:val="24"/>
          <w:szCs w:val="24"/>
        </w:rPr>
        <w:t>2.4 Penelitian Terdahulu..................</w:t>
      </w:r>
      <w:r>
        <w:rPr>
          <w:rFonts w:ascii="Times New Roman" w:hAnsi="Times New Roman" w:cs="Times New Roman"/>
          <w:sz w:val="24"/>
          <w:szCs w:val="24"/>
        </w:rPr>
        <w:t>.................................</w:t>
      </w:r>
      <w:r>
        <w:rPr>
          <w:rFonts w:ascii="Times New Roman" w:hAnsi="Times New Roman" w:cs="Times New Roman"/>
          <w:sz w:val="24"/>
          <w:szCs w:val="24"/>
        </w:rPr>
        <w:tab/>
        <w:t>...</w:t>
      </w:r>
      <w:r w:rsidRPr="00F1320B">
        <w:rPr>
          <w:rFonts w:ascii="Times New Roman" w:hAnsi="Times New Roman" w:cs="Times New Roman"/>
          <w:sz w:val="24"/>
          <w:szCs w:val="24"/>
        </w:rPr>
        <w:tab/>
        <w:t>50</w:t>
      </w:r>
    </w:p>
    <w:p w:rsidR="00EB4546" w:rsidRPr="00F1320B" w:rsidRDefault="00EB4546" w:rsidP="00EB4546">
      <w:pPr>
        <w:pStyle w:val="NoSpacing"/>
        <w:ind w:left="851"/>
        <w:jc w:val="both"/>
        <w:rPr>
          <w:rFonts w:ascii="Times New Roman" w:hAnsi="Times New Roman" w:cs="Times New Roman"/>
          <w:sz w:val="24"/>
          <w:szCs w:val="24"/>
        </w:rPr>
      </w:pPr>
      <w:r w:rsidRPr="00F1320B">
        <w:rPr>
          <w:rFonts w:ascii="Times New Roman" w:hAnsi="Times New Roman" w:cs="Times New Roman"/>
          <w:sz w:val="24"/>
          <w:szCs w:val="24"/>
        </w:rPr>
        <w:t>2.5 Rangka Pemikiran dan Hipotesis...................................</w:t>
      </w:r>
      <w:r w:rsidRPr="00F1320B">
        <w:rPr>
          <w:rFonts w:ascii="Times New Roman" w:hAnsi="Times New Roman" w:cs="Times New Roman"/>
          <w:sz w:val="24"/>
          <w:szCs w:val="24"/>
        </w:rPr>
        <w:tab/>
        <w:t>..</w:t>
      </w:r>
      <w:r>
        <w:rPr>
          <w:rFonts w:ascii="Times New Roman" w:hAnsi="Times New Roman" w:cs="Times New Roman"/>
          <w:sz w:val="24"/>
          <w:szCs w:val="24"/>
        </w:rPr>
        <w:t>.</w:t>
      </w:r>
      <w:r w:rsidRPr="00F1320B">
        <w:rPr>
          <w:rFonts w:ascii="Times New Roman" w:hAnsi="Times New Roman" w:cs="Times New Roman"/>
          <w:sz w:val="24"/>
          <w:szCs w:val="24"/>
        </w:rPr>
        <w:tab/>
        <w:t>53</w:t>
      </w:r>
    </w:p>
    <w:p w:rsidR="00EB4546" w:rsidRPr="00F1320B" w:rsidRDefault="00EB4546" w:rsidP="00EB4546">
      <w:pPr>
        <w:pStyle w:val="NoSpacing"/>
        <w:ind w:left="851" w:firstLine="425"/>
        <w:jc w:val="both"/>
        <w:rPr>
          <w:rFonts w:ascii="Times New Roman" w:hAnsi="Times New Roman" w:cs="Times New Roman"/>
          <w:sz w:val="24"/>
          <w:szCs w:val="24"/>
        </w:rPr>
      </w:pPr>
      <w:r w:rsidRPr="00F1320B">
        <w:rPr>
          <w:rFonts w:ascii="Times New Roman" w:hAnsi="Times New Roman" w:cs="Times New Roman"/>
          <w:sz w:val="24"/>
          <w:szCs w:val="24"/>
        </w:rPr>
        <w:t>2.5.1 Rangka Pemeikiran .........................................</w:t>
      </w:r>
      <w:r w:rsidRPr="00F1320B">
        <w:rPr>
          <w:rFonts w:ascii="Times New Roman" w:hAnsi="Times New Roman" w:cs="Times New Roman"/>
          <w:sz w:val="24"/>
          <w:szCs w:val="24"/>
        </w:rPr>
        <w:tab/>
      </w:r>
      <w:r>
        <w:rPr>
          <w:rFonts w:ascii="Times New Roman" w:hAnsi="Times New Roman" w:cs="Times New Roman"/>
          <w:sz w:val="24"/>
          <w:szCs w:val="24"/>
        </w:rPr>
        <w:t>...</w:t>
      </w:r>
      <w:r w:rsidRPr="00F1320B">
        <w:rPr>
          <w:rFonts w:ascii="Times New Roman" w:hAnsi="Times New Roman" w:cs="Times New Roman"/>
          <w:sz w:val="24"/>
          <w:szCs w:val="24"/>
        </w:rPr>
        <w:tab/>
        <w:t xml:space="preserve">53 </w:t>
      </w:r>
    </w:p>
    <w:p w:rsidR="00EB4546" w:rsidRDefault="00EB4546" w:rsidP="00EB4546">
      <w:pPr>
        <w:pStyle w:val="NoSpacing"/>
        <w:ind w:left="851" w:firstLine="425"/>
        <w:jc w:val="both"/>
        <w:rPr>
          <w:rFonts w:ascii="Times New Roman" w:hAnsi="Times New Roman" w:cs="Times New Roman"/>
          <w:sz w:val="24"/>
          <w:szCs w:val="24"/>
        </w:rPr>
      </w:pPr>
      <w:r w:rsidRPr="00F1320B">
        <w:rPr>
          <w:rFonts w:ascii="Times New Roman" w:hAnsi="Times New Roman" w:cs="Times New Roman"/>
          <w:sz w:val="24"/>
          <w:szCs w:val="24"/>
        </w:rPr>
        <w:t xml:space="preserve">2.5.2 </w:t>
      </w:r>
      <w:r>
        <w:rPr>
          <w:rFonts w:ascii="Times New Roman" w:hAnsi="Times New Roman" w:cs="Times New Roman"/>
          <w:sz w:val="24"/>
          <w:szCs w:val="24"/>
        </w:rPr>
        <w:t xml:space="preserve">Pengembangan Hipotesis </w:t>
      </w:r>
      <w:r w:rsidRPr="00F1320B">
        <w:rPr>
          <w:rFonts w:ascii="Times New Roman" w:hAnsi="Times New Roman" w:cs="Times New Roman"/>
          <w:sz w:val="24"/>
          <w:szCs w:val="24"/>
        </w:rPr>
        <w:t>................................</w:t>
      </w:r>
      <w:r>
        <w:rPr>
          <w:rFonts w:ascii="Times New Roman" w:hAnsi="Times New Roman" w:cs="Times New Roman"/>
          <w:sz w:val="24"/>
          <w:szCs w:val="24"/>
        </w:rPr>
        <w:t>.</w:t>
      </w:r>
      <w:r w:rsidRPr="00F1320B">
        <w:rPr>
          <w:rFonts w:ascii="Times New Roman" w:hAnsi="Times New Roman" w:cs="Times New Roman"/>
          <w:sz w:val="24"/>
          <w:szCs w:val="24"/>
        </w:rPr>
        <w:t>...</w:t>
      </w:r>
      <w:r w:rsidRPr="00F1320B">
        <w:rPr>
          <w:rFonts w:ascii="Times New Roman" w:hAnsi="Times New Roman" w:cs="Times New Roman"/>
          <w:sz w:val="24"/>
          <w:szCs w:val="24"/>
        </w:rPr>
        <w:tab/>
      </w:r>
      <w:r>
        <w:rPr>
          <w:rFonts w:ascii="Times New Roman" w:hAnsi="Times New Roman" w:cs="Times New Roman"/>
          <w:sz w:val="24"/>
          <w:szCs w:val="24"/>
        </w:rPr>
        <w:t>...</w:t>
      </w:r>
      <w:r w:rsidRPr="00F1320B">
        <w:rPr>
          <w:rFonts w:ascii="Times New Roman" w:hAnsi="Times New Roman" w:cs="Times New Roman"/>
          <w:sz w:val="24"/>
          <w:szCs w:val="24"/>
        </w:rPr>
        <w:tab/>
        <w:t>54</w:t>
      </w:r>
    </w:p>
    <w:p w:rsidR="00EB4546" w:rsidRDefault="00EB4546" w:rsidP="00EB4546">
      <w:pPr>
        <w:pStyle w:val="NoSpacing"/>
        <w:ind w:left="851" w:firstLine="425"/>
        <w:jc w:val="both"/>
        <w:rPr>
          <w:rFonts w:ascii="Times New Roman" w:hAnsi="Times New Roman" w:cs="Times New Roman"/>
          <w:sz w:val="24"/>
          <w:szCs w:val="24"/>
        </w:rPr>
      </w:pPr>
      <w:r>
        <w:rPr>
          <w:rFonts w:ascii="Times New Roman" w:hAnsi="Times New Roman" w:cs="Times New Roman"/>
          <w:sz w:val="24"/>
          <w:szCs w:val="24"/>
        </w:rPr>
        <w:t>2.5.2.1 Pengaruh Basel terhadap Manajemen Risisko .....</w:t>
      </w:r>
      <w:r>
        <w:rPr>
          <w:rFonts w:ascii="Times New Roman" w:hAnsi="Times New Roman" w:cs="Times New Roman"/>
          <w:sz w:val="24"/>
          <w:szCs w:val="24"/>
        </w:rPr>
        <w:tab/>
        <w:t>54</w:t>
      </w:r>
    </w:p>
    <w:p w:rsidR="00EB4546" w:rsidRDefault="00EB4546" w:rsidP="00EB4546">
      <w:pPr>
        <w:pStyle w:val="NoSpacing"/>
        <w:ind w:left="851" w:firstLine="425"/>
        <w:jc w:val="both"/>
        <w:rPr>
          <w:rFonts w:ascii="Times New Roman" w:hAnsi="Times New Roman" w:cs="Times New Roman"/>
          <w:sz w:val="24"/>
          <w:szCs w:val="24"/>
        </w:rPr>
      </w:pPr>
      <w:r>
        <w:rPr>
          <w:rFonts w:ascii="Times New Roman" w:hAnsi="Times New Roman" w:cs="Times New Roman"/>
          <w:sz w:val="24"/>
          <w:szCs w:val="24"/>
        </w:rPr>
        <w:t>2.5.2.2 Pengaruh GCG terhadap Manajemen Risiko .......</w:t>
      </w:r>
      <w:r>
        <w:rPr>
          <w:rFonts w:ascii="Times New Roman" w:hAnsi="Times New Roman" w:cs="Times New Roman"/>
          <w:sz w:val="24"/>
          <w:szCs w:val="24"/>
        </w:rPr>
        <w:tab/>
        <w:t>55</w:t>
      </w:r>
    </w:p>
    <w:p w:rsidR="00EB4546" w:rsidRDefault="00EB4546" w:rsidP="00EB4546">
      <w:pPr>
        <w:pStyle w:val="NoSpacing"/>
        <w:ind w:left="851" w:firstLine="425"/>
        <w:jc w:val="both"/>
        <w:rPr>
          <w:rFonts w:ascii="Times New Roman" w:hAnsi="Times New Roman" w:cs="Times New Roman"/>
          <w:sz w:val="24"/>
          <w:szCs w:val="24"/>
        </w:rPr>
      </w:pPr>
      <w:r>
        <w:rPr>
          <w:rFonts w:ascii="Times New Roman" w:hAnsi="Times New Roman" w:cs="Times New Roman"/>
          <w:sz w:val="24"/>
          <w:szCs w:val="24"/>
        </w:rPr>
        <w:t>2.5.2.3 Pengaruh Basel dan GCG Secara Bersama</w:t>
      </w:r>
    </w:p>
    <w:p w:rsidR="00EB4546" w:rsidRDefault="00EB4546" w:rsidP="00EB4546">
      <w:pPr>
        <w:pStyle w:val="NoSpacing"/>
        <w:ind w:left="851" w:firstLine="1276"/>
        <w:jc w:val="both"/>
        <w:rPr>
          <w:rFonts w:ascii="Times New Roman" w:hAnsi="Times New Roman" w:cs="Times New Roman"/>
          <w:sz w:val="24"/>
          <w:szCs w:val="24"/>
        </w:rPr>
      </w:pPr>
      <w:r>
        <w:rPr>
          <w:rFonts w:ascii="Times New Roman" w:hAnsi="Times New Roman" w:cs="Times New Roman"/>
          <w:sz w:val="24"/>
          <w:szCs w:val="24"/>
        </w:rPr>
        <w:t xml:space="preserve">Terhadap Manajemen Risiko .......................... </w:t>
      </w:r>
      <w:r>
        <w:rPr>
          <w:rFonts w:ascii="Times New Roman" w:hAnsi="Times New Roman" w:cs="Times New Roman"/>
          <w:sz w:val="24"/>
          <w:szCs w:val="24"/>
        </w:rPr>
        <w:tab/>
        <w:t>56</w:t>
      </w:r>
    </w:p>
    <w:p w:rsidR="00EB4546" w:rsidRPr="00F1320B" w:rsidRDefault="00EB4546" w:rsidP="00EB4546">
      <w:pPr>
        <w:pStyle w:val="NoSpacing"/>
        <w:ind w:left="851"/>
        <w:jc w:val="both"/>
        <w:rPr>
          <w:rFonts w:ascii="Times New Roman" w:hAnsi="Times New Roman" w:cs="Times New Roman"/>
          <w:b/>
          <w:sz w:val="24"/>
          <w:szCs w:val="24"/>
        </w:rPr>
      </w:pPr>
    </w:p>
    <w:p w:rsidR="00EB4546" w:rsidRPr="00F1320B" w:rsidRDefault="00EB4546" w:rsidP="00EB4546">
      <w:pPr>
        <w:pStyle w:val="NoSpacing"/>
        <w:ind w:left="851" w:hanging="851"/>
        <w:jc w:val="both"/>
        <w:rPr>
          <w:rFonts w:ascii="Times New Roman" w:hAnsi="Times New Roman" w:cs="Times New Roman"/>
          <w:b/>
          <w:sz w:val="24"/>
          <w:szCs w:val="24"/>
        </w:rPr>
      </w:pPr>
      <w:r w:rsidRPr="00F1320B">
        <w:rPr>
          <w:rFonts w:ascii="Times New Roman" w:hAnsi="Times New Roman" w:cs="Times New Roman"/>
          <w:b/>
          <w:sz w:val="24"/>
          <w:szCs w:val="24"/>
        </w:rPr>
        <w:t>BAB III METODE PENELITIAN</w:t>
      </w:r>
    </w:p>
    <w:p w:rsidR="00EB4546" w:rsidRPr="00F1320B" w:rsidRDefault="00EB4546" w:rsidP="00EB4546">
      <w:pPr>
        <w:pStyle w:val="NoSpacing"/>
        <w:ind w:left="851"/>
        <w:jc w:val="both"/>
        <w:rPr>
          <w:rFonts w:ascii="Times New Roman" w:hAnsi="Times New Roman" w:cs="Times New Roman"/>
          <w:sz w:val="24"/>
          <w:szCs w:val="24"/>
        </w:rPr>
      </w:pPr>
      <w:r w:rsidRPr="00F1320B">
        <w:rPr>
          <w:rFonts w:ascii="Times New Roman" w:hAnsi="Times New Roman" w:cs="Times New Roman"/>
          <w:sz w:val="24"/>
          <w:szCs w:val="24"/>
        </w:rPr>
        <w:t>3.1 Jenis Penelitian ................................</w:t>
      </w:r>
      <w:r>
        <w:rPr>
          <w:rFonts w:ascii="Times New Roman" w:hAnsi="Times New Roman" w:cs="Times New Roman"/>
          <w:sz w:val="24"/>
          <w:szCs w:val="24"/>
        </w:rPr>
        <w:t>.......................</w:t>
      </w:r>
      <w:r>
        <w:rPr>
          <w:rFonts w:ascii="Times New Roman" w:hAnsi="Times New Roman" w:cs="Times New Roman"/>
          <w:sz w:val="24"/>
          <w:szCs w:val="24"/>
        </w:rPr>
        <w:tab/>
        <w:t>.....</w:t>
      </w:r>
      <w:r>
        <w:rPr>
          <w:rFonts w:ascii="Times New Roman" w:hAnsi="Times New Roman" w:cs="Times New Roman"/>
          <w:sz w:val="24"/>
          <w:szCs w:val="24"/>
        </w:rPr>
        <w:tab/>
        <w:t>57</w:t>
      </w:r>
    </w:p>
    <w:p w:rsidR="00EB4546" w:rsidRPr="00F1320B" w:rsidRDefault="00EB4546" w:rsidP="00EB4546">
      <w:pPr>
        <w:pStyle w:val="NoSpacing"/>
        <w:ind w:left="851"/>
        <w:jc w:val="both"/>
        <w:rPr>
          <w:rFonts w:ascii="Times New Roman" w:hAnsi="Times New Roman" w:cs="Times New Roman"/>
          <w:sz w:val="24"/>
          <w:szCs w:val="24"/>
        </w:rPr>
      </w:pPr>
      <w:r w:rsidRPr="00F1320B">
        <w:rPr>
          <w:rFonts w:ascii="Times New Roman" w:hAnsi="Times New Roman" w:cs="Times New Roman"/>
          <w:sz w:val="24"/>
          <w:szCs w:val="24"/>
        </w:rPr>
        <w:t>3.2 Sumber Data ................................................................</w:t>
      </w:r>
      <w:r>
        <w:rPr>
          <w:rFonts w:ascii="Times New Roman" w:hAnsi="Times New Roman" w:cs="Times New Roman"/>
          <w:sz w:val="24"/>
          <w:szCs w:val="24"/>
        </w:rPr>
        <w:t>.</w:t>
      </w:r>
      <w:r>
        <w:rPr>
          <w:rFonts w:ascii="Times New Roman" w:hAnsi="Times New Roman" w:cs="Times New Roman"/>
          <w:sz w:val="24"/>
          <w:szCs w:val="24"/>
        </w:rPr>
        <w:tab/>
        <w:t>.....</w:t>
      </w:r>
      <w:r>
        <w:rPr>
          <w:rFonts w:ascii="Times New Roman" w:hAnsi="Times New Roman" w:cs="Times New Roman"/>
          <w:sz w:val="24"/>
          <w:szCs w:val="24"/>
        </w:rPr>
        <w:tab/>
        <w:t>58</w:t>
      </w:r>
    </w:p>
    <w:p w:rsidR="00EB4546" w:rsidRPr="00F1320B" w:rsidRDefault="00EB4546" w:rsidP="00EB4546">
      <w:pPr>
        <w:pStyle w:val="NoSpacing"/>
        <w:ind w:left="851" w:firstLine="425"/>
        <w:jc w:val="both"/>
        <w:rPr>
          <w:rFonts w:ascii="Times New Roman" w:hAnsi="Times New Roman" w:cs="Times New Roman"/>
          <w:sz w:val="24"/>
          <w:szCs w:val="24"/>
        </w:rPr>
      </w:pPr>
      <w:r w:rsidRPr="00F1320B">
        <w:rPr>
          <w:rFonts w:ascii="Times New Roman" w:hAnsi="Times New Roman" w:cs="Times New Roman"/>
          <w:sz w:val="24"/>
          <w:szCs w:val="24"/>
        </w:rPr>
        <w:lastRenderedPageBreak/>
        <w:t>3.2.1 Pengumpulan Data Primer ......</w:t>
      </w:r>
      <w:r>
        <w:rPr>
          <w:rFonts w:ascii="Times New Roman" w:hAnsi="Times New Roman" w:cs="Times New Roman"/>
          <w:sz w:val="24"/>
          <w:szCs w:val="24"/>
        </w:rPr>
        <w:t>.......................</w:t>
      </w:r>
      <w:r>
        <w:rPr>
          <w:rFonts w:ascii="Times New Roman" w:hAnsi="Times New Roman" w:cs="Times New Roman"/>
          <w:sz w:val="24"/>
          <w:szCs w:val="24"/>
        </w:rPr>
        <w:tab/>
        <w:t>.....</w:t>
      </w:r>
      <w:r>
        <w:rPr>
          <w:rFonts w:ascii="Times New Roman" w:hAnsi="Times New Roman" w:cs="Times New Roman"/>
          <w:sz w:val="24"/>
          <w:szCs w:val="24"/>
        </w:rPr>
        <w:tab/>
        <w:t>58</w:t>
      </w:r>
    </w:p>
    <w:p w:rsidR="00EB4546" w:rsidRPr="00F1320B" w:rsidRDefault="00EB4546" w:rsidP="00EB4546">
      <w:pPr>
        <w:pStyle w:val="NoSpacing"/>
        <w:ind w:left="851" w:firstLine="425"/>
        <w:jc w:val="both"/>
        <w:rPr>
          <w:rFonts w:ascii="Times New Roman" w:hAnsi="Times New Roman" w:cs="Times New Roman"/>
          <w:sz w:val="24"/>
          <w:szCs w:val="24"/>
        </w:rPr>
      </w:pPr>
      <w:r w:rsidRPr="00F1320B">
        <w:rPr>
          <w:rFonts w:ascii="Times New Roman" w:hAnsi="Times New Roman" w:cs="Times New Roman"/>
          <w:sz w:val="24"/>
          <w:szCs w:val="24"/>
        </w:rPr>
        <w:t>3.2.2 Pengumpulan Data Sekunder .....</w:t>
      </w:r>
      <w:r>
        <w:rPr>
          <w:rFonts w:ascii="Times New Roman" w:hAnsi="Times New Roman" w:cs="Times New Roman"/>
          <w:sz w:val="24"/>
          <w:szCs w:val="24"/>
        </w:rPr>
        <w:t>.......................</w:t>
      </w:r>
      <w:r>
        <w:rPr>
          <w:rFonts w:ascii="Times New Roman" w:hAnsi="Times New Roman" w:cs="Times New Roman"/>
          <w:sz w:val="24"/>
          <w:szCs w:val="24"/>
        </w:rPr>
        <w:tab/>
        <w:t>.....</w:t>
      </w:r>
      <w:r>
        <w:rPr>
          <w:rFonts w:ascii="Times New Roman" w:hAnsi="Times New Roman" w:cs="Times New Roman"/>
          <w:sz w:val="24"/>
          <w:szCs w:val="24"/>
        </w:rPr>
        <w:tab/>
        <w:t>58</w:t>
      </w:r>
    </w:p>
    <w:p w:rsidR="00EB4546" w:rsidRPr="00F1320B" w:rsidRDefault="00EB4546" w:rsidP="00EB4546">
      <w:pPr>
        <w:pStyle w:val="NoSpacing"/>
        <w:ind w:left="851"/>
        <w:jc w:val="both"/>
        <w:rPr>
          <w:rFonts w:ascii="Times New Roman" w:hAnsi="Times New Roman" w:cs="Times New Roman"/>
          <w:sz w:val="24"/>
          <w:szCs w:val="24"/>
        </w:rPr>
      </w:pPr>
      <w:r w:rsidRPr="00F1320B">
        <w:rPr>
          <w:rFonts w:ascii="Times New Roman" w:hAnsi="Times New Roman" w:cs="Times New Roman"/>
          <w:sz w:val="24"/>
          <w:szCs w:val="24"/>
        </w:rPr>
        <w:t>3.3 Populasi dan Sampel..........................</w:t>
      </w:r>
      <w:r>
        <w:rPr>
          <w:rFonts w:ascii="Times New Roman" w:hAnsi="Times New Roman" w:cs="Times New Roman"/>
          <w:sz w:val="24"/>
          <w:szCs w:val="24"/>
        </w:rPr>
        <w:t>.......................</w:t>
      </w:r>
      <w:r>
        <w:rPr>
          <w:rFonts w:ascii="Times New Roman" w:hAnsi="Times New Roman" w:cs="Times New Roman"/>
          <w:sz w:val="24"/>
          <w:szCs w:val="24"/>
        </w:rPr>
        <w:tab/>
        <w:t>.....</w:t>
      </w:r>
      <w:r>
        <w:rPr>
          <w:rFonts w:ascii="Times New Roman" w:hAnsi="Times New Roman" w:cs="Times New Roman"/>
          <w:sz w:val="24"/>
          <w:szCs w:val="24"/>
        </w:rPr>
        <w:tab/>
        <w:t>58</w:t>
      </w:r>
    </w:p>
    <w:p w:rsidR="00EB4546" w:rsidRPr="00F1320B" w:rsidRDefault="00EB4546" w:rsidP="00EB4546">
      <w:pPr>
        <w:pStyle w:val="NoSpacing"/>
        <w:ind w:left="851"/>
        <w:jc w:val="both"/>
        <w:rPr>
          <w:rFonts w:ascii="Times New Roman" w:hAnsi="Times New Roman" w:cs="Times New Roman"/>
          <w:sz w:val="24"/>
          <w:szCs w:val="24"/>
        </w:rPr>
      </w:pPr>
      <w:r w:rsidRPr="00F1320B">
        <w:rPr>
          <w:rFonts w:ascii="Times New Roman" w:hAnsi="Times New Roman" w:cs="Times New Roman"/>
          <w:sz w:val="24"/>
          <w:szCs w:val="24"/>
        </w:rPr>
        <w:t>3.4 Metode Pengumpulan Data..................</w:t>
      </w:r>
      <w:r>
        <w:rPr>
          <w:rFonts w:ascii="Times New Roman" w:hAnsi="Times New Roman" w:cs="Times New Roman"/>
          <w:sz w:val="24"/>
          <w:szCs w:val="24"/>
        </w:rPr>
        <w:t>.......................</w:t>
      </w:r>
      <w:r>
        <w:rPr>
          <w:rFonts w:ascii="Times New Roman" w:hAnsi="Times New Roman" w:cs="Times New Roman"/>
          <w:sz w:val="24"/>
          <w:szCs w:val="24"/>
        </w:rPr>
        <w:tab/>
        <w:t>.....</w:t>
      </w:r>
      <w:r>
        <w:rPr>
          <w:rFonts w:ascii="Times New Roman" w:hAnsi="Times New Roman" w:cs="Times New Roman"/>
          <w:sz w:val="24"/>
          <w:szCs w:val="24"/>
        </w:rPr>
        <w:tab/>
        <w:t>60</w:t>
      </w:r>
    </w:p>
    <w:p w:rsidR="00EB4546" w:rsidRPr="00F1320B" w:rsidRDefault="00EB4546" w:rsidP="00EB4546">
      <w:pPr>
        <w:pStyle w:val="NoSpacing"/>
        <w:ind w:left="851"/>
        <w:jc w:val="both"/>
        <w:rPr>
          <w:rFonts w:ascii="Times New Roman" w:hAnsi="Times New Roman" w:cs="Times New Roman"/>
          <w:sz w:val="24"/>
          <w:szCs w:val="24"/>
        </w:rPr>
      </w:pPr>
      <w:r w:rsidRPr="00F1320B">
        <w:rPr>
          <w:rFonts w:ascii="Times New Roman" w:hAnsi="Times New Roman" w:cs="Times New Roman"/>
          <w:sz w:val="24"/>
          <w:szCs w:val="24"/>
        </w:rPr>
        <w:t>3.5 Operasional Variabel..........................</w:t>
      </w:r>
      <w:r>
        <w:rPr>
          <w:rFonts w:ascii="Times New Roman" w:hAnsi="Times New Roman" w:cs="Times New Roman"/>
          <w:sz w:val="24"/>
          <w:szCs w:val="24"/>
        </w:rPr>
        <w:t>.......................</w:t>
      </w:r>
      <w:r>
        <w:rPr>
          <w:rFonts w:ascii="Times New Roman" w:hAnsi="Times New Roman" w:cs="Times New Roman"/>
          <w:sz w:val="24"/>
          <w:szCs w:val="24"/>
        </w:rPr>
        <w:tab/>
        <w:t>.....</w:t>
      </w:r>
      <w:r>
        <w:rPr>
          <w:rFonts w:ascii="Times New Roman" w:hAnsi="Times New Roman" w:cs="Times New Roman"/>
          <w:sz w:val="24"/>
          <w:szCs w:val="24"/>
        </w:rPr>
        <w:tab/>
        <w:t>60</w:t>
      </w:r>
    </w:p>
    <w:p w:rsidR="00EB4546" w:rsidRPr="00F1320B" w:rsidRDefault="00EB4546" w:rsidP="00EB4546">
      <w:pPr>
        <w:pStyle w:val="NoSpacing"/>
        <w:ind w:left="851"/>
        <w:jc w:val="both"/>
        <w:rPr>
          <w:rFonts w:ascii="Times New Roman" w:hAnsi="Times New Roman" w:cs="Times New Roman"/>
          <w:sz w:val="24"/>
          <w:szCs w:val="24"/>
        </w:rPr>
      </w:pPr>
      <w:r w:rsidRPr="00F1320B">
        <w:rPr>
          <w:rFonts w:ascii="Times New Roman" w:hAnsi="Times New Roman" w:cs="Times New Roman"/>
          <w:sz w:val="24"/>
          <w:szCs w:val="24"/>
        </w:rPr>
        <w:t>3.6 Rancangan Analisis............................</w:t>
      </w:r>
      <w:r>
        <w:rPr>
          <w:rFonts w:ascii="Times New Roman" w:hAnsi="Times New Roman" w:cs="Times New Roman"/>
          <w:sz w:val="24"/>
          <w:szCs w:val="24"/>
        </w:rPr>
        <w:t>.......................</w:t>
      </w:r>
      <w:r>
        <w:rPr>
          <w:rFonts w:ascii="Times New Roman" w:hAnsi="Times New Roman" w:cs="Times New Roman"/>
          <w:sz w:val="24"/>
          <w:szCs w:val="24"/>
        </w:rPr>
        <w:tab/>
        <w:t>.....</w:t>
      </w:r>
      <w:r>
        <w:rPr>
          <w:rFonts w:ascii="Times New Roman" w:hAnsi="Times New Roman" w:cs="Times New Roman"/>
          <w:sz w:val="24"/>
          <w:szCs w:val="24"/>
        </w:rPr>
        <w:tab/>
        <w:t>65</w:t>
      </w:r>
    </w:p>
    <w:p w:rsidR="00EB4546" w:rsidRPr="00F1320B" w:rsidRDefault="00EB4546" w:rsidP="00EB4546">
      <w:pPr>
        <w:pStyle w:val="NoSpacing"/>
        <w:ind w:left="851" w:firstLine="425"/>
        <w:jc w:val="both"/>
        <w:rPr>
          <w:rFonts w:ascii="Times New Roman" w:hAnsi="Times New Roman" w:cs="Times New Roman"/>
          <w:sz w:val="24"/>
          <w:szCs w:val="24"/>
        </w:rPr>
      </w:pPr>
      <w:r w:rsidRPr="00F1320B">
        <w:rPr>
          <w:rFonts w:ascii="Times New Roman" w:hAnsi="Times New Roman" w:cs="Times New Roman"/>
          <w:sz w:val="24"/>
          <w:szCs w:val="24"/>
        </w:rPr>
        <w:t>3.6.1 Uji Asumsi Klasik...........................................</w:t>
      </w:r>
      <w:r w:rsidRPr="00F1320B">
        <w:rPr>
          <w:rFonts w:ascii="Times New Roman" w:hAnsi="Times New Roman" w:cs="Times New Roman"/>
          <w:sz w:val="24"/>
          <w:szCs w:val="24"/>
        </w:rPr>
        <w:tab/>
        <w:t>.....</w:t>
      </w:r>
      <w:r w:rsidRPr="00F1320B">
        <w:rPr>
          <w:rFonts w:ascii="Times New Roman" w:hAnsi="Times New Roman" w:cs="Times New Roman"/>
          <w:sz w:val="24"/>
          <w:szCs w:val="24"/>
        </w:rPr>
        <w:tab/>
        <w:t>65</w:t>
      </w:r>
    </w:p>
    <w:p w:rsidR="00EB4546" w:rsidRPr="00F1320B" w:rsidRDefault="00EB4546" w:rsidP="00EB4546">
      <w:pPr>
        <w:pStyle w:val="NoSpacing"/>
        <w:ind w:left="851" w:firstLine="709"/>
        <w:jc w:val="both"/>
        <w:rPr>
          <w:rFonts w:ascii="Times New Roman" w:hAnsi="Times New Roman" w:cs="Times New Roman"/>
          <w:sz w:val="24"/>
          <w:szCs w:val="24"/>
        </w:rPr>
      </w:pPr>
      <w:r w:rsidRPr="00F1320B">
        <w:rPr>
          <w:rFonts w:ascii="Times New Roman" w:hAnsi="Times New Roman" w:cs="Times New Roman"/>
          <w:sz w:val="24"/>
          <w:szCs w:val="24"/>
        </w:rPr>
        <w:t>3.6.1.1 Uji Normalitas..................</w:t>
      </w:r>
      <w:r>
        <w:rPr>
          <w:rFonts w:ascii="Times New Roman" w:hAnsi="Times New Roman" w:cs="Times New Roman"/>
          <w:sz w:val="24"/>
          <w:szCs w:val="24"/>
        </w:rPr>
        <w:t>............................</w:t>
      </w:r>
      <w:r>
        <w:rPr>
          <w:rFonts w:ascii="Times New Roman" w:hAnsi="Times New Roman" w:cs="Times New Roman"/>
          <w:sz w:val="24"/>
          <w:szCs w:val="24"/>
        </w:rPr>
        <w:tab/>
        <w:t>.....</w:t>
      </w:r>
      <w:r>
        <w:rPr>
          <w:rFonts w:ascii="Times New Roman" w:hAnsi="Times New Roman" w:cs="Times New Roman"/>
          <w:sz w:val="24"/>
          <w:szCs w:val="24"/>
        </w:rPr>
        <w:tab/>
        <w:t>66</w:t>
      </w:r>
    </w:p>
    <w:p w:rsidR="00EB4546" w:rsidRPr="00F1320B" w:rsidRDefault="00EB4546" w:rsidP="00EB4546">
      <w:pPr>
        <w:pStyle w:val="NoSpacing"/>
        <w:ind w:left="851" w:firstLine="709"/>
        <w:jc w:val="both"/>
        <w:rPr>
          <w:rFonts w:ascii="Times New Roman" w:hAnsi="Times New Roman" w:cs="Times New Roman"/>
          <w:sz w:val="24"/>
          <w:szCs w:val="24"/>
        </w:rPr>
      </w:pPr>
      <w:r w:rsidRPr="00F1320B">
        <w:rPr>
          <w:rFonts w:ascii="Times New Roman" w:hAnsi="Times New Roman" w:cs="Times New Roman"/>
          <w:sz w:val="24"/>
          <w:szCs w:val="24"/>
        </w:rPr>
        <w:t>3.6.1.2 Uji Heterokedasitas ...................................</w:t>
      </w:r>
      <w:r>
        <w:rPr>
          <w:rFonts w:ascii="Times New Roman" w:hAnsi="Times New Roman" w:cs="Times New Roman"/>
          <w:sz w:val="24"/>
          <w:szCs w:val="24"/>
        </w:rPr>
        <w:t>...</w:t>
      </w:r>
      <w:r w:rsidRPr="00F1320B">
        <w:rPr>
          <w:rFonts w:ascii="Times New Roman" w:hAnsi="Times New Roman" w:cs="Times New Roman"/>
          <w:sz w:val="24"/>
          <w:szCs w:val="24"/>
        </w:rPr>
        <w:tab/>
        <w:t>66</w:t>
      </w:r>
    </w:p>
    <w:p w:rsidR="00EB4546" w:rsidRPr="00F1320B" w:rsidRDefault="00EB4546" w:rsidP="00EB4546">
      <w:pPr>
        <w:pStyle w:val="NoSpacing"/>
        <w:ind w:left="851" w:firstLine="709"/>
        <w:jc w:val="both"/>
        <w:rPr>
          <w:rFonts w:ascii="Times New Roman" w:hAnsi="Times New Roman" w:cs="Times New Roman"/>
          <w:sz w:val="24"/>
          <w:szCs w:val="24"/>
        </w:rPr>
      </w:pPr>
      <w:r w:rsidRPr="00F1320B">
        <w:rPr>
          <w:rFonts w:ascii="Times New Roman" w:hAnsi="Times New Roman" w:cs="Times New Roman"/>
          <w:sz w:val="24"/>
          <w:szCs w:val="24"/>
        </w:rPr>
        <w:t>3.6.1.3 Uji Multikorelasi ....................................</w:t>
      </w:r>
      <w:r>
        <w:rPr>
          <w:rFonts w:ascii="Times New Roman" w:hAnsi="Times New Roman" w:cs="Times New Roman"/>
          <w:sz w:val="24"/>
          <w:szCs w:val="24"/>
        </w:rPr>
        <w:t>.....</w:t>
      </w:r>
      <w:r>
        <w:rPr>
          <w:rFonts w:ascii="Times New Roman" w:hAnsi="Times New Roman" w:cs="Times New Roman"/>
          <w:sz w:val="24"/>
          <w:szCs w:val="24"/>
        </w:rPr>
        <w:tab/>
        <w:t>.....</w:t>
      </w:r>
      <w:r>
        <w:rPr>
          <w:rFonts w:ascii="Times New Roman" w:hAnsi="Times New Roman" w:cs="Times New Roman"/>
          <w:sz w:val="24"/>
          <w:szCs w:val="24"/>
        </w:rPr>
        <w:tab/>
        <w:t>67</w:t>
      </w:r>
    </w:p>
    <w:p w:rsidR="00EB4546" w:rsidRPr="00F1320B" w:rsidRDefault="00EB4546" w:rsidP="00EB4546">
      <w:pPr>
        <w:pStyle w:val="NoSpacing"/>
        <w:ind w:left="851" w:firstLine="709"/>
        <w:jc w:val="both"/>
        <w:rPr>
          <w:rFonts w:ascii="Times New Roman" w:hAnsi="Times New Roman" w:cs="Times New Roman"/>
          <w:sz w:val="24"/>
          <w:szCs w:val="24"/>
        </w:rPr>
      </w:pPr>
      <w:r w:rsidRPr="00F1320B">
        <w:rPr>
          <w:rFonts w:ascii="Times New Roman" w:hAnsi="Times New Roman" w:cs="Times New Roman"/>
          <w:sz w:val="24"/>
          <w:szCs w:val="24"/>
        </w:rPr>
        <w:t>3.6.1.4 Uji Autokorelasi ...................................</w:t>
      </w:r>
      <w:r>
        <w:rPr>
          <w:rFonts w:ascii="Times New Roman" w:hAnsi="Times New Roman" w:cs="Times New Roman"/>
          <w:sz w:val="24"/>
          <w:szCs w:val="24"/>
        </w:rPr>
        <w:t>.......</w:t>
      </w:r>
      <w:r>
        <w:rPr>
          <w:rFonts w:ascii="Times New Roman" w:hAnsi="Times New Roman" w:cs="Times New Roman"/>
          <w:sz w:val="24"/>
          <w:szCs w:val="24"/>
        </w:rPr>
        <w:tab/>
        <w:t>.....</w:t>
      </w:r>
      <w:r w:rsidRPr="00F1320B">
        <w:rPr>
          <w:rFonts w:ascii="Times New Roman" w:hAnsi="Times New Roman" w:cs="Times New Roman"/>
          <w:sz w:val="24"/>
          <w:szCs w:val="24"/>
        </w:rPr>
        <w:tab/>
        <w:t>67</w:t>
      </w:r>
      <w:r w:rsidRPr="00F1320B">
        <w:rPr>
          <w:rFonts w:ascii="Times New Roman" w:hAnsi="Times New Roman" w:cs="Times New Roman"/>
          <w:sz w:val="24"/>
          <w:szCs w:val="24"/>
        </w:rPr>
        <w:tab/>
      </w:r>
    </w:p>
    <w:p w:rsidR="00EB4546" w:rsidRPr="00F1320B" w:rsidRDefault="00EB4546" w:rsidP="00EB4546">
      <w:pPr>
        <w:pStyle w:val="NoSpacing"/>
        <w:ind w:left="851" w:firstLine="425"/>
        <w:jc w:val="both"/>
        <w:rPr>
          <w:rFonts w:ascii="Times New Roman" w:hAnsi="Times New Roman" w:cs="Times New Roman"/>
          <w:sz w:val="24"/>
          <w:szCs w:val="24"/>
        </w:rPr>
      </w:pPr>
      <w:r w:rsidRPr="00F1320B">
        <w:rPr>
          <w:rFonts w:ascii="Times New Roman" w:hAnsi="Times New Roman" w:cs="Times New Roman"/>
          <w:sz w:val="24"/>
          <w:szCs w:val="24"/>
        </w:rPr>
        <w:t>3.6.2 Analisis Regresi .............................................</w:t>
      </w:r>
      <w:r>
        <w:rPr>
          <w:rFonts w:ascii="Times New Roman" w:hAnsi="Times New Roman" w:cs="Times New Roman"/>
          <w:sz w:val="24"/>
          <w:szCs w:val="24"/>
        </w:rPr>
        <w:t>.....</w:t>
      </w:r>
      <w:r>
        <w:rPr>
          <w:rFonts w:ascii="Times New Roman" w:hAnsi="Times New Roman" w:cs="Times New Roman"/>
          <w:sz w:val="24"/>
          <w:szCs w:val="24"/>
        </w:rPr>
        <w:tab/>
        <w:t>.....</w:t>
      </w:r>
      <w:r>
        <w:rPr>
          <w:rFonts w:ascii="Times New Roman" w:hAnsi="Times New Roman" w:cs="Times New Roman"/>
          <w:sz w:val="24"/>
          <w:szCs w:val="24"/>
        </w:rPr>
        <w:tab/>
        <w:t>68</w:t>
      </w:r>
    </w:p>
    <w:p w:rsidR="00EB4546" w:rsidRPr="00F1320B" w:rsidRDefault="00EB4546" w:rsidP="00EB4546">
      <w:pPr>
        <w:pStyle w:val="NoSpacing"/>
        <w:ind w:left="851" w:firstLine="425"/>
        <w:jc w:val="both"/>
        <w:rPr>
          <w:rFonts w:ascii="Times New Roman" w:hAnsi="Times New Roman" w:cs="Times New Roman"/>
          <w:sz w:val="24"/>
          <w:szCs w:val="24"/>
        </w:rPr>
      </w:pPr>
      <w:r w:rsidRPr="00F1320B">
        <w:rPr>
          <w:rFonts w:ascii="Times New Roman" w:hAnsi="Times New Roman" w:cs="Times New Roman"/>
          <w:sz w:val="24"/>
          <w:szCs w:val="24"/>
        </w:rPr>
        <w:t>3.6.3 Analisis Hipotesis ...........</w:t>
      </w:r>
      <w:r>
        <w:rPr>
          <w:rFonts w:ascii="Times New Roman" w:hAnsi="Times New Roman" w:cs="Times New Roman"/>
          <w:sz w:val="24"/>
          <w:szCs w:val="24"/>
        </w:rPr>
        <w:t>.....................................</w:t>
      </w:r>
      <w:r>
        <w:rPr>
          <w:rFonts w:ascii="Times New Roman" w:hAnsi="Times New Roman" w:cs="Times New Roman"/>
          <w:sz w:val="24"/>
          <w:szCs w:val="24"/>
        </w:rPr>
        <w:tab/>
        <w:t>69</w:t>
      </w:r>
    </w:p>
    <w:p w:rsidR="00EB4546" w:rsidRPr="00F1320B" w:rsidRDefault="00EB4546" w:rsidP="00EB4546">
      <w:pPr>
        <w:pStyle w:val="NoSpacing"/>
        <w:ind w:left="851" w:firstLine="709"/>
        <w:jc w:val="both"/>
        <w:rPr>
          <w:rFonts w:ascii="Times New Roman" w:hAnsi="Times New Roman" w:cs="Times New Roman"/>
          <w:sz w:val="24"/>
          <w:szCs w:val="24"/>
        </w:rPr>
      </w:pPr>
      <w:r w:rsidRPr="00F1320B">
        <w:rPr>
          <w:rFonts w:ascii="Times New Roman" w:hAnsi="Times New Roman" w:cs="Times New Roman"/>
          <w:sz w:val="24"/>
          <w:szCs w:val="24"/>
        </w:rPr>
        <w:t>3.6.3.1 Uji Signifikansi Parsial (t-test) .............</w:t>
      </w:r>
      <w:r>
        <w:rPr>
          <w:rFonts w:ascii="Times New Roman" w:hAnsi="Times New Roman" w:cs="Times New Roman"/>
          <w:sz w:val="24"/>
          <w:szCs w:val="24"/>
        </w:rPr>
        <w:t>..........</w:t>
      </w:r>
      <w:r>
        <w:rPr>
          <w:rFonts w:ascii="Times New Roman" w:hAnsi="Times New Roman" w:cs="Times New Roman"/>
          <w:sz w:val="24"/>
          <w:szCs w:val="24"/>
        </w:rPr>
        <w:tab/>
        <w:t>69</w:t>
      </w:r>
    </w:p>
    <w:p w:rsidR="00EB4546" w:rsidRPr="00F1320B" w:rsidRDefault="00EB4546" w:rsidP="00EB4546">
      <w:pPr>
        <w:pStyle w:val="NoSpacing"/>
        <w:ind w:left="851" w:firstLine="709"/>
        <w:jc w:val="both"/>
        <w:rPr>
          <w:rFonts w:ascii="Times New Roman" w:hAnsi="Times New Roman" w:cs="Times New Roman"/>
          <w:sz w:val="24"/>
          <w:szCs w:val="24"/>
        </w:rPr>
      </w:pPr>
      <w:r w:rsidRPr="00F1320B">
        <w:rPr>
          <w:rFonts w:ascii="Times New Roman" w:hAnsi="Times New Roman" w:cs="Times New Roman"/>
          <w:sz w:val="24"/>
          <w:szCs w:val="24"/>
        </w:rPr>
        <w:t>3.6.3.2 Uji Signifikans</w:t>
      </w:r>
      <w:r>
        <w:rPr>
          <w:rFonts w:ascii="Times New Roman" w:hAnsi="Times New Roman" w:cs="Times New Roman"/>
          <w:sz w:val="24"/>
          <w:szCs w:val="24"/>
        </w:rPr>
        <w:t>i Simultan (F-test) ...................</w:t>
      </w:r>
      <w:r>
        <w:rPr>
          <w:rFonts w:ascii="Times New Roman" w:hAnsi="Times New Roman" w:cs="Times New Roman"/>
          <w:sz w:val="24"/>
          <w:szCs w:val="24"/>
        </w:rPr>
        <w:tab/>
        <w:t>70</w:t>
      </w:r>
    </w:p>
    <w:p w:rsidR="00EB4546" w:rsidRPr="00F1320B" w:rsidRDefault="00EB4546" w:rsidP="00EB4546">
      <w:pPr>
        <w:pStyle w:val="NoSpacing"/>
        <w:jc w:val="both"/>
        <w:rPr>
          <w:rFonts w:ascii="Times New Roman" w:hAnsi="Times New Roman" w:cs="Times New Roman"/>
          <w:sz w:val="24"/>
          <w:szCs w:val="24"/>
        </w:rPr>
      </w:pPr>
    </w:p>
    <w:p w:rsidR="00EB4546" w:rsidRPr="00F1320B" w:rsidRDefault="00EB4546" w:rsidP="00EB4546">
      <w:pPr>
        <w:pStyle w:val="NoSpacing"/>
        <w:jc w:val="both"/>
        <w:rPr>
          <w:rFonts w:ascii="Times New Roman" w:hAnsi="Times New Roman" w:cs="Times New Roman"/>
          <w:b/>
          <w:sz w:val="24"/>
          <w:szCs w:val="24"/>
        </w:rPr>
      </w:pPr>
      <w:r w:rsidRPr="00F1320B">
        <w:rPr>
          <w:rFonts w:ascii="Times New Roman" w:hAnsi="Times New Roman" w:cs="Times New Roman"/>
          <w:b/>
          <w:sz w:val="24"/>
          <w:szCs w:val="24"/>
        </w:rPr>
        <w:t>BAB IV HASIL PENELITIAN</w:t>
      </w:r>
    </w:p>
    <w:p w:rsidR="00EB4546" w:rsidRPr="00F1320B" w:rsidRDefault="00EB4546" w:rsidP="00EB4546">
      <w:pPr>
        <w:pStyle w:val="NoSpacing"/>
        <w:ind w:left="851"/>
        <w:jc w:val="both"/>
        <w:rPr>
          <w:rFonts w:ascii="Times New Roman" w:hAnsi="Times New Roman" w:cs="Times New Roman"/>
          <w:sz w:val="24"/>
          <w:szCs w:val="24"/>
        </w:rPr>
      </w:pPr>
      <w:r w:rsidRPr="00F1320B">
        <w:rPr>
          <w:rFonts w:ascii="Times New Roman" w:hAnsi="Times New Roman" w:cs="Times New Roman"/>
          <w:sz w:val="24"/>
          <w:szCs w:val="24"/>
        </w:rPr>
        <w:t>4.1 Gambaran Umum Objek Peneli</w:t>
      </w:r>
      <w:r>
        <w:rPr>
          <w:rFonts w:ascii="Times New Roman" w:hAnsi="Times New Roman" w:cs="Times New Roman"/>
          <w:sz w:val="24"/>
          <w:szCs w:val="24"/>
        </w:rPr>
        <w:t>tian .................................</w:t>
      </w:r>
      <w:r>
        <w:rPr>
          <w:rFonts w:ascii="Times New Roman" w:hAnsi="Times New Roman" w:cs="Times New Roman"/>
          <w:sz w:val="24"/>
          <w:szCs w:val="24"/>
        </w:rPr>
        <w:tab/>
        <w:t>71</w:t>
      </w:r>
    </w:p>
    <w:p w:rsidR="00EB4546" w:rsidRPr="00F1320B" w:rsidRDefault="00EB4546" w:rsidP="00EB4546">
      <w:pPr>
        <w:pStyle w:val="NoSpacing"/>
        <w:ind w:left="851" w:firstLine="425"/>
        <w:jc w:val="both"/>
        <w:rPr>
          <w:rFonts w:ascii="Times New Roman" w:hAnsi="Times New Roman" w:cs="Times New Roman"/>
          <w:sz w:val="24"/>
          <w:szCs w:val="24"/>
        </w:rPr>
      </w:pPr>
      <w:r w:rsidRPr="00F1320B">
        <w:rPr>
          <w:rFonts w:ascii="Times New Roman" w:hAnsi="Times New Roman" w:cs="Times New Roman"/>
          <w:sz w:val="24"/>
          <w:szCs w:val="24"/>
        </w:rPr>
        <w:t>4.1.1 Sejarah Perusahaan ........</w:t>
      </w:r>
      <w:r>
        <w:rPr>
          <w:rFonts w:ascii="Times New Roman" w:hAnsi="Times New Roman" w:cs="Times New Roman"/>
          <w:sz w:val="24"/>
          <w:szCs w:val="24"/>
        </w:rPr>
        <w:t>......................................</w:t>
      </w:r>
      <w:r>
        <w:rPr>
          <w:rFonts w:ascii="Times New Roman" w:hAnsi="Times New Roman" w:cs="Times New Roman"/>
          <w:sz w:val="24"/>
          <w:szCs w:val="24"/>
        </w:rPr>
        <w:tab/>
        <w:t>71</w:t>
      </w:r>
    </w:p>
    <w:p w:rsidR="00EB4546" w:rsidRPr="00F1320B" w:rsidRDefault="00EB4546" w:rsidP="00EB4546">
      <w:pPr>
        <w:pStyle w:val="NoSpacing"/>
        <w:ind w:left="851" w:firstLine="425"/>
        <w:jc w:val="both"/>
        <w:rPr>
          <w:rFonts w:ascii="Times New Roman" w:hAnsi="Times New Roman" w:cs="Times New Roman"/>
          <w:sz w:val="24"/>
          <w:szCs w:val="24"/>
        </w:rPr>
      </w:pPr>
      <w:r w:rsidRPr="00F1320B">
        <w:rPr>
          <w:rFonts w:ascii="Times New Roman" w:hAnsi="Times New Roman" w:cs="Times New Roman"/>
          <w:sz w:val="24"/>
          <w:szCs w:val="24"/>
        </w:rPr>
        <w:t xml:space="preserve">4.1.2 Kebijakan Manajemen Risiko Bank </w:t>
      </w:r>
      <w:r>
        <w:rPr>
          <w:rFonts w:ascii="Times New Roman" w:hAnsi="Times New Roman" w:cs="Times New Roman"/>
          <w:sz w:val="24"/>
          <w:szCs w:val="24"/>
        </w:rPr>
        <w:t>Bukopin ..........</w:t>
      </w:r>
      <w:r>
        <w:rPr>
          <w:rFonts w:ascii="Times New Roman" w:hAnsi="Times New Roman" w:cs="Times New Roman"/>
          <w:sz w:val="24"/>
          <w:szCs w:val="24"/>
        </w:rPr>
        <w:tab/>
        <w:t>72</w:t>
      </w:r>
    </w:p>
    <w:p w:rsidR="00EB4546" w:rsidRPr="00F1320B" w:rsidRDefault="00EB4546" w:rsidP="00EB4546">
      <w:pPr>
        <w:pStyle w:val="NoSpacing"/>
        <w:ind w:left="851" w:firstLine="425"/>
        <w:jc w:val="both"/>
        <w:rPr>
          <w:rFonts w:ascii="Times New Roman" w:hAnsi="Times New Roman" w:cs="Times New Roman"/>
          <w:sz w:val="24"/>
          <w:szCs w:val="24"/>
        </w:rPr>
      </w:pPr>
      <w:r w:rsidRPr="00F1320B">
        <w:rPr>
          <w:rFonts w:ascii="Times New Roman" w:hAnsi="Times New Roman" w:cs="Times New Roman"/>
          <w:sz w:val="24"/>
          <w:szCs w:val="24"/>
        </w:rPr>
        <w:t>4.1.3 Kebijakan Tata Kelo</w:t>
      </w:r>
      <w:r>
        <w:rPr>
          <w:rFonts w:ascii="Times New Roman" w:hAnsi="Times New Roman" w:cs="Times New Roman"/>
          <w:sz w:val="24"/>
          <w:szCs w:val="24"/>
        </w:rPr>
        <w:t>la Bank Bukopin ....................</w:t>
      </w:r>
      <w:r>
        <w:rPr>
          <w:rFonts w:ascii="Times New Roman" w:hAnsi="Times New Roman" w:cs="Times New Roman"/>
          <w:sz w:val="24"/>
          <w:szCs w:val="24"/>
        </w:rPr>
        <w:tab/>
        <w:t>77</w:t>
      </w:r>
    </w:p>
    <w:p w:rsidR="00EB4546" w:rsidRPr="00F1320B" w:rsidRDefault="00EB4546" w:rsidP="00EB4546">
      <w:pPr>
        <w:pStyle w:val="NoSpacing"/>
        <w:ind w:left="851"/>
        <w:jc w:val="both"/>
        <w:rPr>
          <w:rFonts w:ascii="Times New Roman" w:hAnsi="Times New Roman" w:cs="Times New Roman"/>
          <w:sz w:val="24"/>
          <w:szCs w:val="24"/>
        </w:rPr>
      </w:pPr>
      <w:r w:rsidRPr="00F1320B">
        <w:rPr>
          <w:rFonts w:ascii="Times New Roman" w:hAnsi="Times New Roman" w:cs="Times New Roman"/>
          <w:sz w:val="24"/>
          <w:szCs w:val="24"/>
        </w:rPr>
        <w:t>4.2 Populasi dan Sampel Penelitian ............................</w:t>
      </w:r>
      <w:r>
        <w:rPr>
          <w:rFonts w:ascii="Times New Roman" w:hAnsi="Times New Roman" w:cs="Times New Roman"/>
          <w:sz w:val="24"/>
          <w:szCs w:val="24"/>
        </w:rPr>
        <w:t>..........</w:t>
      </w:r>
      <w:r>
        <w:rPr>
          <w:rFonts w:ascii="Times New Roman" w:hAnsi="Times New Roman" w:cs="Times New Roman"/>
          <w:sz w:val="24"/>
          <w:szCs w:val="24"/>
        </w:rPr>
        <w:tab/>
        <w:t>79</w:t>
      </w:r>
    </w:p>
    <w:p w:rsidR="00EB4546" w:rsidRPr="00F1320B" w:rsidRDefault="00EB4546" w:rsidP="00EB4546">
      <w:pPr>
        <w:pStyle w:val="NoSpacing"/>
        <w:ind w:left="851"/>
        <w:jc w:val="both"/>
        <w:rPr>
          <w:rFonts w:ascii="Times New Roman" w:hAnsi="Times New Roman" w:cs="Times New Roman"/>
          <w:sz w:val="24"/>
          <w:szCs w:val="24"/>
        </w:rPr>
      </w:pPr>
      <w:r w:rsidRPr="00F1320B">
        <w:rPr>
          <w:rFonts w:ascii="Times New Roman" w:hAnsi="Times New Roman" w:cs="Times New Roman"/>
          <w:sz w:val="24"/>
          <w:szCs w:val="24"/>
        </w:rPr>
        <w:t>4.3 Deskripsi Responden ...............</w:t>
      </w:r>
      <w:r>
        <w:rPr>
          <w:rFonts w:ascii="Times New Roman" w:hAnsi="Times New Roman" w:cs="Times New Roman"/>
          <w:sz w:val="24"/>
          <w:szCs w:val="24"/>
        </w:rPr>
        <w:t>......................................</w:t>
      </w:r>
      <w:r>
        <w:rPr>
          <w:rFonts w:ascii="Times New Roman" w:hAnsi="Times New Roman" w:cs="Times New Roman"/>
          <w:sz w:val="24"/>
          <w:szCs w:val="24"/>
        </w:rPr>
        <w:tab/>
        <w:t>80</w:t>
      </w:r>
    </w:p>
    <w:p w:rsidR="00EB4546" w:rsidRPr="00F1320B" w:rsidRDefault="00EB4546" w:rsidP="00EB4546">
      <w:pPr>
        <w:pStyle w:val="NoSpacing"/>
        <w:ind w:left="1276"/>
        <w:jc w:val="both"/>
        <w:rPr>
          <w:rFonts w:ascii="Times New Roman" w:hAnsi="Times New Roman" w:cs="Times New Roman"/>
          <w:sz w:val="24"/>
          <w:szCs w:val="24"/>
        </w:rPr>
      </w:pPr>
      <w:r w:rsidRPr="00F1320B">
        <w:rPr>
          <w:rFonts w:ascii="Times New Roman" w:hAnsi="Times New Roman" w:cs="Times New Roman"/>
          <w:sz w:val="24"/>
          <w:szCs w:val="24"/>
        </w:rPr>
        <w:t>4.3.1 Responden Berdasarkan Jabatan .......</w:t>
      </w:r>
      <w:r>
        <w:rPr>
          <w:rFonts w:ascii="Times New Roman" w:hAnsi="Times New Roman" w:cs="Times New Roman"/>
          <w:sz w:val="24"/>
          <w:szCs w:val="24"/>
        </w:rPr>
        <w:t>.....................</w:t>
      </w:r>
      <w:r>
        <w:rPr>
          <w:rFonts w:ascii="Times New Roman" w:hAnsi="Times New Roman" w:cs="Times New Roman"/>
          <w:sz w:val="24"/>
          <w:szCs w:val="24"/>
        </w:rPr>
        <w:tab/>
        <w:t>80</w:t>
      </w:r>
    </w:p>
    <w:p w:rsidR="00EB4546" w:rsidRPr="00F1320B" w:rsidRDefault="00EB4546" w:rsidP="00EB4546">
      <w:pPr>
        <w:pStyle w:val="NoSpacing"/>
        <w:ind w:left="1276"/>
        <w:jc w:val="both"/>
        <w:rPr>
          <w:rFonts w:ascii="Times New Roman" w:hAnsi="Times New Roman" w:cs="Times New Roman"/>
          <w:sz w:val="24"/>
          <w:szCs w:val="24"/>
        </w:rPr>
      </w:pPr>
      <w:r w:rsidRPr="00F1320B">
        <w:rPr>
          <w:rFonts w:ascii="Times New Roman" w:hAnsi="Times New Roman" w:cs="Times New Roman"/>
          <w:sz w:val="24"/>
          <w:szCs w:val="24"/>
        </w:rPr>
        <w:t>4.3.2 Responden Berdasa</w:t>
      </w:r>
      <w:r>
        <w:rPr>
          <w:rFonts w:ascii="Times New Roman" w:hAnsi="Times New Roman" w:cs="Times New Roman"/>
          <w:sz w:val="24"/>
          <w:szCs w:val="24"/>
        </w:rPr>
        <w:t>rkan Jenis Kelamin ...................</w:t>
      </w:r>
      <w:r>
        <w:rPr>
          <w:rFonts w:ascii="Times New Roman" w:hAnsi="Times New Roman" w:cs="Times New Roman"/>
          <w:sz w:val="24"/>
          <w:szCs w:val="24"/>
        </w:rPr>
        <w:tab/>
        <w:t>81</w:t>
      </w:r>
    </w:p>
    <w:p w:rsidR="00EB4546" w:rsidRPr="00F1320B" w:rsidRDefault="00EB4546" w:rsidP="00EB4546">
      <w:pPr>
        <w:pStyle w:val="NoSpacing"/>
        <w:ind w:left="1276"/>
        <w:jc w:val="both"/>
        <w:rPr>
          <w:rFonts w:ascii="Times New Roman" w:hAnsi="Times New Roman" w:cs="Times New Roman"/>
          <w:sz w:val="24"/>
          <w:szCs w:val="24"/>
        </w:rPr>
      </w:pPr>
      <w:r w:rsidRPr="00F1320B">
        <w:rPr>
          <w:rFonts w:ascii="Times New Roman" w:hAnsi="Times New Roman" w:cs="Times New Roman"/>
          <w:sz w:val="24"/>
          <w:szCs w:val="24"/>
        </w:rPr>
        <w:t>4.3.3 Responden Berdasar</w:t>
      </w:r>
      <w:r>
        <w:rPr>
          <w:rFonts w:ascii="Times New Roman" w:hAnsi="Times New Roman" w:cs="Times New Roman"/>
          <w:sz w:val="24"/>
          <w:szCs w:val="24"/>
        </w:rPr>
        <w:t>kan  Masa Kerja ......................</w:t>
      </w:r>
      <w:r>
        <w:rPr>
          <w:rFonts w:ascii="Times New Roman" w:hAnsi="Times New Roman" w:cs="Times New Roman"/>
          <w:sz w:val="24"/>
          <w:szCs w:val="24"/>
        </w:rPr>
        <w:tab/>
        <w:t>81</w:t>
      </w:r>
    </w:p>
    <w:p w:rsidR="00EB4546" w:rsidRPr="00F1320B" w:rsidRDefault="00EB4546" w:rsidP="00EB4546">
      <w:pPr>
        <w:pStyle w:val="NoSpacing"/>
        <w:ind w:left="1276"/>
        <w:jc w:val="both"/>
        <w:rPr>
          <w:rFonts w:ascii="Times New Roman" w:hAnsi="Times New Roman" w:cs="Times New Roman"/>
          <w:sz w:val="24"/>
          <w:szCs w:val="24"/>
        </w:rPr>
      </w:pPr>
      <w:r w:rsidRPr="00F1320B">
        <w:rPr>
          <w:rFonts w:ascii="Times New Roman" w:hAnsi="Times New Roman" w:cs="Times New Roman"/>
          <w:sz w:val="24"/>
          <w:szCs w:val="24"/>
        </w:rPr>
        <w:t>4.3.4 Responden Berda</w:t>
      </w:r>
      <w:r>
        <w:rPr>
          <w:rFonts w:ascii="Times New Roman" w:hAnsi="Times New Roman" w:cs="Times New Roman"/>
          <w:sz w:val="24"/>
          <w:szCs w:val="24"/>
        </w:rPr>
        <w:t>sarkan Tingkat Pendidikan ...........</w:t>
      </w:r>
      <w:r>
        <w:rPr>
          <w:rFonts w:ascii="Times New Roman" w:hAnsi="Times New Roman" w:cs="Times New Roman"/>
          <w:sz w:val="24"/>
          <w:szCs w:val="24"/>
        </w:rPr>
        <w:tab/>
        <w:t>82</w:t>
      </w:r>
    </w:p>
    <w:p w:rsidR="00EB4546" w:rsidRPr="00F1320B" w:rsidRDefault="00EB4546" w:rsidP="00EB4546">
      <w:pPr>
        <w:pStyle w:val="NoSpacing"/>
        <w:ind w:left="1276" w:hanging="425"/>
        <w:jc w:val="both"/>
        <w:rPr>
          <w:rFonts w:ascii="Times New Roman" w:hAnsi="Times New Roman" w:cs="Times New Roman"/>
          <w:sz w:val="24"/>
          <w:szCs w:val="24"/>
        </w:rPr>
      </w:pPr>
      <w:r w:rsidRPr="00F1320B">
        <w:rPr>
          <w:rFonts w:ascii="Times New Roman" w:hAnsi="Times New Roman" w:cs="Times New Roman"/>
          <w:sz w:val="24"/>
          <w:szCs w:val="24"/>
        </w:rPr>
        <w:t>4.4 Hasil Penelitian ...................................................</w:t>
      </w:r>
      <w:r>
        <w:rPr>
          <w:rFonts w:ascii="Times New Roman" w:hAnsi="Times New Roman" w:cs="Times New Roman"/>
          <w:sz w:val="24"/>
          <w:szCs w:val="24"/>
        </w:rPr>
        <w:t>..........    83</w:t>
      </w:r>
    </w:p>
    <w:p w:rsidR="00EB4546" w:rsidRPr="00F1320B" w:rsidRDefault="00EB4546" w:rsidP="00EB4546">
      <w:pPr>
        <w:pStyle w:val="NoSpacing"/>
        <w:ind w:left="1276"/>
        <w:jc w:val="both"/>
        <w:rPr>
          <w:rFonts w:ascii="Times New Roman" w:hAnsi="Times New Roman" w:cs="Times New Roman"/>
          <w:sz w:val="24"/>
          <w:szCs w:val="24"/>
        </w:rPr>
      </w:pPr>
      <w:r w:rsidRPr="00F1320B">
        <w:rPr>
          <w:rFonts w:ascii="Times New Roman" w:hAnsi="Times New Roman" w:cs="Times New Roman"/>
          <w:sz w:val="24"/>
          <w:szCs w:val="24"/>
        </w:rPr>
        <w:t>4.4.1 Uji Asumsi Klasik .................</w:t>
      </w:r>
      <w:r>
        <w:rPr>
          <w:rFonts w:ascii="Times New Roman" w:hAnsi="Times New Roman" w:cs="Times New Roman"/>
          <w:sz w:val="24"/>
          <w:szCs w:val="24"/>
        </w:rPr>
        <w:t xml:space="preserve">............................... </w:t>
      </w:r>
      <w:r>
        <w:rPr>
          <w:rFonts w:ascii="Times New Roman" w:hAnsi="Times New Roman" w:cs="Times New Roman"/>
          <w:sz w:val="24"/>
          <w:szCs w:val="24"/>
        </w:rPr>
        <w:tab/>
        <w:t>83</w:t>
      </w:r>
    </w:p>
    <w:p w:rsidR="00EB4546" w:rsidRPr="00F1320B" w:rsidRDefault="00EB4546" w:rsidP="00EB4546">
      <w:pPr>
        <w:pStyle w:val="NoSpacing"/>
        <w:ind w:left="1276" w:firstLine="284"/>
        <w:jc w:val="both"/>
        <w:rPr>
          <w:rFonts w:ascii="Times New Roman" w:hAnsi="Times New Roman" w:cs="Times New Roman"/>
          <w:sz w:val="24"/>
          <w:szCs w:val="24"/>
        </w:rPr>
      </w:pPr>
      <w:r w:rsidRPr="00F1320B">
        <w:rPr>
          <w:rFonts w:ascii="Times New Roman" w:hAnsi="Times New Roman" w:cs="Times New Roman"/>
          <w:sz w:val="24"/>
          <w:szCs w:val="24"/>
        </w:rPr>
        <w:t>4.4.1.1 Uji Normalitas .........</w:t>
      </w:r>
      <w:r>
        <w:rPr>
          <w:rFonts w:ascii="Times New Roman" w:hAnsi="Times New Roman" w:cs="Times New Roman"/>
          <w:sz w:val="24"/>
          <w:szCs w:val="24"/>
        </w:rPr>
        <w:t>.....................................</w:t>
      </w:r>
      <w:r>
        <w:rPr>
          <w:rFonts w:ascii="Times New Roman" w:hAnsi="Times New Roman" w:cs="Times New Roman"/>
          <w:sz w:val="24"/>
          <w:szCs w:val="24"/>
        </w:rPr>
        <w:tab/>
        <w:t>83</w:t>
      </w:r>
    </w:p>
    <w:p w:rsidR="00EB4546" w:rsidRPr="00F1320B" w:rsidRDefault="00EB4546" w:rsidP="00EB4546">
      <w:pPr>
        <w:pStyle w:val="NoSpacing"/>
        <w:ind w:left="1276" w:firstLine="284"/>
        <w:jc w:val="both"/>
        <w:rPr>
          <w:rFonts w:ascii="Times New Roman" w:hAnsi="Times New Roman" w:cs="Times New Roman"/>
          <w:sz w:val="24"/>
          <w:szCs w:val="24"/>
        </w:rPr>
      </w:pPr>
      <w:r w:rsidRPr="00F1320B">
        <w:rPr>
          <w:rFonts w:ascii="Times New Roman" w:hAnsi="Times New Roman" w:cs="Times New Roman"/>
          <w:sz w:val="24"/>
          <w:szCs w:val="24"/>
        </w:rPr>
        <w:t>4.4.1.2 Uji Heterokedatisitas ............................</w:t>
      </w:r>
      <w:r>
        <w:rPr>
          <w:rFonts w:ascii="Times New Roman" w:hAnsi="Times New Roman" w:cs="Times New Roman"/>
          <w:sz w:val="24"/>
          <w:szCs w:val="24"/>
        </w:rPr>
        <w:t>..........</w:t>
      </w:r>
      <w:r>
        <w:rPr>
          <w:rFonts w:ascii="Times New Roman" w:hAnsi="Times New Roman" w:cs="Times New Roman"/>
          <w:sz w:val="24"/>
          <w:szCs w:val="24"/>
        </w:rPr>
        <w:tab/>
        <w:t>87</w:t>
      </w:r>
    </w:p>
    <w:p w:rsidR="00EB4546" w:rsidRPr="00F1320B" w:rsidRDefault="00EB4546" w:rsidP="00EB4546">
      <w:pPr>
        <w:pStyle w:val="NoSpacing"/>
        <w:ind w:left="1276" w:firstLine="284"/>
        <w:jc w:val="both"/>
        <w:rPr>
          <w:rFonts w:ascii="Times New Roman" w:hAnsi="Times New Roman" w:cs="Times New Roman"/>
          <w:sz w:val="24"/>
          <w:szCs w:val="24"/>
        </w:rPr>
      </w:pPr>
      <w:r w:rsidRPr="00F1320B">
        <w:rPr>
          <w:rFonts w:ascii="Times New Roman" w:hAnsi="Times New Roman" w:cs="Times New Roman"/>
          <w:sz w:val="24"/>
          <w:szCs w:val="24"/>
        </w:rPr>
        <w:t>4.4.1.3 Uji Multikorelasi .................................</w:t>
      </w:r>
      <w:r>
        <w:rPr>
          <w:rFonts w:ascii="Times New Roman" w:hAnsi="Times New Roman" w:cs="Times New Roman"/>
          <w:sz w:val="24"/>
          <w:szCs w:val="24"/>
        </w:rPr>
        <w:t>..........</w:t>
      </w:r>
      <w:r>
        <w:rPr>
          <w:rFonts w:ascii="Times New Roman" w:hAnsi="Times New Roman" w:cs="Times New Roman"/>
          <w:sz w:val="24"/>
          <w:szCs w:val="24"/>
        </w:rPr>
        <w:tab/>
        <w:t>87</w:t>
      </w:r>
    </w:p>
    <w:p w:rsidR="00EB4546" w:rsidRPr="00F1320B" w:rsidRDefault="00EB4546" w:rsidP="00EB4546">
      <w:pPr>
        <w:pStyle w:val="NoSpacing"/>
        <w:ind w:left="1276" w:firstLine="284"/>
        <w:jc w:val="both"/>
        <w:rPr>
          <w:rFonts w:ascii="Times New Roman" w:hAnsi="Times New Roman" w:cs="Times New Roman"/>
          <w:sz w:val="24"/>
          <w:szCs w:val="24"/>
        </w:rPr>
      </w:pPr>
      <w:r w:rsidRPr="00F1320B">
        <w:rPr>
          <w:rFonts w:ascii="Times New Roman" w:hAnsi="Times New Roman" w:cs="Times New Roman"/>
          <w:sz w:val="24"/>
          <w:szCs w:val="24"/>
        </w:rPr>
        <w:t>4.4.1.4 Uji Autokorelasi ......</w:t>
      </w:r>
      <w:r>
        <w:rPr>
          <w:rFonts w:ascii="Times New Roman" w:hAnsi="Times New Roman" w:cs="Times New Roman"/>
          <w:sz w:val="24"/>
          <w:szCs w:val="24"/>
        </w:rPr>
        <w:t>......................................</w:t>
      </w:r>
      <w:r>
        <w:rPr>
          <w:rFonts w:ascii="Times New Roman" w:hAnsi="Times New Roman" w:cs="Times New Roman"/>
          <w:sz w:val="24"/>
          <w:szCs w:val="24"/>
        </w:rPr>
        <w:tab/>
        <w:t>88</w:t>
      </w:r>
    </w:p>
    <w:p w:rsidR="00EB4546" w:rsidRPr="00F1320B" w:rsidRDefault="00EB4546" w:rsidP="00EB4546">
      <w:pPr>
        <w:pStyle w:val="NoSpacing"/>
        <w:ind w:left="1276"/>
        <w:jc w:val="both"/>
        <w:rPr>
          <w:rFonts w:ascii="Times New Roman" w:hAnsi="Times New Roman" w:cs="Times New Roman"/>
          <w:sz w:val="24"/>
          <w:szCs w:val="24"/>
        </w:rPr>
      </w:pPr>
      <w:r w:rsidRPr="00F1320B">
        <w:rPr>
          <w:rFonts w:ascii="Times New Roman" w:hAnsi="Times New Roman" w:cs="Times New Roman"/>
          <w:sz w:val="24"/>
          <w:szCs w:val="24"/>
        </w:rPr>
        <w:t>4.4.2 Analisis Persamaan Regresi .........................</w:t>
      </w:r>
      <w:r>
        <w:rPr>
          <w:rFonts w:ascii="Times New Roman" w:hAnsi="Times New Roman" w:cs="Times New Roman"/>
          <w:sz w:val="24"/>
          <w:szCs w:val="24"/>
        </w:rPr>
        <w:t>...........</w:t>
      </w:r>
      <w:r>
        <w:rPr>
          <w:rFonts w:ascii="Times New Roman" w:hAnsi="Times New Roman" w:cs="Times New Roman"/>
          <w:sz w:val="24"/>
          <w:szCs w:val="24"/>
        </w:rPr>
        <w:tab/>
        <w:t>89</w:t>
      </w:r>
    </w:p>
    <w:p w:rsidR="00EB4546" w:rsidRPr="00F1320B" w:rsidRDefault="00EB4546" w:rsidP="00EB4546">
      <w:pPr>
        <w:pStyle w:val="NoSpacing"/>
        <w:ind w:left="1560"/>
        <w:jc w:val="both"/>
        <w:rPr>
          <w:rFonts w:ascii="Times New Roman" w:hAnsi="Times New Roman" w:cs="Times New Roman"/>
          <w:sz w:val="24"/>
          <w:szCs w:val="24"/>
        </w:rPr>
      </w:pPr>
      <w:r w:rsidRPr="00F1320B">
        <w:rPr>
          <w:rFonts w:ascii="Times New Roman" w:hAnsi="Times New Roman" w:cs="Times New Roman"/>
          <w:sz w:val="24"/>
          <w:szCs w:val="24"/>
        </w:rPr>
        <w:t>4.4.2.1 Analisis Persamaan Regresi Linear Berganda</w:t>
      </w:r>
      <w:r>
        <w:rPr>
          <w:rFonts w:ascii="Times New Roman" w:hAnsi="Times New Roman" w:cs="Times New Roman"/>
          <w:sz w:val="24"/>
          <w:szCs w:val="24"/>
        </w:rPr>
        <w:t>.....</w:t>
      </w:r>
      <w:r>
        <w:rPr>
          <w:rFonts w:ascii="Times New Roman" w:hAnsi="Times New Roman" w:cs="Times New Roman"/>
          <w:sz w:val="24"/>
          <w:szCs w:val="24"/>
        </w:rPr>
        <w:tab/>
        <w:t>89</w:t>
      </w:r>
    </w:p>
    <w:p w:rsidR="00EB4546" w:rsidRPr="00F1320B" w:rsidRDefault="00EB4546" w:rsidP="00EB4546">
      <w:pPr>
        <w:pStyle w:val="NoSpacing"/>
        <w:ind w:left="1560" w:hanging="284"/>
        <w:jc w:val="both"/>
        <w:rPr>
          <w:rFonts w:ascii="Times New Roman" w:hAnsi="Times New Roman" w:cs="Times New Roman"/>
          <w:sz w:val="24"/>
          <w:szCs w:val="24"/>
        </w:rPr>
      </w:pPr>
      <w:r w:rsidRPr="00F1320B">
        <w:rPr>
          <w:rFonts w:ascii="Times New Roman" w:hAnsi="Times New Roman" w:cs="Times New Roman"/>
          <w:sz w:val="24"/>
          <w:szCs w:val="24"/>
        </w:rPr>
        <w:t>4.4.3 Hasil Uji Hipotesis .................................</w:t>
      </w:r>
      <w:r w:rsidRPr="00F1320B">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t>90</w:t>
      </w:r>
    </w:p>
    <w:p w:rsidR="00EB4546" w:rsidRPr="00F1320B" w:rsidRDefault="00EB4546" w:rsidP="00EB4546">
      <w:pPr>
        <w:pStyle w:val="NoSpacing"/>
        <w:ind w:left="1560"/>
        <w:jc w:val="both"/>
        <w:rPr>
          <w:rFonts w:ascii="Times New Roman" w:hAnsi="Times New Roman" w:cs="Times New Roman"/>
          <w:sz w:val="24"/>
          <w:szCs w:val="24"/>
        </w:rPr>
      </w:pPr>
      <w:r w:rsidRPr="00F1320B">
        <w:rPr>
          <w:rFonts w:ascii="Times New Roman" w:hAnsi="Times New Roman" w:cs="Times New Roman"/>
          <w:sz w:val="24"/>
          <w:szCs w:val="24"/>
        </w:rPr>
        <w:t>4.4.3.1 Uji Signifikansi Parsial (t-test) ................</w:t>
      </w:r>
      <w:r>
        <w:rPr>
          <w:rFonts w:ascii="Times New Roman" w:hAnsi="Times New Roman" w:cs="Times New Roman"/>
          <w:sz w:val="24"/>
          <w:szCs w:val="24"/>
        </w:rPr>
        <w:t xml:space="preserve">......... </w:t>
      </w:r>
      <w:r>
        <w:rPr>
          <w:rFonts w:ascii="Times New Roman" w:hAnsi="Times New Roman" w:cs="Times New Roman"/>
          <w:sz w:val="24"/>
          <w:szCs w:val="24"/>
        </w:rPr>
        <w:tab/>
      </w:r>
      <w:r w:rsidRPr="00F1320B">
        <w:rPr>
          <w:rFonts w:ascii="Times New Roman" w:hAnsi="Times New Roman" w:cs="Times New Roman"/>
          <w:sz w:val="24"/>
          <w:szCs w:val="24"/>
        </w:rPr>
        <w:t>9</w:t>
      </w:r>
      <w:r>
        <w:rPr>
          <w:rFonts w:ascii="Times New Roman" w:hAnsi="Times New Roman" w:cs="Times New Roman"/>
          <w:sz w:val="24"/>
          <w:szCs w:val="24"/>
        </w:rPr>
        <w:t>0</w:t>
      </w:r>
    </w:p>
    <w:p w:rsidR="00EB4546" w:rsidRPr="00F1320B" w:rsidRDefault="00EB4546" w:rsidP="00EB4546">
      <w:pPr>
        <w:pStyle w:val="NoSpacing"/>
        <w:ind w:left="1560"/>
        <w:jc w:val="both"/>
        <w:rPr>
          <w:rFonts w:ascii="Times New Roman" w:hAnsi="Times New Roman" w:cs="Times New Roman"/>
          <w:sz w:val="24"/>
          <w:szCs w:val="24"/>
        </w:rPr>
      </w:pPr>
      <w:r w:rsidRPr="00F1320B">
        <w:rPr>
          <w:rFonts w:ascii="Times New Roman" w:hAnsi="Times New Roman" w:cs="Times New Roman"/>
          <w:sz w:val="24"/>
          <w:szCs w:val="24"/>
        </w:rPr>
        <w:t>4.4.3.2Uji Signifikansi Simultan (F-test) ..........</w:t>
      </w:r>
      <w:r>
        <w:rPr>
          <w:rFonts w:ascii="Times New Roman" w:hAnsi="Times New Roman" w:cs="Times New Roman"/>
          <w:sz w:val="24"/>
          <w:szCs w:val="24"/>
        </w:rPr>
        <w:t>...........</w:t>
      </w:r>
      <w:r>
        <w:rPr>
          <w:rFonts w:ascii="Times New Roman" w:hAnsi="Times New Roman" w:cs="Times New Roman"/>
          <w:sz w:val="24"/>
          <w:szCs w:val="24"/>
        </w:rPr>
        <w:tab/>
        <w:t>91</w:t>
      </w:r>
    </w:p>
    <w:p w:rsidR="00EB4546" w:rsidRPr="00F1320B" w:rsidRDefault="00EB4546" w:rsidP="00EB4546">
      <w:pPr>
        <w:pStyle w:val="NoSpacing"/>
        <w:ind w:left="1560" w:hanging="709"/>
        <w:jc w:val="both"/>
        <w:rPr>
          <w:rFonts w:ascii="Times New Roman" w:hAnsi="Times New Roman" w:cs="Times New Roman"/>
          <w:sz w:val="24"/>
          <w:szCs w:val="24"/>
        </w:rPr>
      </w:pPr>
      <w:r w:rsidRPr="00F1320B">
        <w:rPr>
          <w:rFonts w:ascii="Times New Roman" w:hAnsi="Times New Roman" w:cs="Times New Roman"/>
          <w:sz w:val="24"/>
          <w:szCs w:val="24"/>
        </w:rPr>
        <w:t>4.5 Analisis Hasil Penelitian ..........</w:t>
      </w:r>
      <w:r>
        <w:rPr>
          <w:rFonts w:ascii="Times New Roman" w:hAnsi="Times New Roman" w:cs="Times New Roman"/>
          <w:sz w:val="24"/>
          <w:szCs w:val="24"/>
        </w:rPr>
        <w:t>.......................................</w:t>
      </w:r>
      <w:r>
        <w:rPr>
          <w:rFonts w:ascii="Times New Roman" w:hAnsi="Times New Roman" w:cs="Times New Roman"/>
          <w:sz w:val="24"/>
          <w:szCs w:val="24"/>
        </w:rPr>
        <w:tab/>
        <w:t>92</w:t>
      </w:r>
    </w:p>
    <w:p w:rsidR="00EB4546" w:rsidRPr="00F1320B" w:rsidRDefault="00EB4546" w:rsidP="00EB4546">
      <w:pPr>
        <w:pStyle w:val="NoSpacing"/>
        <w:ind w:left="1560" w:hanging="284"/>
        <w:jc w:val="both"/>
        <w:rPr>
          <w:rFonts w:ascii="Times New Roman" w:hAnsi="Times New Roman" w:cs="Times New Roman"/>
          <w:sz w:val="24"/>
          <w:szCs w:val="24"/>
        </w:rPr>
      </w:pPr>
      <w:r w:rsidRPr="00F1320B">
        <w:rPr>
          <w:rFonts w:ascii="Times New Roman" w:hAnsi="Times New Roman" w:cs="Times New Roman"/>
          <w:sz w:val="24"/>
          <w:szCs w:val="24"/>
        </w:rPr>
        <w:t>4.5.1 Pengaruh Penerapan Basel terhadap Manajemen</w:t>
      </w:r>
    </w:p>
    <w:p w:rsidR="00EB4546" w:rsidRPr="00F1320B" w:rsidRDefault="00EB4546" w:rsidP="00EB4546">
      <w:pPr>
        <w:pStyle w:val="NoSpacing"/>
        <w:ind w:left="1560" w:firstLine="425"/>
        <w:jc w:val="both"/>
        <w:rPr>
          <w:rFonts w:ascii="Times New Roman" w:hAnsi="Times New Roman" w:cs="Times New Roman"/>
          <w:sz w:val="24"/>
          <w:szCs w:val="24"/>
        </w:rPr>
      </w:pPr>
      <w:r w:rsidRPr="00F1320B">
        <w:rPr>
          <w:rFonts w:ascii="Times New Roman" w:hAnsi="Times New Roman" w:cs="Times New Roman"/>
          <w:sz w:val="24"/>
          <w:szCs w:val="24"/>
        </w:rPr>
        <w:t>Risiko ...........................</w:t>
      </w:r>
      <w:r>
        <w:rPr>
          <w:rFonts w:ascii="Times New Roman" w:hAnsi="Times New Roman" w:cs="Times New Roman"/>
          <w:sz w:val="24"/>
          <w:szCs w:val="24"/>
        </w:rPr>
        <w:t>.....................................</w:t>
      </w:r>
      <w:r>
        <w:rPr>
          <w:rFonts w:ascii="Times New Roman" w:hAnsi="Times New Roman" w:cs="Times New Roman"/>
          <w:sz w:val="24"/>
          <w:szCs w:val="24"/>
        </w:rPr>
        <w:tab/>
        <w:t>92</w:t>
      </w:r>
    </w:p>
    <w:p w:rsidR="00EB4546" w:rsidRPr="00F1320B" w:rsidRDefault="00EB4546" w:rsidP="00EB4546">
      <w:pPr>
        <w:pStyle w:val="NoSpacing"/>
        <w:ind w:left="1560" w:hanging="284"/>
        <w:jc w:val="both"/>
        <w:rPr>
          <w:rFonts w:ascii="Times New Roman" w:hAnsi="Times New Roman" w:cs="Times New Roman"/>
          <w:sz w:val="24"/>
          <w:szCs w:val="24"/>
        </w:rPr>
      </w:pPr>
      <w:r w:rsidRPr="00F1320B">
        <w:rPr>
          <w:rFonts w:ascii="Times New Roman" w:hAnsi="Times New Roman" w:cs="Times New Roman"/>
          <w:sz w:val="24"/>
          <w:szCs w:val="24"/>
        </w:rPr>
        <w:t xml:space="preserve">4.5.2 Pengaruh Penerapan GCG terhadap </w:t>
      </w:r>
    </w:p>
    <w:p w:rsidR="00EB4546" w:rsidRPr="00F1320B" w:rsidRDefault="00EB4546" w:rsidP="00EB4546">
      <w:pPr>
        <w:pStyle w:val="NoSpacing"/>
        <w:ind w:left="1560" w:firstLine="425"/>
        <w:jc w:val="both"/>
        <w:rPr>
          <w:rFonts w:ascii="Times New Roman" w:hAnsi="Times New Roman" w:cs="Times New Roman"/>
          <w:sz w:val="24"/>
          <w:szCs w:val="24"/>
        </w:rPr>
      </w:pPr>
      <w:r w:rsidRPr="00F1320B">
        <w:rPr>
          <w:rFonts w:ascii="Times New Roman" w:hAnsi="Times New Roman" w:cs="Times New Roman"/>
          <w:sz w:val="24"/>
          <w:szCs w:val="24"/>
        </w:rPr>
        <w:t>Manajemen Risiko..........</w:t>
      </w:r>
      <w:r>
        <w:rPr>
          <w:rFonts w:ascii="Times New Roman" w:hAnsi="Times New Roman" w:cs="Times New Roman"/>
          <w:sz w:val="24"/>
          <w:szCs w:val="24"/>
        </w:rPr>
        <w:t>.....................................</w:t>
      </w:r>
      <w:r>
        <w:rPr>
          <w:rFonts w:ascii="Times New Roman" w:hAnsi="Times New Roman" w:cs="Times New Roman"/>
          <w:sz w:val="24"/>
          <w:szCs w:val="24"/>
        </w:rPr>
        <w:tab/>
        <w:t>93</w:t>
      </w:r>
    </w:p>
    <w:p w:rsidR="00EB4546" w:rsidRPr="00F1320B" w:rsidRDefault="00EB4546" w:rsidP="00EB4546">
      <w:pPr>
        <w:pStyle w:val="NoSpacing"/>
        <w:ind w:left="1560" w:hanging="284"/>
        <w:jc w:val="both"/>
        <w:rPr>
          <w:rFonts w:ascii="Times New Roman" w:hAnsi="Times New Roman" w:cs="Times New Roman"/>
          <w:sz w:val="24"/>
          <w:szCs w:val="24"/>
        </w:rPr>
      </w:pPr>
      <w:r w:rsidRPr="00F1320B">
        <w:rPr>
          <w:rFonts w:ascii="Times New Roman" w:hAnsi="Times New Roman" w:cs="Times New Roman"/>
          <w:sz w:val="24"/>
          <w:szCs w:val="24"/>
        </w:rPr>
        <w:t>4.5.3 Pengaruh Penerapan Basel dan GCG terhadap</w:t>
      </w:r>
    </w:p>
    <w:p w:rsidR="00EB4546" w:rsidRPr="00F1320B" w:rsidRDefault="00EB4546" w:rsidP="00EB4546">
      <w:pPr>
        <w:pStyle w:val="NoSpacing"/>
        <w:ind w:left="1560" w:firstLine="425"/>
        <w:jc w:val="both"/>
        <w:rPr>
          <w:rFonts w:ascii="Times New Roman" w:hAnsi="Times New Roman" w:cs="Times New Roman"/>
          <w:sz w:val="24"/>
          <w:szCs w:val="24"/>
        </w:rPr>
      </w:pPr>
      <w:r w:rsidRPr="00F1320B">
        <w:rPr>
          <w:rFonts w:ascii="Times New Roman" w:hAnsi="Times New Roman" w:cs="Times New Roman"/>
          <w:sz w:val="24"/>
          <w:szCs w:val="24"/>
        </w:rPr>
        <w:t>Manajemen Risiko ........................</w:t>
      </w:r>
      <w:r>
        <w:rPr>
          <w:rFonts w:ascii="Times New Roman" w:hAnsi="Times New Roman" w:cs="Times New Roman"/>
          <w:sz w:val="24"/>
          <w:szCs w:val="24"/>
        </w:rPr>
        <w:t>......................</w:t>
      </w:r>
      <w:r>
        <w:rPr>
          <w:rFonts w:ascii="Times New Roman" w:hAnsi="Times New Roman" w:cs="Times New Roman"/>
          <w:sz w:val="24"/>
          <w:szCs w:val="24"/>
        </w:rPr>
        <w:tab/>
        <w:t>94</w:t>
      </w:r>
    </w:p>
    <w:p w:rsidR="00EB4546" w:rsidRPr="00F1320B" w:rsidRDefault="00EB4546" w:rsidP="00EB4546">
      <w:pPr>
        <w:pStyle w:val="NoSpacing"/>
        <w:ind w:left="1560" w:hanging="709"/>
        <w:jc w:val="both"/>
        <w:rPr>
          <w:rFonts w:ascii="Times New Roman" w:hAnsi="Times New Roman" w:cs="Times New Roman"/>
          <w:sz w:val="24"/>
          <w:szCs w:val="24"/>
        </w:rPr>
      </w:pPr>
      <w:r w:rsidRPr="00F1320B">
        <w:rPr>
          <w:rFonts w:ascii="Times New Roman" w:hAnsi="Times New Roman" w:cs="Times New Roman"/>
          <w:sz w:val="24"/>
          <w:szCs w:val="24"/>
        </w:rPr>
        <w:t>4.6 Implikasi Manajerial...............</w:t>
      </w:r>
      <w:r>
        <w:rPr>
          <w:rFonts w:ascii="Times New Roman" w:hAnsi="Times New Roman" w:cs="Times New Roman"/>
          <w:sz w:val="24"/>
          <w:szCs w:val="24"/>
        </w:rPr>
        <w:t>.........................................</w:t>
      </w:r>
      <w:r>
        <w:rPr>
          <w:rFonts w:ascii="Times New Roman" w:hAnsi="Times New Roman" w:cs="Times New Roman"/>
          <w:sz w:val="24"/>
          <w:szCs w:val="24"/>
        </w:rPr>
        <w:tab/>
        <w:t>95</w:t>
      </w:r>
    </w:p>
    <w:p w:rsidR="00EB4546" w:rsidRPr="00F1320B" w:rsidRDefault="00EB4546" w:rsidP="00EB4546">
      <w:pPr>
        <w:pStyle w:val="NoSpacing"/>
        <w:jc w:val="both"/>
        <w:rPr>
          <w:rFonts w:ascii="Times New Roman" w:hAnsi="Times New Roman" w:cs="Times New Roman"/>
          <w:b/>
          <w:sz w:val="24"/>
          <w:szCs w:val="24"/>
        </w:rPr>
      </w:pPr>
      <w:r w:rsidRPr="00F1320B">
        <w:rPr>
          <w:rFonts w:ascii="Times New Roman" w:hAnsi="Times New Roman" w:cs="Times New Roman"/>
          <w:b/>
          <w:sz w:val="24"/>
          <w:szCs w:val="24"/>
        </w:rPr>
        <w:lastRenderedPageBreak/>
        <w:t>BAB V KESIMPULAN DAN SARAN</w:t>
      </w:r>
    </w:p>
    <w:p w:rsidR="00EB4546" w:rsidRPr="00F1320B" w:rsidRDefault="00EB4546" w:rsidP="00EB4546">
      <w:pPr>
        <w:pStyle w:val="NoSpacing"/>
        <w:ind w:firstLine="851"/>
        <w:jc w:val="both"/>
        <w:rPr>
          <w:rFonts w:ascii="Times New Roman" w:hAnsi="Times New Roman" w:cs="Times New Roman"/>
          <w:sz w:val="24"/>
          <w:szCs w:val="24"/>
        </w:rPr>
      </w:pPr>
      <w:r w:rsidRPr="00F1320B">
        <w:rPr>
          <w:rFonts w:ascii="Times New Roman" w:hAnsi="Times New Roman" w:cs="Times New Roman"/>
          <w:sz w:val="24"/>
          <w:szCs w:val="24"/>
        </w:rPr>
        <w:t>5.1 Kesimpulan .............................</w:t>
      </w:r>
      <w:r>
        <w:rPr>
          <w:rFonts w:ascii="Times New Roman" w:hAnsi="Times New Roman" w:cs="Times New Roman"/>
          <w:sz w:val="24"/>
          <w:szCs w:val="24"/>
        </w:rPr>
        <w:t>.......................................</w:t>
      </w:r>
      <w:r>
        <w:rPr>
          <w:rFonts w:ascii="Times New Roman" w:hAnsi="Times New Roman" w:cs="Times New Roman"/>
          <w:sz w:val="24"/>
          <w:szCs w:val="24"/>
        </w:rPr>
        <w:tab/>
        <w:t>96</w:t>
      </w:r>
    </w:p>
    <w:p w:rsidR="00EB4546" w:rsidRDefault="00EB4546" w:rsidP="00EB4546">
      <w:pPr>
        <w:pStyle w:val="NoSpacing"/>
        <w:ind w:firstLine="851"/>
        <w:jc w:val="both"/>
        <w:rPr>
          <w:rFonts w:ascii="Times New Roman" w:hAnsi="Times New Roman" w:cs="Times New Roman"/>
          <w:sz w:val="24"/>
          <w:szCs w:val="24"/>
        </w:rPr>
      </w:pPr>
      <w:r>
        <w:rPr>
          <w:rFonts w:ascii="Times New Roman" w:hAnsi="Times New Roman" w:cs="Times New Roman"/>
          <w:sz w:val="24"/>
          <w:szCs w:val="24"/>
        </w:rPr>
        <w:t>5.2 Keterbatasan dan Saran....................</w:t>
      </w:r>
      <w:r w:rsidRPr="00F1320B">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t>........   97</w:t>
      </w:r>
    </w:p>
    <w:p w:rsidR="00EB4546" w:rsidRDefault="00EB4546" w:rsidP="00EB4546">
      <w:pPr>
        <w:pStyle w:val="NoSpacing"/>
        <w:ind w:firstLine="1134"/>
        <w:jc w:val="both"/>
        <w:rPr>
          <w:rFonts w:ascii="Times New Roman" w:hAnsi="Times New Roman" w:cs="Times New Roman"/>
          <w:sz w:val="24"/>
          <w:szCs w:val="24"/>
        </w:rPr>
      </w:pPr>
      <w:r>
        <w:rPr>
          <w:rFonts w:ascii="Times New Roman" w:hAnsi="Times New Roman" w:cs="Times New Roman"/>
          <w:sz w:val="24"/>
          <w:szCs w:val="24"/>
        </w:rPr>
        <w:t>5.2.1 Keterbatasan ...........................................................</w:t>
      </w:r>
      <w:r>
        <w:rPr>
          <w:rFonts w:ascii="Times New Roman" w:hAnsi="Times New Roman" w:cs="Times New Roman"/>
          <w:sz w:val="24"/>
          <w:szCs w:val="24"/>
        </w:rPr>
        <w:tab/>
        <w:t>97</w:t>
      </w:r>
    </w:p>
    <w:p w:rsidR="00EB4546" w:rsidRPr="00F1320B" w:rsidRDefault="00EB4546" w:rsidP="00EB4546">
      <w:pPr>
        <w:pStyle w:val="NoSpacing"/>
        <w:ind w:firstLine="1134"/>
        <w:jc w:val="both"/>
        <w:rPr>
          <w:rFonts w:ascii="Times New Roman" w:hAnsi="Times New Roman" w:cs="Times New Roman"/>
          <w:sz w:val="24"/>
          <w:szCs w:val="24"/>
        </w:rPr>
      </w:pPr>
      <w:r>
        <w:rPr>
          <w:rFonts w:ascii="Times New Roman" w:hAnsi="Times New Roman" w:cs="Times New Roman"/>
          <w:sz w:val="24"/>
          <w:szCs w:val="24"/>
        </w:rPr>
        <w:t>5.2.2 Saran .....................................................................</w:t>
      </w:r>
      <w:r>
        <w:rPr>
          <w:rFonts w:ascii="Times New Roman" w:hAnsi="Times New Roman" w:cs="Times New Roman"/>
          <w:sz w:val="24"/>
          <w:szCs w:val="24"/>
        </w:rPr>
        <w:tab/>
        <w:t>.......</w:t>
      </w:r>
      <w:r>
        <w:rPr>
          <w:rFonts w:ascii="Times New Roman" w:hAnsi="Times New Roman" w:cs="Times New Roman"/>
          <w:sz w:val="24"/>
          <w:szCs w:val="24"/>
        </w:rPr>
        <w:tab/>
        <w:t>97</w:t>
      </w:r>
    </w:p>
    <w:p w:rsidR="00EB4546" w:rsidRPr="00F1320B" w:rsidRDefault="00EB4546" w:rsidP="00EB4546">
      <w:pPr>
        <w:pStyle w:val="NoSpacing"/>
        <w:jc w:val="both"/>
        <w:rPr>
          <w:rFonts w:ascii="Times New Roman" w:hAnsi="Times New Roman" w:cs="Times New Roman"/>
          <w:b/>
          <w:sz w:val="24"/>
          <w:szCs w:val="24"/>
        </w:rPr>
      </w:pPr>
      <w:r w:rsidRPr="00F1320B">
        <w:rPr>
          <w:rFonts w:ascii="Times New Roman" w:hAnsi="Times New Roman" w:cs="Times New Roman"/>
          <w:b/>
          <w:sz w:val="24"/>
          <w:szCs w:val="24"/>
        </w:rPr>
        <w:t>DAFTAR REFERENSI.....................................</w:t>
      </w:r>
      <w:r>
        <w:rPr>
          <w:rFonts w:ascii="Times New Roman" w:hAnsi="Times New Roman" w:cs="Times New Roman"/>
          <w:b/>
          <w:sz w:val="24"/>
          <w:szCs w:val="24"/>
        </w:rPr>
        <w:t>.................</w:t>
      </w:r>
      <w:r>
        <w:rPr>
          <w:rFonts w:ascii="Times New Roman" w:hAnsi="Times New Roman" w:cs="Times New Roman"/>
          <w:b/>
          <w:sz w:val="24"/>
          <w:szCs w:val="24"/>
        </w:rPr>
        <w:tab/>
        <w:t>..................</w:t>
      </w:r>
      <w:r>
        <w:rPr>
          <w:rFonts w:ascii="Times New Roman" w:hAnsi="Times New Roman" w:cs="Times New Roman"/>
          <w:b/>
          <w:sz w:val="24"/>
          <w:szCs w:val="24"/>
        </w:rPr>
        <w:tab/>
        <w:t>98</w:t>
      </w:r>
    </w:p>
    <w:p w:rsidR="00EB4546" w:rsidRPr="00F1320B" w:rsidRDefault="00EB4546" w:rsidP="00EB4546">
      <w:pPr>
        <w:pStyle w:val="NoSpacing"/>
        <w:jc w:val="both"/>
        <w:rPr>
          <w:rFonts w:ascii="Times New Roman" w:hAnsi="Times New Roman" w:cs="Times New Roman"/>
          <w:b/>
          <w:sz w:val="24"/>
          <w:szCs w:val="24"/>
        </w:rPr>
      </w:pPr>
      <w:r w:rsidRPr="00F1320B">
        <w:rPr>
          <w:rFonts w:ascii="Times New Roman" w:hAnsi="Times New Roman" w:cs="Times New Roman"/>
          <w:b/>
          <w:sz w:val="24"/>
          <w:szCs w:val="24"/>
        </w:rPr>
        <w:t xml:space="preserve">LAMPIRAN </w:t>
      </w:r>
    </w:p>
    <w:p w:rsidR="00EB4546" w:rsidRPr="00F1320B" w:rsidRDefault="00EB4546" w:rsidP="00EB4546">
      <w:pPr>
        <w:pStyle w:val="NoSpacing"/>
        <w:rPr>
          <w:rFonts w:ascii="Times New Roman" w:hAnsi="Times New Roman" w:cs="Times New Roman"/>
          <w:b/>
          <w:sz w:val="24"/>
          <w:szCs w:val="24"/>
        </w:rPr>
      </w:pPr>
    </w:p>
    <w:p w:rsidR="00EB4546" w:rsidRPr="00F1320B" w:rsidRDefault="00EB4546" w:rsidP="00EB4546">
      <w:pPr>
        <w:pStyle w:val="NoSpacing"/>
        <w:jc w:val="center"/>
        <w:rPr>
          <w:rFonts w:ascii="Times New Roman" w:hAnsi="Times New Roman" w:cs="Times New Roman"/>
          <w:b/>
          <w:sz w:val="24"/>
          <w:szCs w:val="24"/>
        </w:rPr>
      </w:pPr>
    </w:p>
    <w:p w:rsidR="00EB4546" w:rsidRPr="00F1320B" w:rsidRDefault="00EB4546" w:rsidP="00EB4546">
      <w:pPr>
        <w:pStyle w:val="NoSpacing"/>
        <w:jc w:val="center"/>
        <w:rPr>
          <w:rFonts w:ascii="Times New Roman" w:hAnsi="Times New Roman" w:cs="Times New Roman"/>
          <w:b/>
          <w:sz w:val="24"/>
          <w:szCs w:val="24"/>
        </w:rPr>
      </w:pPr>
    </w:p>
    <w:p w:rsidR="00EB4546" w:rsidRPr="00F1320B"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Pr="00F1320B" w:rsidRDefault="00EB4546" w:rsidP="00EB4546">
      <w:pPr>
        <w:pStyle w:val="NoSpacing"/>
        <w:jc w:val="center"/>
        <w:rPr>
          <w:rFonts w:ascii="Times New Roman" w:hAnsi="Times New Roman" w:cs="Times New Roman"/>
          <w:b/>
          <w:sz w:val="24"/>
          <w:szCs w:val="24"/>
        </w:rPr>
      </w:pPr>
      <w:r w:rsidRPr="00F1320B">
        <w:rPr>
          <w:rFonts w:ascii="Times New Roman" w:hAnsi="Times New Roman" w:cs="Times New Roman"/>
          <w:b/>
          <w:sz w:val="24"/>
          <w:szCs w:val="24"/>
        </w:rPr>
        <w:lastRenderedPageBreak/>
        <w:t>DAFTAR TABEL</w:t>
      </w:r>
    </w:p>
    <w:p w:rsidR="00EB4546" w:rsidRPr="00F1320B" w:rsidRDefault="00EB4546" w:rsidP="00EB4546">
      <w:pPr>
        <w:pStyle w:val="NoSpacing"/>
        <w:rPr>
          <w:rFonts w:ascii="Times New Roman" w:hAnsi="Times New Roman" w:cs="Times New Roman"/>
          <w:b/>
          <w:sz w:val="24"/>
          <w:szCs w:val="24"/>
        </w:rPr>
      </w:pPr>
    </w:p>
    <w:p w:rsidR="00EB4546" w:rsidRPr="00F1320B" w:rsidRDefault="00EB4546" w:rsidP="00EB4546">
      <w:pPr>
        <w:pStyle w:val="NoSpacing"/>
        <w:rPr>
          <w:rFonts w:ascii="Times New Roman" w:hAnsi="Times New Roman" w:cs="Times New Roman"/>
          <w:sz w:val="24"/>
          <w:szCs w:val="24"/>
        </w:rPr>
      </w:pPr>
      <w:r w:rsidRPr="00F1320B">
        <w:rPr>
          <w:rFonts w:ascii="Times New Roman" w:hAnsi="Times New Roman" w:cs="Times New Roman"/>
          <w:sz w:val="24"/>
          <w:szCs w:val="24"/>
        </w:rPr>
        <w:t>Tabel 1.1</w:t>
      </w:r>
      <w:r w:rsidRPr="00F1320B">
        <w:rPr>
          <w:rFonts w:ascii="Times New Roman" w:hAnsi="Times New Roman" w:cs="Times New Roman"/>
          <w:sz w:val="24"/>
          <w:szCs w:val="24"/>
        </w:rPr>
        <w:tab/>
        <w:t>Pertumbuhan Kredit dan DPK Tahun 2011- 2015 pada</w:t>
      </w:r>
    </w:p>
    <w:p w:rsidR="00EB4546" w:rsidRPr="00F1320B" w:rsidRDefault="00EB4546" w:rsidP="00EB4546">
      <w:pPr>
        <w:pStyle w:val="NoSpacing"/>
        <w:rPr>
          <w:rFonts w:ascii="Times New Roman" w:hAnsi="Times New Roman" w:cs="Times New Roman"/>
          <w:sz w:val="24"/>
          <w:szCs w:val="24"/>
        </w:rPr>
      </w:pPr>
      <w:r w:rsidRPr="00F1320B">
        <w:rPr>
          <w:rFonts w:ascii="Times New Roman" w:hAnsi="Times New Roman" w:cs="Times New Roman"/>
          <w:sz w:val="24"/>
          <w:szCs w:val="24"/>
        </w:rPr>
        <w:tab/>
      </w:r>
      <w:r w:rsidRPr="00F1320B">
        <w:rPr>
          <w:rFonts w:ascii="Times New Roman" w:hAnsi="Times New Roman" w:cs="Times New Roman"/>
          <w:sz w:val="24"/>
          <w:szCs w:val="24"/>
        </w:rPr>
        <w:tab/>
        <w:t>Bank Umum ...................................................................</w:t>
      </w:r>
      <w:r w:rsidRPr="00F1320B">
        <w:rPr>
          <w:rFonts w:ascii="Times New Roman" w:hAnsi="Times New Roman" w:cs="Times New Roman"/>
          <w:sz w:val="24"/>
          <w:szCs w:val="24"/>
        </w:rPr>
        <w:tab/>
        <w:t>1</w:t>
      </w:r>
    </w:p>
    <w:p w:rsidR="00EB4546" w:rsidRPr="00F1320B" w:rsidRDefault="00EB4546" w:rsidP="00EB4546">
      <w:pPr>
        <w:pStyle w:val="NoSpacing"/>
        <w:rPr>
          <w:rFonts w:ascii="Times New Roman" w:hAnsi="Times New Roman" w:cs="Times New Roman"/>
          <w:sz w:val="24"/>
          <w:szCs w:val="24"/>
        </w:rPr>
      </w:pPr>
      <w:r w:rsidRPr="00F1320B">
        <w:rPr>
          <w:rFonts w:ascii="Times New Roman" w:hAnsi="Times New Roman" w:cs="Times New Roman"/>
          <w:sz w:val="24"/>
          <w:szCs w:val="24"/>
        </w:rPr>
        <w:t xml:space="preserve">Tabel 1.2 </w:t>
      </w:r>
      <w:r w:rsidRPr="00F1320B">
        <w:rPr>
          <w:rFonts w:ascii="Times New Roman" w:hAnsi="Times New Roman" w:cs="Times New Roman"/>
          <w:sz w:val="24"/>
          <w:szCs w:val="24"/>
        </w:rPr>
        <w:tab/>
        <w:t>Pertumbuhan Jumlah Kantor .........................................</w:t>
      </w:r>
      <w:r w:rsidRPr="00F1320B">
        <w:rPr>
          <w:rFonts w:ascii="Times New Roman" w:hAnsi="Times New Roman" w:cs="Times New Roman"/>
          <w:sz w:val="24"/>
          <w:szCs w:val="24"/>
        </w:rPr>
        <w:tab/>
        <w:t>2</w:t>
      </w:r>
      <w:r w:rsidRPr="00F1320B">
        <w:rPr>
          <w:rFonts w:ascii="Times New Roman" w:hAnsi="Times New Roman" w:cs="Times New Roman"/>
          <w:sz w:val="24"/>
          <w:szCs w:val="24"/>
        </w:rPr>
        <w:tab/>
        <w:t xml:space="preserve">   </w:t>
      </w:r>
    </w:p>
    <w:p w:rsidR="00EB4546" w:rsidRPr="00F1320B" w:rsidRDefault="00EB4546" w:rsidP="00EB4546">
      <w:pPr>
        <w:pStyle w:val="NoSpacing"/>
        <w:rPr>
          <w:rFonts w:ascii="Times New Roman" w:hAnsi="Times New Roman" w:cs="Times New Roman"/>
          <w:sz w:val="24"/>
          <w:szCs w:val="24"/>
        </w:rPr>
      </w:pPr>
      <w:r w:rsidRPr="00F1320B">
        <w:rPr>
          <w:rFonts w:ascii="Times New Roman" w:hAnsi="Times New Roman" w:cs="Times New Roman"/>
          <w:sz w:val="24"/>
          <w:szCs w:val="24"/>
        </w:rPr>
        <w:t xml:space="preserve">Tabel 2.1 </w:t>
      </w:r>
      <w:r w:rsidRPr="00F1320B">
        <w:rPr>
          <w:rFonts w:ascii="Times New Roman" w:hAnsi="Times New Roman" w:cs="Times New Roman"/>
          <w:sz w:val="24"/>
          <w:szCs w:val="24"/>
        </w:rPr>
        <w:tab/>
        <w:t>Bobot Risiko Basel I.......................................................</w:t>
      </w:r>
      <w:r w:rsidRPr="00F1320B">
        <w:rPr>
          <w:rFonts w:ascii="Times New Roman" w:hAnsi="Times New Roman" w:cs="Times New Roman"/>
          <w:sz w:val="24"/>
          <w:szCs w:val="24"/>
        </w:rPr>
        <w:tab/>
        <w:t>29</w:t>
      </w:r>
    </w:p>
    <w:p w:rsidR="00EB4546" w:rsidRPr="00F1320B" w:rsidRDefault="00EB4546" w:rsidP="00EB4546">
      <w:pPr>
        <w:pStyle w:val="NoSpacing"/>
        <w:rPr>
          <w:rFonts w:ascii="Times New Roman" w:hAnsi="Times New Roman" w:cs="Times New Roman"/>
          <w:sz w:val="24"/>
          <w:szCs w:val="24"/>
        </w:rPr>
      </w:pPr>
      <w:r w:rsidRPr="00F1320B">
        <w:rPr>
          <w:rFonts w:ascii="Times New Roman" w:hAnsi="Times New Roman" w:cs="Times New Roman"/>
          <w:sz w:val="24"/>
          <w:szCs w:val="24"/>
        </w:rPr>
        <w:t xml:space="preserve">Tabel 2.2 </w:t>
      </w:r>
      <w:r w:rsidRPr="00F1320B">
        <w:rPr>
          <w:rFonts w:ascii="Times New Roman" w:hAnsi="Times New Roman" w:cs="Times New Roman"/>
          <w:sz w:val="24"/>
          <w:szCs w:val="24"/>
        </w:rPr>
        <w:tab/>
        <w:t>Off Balance Sheet Items dan Confersion Factors ..........</w:t>
      </w:r>
      <w:r w:rsidRPr="00F1320B">
        <w:rPr>
          <w:rFonts w:ascii="Times New Roman" w:hAnsi="Times New Roman" w:cs="Times New Roman"/>
          <w:sz w:val="24"/>
          <w:szCs w:val="24"/>
        </w:rPr>
        <w:tab/>
        <w:t>30</w:t>
      </w:r>
    </w:p>
    <w:p w:rsidR="00EB4546" w:rsidRPr="00F1320B" w:rsidRDefault="00EB4546" w:rsidP="00EB4546">
      <w:pPr>
        <w:pStyle w:val="NoSpacing"/>
        <w:rPr>
          <w:rFonts w:ascii="Times New Roman" w:hAnsi="Times New Roman" w:cs="Times New Roman"/>
          <w:sz w:val="24"/>
          <w:szCs w:val="24"/>
        </w:rPr>
      </w:pPr>
      <w:r w:rsidRPr="00F1320B">
        <w:rPr>
          <w:rFonts w:ascii="Times New Roman" w:hAnsi="Times New Roman" w:cs="Times New Roman"/>
          <w:sz w:val="24"/>
          <w:szCs w:val="24"/>
        </w:rPr>
        <w:t xml:space="preserve">Tabel 2.3 </w:t>
      </w:r>
      <w:r w:rsidRPr="00F1320B">
        <w:rPr>
          <w:rFonts w:ascii="Times New Roman" w:hAnsi="Times New Roman" w:cs="Times New Roman"/>
          <w:sz w:val="24"/>
          <w:szCs w:val="24"/>
        </w:rPr>
        <w:tab/>
        <w:t>Perbandingan Kesepakatan Basel I dengan Basel II........</w:t>
      </w:r>
      <w:r w:rsidRPr="00F1320B">
        <w:rPr>
          <w:rFonts w:ascii="Times New Roman" w:hAnsi="Times New Roman" w:cs="Times New Roman"/>
          <w:sz w:val="24"/>
          <w:szCs w:val="24"/>
        </w:rPr>
        <w:tab/>
        <w:t>39</w:t>
      </w:r>
    </w:p>
    <w:p w:rsidR="00EB4546" w:rsidRPr="00F1320B" w:rsidRDefault="00EB4546" w:rsidP="00EB4546">
      <w:pPr>
        <w:pStyle w:val="NoSpacing"/>
        <w:rPr>
          <w:rFonts w:ascii="Times New Roman" w:hAnsi="Times New Roman" w:cs="Times New Roman"/>
          <w:sz w:val="24"/>
          <w:szCs w:val="24"/>
        </w:rPr>
      </w:pPr>
      <w:r w:rsidRPr="00F1320B">
        <w:rPr>
          <w:rFonts w:ascii="Times New Roman" w:hAnsi="Times New Roman" w:cs="Times New Roman"/>
          <w:sz w:val="24"/>
          <w:szCs w:val="24"/>
        </w:rPr>
        <w:t xml:space="preserve">Tabel 2.4 </w:t>
      </w:r>
      <w:r w:rsidRPr="00F1320B">
        <w:rPr>
          <w:rFonts w:ascii="Times New Roman" w:hAnsi="Times New Roman" w:cs="Times New Roman"/>
          <w:sz w:val="24"/>
          <w:szCs w:val="24"/>
        </w:rPr>
        <w:tab/>
        <w:t xml:space="preserve">Tahapan Peningkatan Kualitas Manajemen dan </w:t>
      </w:r>
    </w:p>
    <w:p w:rsidR="00EB4546" w:rsidRPr="00F1320B" w:rsidRDefault="00EB4546" w:rsidP="00EB4546">
      <w:pPr>
        <w:pStyle w:val="NoSpacing"/>
        <w:ind w:firstLine="1418"/>
        <w:rPr>
          <w:rFonts w:ascii="Times New Roman" w:hAnsi="Times New Roman" w:cs="Times New Roman"/>
          <w:sz w:val="24"/>
          <w:szCs w:val="24"/>
        </w:rPr>
      </w:pPr>
      <w:r w:rsidRPr="00F1320B">
        <w:rPr>
          <w:rFonts w:ascii="Times New Roman" w:hAnsi="Times New Roman" w:cs="Times New Roman"/>
          <w:sz w:val="24"/>
          <w:szCs w:val="24"/>
        </w:rPr>
        <w:t>Operasional Perbankan................................................</w:t>
      </w:r>
      <w:r>
        <w:rPr>
          <w:rFonts w:ascii="Times New Roman" w:hAnsi="Times New Roman" w:cs="Times New Roman"/>
          <w:sz w:val="24"/>
          <w:szCs w:val="24"/>
        </w:rPr>
        <w:t>...</w:t>
      </w:r>
      <w:r>
        <w:rPr>
          <w:rFonts w:ascii="Times New Roman" w:hAnsi="Times New Roman" w:cs="Times New Roman"/>
          <w:sz w:val="24"/>
          <w:szCs w:val="24"/>
        </w:rPr>
        <w:tab/>
        <w:t>46</w:t>
      </w:r>
    </w:p>
    <w:p w:rsidR="00EB4546" w:rsidRPr="00F1320B" w:rsidRDefault="00EB4546" w:rsidP="00EB4546">
      <w:pPr>
        <w:pStyle w:val="NoSpacing"/>
        <w:rPr>
          <w:rFonts w:ascii="Times New Roman" w:hAnsi="Times New Roman" w:cs="Times New Roman"/>
          <w:sz w:val="24"/>
          <w:szCs w:val="24"/>
        </w:rPr>
      </w:pPr>
      <w:r w:rsidRPr="00F1320B">
        <w:rPr>
          <w:rFonts w:ascii="Times New Roman" w:hAnsi="Times New Roman" w:cs="Times New Roman"/>
          <w:sz w:val="24"/>
          <w:szCs w:val="24"/>
        </w:rPr>
        <w:t>Tabel 2.5</w:t>
      </w:r>
      <w:r w:rsidRPr="00F1320B">
        <w:rPr>
          <w:rFonts w:ascii="Times New Roman" w:hAnsi="Times New Roman" w:cs="Times New Roman"/>
          <w:sz w:val="24"/>
          <w:szCs w:val="24"/>
        </w:rPr>
        <w:tab/>
        <w:t>Penelitian Terdahulu.......................................................</w:t>
      </w:r>
      <w:r w:rsidRPr="00F1320B">
        <w:rPr>
          <w:rFonts w:ascii="Times New Roman" w:hAnsi="Times New Roman" w:cs="Times New Roman"/>
          <w:sz w:val="24"/>
          <w:szCs w:val="24"/>
        </w:rPr>
        <w:tab/>
        <w:t>50</w:t>
      </w:r>
    </w:p>
    <w:p w:rsidR="00EB4546" w:rsidRDefault="00EB4546" w:rsidP="00EB4546">
      <w:pPr>
        <w:pStyle w:val="NoSpacing"/>
        <w:rPr>
          <w:rFonts w:ascii="Times New Roman" w:hAnsi="Times New Roman" w:cs="Times New Roman"/>
          <w:sz w:val="24"/>
          <w:szCs w:val="24"/>
        </w:rPr>
      </w:pPr>
      <w:r w:rsidRPr="00F1320B">
        <w:rPr>
          <w:rFonts w:ascii="Times New Roman" w:hAnsi="Times New Roman" w:cs="Times New Roman"/>
          <w:sz w:val="24"/>
          <w:szCs w:val="24"/>
        </w:rPr>
        <w:t>Tabel 3</w:t>
      </w:r>
      <w:r>
        <w:rPr>
          <w:rFonts w:ascii="Times New Roman" w:hAnsi="Times New Roman" w:cs="Times New Roman"/>
          <w:sz w:val="24"/>
          <w:szCs w:val="24"/>
        </w:rPr>
        <w:t>.1</w:t>
      </w:r>
      <w:r>
        <w:rPr>
          <w:rFonts w:ascii="Times New Roman" w:hAnsi="Times New Roman" w:cs="Times New Roman"/>
          <w:sz w:val="24"/>
          <w:szCs w:val="24"/>
        </w:rPr>
        <w:tab/>
        <w:t>Sampel Berdasarkan Area</w:t>
      </w:r>
      <w:r w:rsidRPr="00F1320B">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ab/>
      </w:r>
      <w:r w:rsidRPr="00F1320B">
        <w:rPr>
          <w:rFonts w:ascii="Times New Roman" w:hAnsi="Times New Roman" w:cs="Times New Roman"/>
          <w:sz w:val="24"/>
          <w:szCs w:val="24"/>
        </w:rPr>
        <w:t>59</w:t>
      </w:r>
    </w:p>
    <w:p w:rsidR="00EB4546" w:rsidRPr="00F1320B" w:rsidRDefault="00EB4546" w:rsidP="00EB4546">
      <w:pPr>
        <w:pStyle w:val="NoSpacing"/>
        <w:rPr>
          <w:rFonts w:ascii="Times New Roman" w:hAnsi="Times New Roman" w:cs="Times New Roman"/>
          <w:sz w:val="24"/>
          <w:szCs w:val="24"/>
        </w:rPr>
      </w:pPr>
      <w:r>
        <w:rPr>
          <w:rFonts w:ascii="Times New Roman" w:hAnsi="Times New Roman" w:cs="Times New Roman"/>
          <w:sz w:val="24"/>
          <w:szCs w:val="24"/>
        </w:rPr>
        <w:t>Tabel 3.2</w:t>
      </w:r>
      <w:r>
        <w:rPr>
          <w:rFonts w:ascii="Times New Roman" w:hAnsi="Times New Roman" w:cs="Times New Roman"/>
          <w:sz w:val="24"/>
          <w:szCs w:val="24"/>
        </w:rPr>
        <w:tab/>
        <w:t>Skala Likert Dalam Penelitian .......................................</w:t>
      </w:r>
      <w:r>
        <w:rPr>
          <w:rFonts w:ascii="Times New Roman" w:hAnsi="Times New Roman" w:cs="Times New Roman"/>
          <w:sz w:val="24"/>
          <w:szCs w:val="24"/>
        </w:rPr>
        <w:tab/>
        <w:t>60</w:t>
      </w:r>
    </w:p>
    <w:p w:rsidR="00EB4546" w:rsidRPr="00F1320B" w:rsidRDefault="00EB4546" w:rsidP="00EB4546">
      <w:pPr>
        <w:pStyle w:val="NoSpacing"/>
        <w:rPr>
          <w:rFonts w:ascii="Times New Roman" w:hAnsi="Times New Roman" w:cs="Times New Roman"/>
          <w:sz w:val="24"/>
          <w:szCs w:val="24"/>
        </w:rPr>
      </w:pPr>
      <w:r>
        <w:rPr>
          <w:rFonts w:ascii="Times New Roman" w:hAnsi="Times New Roman" w:cs="Times New Roman"/>
          <w:sz w:val="24"/>
          <w:szCs w:val="24"/>
        </w:rPr>
        <w:t>Tabel 3.3</w:t>
      </w:r>
      <w:r w:rsidRPr="00F1320B">
        <w:rPr>
          <w:rFonts w:ascii="Times New Roman" w:hAnsi="Times New Roman" w:cs="Times New Roman"/>
          <w:sz w:val="24"/>
          <w:szCs w:val="24"/>
        </w:rPr>
        <w:t xml:space="preserve"> </w:t>
      </w:r>
      <w:r w:rsidRPr="00F1320B">
        <w:rPr>
          <w:rFonts w:ascii="Times New Roman" w:hAnsi="Times New Roman" w:cs="Times New Roman"/>
          <w:sz w:val="24"/>
          <w:szCs w:val="24"/>
        </w:rPr>
        <w:tab/>
        <w:t>Operasional Variabel..............................................</w:t>
      </w:r>
      <w:r>
        <w:rPr>
          <w:rFonts w:ascii="Times New Roman" w:hAnsi="Times New Roman" w:cs="Times New Roman"/>
          <w:sz w:val="24"/>
          <w:szCs w:val="24"/>
        </w:rPr>
        <w:t>........</w:t>
      </w:r>
      <w:r>
        <w:rPr>
          <w:rFonts w:ascii="Times New Roman" w:hAnsi="Times New Roman" w:cs="Times New Roman"/>
          <w:sz w:val="24"/>
          <w:szCs w:val="24"/>
        </w:rPr>
        <w:tab/>
        <w:t>61</w:t>
      </w:r>
    </w:p>
    <w:p w:rsidR="00EB4546" w:rsidRPr="00F1320B" w:rsidRDefault="00EB4546" w:rsidP="00EB4546">
      <w:pPr>
        <w:pStyle w:val="NoSpacing"/>
        <w:rPr>
          <w:rFonts w:ascii="Times New Roman" w:hAnsi="Times New Roman" w:cs="Times New Roman"/>
          <w:sz w:val="24"/>
          <w:szCs w:val="24"/>
        </w:rPr>
      </w:pPr>
      <w:r w:rsidRPr="00F1320B">
        <w:rPr>
          <w:rFonts w:ascii="Times New Roman" w:hAnsi="Times New Roman" w:cs="Times New Roman"/>
          <w:sz w:val="24"/>
          <w:szCs w:val="24"/>
        </w:rPr>
        <w:t>Tabel 4.1</w:t>
      </w:r>
      <w:r w:rsidRPr="00F1320B">
        <w:rPr>
          <w:rFonts w:ascii="Times New Roman" w:hAnsi="Times New Roman" w:cs="Times New Roman"/>
          <w:sz w:val="24"/>
          <w:szCs w:val="24"/>
        </w:rPr>
        <w:tab/>
        <w:t xml:space="preserve">Hasil Uji Normalitas Variabel Basel </w:t>
      </w:r>
      <w:r>
        <w:rPr>
          <w:rFonts w:ascii="Times New Roman" w:hAnsi="Times New Roman" w:cs="Times New Roman"/>
          <w:sz w:val="24"/>
          <w:szCs w:val="24"/>
        </w:rPr>
        <w:t>.............................</w:t>
      </w:r>
      <w:r>
        <w:rPr>
          <w:rFonts w:ascii="Times New Roman" w:hAnsi="Times New Roman" w:cs="Times New Roman"/>
          <w:sz w:val="24"/>
          <w:szCs w:val="24"/>
        </w:rPr>
        <w:tab/>
        <w:t>84</w:t>
      </w:r>
    </w:p>
    <w:p w:rsidR="00EB4546" w:rsidRPr="00F1320B" w:rsidRDefault="00EB4546" w:rsidP="00EB4546">
      <w:pPr>
        <w:pStyle w:val="NoSpacing"/>
        <w:rPr>
          <w:rFonts w:ascii="Times New Roman" w:hAnsi="Times New Roman" w:cs="Times New Roman"/>
          <w:sz w:val="24"/>
          <w:szCs w:val="24"/>
        </w:rPr>
      </w:pPr>
      <w:r w:rsidRPr="00F1320B">
        <w:rPr>
          <w:rFonts w:ascii="Times New Roman" w:hAnsi="Times New Roman" w:cs="Times New Roman"/>
          <w:sz w:val="24"/>
          <w:szCs w:val="24"/>
        </w:rPr>
        <w:t>Tabel 4.2</w:t>
      </w:r>
      <w:r w:rsidRPr="00F1320B">
        <w:rPr>
          <w:rFonts w:ascii="Times New Roman" w:hAnsi="Times New Roman" w:cs="Times New Roman"/>
          <w:sz w:val="24"/>
          <w:szCs w:val="24"/>
        </w:rPr>
        <w:tab/>
        <w:t xml:space="preserve">Hasil Uji Normalitas Variabel GCG </w:t>
      </w:r>
      <w:r>
        <w:rPr>
          <w:rFonts w:ascii="Times New Roman" w:hAnsi="Times New Roman" w:cs="Times New Roman"/>
          <w:sz w:val="24"/>
          <w:szCs w:val="24"/>
        </w:rPr>
        <w:t>.............................</w:t>
      </w:r>
      <w:r>
        <w:rPr>
          <w:rFonts w:ascii="Times New Roman" w:hAnsi="Times New Roman" w:cs="Times New Roman"/>
          <w:sz w:val="24"/>
          <w:szCs w:val="24"/>
        </w:rPr>
        <w:tab/>
        <w:t>85</w:t>
      </w:r>
    </w:p>
    <w:p w:rsidR="00EB4546" w:rsidRPr="00F1320B" w:rsidRDefault="00EB4546" w:rsidP="00EB4546">
      <w:pPr>
        <w:pStyle w:val="NoSpacing"/>
        <w:rPr>
          <w:rFonts w:ascii="Times New Roman" w:hAnsi="Times New Roman" w:cs="Times New Roman"/>
          <w:sz w:val="24"/>
          <w:szCs w:val="24"/>
        </w:rPr>
      </w:pPr>
      <w:r w:rsidRPr="00F1320B">
        <w:rPr>
          <w:rFonts w:ascii="Times New Roman" w:hAnsi="Times New Roman" w:cs="Times New Roman"/>
          <w:sz w:val="24"/>
          <w:szCs w:val="24"/>
        </w:rPr>
        <w:t xml:space="preserve">Tabel 4.3 </w:t>
      </w:r>
      <w:r w:rsidRPr="00F1320B">
        <w:rPr>
          <w:rFonts w:ascii="Times New Roman" w:hAnsi="Times New Roman" w:cs="Times New Roman"/>
          <w:sz w:val="24"/>
          <w:szCs w:val="24"/>
        </w:rPr>
        <w:tab/>
        <w:t>Hasil Uji Normalitas Vari</w:t>
      </w:r>
      <w:r>
        <w:rPr>
          <w:rFonts w:ascii="Times New Roman" w:hAnsi="Times New Roman" w:cs="Times New Roman"/>
          <w:sz w:val="24"/>
          <w:szCs w:val="24"/>
        </w:rPr>
        <w:t>abel Manajemen Risiko .......</w:t>
      </w:r>
      <w:r>
        <w:rPr>
          <w:rFonts w:ascii="Times New Roman" w:hAnsi="Times New Roman" w:cs="Times New Roman"/>
          <w:sz w:val="24"/>
          <w:szCs w:val="24"/>
        </w:rPr>
        <w:tab/>
        <w:t>86</w:t>
      </w:r>
    </w:p>
    <w:p w:rsidR="00EB4546" w:rsidRPr="00F1320B" w:rsidRDefault="00EB4546" w:rsidP="00EB4546">
      <w:pPr>
        <w:pStyle w:val="NoSpacing"/>
        <w:rPr>
          <w:rFonts w:ascii="Times New Roman" w:hAnsi="Times New Roman" w:cs="Times New Roman"/>
          <w:sz w:val="24"/>
          <w:szCs w:val="24"/>
        </w:rPr>
      </w:pPr>
      <w:r w:rsidRPr="00F1320B">
        <w:rPr>
          <w:rFonts w:ascii="Times New Roman" w:hAnsi="Times New Roman" w:cs="Times New Roman"/>
          <w:sz w:val="24"/>
          <w:szCs w:val="24"/>
        </w:rPr>
        <w:t xml:space="preserve">Tabel 4.4 </w:t>
      </w:r>
      <w:r w:rsidRPr="00F1320B">
        <w:rPr>
          <w:rFonts w:ascii="Times New Roman" w:hAnsi="Times New Roman" w:cs="Times New Roman"/>
          <w:sz w:val="24"/>
          <w:szCs w:val="24"/>
        </w:rPr>
        <w:tab/>
        <w:t>Hasil Uji Multikolinearitas ..............</w:t>
      </w:r>
      <w:r>
        <w:rPr>
          <w:rFonts w:ascii="Times New Roman" w:hAnsi="Times New Roman" w:cs="Times New Roman"/>
          <w:sz w:val="24"/>
          <w:szCs w:val="24"/>
        </w:rPr>
        <w:t>.............................</w:t>
      </w:r>
      <w:r>
        <w:rPr>
          <w:rFonts w:ascii="Times New Roman" w:hAnsi="Times New Roman" w:cs="Times New Roman"/>
          <w:sz w:val="24"/>
          <w:szCs w:val="24"/>
        </w:rPr>
        <w:tab/>
        <w:t>88</w:t>
      </w:r>
    </w:p>
    <w:p w:rsidR="00EB4546" w:rsidRPr="00F1320B" w:rsidRDefault="00EB4546" w:rsidP="00EB4546">
      <w:pPr>
        <w:pStyle w:val="NoSpacing"/>
        <w:rPr>
          <w:rFonts w:ascii="Times New Roman" w:hAnsi="Times New Roman" w:cs="Times New Roman"/>
          <w:sz w:val="24"/>
          <w:szCs w:val="24"/>
        </w:rPr>
      </w:pPr>
      <w:r w:rsidRPr="00F1320B">
        <w:rPr>
          <w:rFonts w:ascii="Times New Roman" w:hAnsi="Times New Roman" w:cs="Times New Roman"/>
          <w:sz w:val="24"/>
          <w:szCs w:val="24"/>
        </w:rPr>
        <w:t>Tabel 4.5</w:t>
      </w:r>
      <w:r w:rsidRPr="00F1320B">
        <w:rPr>
          <w:rFonts w:ascii="Times New Roman" w:hAnsi="Times New Roman" w:cs="Times New Roman"/>
          <w:sz w:val="24"/>
          <w:szCs w:val="24"/>
        </w:rPr>
        <w:tab/>
        <w:t>Hasil Uji Autokorelasi .....................</w:t>
      </w:r>
      <w:r>
        <w:rPr>
          <w:rFonts w:ascii="Times New Roman" w:hAnsi="Times New Roman" w:cs="Times New Roman"/>
          <w:sz w:val="24"/>
          <w:szCs w:val="24"/>
        </w:rPr>
        <w:t>.............................</w:t>
      </w:r>
      <w:r>
        <w:rPr>
          <w:rFonts w:ascii="Times New Roman" w:hAnsi="Times New Roman" w:cs="Times New Roman"/>
          <w:sz w:val="24"/>
          <w:szCs w:val="24"/>
        </w:rPr>
        <w:tab/>
        <w:t>88</w:t>
      </w:r>
    </w:p>
    <w:p w:rsidR="00EB4546" w:rsidRPr="00F1320B" w:rsidRDefault="00EB4546" w:rsidP="00EB4546">
      <w:pPr>
        <w:pStyle w:val="NoSpacing"/>
        <w:rPr>
          <w:rFonts w:ascii="Times New Roman" w:hAnsi="Times New Roman" w:cs="Times New Roman"/>
          <w:sz w:val="24"/>
          <w:szCs w:val="24"/>
        </w:rPr>
      </w:pPr>
      <w:r>
        <w:rPr>
          <w:rFonts w:ascii="Times New Roman" w:hAnsi="Times New Roman" w:cs="Times New Roman"/>
          <w:sz w:val="24"/>
          <w:szCs w:val="24"/>
        </w:rPr>
        <w:t>Tabel 4.6</w:t>
      </w:r>
      <w:r w:rsidRPr="00F1320B">
        <w:rPr>
          <w:rFonts w:ascii="Times New Roman" w:hAnsi="Times New Roman" w:cs="Times New Roman"/>
          <w:sz w:val="24"/>
          <w:szCs w:val="24"/>
        </w:rPr>
        <w:t xml:space="preserve"> </w:t>
      </w:r>
      <w:r w:rsidRPr="00F1320B">
        <w:rPr>
          <w:rFonts w:ascii="Times New Roman" w:hAnsi="Times New Roman" w:cs="Times New Roman"/>
          <w:sz w:val="24"/>
          <w:szCs w:val="24"/>
        </w:rPr>
        <w:tab/>
        <w:t>Hasil Regresi Linear Berganda ........</w:t>
      </w:r>
      <w:r>
        <w:rPr>
          <w:rFonts w:ascii="Times New Roman" w:hAnsi="Times New Roman" w:cs="Times New Roman"/>
          <w:sz w:val="24"/>
          <w:szCs w:val="24"/>
        </w:rPr>
        <w:t>.............................</w:t>
      </w:r>
      <w:r>
        <w:rPr>
          <w:rFonts w:ascii="Times New Roman" w:hAnsi="Times New Roman" w:cs="Times New Roman"/>
          <w:sz w:val="24"/>
          <w:szCs w:val="24"/>
        </w:rPr>
        <w:tab/>
        <w:t>89</w:t>
      </w:r>
    </w:p>
    <w:p w:rsidR="00EB4546" w:rsidRPr="00F1320B" w:rsidRDefault="00EB4546" w:rsidP="00EB4546">
      <w:pPr>
        <w:pStyle w:val="NoSpacing"/>
        <w:rPr>
          <w:rFonts w:ascii="Times New Roman" w:hAnsi="Times New Roman" w:cs="Times New Roman"/>
          <w:sz w:val="24"/>
          <w:szCs w:val="24"/>
        </w:rPr>
      </w:pPr>
      <w:r>
        <w:rPr>
          <w:rFonts w:ascii="Times New Roman" w:hAnsi="Times New Roman" w:cs="Times New Roman"/>
          <w:sz w:val="24"/>
          <w:szCs w:val="24"/>
        </w:rPr>
        <w:t>Tabel 4.7</w:t>
      </w:r>
      <w:r w:rsidRPr="00F1320B">
        <w:rPr>
          <w:rFonts w:ascii="Times New Roman" w:hAnsi="Times New Roman" w:cs="Times New Roman"/>
          <w:sz w:val="24"/>
          <w:szCs w:val="24"/>
        </w:rPr>
        <w:tab/>
        <w:t>Hasil Uji Regresi .............................</w:t>
      </w:r>
      <w:r>
        <w:rPr>
          <w:rFonts w:ascii="Times New Roman" w:hAnsi="Times New Roman" w:cs="Times New Roman"/>
          <w:sz w:val="24"/>
          <w:szCs w:val="24"/>
        </w:rPr>
        <w:t>..............................</w:t>
      </w:r>
      <w:r>
        <w:rPr>
          <w:rFonts w:ascii="Times New Roman" w:hAnsi="Times New Roman" w:cs="Times New Roman"/>
          <w:sz w:val="24"/>
          <w:szCs w:val="24"/>
        </w:rPr>
        <w:tab/>
      </w:r>
      <w:r w:rsidRPr="00F1320B">
        <w:rPr>
          <w:rFonts w:ascii="Times New Roman" w:hAnsi="Times New Roman" w:cs="Times New Roman"/>
          <w:sz w:val="24"/>
          <w:szCs w:val="24"/>
        </w:rPr>
        <w:t>9</w:t>
      </w:r>
      <w:r>
        <w:rPr>
          <w:rFonts w:ascii="Times New Roman" w:hAnsi="Times New Roman" w:cs="Times New Roman"/>
          <w:sz w:val="24"/>
          <w:szCs w:val="24"/>
        </w:rPr>
        <w:t>0</w:t>
      </w:r>
    </w:p>
    <w:p w:rsidR="00EB4546" w:rsidRPr="00F1320B" w:rsidRDefault="00EB4546" w:rsidP="00EB4546">
      <w:pPr>
        <w:pStyle w:val="NoSpacing"/>
        <w:rPr>
          <w:rFonts w:ascii="Times New Roman" w:hAnsi="Times New Roman" w:cs="Times New Roman"/>
          <w:sz w:val="24"/>
          <w:szCs w:val="24"/>
        </w:rPr>
      </w:pPr>
      <w:r>
        <w:rPr>
          <w:rFonts w:ascii="Times New Roman" w:hAnsi="Times New Roman" w:cs="Times New Roman"/>
          <w:sz w:val="24"/>
          <w:szCs w:val="24"/>
        </w:rPr>
        <w:t>Tabel 4.8</w:t>
      </w:r>
      <w:r w:rsidRPr="00F1320B">
        <w:rPr>
          <w:rFonts w:ascii="Times New Roman" w:hAnsi="Times New Roman" w:cs="Times New Roman"/>
          <w:sz w:val="24"/>
          <w:szCs w:val="24"/>
        </w:rPr>
        <w:tab/>
        <w:t>Hasil Uji Regresi ..............................</w:t>
      </w:r>
      <w:r>
        <w:rPr>
          <w:rFonts w:ascii="Times New Roman" w:hAnsi="Times New Roman" w:cs="Times New Roman"/>
          <w:sz w:val="24"/>
          <w:szCs w:val="24"/>
        </w:rPr>
        <w:t>.............................</w:t>
      </w:r>
      <w:r>
        <w:rPr>
          <w:rFonts w:ascii="Times New Roman" w:hAnsi="Times New Roman" w:cs="Times New Roman"/>
          <w:sz w:val="24"/>
          <w:szCs w:val="24"/>
        </w:rPr>
        <w:tab/>
        <w:t>91</w:t>
      </w:r>
    </w:p>
    <w:p w:rsidR="00EB4546" w:rsidRPr="00F1320B" w:rsidRDefault="00EB4546" w:rsidP="00EB4546">
      <w:pPr>
        <w:pStyle w:val="NoSpacing"/>
        <w:rPr>
          <w:rFonts w:ascii="Times New Roman" w:hAnsi="Times New Roman" w:cs="Times New Roman"/>
          <w:sz w:val="24"/>
          <w:szCs w:val="24"/>
        </w:rPr>
      </w:pPr>
      <w:r>
        <w:rPr>
          <w:rFonts w:ascii="Times New Roman" w:hAnsi="Times New Roman" w:cs="Times New Roman"/>
          <w:sz w:val="24"/>
          <w:szCs w:val="24"/>
        </w:rPr>
        <w:t>Tabel 4.9</w:t>
      </w:r>
      <w:r w:rsidRPr="00F1320B">
        <w:rPr>
          <w:rFonts w:ascii="Times New Roman" w:hAnsi="Times New Roman" w:cs="Times New Roman"/>
          <w:sz w:val="24"/>
          <w:szCs w:val="24"/>
        </w:rPr>
        <w:tab/>
        <w:t>Hasil Uji F .....................................................................</w:t>
      </w:r>
      <w:r w:rsidRPr="00F1320B">
        <w:rPr>
          <w:rFonts w:ascii="Times New Roman" w:hAnsi="Times New Roman" w:cs="Times New Roman"/>
          <w:sz w:val="24"/>
          <w:szCs w:val="24"/>
        </w:rPr>
        <w:tab/>
      </w:r>
      <w:r>
        <w:rPr>
          <w:rFonts w:ascii="Times New Roman" w:hAnsi="Times New Roman" w:cs="Times New Roman"/>
          <w:sz w:val="24"/>
          <w:szCs w:val="24"/>
        </w:rPr>
        <w:t>91</w:t>
      </w:r>
    </w:p>
    <w:p w:rsidR="00EB4546" w:rsidRPr="00F1320B" w:rsidRDefault="00EB4546" w:rsidP="00EB4546">
      <w:pPr>
        <w:pStyle w:val="NoSpacing"/>
        <w:rPr>
          <w:rFonts w:ascii="Times New Roman" w:hAnsi="Times New Roman" w:cs="Times New Roman"/>
          <w:sz w:val="24"/>
          <w:szCs w:val="24"/>
        </w:rPr>
      </w:pPr>
      <w:r w:rsidRPr="00F1320B">
        <w:rPr>
          <w:rFonts w:ascii="Times New Roman" w:hAnsi="Times New Roman" w:cs="Times New Roman"/>
          <w:sz w:val="24"/>
          <w:szCs w:val="24"/>
        </w:rPr>
        <w:tab/>
      </w:r>
    </w:p>
    <w:p w:rsidR="00EB4546" w:rsidRPr="00F1320B" w:rsidRDefault="00EB4546" w:rsidP="00EB4546">
      <w:pPr>
        <w:pStyle w:val="NoSpacing"/>
        <w:rPr>
          <w:rFonts w:ascii="Times New Roman" w:hAnsi="Times New Roman" w:cs="Times New Roman"/>
          <w:sz w:val="24"/>
          <w:szCs w:val="24"/>
        </w:rPr>
      </w:pPr>
    </w:p>
    <w:p w:rsidR="00EB4546" w:rsidRPr="00F1320B" w:rsidRDefault="00EB4546" w:rsidP="00EB4546">
      <w:pPr>
        <w:pStyle w:val="NoSpacing"/>
        <w:rPr>
          <w:rFonts w:ascii="Times New Roman" w:hAnsi="Times New Roman" w:cs="Times New Roman"/>
          <w:sz w:val="24"/>
          <w:szCs w:val="24"/>
        </w:rPr>
      </w:pPr>
    </w:p>
    <w:p w:rsidR="00EB4546" w:rsidRPr="00F1320B" w:rsidRDefault="00EB4546" w:rsidP="00EB4546">
      <w:pPr>
        <w:pStyle w:val="NoSpacing"/>
        <w:rPr>
          <w:rFonts w:ascii="Times New Roman" w:hAnsi="Times New Roman" w:cs="Times New Roman"/>
          <w:sz w:val="24"/>
          <w:szCs w:val="24"/>
        </w:rPr>
      </w:pPr>
    </w:p>
    <w:p w:rsidR="00EB4546" w:rsidRPr="00F1320B" w:rsidRDefault="00EB4546" w:rsidP="00EB4546">
      <w:pPr>
        <w:pStyle w:val="NoSpacing"/>
        <w:rPr>
          <w:rFonts w:ascii="Times New Roman" w:hAnsi="Times New Roman" w:cs="Times New Roman"/>
          <w:sz w:val="24"/>
          <w:szCs w:val="24"/>
        </w:rPr>
      </w:pPr>
    </w:p>
    <w:p w:rsidR="00EB4546" w:rsidRPr="00F1320B" w:rsidRDefault="00EB4546" w:rsidP="00EB4546">
      <w:pPr>
        <w:pStyle w:val="NoSpacing"/>
        <w:rPr>
          <w:rFonts w:ascii="Times New Roman" w:hAnsi="Times New Roman" w:cs="Times New Roman"/>
          <w:sz w:val="24"/>
          <w:szCs w:val="24"/>
        </w:rPr>
      </w:pPr>
    </w:p>
    <w:p w:rsidR="00EB4546" w:rsidRPr="00F1320B" w:rsidRDefault="00EB4546" w:rsidP="00EB4546">
      <w:pPr>
        <w:pStyle w:val="NoSpacing"/>
        <w:rPr>
          <w:rFonts w:ascii="Times New Roman" w:hAnsi="Times New Roman" w:cs="Times New Roman"/>
          <w:sz w:val="24"/>
          <w:szCs w:val="24"/>
        </w:rPr>
      </w:pPr>
    </w:p>
    <w:p w:rsidR="00EB4546" w:rsidRPr="00F1320B" w:rsidRDefault="00EB4546" w:rsidP="00EB4546">
      <w:pPr>
        <w:pStyle w:val="NoSpacing"/>
        <w:rPr>
          <w:rFonts w:ascii="Times New Roman" w:hAnsi="Times New Roman" w:cs="Times New Roman"/>
          <w:sz w:val="24"/>
          <w:szCs w:val="24"/>
        </w:rPr>
      </w:pPr>
    </w:p>
    <w:p w:rsidR="00EB4546" w:rsidRPr="00F1320B" w:rsidRDefault="00EB4546" w:rsidP="00EB4546">
      <w:pPr>
        <w:pStyle w:val="NoSpacing"/>
        <w:rPr>
          <w:rFonts w:ascii="Times New Roman" w:hAnsi="Times New Roman" w:cs="Times New Roman"/>
          <w:sz w:val="24"/>
          <w:szCs w:val="24"/>
        </w:rPr>
      </w:pPr>
    </w:p>
    <w:p w:rsidR="00EB4546" w:rsidRPr="00F1320B" w:rsidRDefault="00EB4546" w:rsidP="00EB4546">
      <w:pPr>
        <w:pStyle w:val="NoSpacing"/>
        <w:rPr>
          <w:rFonts w:ascii="Times New Roman" w:hAnsi="Times New Roman" w:cs="Times New Roman"/>
          <w:sz w:val="24"/>
          <w:szCs w:val="24"/>
        </w:rPr>
      </w:pPr>
    </w:p>
    <w:p w:rsidR="00EB4546" w:rsidRPr="00F1320B" w:rsidRDefault="00EB4546" w:rsidP="00EB4546">
      <w:pPr>
        <w:pStyle w:val="NoSpacing"/>
        <w:rPr>
          <w:rFonts w:ascii="Times New Roman" w:hAnsi="Times New Roman" w:cs="Times New Roman"/>
          <w:sz w:val="24"/>
          <w:szCs w:val="24"/>
        </w:rPr>
      </w:pPr>
    </w:p>
    <w:p w:rsidR="00EB4546" w:rsidRPr="00F1320B" w:rsidRDefault="00EB4546" w:rsidP="00EB4546">
      <w:pPr>
        <w:pStyle w:val="NoSpacing"/>
        <w:rPr>
          <w:rFonts w:ascii="Times New Roman" w:hAnsi="Times New Roman" w:cs="Times New Roman"/>
          <w:sz w:val="24"/>
          <w:szCs w:val="24"/>
        </w:rPr>
      </w:pPr>
    </w:p>
    <w:p w:rsidR="00EB4546" w:rsidRPr="00F1320B" w:rsidRDefault="00EB4546" w:rsidP="00EB4546">
      <w:pPr>
        <w:pStyle w:val="NoSpacing"/>
        <w:rPr>
          <w:rFonts w:ascii="Times New Roman" w:hAnsi="Times New Roman" w:cs="Times New Roman"/>
          <w:sz w:val="24"/>
          <w:szCs w:val="24"/>
        </w:rPr>
      </w:pPr>
    </w:p>
    <w:p w:rsidR="00EB4546" w:rsidRPr="00F1320B" w:rsidRDefault="00EB4546" w:rsidP="00EB4546">
      <w:pPr>
        <w:pStyle w:val="NoSpacing"/>
        <w:rPr>
          <w:rFonts w:ascii="Times New Roman" w:hAnsi="Times New Roman" w:cs="Times New Roman"/>
          <w:sz w:val="24"/>
          <w:szCs w:val="24"/>
        </w:rPr>
      </w:pPr>
    </w:p>
    <w:p w:rsidR="00EB4546" w:rsidRPr="00F1320B" w:rsidRDefault="00EB4546" w:rsidP="00EB4546">
      <w:pPr>
        <w:pStyle w:val="NoSpacing"/>
        <w:rPr>
          <w:rFonts w:ascii="Times New Roman" w:hAnsi="Times New Roman" w:cs="Times New Roman"/>
          <w:sz w:val="24"/>
          <w:szCs w:val="24"/>
        </w:rPr>
      </w:pPr>
    </w:p>
    <w:p w:rsidR="00EB4546" w:rsidRPr="00F1320B" w:rsidRDefault="00EB4546" w:rsidP="00EB4546">
      <w:pPr>
        <w:pStyle w:val="NoSpacing"/>
        <w:rPr>
          <w:rFonts w:ascii="Times New Roman" w:hAnsi="Times New Roman" w:cs="Times New Roman"/>
          <w:sz w:val="24"/>
          <w:szCs w:val="24"/>
        </w:rPr>
      </w:pPr>
    </w:p>
    <w:p w:rsidR="00EB4546" w:rsidRPr="00F1320B" w:rsidRDefault="00EB4546" w:rsidP="00EB4546">
      <w:pPr>
        <w:pStyle w:val="NoSpacing"/>
        <w:rPr>
          <w:rFonts w:ascii="Times New Roman" w:hAnsi="Times New Roman" w:cs="Times New Roman"/>
          <w:sz w:val="24"/>
          <w:szCs w:val="24"/>
        </w:rPr>
      </w:pPr>
    </w:p>
    <w:p w:rsidR="00EB4546" w:rsidRPr="00F1320B" w:rsidRDefault="00EB4546" w:rsidP="00EB4546">
      <w:pPr>
        <w:pStyle w:val="NoSpacing"/>
        <w:rPr>
          <w:rFonts w:ascii="Times New Roman" w:hAnsi="Times New Roman" w:cs="Times New Roman"/>
          <w:sz w:val="24"/>
          <w:szCs w:val="24"/>
        </w:rPr>
      </w:pPr>
    </w:p>
    <w:p w:rsidR="00EB4546" w:rsidRPr="00F1320B" w:rsidRDefault="00EB4546" w:rsidP="00EB4546">
      <w:pPr>
        <w:pStyle w:val="NoSpacing"/>
        <w:rPr>
          <w:rFonts w:ascii="Times New Roman" w:hAnsi="Times New Roman" w:cs="Times New Roman"/>
          <w:sz w:val="24"/>
          <w:szCs w:val="24"/>
        </w:rPr>
      </w:pPr>
    </w:p>
    <w:p w:rsidR="00EB4546" w:rsidRPr="00F1320B" w:rsidRDefault="00EB4546" w:rsidP="00EB4546">
      <w:pPr>
        <w:pStyle w:val="NoSpacing"/>
        <w:rPr>
          <w:rFonts w:ascii="Times New Roman" w:hAnsi="Times New Roman" w:cs="Times New Roman"/>
          <w:sz w:val="24"/>
          <w:szCs w:val="24"/>
        </w:rPr>
      </w:pPr>
    </w:p>
    <w:p w:rsidR="00EB4546" w:rsidRPr="00F1320B" w:rsidRDefault="00EB4546" w:rsidP="00EB4546">
      <w:pPr>
        <w:pStyle w:val="NoSpacing"/>
        <w:rPr>
          <w:rFonts w:ascii="Times New Roman" w:hAnsi="Times New Roman" w:cs="Times New Roman"/>
          <w:sz w:val="24"/>
          <w:szCs w:val="24"/>
        </w:rPr>
      </w:pPr>
    </w:p>
    <w:p w:rsidR="00EB4546" w:rsidRPr="00F1320B" w:rsidRDefault="00EB4546" w:rsidP="00EB4546">
      <w:pPr>
        <w:pStyle w:val="NoSpacing"/>
        <w:rPr>
          <w:rFonts w:ascii="Times New Roman" w:hAnsi="Times New Roman" w:cs="Times New Roman"/>
          <w:sz w:val="24"/>
          <w:szCs w:val="24"/>
        </w:rPr>
      </w:pPr>
    </w:p>
    <w:p w:rsidR="00EB4546" w:rsidRPr="00F1320B" w:rsidRDefault="00EB4546" w:rsidP="00EB4546">
      <w:pPr>
        <w:pStyle w:val="NoSpacing"/>
        <w:rPr>
          <w:rFonts w:ascii="Times New Roman" w:hAnsi="Times New Roman" w:cs="Times New Roman"/>
          <w:sz w:val="24"/>
          <w:szCs w:val="24"/>
        </w:rPr>
      </w:pPr>
    </w:p>
    <w:p w:rsidR="00EB4546" w:rsidRPr="00F1320B" w:rsidRDefault="00EB4546" w:rsidP="00EB4546">
      <w:pPr>
        <w:pStyle w:val="NoSpacing"/>
        <w:jc w:val="center"/>
        <w:rPr>
          <w:rFonts w:ascii="Times New Roman" w:hAnsi="Times New Roman" w:cs="Times New Roman"/>
          <w:b/>
          <w:sz w:val="24"/>
          <w:szCs w:val="24"/>
        </w:rPr>
      </w:pPr>
      <w:r w:rsidRPr="00F1320B">
        <w:rPr>
          <w:rFonts w:ascii="Times New Roman" w:hAnsi="Times New Roman" w:cs="Times New Roman"/>
          <w:b/>
          <w:sz w:val="24"/>
          <w:szCs w:val="24"/>
        </w:rPr>
        <w:lastRenderedPageBreak/>
        <w:t>DAFTAR GAMBAR</w:t>
      </w:r>
    </w:p>
    <w:p w:rsidR="00EB4546" w:rsidRPr="00F1320B" w:rsidRDefault="00EB4546" w:rsidP="00EB4546">
      <w:pPr>
        <w:pStyle w:val="NoSpacing"/>
        <w:jc w:val="center"/>
        <w:rPr>
          <w:rFonts w:ascii="Times New Roman" w:hAnsi="Times New Roman" w:cs="Times New Roman"/>
          <w:sz w:val="24"/>
          <w:szCs w:val="24"/>
        </w:rPr>
      </w:pPr>
    </w:p>
    <w:p w:rsidR="00EB4546" w:rsidRPr="00F1320B" w:rsidRDefault="00EB4546" w:rsidP="00EB4546">
      <w:pPr>
        <w:pStyle w:val="NoSpacing"/>
        <w:jc w:val="both"/>
        <w:rPr>
          <w:rFonts w:ascii="Times New Roman" w:hAnsi="Times New Roman" w:cs="Times New Roman"/>
          <w:sz w:val="24"/>
          <w:szCs w:val="24"/>
        </w:rPr>
      </w:pPr>
      <w:r w:rsidRPr="00F1320B">
        <w:rPr>
          <w:rFonts w:ascii="Times New Roman" w:hAnsi="Times New Roman" w:cs="Times New Roman"/>
          <w:sz w:val="24"/>
          <w:szCs w:val="24"/>
        </w:rPr>
        <w:t>Gambar 2.1</w:t>
      </w:r>
      <w:r w:rsidRPr="00F1320B">
        <w:rPr>
          <w:rFonts w:ascii="Times New Roman" w:hAnsi="Times New Roman" w:cs="Times New Roman"/>
          <w:sz w:val="24"/>
          <w:szCs w:val="24"/>
        </w:rPr>
        <w:tab/>
        <w:t>Tiga Pilar Basel II ..................................................</w:t>
      </w:r>
      <w:r w:rsidRPr="00F1320B">
        <w:rPr>
          <w:rFonts w:ascii="Times New Roman" w:hAnsi="Times New Roman" w:cs="Times New Roman"/>
          <w:sz w:val="24"/>
          <w:szCs w:val="24"/>
        </w:rPr>
        <w:tab/>
      </w:r>
      <w:r>
        <w:rPr>
          <w:rFonts w:ascii="Times New Roman" w:hAnsi="Times New Roman" w:cs="Times New Roman"/>
          <w:sz w:val="24"/>
          <w:szCs w:val="24"/>
        </w:rPr>
        <w:t>......</w:t>
      </w:r>
      <w:r w:rsidRPr="00F1320B">
        <w:rPr>
          <w:rFonts w:ascii="Times New Roman" w:hAnsi="Times New Roman" w:cs="Times New Roman"/>
          <w:sz w:val="24"/>
          <w:szCs w:val="24"/>
        </w:rPr>
        <w:tab/>
        <w:t>36</w:t>
      </w:r>
      <w:r w:rsidRPr="00F1320B">
        <w:rPr>
          <w:rFonts w:ascii="Times New Roman" w:hAnsi="Times New Roman" w:cs="Times New Roman"/>
          <w:sz w:val="24"/>
          <w:szCs w:val="24"/>
        </w:rPr>
        <w:tab/>
      </w:r>
    </w:p>
    <w:p w:rsidR="00EB4546" w:rsidRPr="00F1320B" w:rsidRDefault="00EB4546" w:rsidP="00EB4546">
      <w:pPr>
        <w:pStyle w:val="NoSpacing"/>
        <w:jc w:val="both"/>
        <w:rPr>
          <w:rFonts w:ascii="Times New Roman" w:hAnsi="Times New Roman" w:cs="Times New Roman"/>
          <w:sz w:val="24"/>
          <w:szCs w:val="24"/>
        </w:rPr>
      </w:pPr>
      <w:r w:rsidRPr="00F1320B">
        <w:rPr>
          <w:rFonts w:ascii="Times New Roman" w:hAnsi="Times New Roman" w:cs="Times New Roman"/>
          <w:sz w:val="24"/>
          <w:szCs w:val="24"/>
        </w:rPr>
        <w:t xml:space="preserve">Gambar 2.2 </w:t>
      </w:r>
      <w:r w:rsidRPr="00F1320B">
        <w:rPr>
          <w:rFonts w:ascii="Times New Roman" w:hAnsi="Times New Roman" w:cs="Times New Roman"/>
          <w:sz w:val="24"/>
          <w:szCs w:val="24"/>
        </w:rPr>
        <w:tab/>
      </w:r>
      <w:r>
        <w:rPr>
          <w:rFonts w:ascii="Times New Roman" w:hAnsi="Times New Roman" w:cs="Times New Roman"/>
          <w:sz w:val="24"/>
          <w:szCs w:val="24"/>
        </w:rPr>
        <w:t>Bagan Kerangka Pemikiran</w:t>
      </w:r>
      <w:r w:rsidRPr="00F1320B">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sidRPr="00F1320B">
        <w:rPr>
          <w:rFonts w:ascii="Times New Roman" w:hAnsi="Times New Roman" w:cs="Times New Roman"/>
          <w:sz w:val="24"/>
          <w:szCs w:val="24"/>
        </w:rPr>
        <w:t>54</w:t>
      </w:r>
    </w:p>
    <w:p w:rsidR="00EB4546" w:rsidRPr="00F1320B" w:rsidRDefault="00EB4546" w:rsidP="00EB4546">
      <w:pPr>
        <w:pStyle w:val="NoSpacing"/>
        <w:jc w:val="both"/>
        <w:rPr>
          <w:rFonts w:ascii="Times New Roman" w:hAnsi="Times New Roman" w:cs="Times New Roman"/>
          <w:sz w:val="24"/>
          <w:szCs w:val="24"/>
        </w:rPr>
      </w:pPr>
      <w:r w:rsidRPr="00F1320B">
        <w:rPr>
          <w:rFonts w:ascii="Times New Roman" w:hAnsi="Times New Roman" w:cs="Times New Roman"/>
          <w:sz w:val="24"/>
          <w:szCs w:val="24"/>
        </w:rPr>
        <w:t xml:space="preserve">Gambar 4.1 </w:t>
      </w:r>
      <w:r w:rsidRPr="00F1320B">
        <w:rPr>
          <w:rFonts w:ascii="Times New Roman" w:hAnsi="Times New Roman" w:cs="Times New Roman"/>
          <w:sz w:val="24"/>
          <w:szCs w:val="24"/>
        </w:rPr>
        <w:tab/>
        <w:t>Karakteristik Respond</w:t>
      </w:r>
      <w:r>
        <w:rPr>
          <w:rFonts w:ascii="Times New Roman" w:hAnsi="Times New Roman" w:cs="Times New Roman"/>
          <w:sz w:val="24"/>
          <w:szCs w:val="24"/>
        </w:rPr>
        <w:t>en berdasarkan Jabatan ...............</w:t>
      </w:r>
      <w:r>
        <w:rPr>
          <w:rFonts w:ascii="Times New Roman" w:hAnsi="Times New Roman" w:cs="Times New Roman"/>
          <w:sz w:val="24"/>
          <w:szCs w:val="24"/>
        </w:rPr>
        <w:tab/>
        <w:t>81</w:t>
      </w:r>
    </w:p>
    <w:p w:rsidR="00EB4546" w:rsidRPr="00F1320B" w:rsidRDefault="00EB4546" w:rsidP="00EB4546">
      <w:pPr>
        <w:pStyle w:val="NoSpacing"/>
        <w:jc w:val="both"/>
        <w:rPr>
          <w:rFonts w:ascii="Times New Roman" w:hAnsi="Times New Roman" w:cs="Times New Roman"/>
          <w:sz w:val="24"/>
          <w:szCs w:val="24"/>
        </w:rPr>
      </w:pPr>
      <w:r w:rsidRPr="00F1320B">
        <w:rPr>
          <w:rFonts w:ascii="Times New Roman" w:hAnsi="Times New Roman" w:cs="Times New Roman"/>
          <w:sz w:val="24"/>
          <w:szCs w:val="24"/>
        </w:rPr>
        <w:t xml:space="preserve">Gambar 4.2 </w:t>
      </w:r>
      <w:r w:rsidRPr="00F1320B">
        <w:rPr>
          <w:rFonts w:ascii="Times New Roman" w:hAnsi="Times New Roman" w:cs="Times New Roman"/>
          <w:sz w:val="24"/>
          <w:szCs w:val="24"/>
        </w:rPr>
        <w:tab/>
        <w:t>Karakteristik Responden berdasarkan Jenis Kelamin</w:t>
      </w:r>
      <w:r w:rsidRPr="00F1320B">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t>81</w:t>
      </w:r>
    </w:p>
    <w:p w:rsidR="00EB4546" w:rsidRPr="00F1320B" w:rsidRDefault="00EB4546" w:rsidP="00EB4546">
      <w:pPr>
        <w:pStyle w:val="NoSpacing"/>
        <w:jc w:val="both"/>
        <w:rPr>
          <w:rFonts w:ascii="Times New Roman" w:hAnsi="Times New Roman" w:cs="Times New Roman"/>
          <w:sz w:val="24"/>
          <w:szCs w:val="24"/>
        </w:rPr>
      </w:pPr>
      <w:r w:rsidRPr="00F1320B">
        <w:rPr>
          <w:rFonts w:ascii="Times New Roman" w:hAnsi="Times New Roman" w:cs="Times New Roman"/>
          <w:sz w:val="24"/>
          <w:szCs w:val="24"/>
        </w:rPr>
        <w:t xml:space="preserve">Gambar 4.3 </w:t>
      </w:r>
      <w:r w:rsidRPr="00F1320B">
        <w:rPr>
          <w:rFonts w:ascii="Times New Roman" w:hAnsi="Times New Roman" w:cs="Times New Roman"/>
          <w:sz w:val="24"/>
          <w:szCs w:val="24"/>
        </w:rPr>
        <w:tab/>
        <w:t>Karakteristik Resp</w:t>
      </w:r>
      <w:r>
        <w:rPr>
          <w:rFonts w:ascii="Times New Roman" w:hAnsi="Times New Roman" w:cs="Times New Roman"/>
          <w:sz w:val="24"/>
          <w:szCs w:val="24"/>
        </w:rPr>
        <w:t>onden berdasarkan Masa Kerja..........</w:t>
      </w:r>
      <w:r>
        <w:rPr>
          <w:rFonts w:ascii="Times New Roman" w:hAnsi="Times New Roman" w:cs="Times New Roman"/>
          <w:sz w:val="24"/>
          <w:szCs w:val="24"/>
        </w:rPr>
        <w:tab/>
        <w:t>82</w:t>
      </w:r>
    </w:p>
    <w:p w:rsidR="00EB4546" w:rsidRPr="00F1320B" w:rsidRDefault="00EB4546" w:rsidP="00EB4546">
      <w:pPr>
        <w:pStyle w:val="NoSpacing"/>
        <w:jc w:val="both"/>
        <w:rPr>
          <w:rFonts w:ascii="Times New Roman" w:hAnsi="Times New Roman" w:cs="Times New Roman"/>
          <w:sz w:val="24"/>
          <w:szCs w:val="24"/>
        </w:rPr>
      </w:pPr>
      <w:r w:rsidRPr="00F1320B">
        <w:rPr>
          <w:rFonts w:ascii="Times New Roman" w:hAnsi="Times New Roman" w:cs="Times New Roman"/>
          <w:sz w:val="24"/>
          <w:szCs w:val="24"/>
        </w:rPr>
        <w:t>Gambar 4.4</w:t>
      </w:r>
      <w:r w:rsidRPr="00F1320B">
        <w:rPr>
          <w:rFonts w:ascii="Times New Roman" w:hAnsi="Times New Roman" w:cs="Times New Roman"/>
          <w:sz w:val="24"/>
          <w:szCs w:val="24"/>
        </w:rPr>
        <w:tab/>
        <w:t>Karakteristik Responden Berdasarkan Pendidikan..</w:t>
      </w:r>
      <w:r>
        <w:rPr>
          <w:rFonts w:ascii="Times New Roman" w:hAnsi="Times New Roman" w:cs="Times New Roman"/>
          <w:sz w:val="24"/>
          <w:szCs w:val="24"/>
        </w:rPr>
        <w:t>........</w:t>
      </w:r>
      <w:r>
        <w:rPr>
          <w:rFonts w:ascii="Times New Roman" w:hAnsi="Times New Roman" w:cs="Times New Roman"/>
          <w:sz w:val="24"/>
          <w:szCs w:val="24"/>
        </w:rPr>
        <w:tab/>
        <w:t>83</w:t>
      </w:r>
    </w:p>
    <w:p w:rsidR="00EB4546" w:rsidRPr="00F1320B" w:rsidRDefault="00EB4546" w:rsidP="00EB4546">
      <w:pPr>
        <w:pStyle w:val="NoSpacing"/>
        <w:jc w:val="both"/>
        <w:rPr>
          <w:rFonts w:ascii="Times New Roman" w:hAnsi="Times New Roman" w:cs="Times New Roman"/>
          <w:sz w:val="24"/>
          <w:szCs w:val="24"/>
        </w:rPr>
      </w:pPr>
      <w:r>
        <w:rPr>
          <w:rFonts w:ascii="Times New Roman" w:hAnsi="Times New Roman" w:cs="Times New Roman"/>
          <w:sz w:val="24"/>
          <w:szCs w:val="24"/>
        </w:rPr>
        <w:t>Gambar 4.5</w:t>
      </w:r>
      <w:r w:rsidRPr="00F1320B">
        <w:rPr>
          <w:rFonts w:ascii="Times New Roman" w:hAnsi="Times New Roman" w:cs="Times New Roman"/>
          <w:sz w:val="24"/>
          <w:szCs w:val="24"/>
        </w:rPr>
        <w:tab/>
        <w:t>Uji Scatteplot .....................</w:t>
      </w:r>
      <w:r>
        <w:rPr>
          <w:rFonts w:ascii="Times New Roman" w:hAnsi="Times New Roman" w:cs="Times New Roman"/>
          <w:sz w:val="24"/>
          <w:szCs w:val="24"/>
        </w:rPr>
        <w:t>........................................</w:t>
      </w:r>
      <w:r>
        <w:rPr>
          <w:rFonts w:ascii="Times New Roman" w:hAnsi="Times New Roman" w:cs="Times New Roman"/>
          <w:sz w:val="24"/>
          <w:szCs w:val="24"/>
        </w:rPr>
        <w:tab/>
        <w:t>87</w:t>
      </w:r>
    </w:p>
    <w:p w:rsidR="00EB4546" w:rsidRPr="00F1320B" w:rsidRDefault="00EB4546" w:rsidP="00EB4546">
      <w:pPr>
        <w:pStyle w:val="NoSpacing"/>
        <w:jc w:val="both"/>
        <w:rPr>
          <w:rFonts w:ascii="Times New Roman" w:hAnsi="Times New Roman" w:cs="Times New Roman"/>
          <w:sz w:val="24"/>
          <w:szCs w:val="24"/>
        </w:rPr>
      </w:pPr>
    </w:p>
    <w:p w:rsidR="00EB4546" w:rsidRPr="00F1320B" w:rsidRDefault="00EB4546" w:rsidP="00EB4546">
      <w:pPr>
        <w:pStyle w:val="NoSpacing"/>
        <w:rPr>
          <w:rFonts w:ascii="Times New Roman" w:hAnsi="Times New Roman" w:cs="Times New Roman"/>
          <w:sz w:val="24"/>
          <w:szCs w:val="24"/>
        </w:rPr>
      </w:pPr>
    </w:p>
    <w:p w:rsidR="00EB4546" w:rsidRPr="00F1320B" w:rsidRDefault="00EB4546" w:rsidP="00EB4546">
      <w:pPr>
        <w:pStyle w:val="NoSpacing"/>
        <w:rPr>
          <w:rFonts w:ascii="Times New Roman" w:hAnsi="Times New Roman" w:cs="Times New Roman"/>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r w:rsidRPr="00F1320B">
        <w:rPr>
          <w:rFonts w:ascii="Times New Roman" w:hAnsi="Times New Roman" w:cs="Times New Roman"/>
          <w:b/>
          <w:sz w:val="24"/>
          <w:szCs w:val="24"/>
        </w:rPr>
        <w:lastRenderedPageBreak/>
        <w:t>DAFTAR GRAFIK</w:t>
      </w: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rPr>
          <w:rFonts w:ascii="Times New Roman" w:hAnsi="Times New Roman" w:cs="Times New Roman"/>
          <w:sz w:val="24"/>
          <w:szCs w:val="24"/>
        </w:rPr>
      </w:pPr>
      <w:r>
        <w:rPr>
          <w:rFonts w:ascii="Times New Roman" w:hAnsi="Times New Roman" w:cs="Times New Roman"/>
          <w:sz w:val="24"/>
          <w:szCs w:val="24"/>
        </w:rPr>
        <w:t>Grafik 4.1</w:t>
      </w:r>
      <w:r>
        <w:rPr>
          <w:rFonts w:ascii="Times New Roman" w:hAnsi="Times New Roman" w:cs="Times New Roman"/>
          <w:sz w:val="24"/>
          <w:szCs w:val="24"/>
        </w:rPr>
        <w:tab/>
        <w:t>Uji Normalitas Variabel Basel .......................................</w:t>
      </w:r>
      <w:r>
        <w:rPr>
          <w:rFonts w:ascii="Times New Roman" w:hAnsi="Times New Roman" w:cs="Times New Roman"/>
          <w:sz w:val="24"/>
          <w:szCs w:val="24"/>
        </w:rPr>
        <w:tab/>
        <w:t>84</w:t>
      </w:r>
    </w:p>
    <w:p w:rsidR="00EB4546" w:rsidRDefault="00EB4546" w:rsidP="00EB4546">
      <w:pPr>
        <w:pStyle w:val="NoSpacing"/>
        <w:rPr>
          <w:rFonts w:ascii="Times New Roman" w:hAnsi="Times New Roman" w:cs="Times New Roman"/>
          <w:sz w:val="24"/>
          <w:szCs w:val="24"/>
        </w:rPr>
      </w:pPr>
      <w:r>
        <w:rPr>
          <w:rFonts w:ascii="Times New Roman" w:hAnsi="Times New Roman" w:cs="Times New Roman"/>
          <w:sz w:val="24"/>
          <w:szCs w:val="24"/>
        </w:rPr>
        <w:t>Grafik 4.2</w:t>
      </w:r>
      <w:r>
        <w:rPr>
          <w:rFonts w:ascii="Times New Roman" w:hAnsi="Times New Roman" w:cs="Times New Roman"/>
          <w:sz w:val="24"/>
          <w:szCs w:val="24"/>
        </w:rPr>
        <w:tab/>
        <w:t>Uji Normalitas Variabel GCG ........................................</w:t>
      </w:r>
      <w:r>
        <w:rPr>
          <w:rFonts w:ascii="Times New Roman" w:hAnsi="Times New Roman" w:cs="Times New Roman"/>
          <w:sz w:val="24"/>
          <w:szCs w:val="24"/>
        </w:rPr>
        <w:tab/>
        <w:t>85</w:t>
      </w:r>
    </w:p>
    <w:p w:rsidR="00EB4546" w:rsidRDefault="00EB4546" w:rsidP="00EB4546">
      <w:pPr>
        <w:pStyle w:val="NoSpacing"/>
        <w:rPr>
          <w:rFonts w:ascii="Times New Roman" w:hAnsi="Times New Roman" w:cs="Times New Roman"/>
          <w:sz w:val="24"/>
          <w:szCs w:val="24"/>
        </w:rPr>
      </w:pPr>
      <w:r>
        <w:rPr>
          <w:rFonts w:ascii="Times New Roman" w:hAnsi="Times New Roman" w:cs="Times New Roman"/>
          <w:sz w:val="24"/>
          <w:szCs w:val="24"/>
        </w:rPr>
        <w:t xml:space="preserve">Grafik 4.3 </w:t>
      </w:r>
      <w:r>
        <w:rPr>
          <w:rFonts w:ascii="Times New Roman" w:hAnsi="Times New Roman" w:cs="Times New Roman"/>
          <w:sz w:val="24"/>
          <w:szCs w:val="24"/>
        </w:rPr>
        <w:tab/>
        <w:t>Uji Normalitas Variabel Manajemen Risiko ..................</w:t>
      </w:r>
      <w:r>
        <w:rPr>
          <w:rFonts w:ascii="Times New Roman" w:hAnsi="Times New Roman" w:cs="Times New Roman"/>
          <w:sz w:val="24"/>
          <w:szCs w:val="24"/>
        </w:rPr>
        <w:tab/>
        <w:t>86</w:t>
      </w:r>
    </w:p>
    <w:p w:rsidR="00EB4546" w:rsidRPr="002C69B5" w:rsidRDefault="00EB4546" w:rsidP="00EB4546">
      <w:pPr>
        <w:pStyle w:val="NoSpacing"/>
        <w:rPr>
          <w:rFonts w:ascii="Times New Roman" w:hAnsi="Times New Roman" w:cs="Times New Roman"/>
          <w:sz w:val="24"/>
          <w:szCs w:val="24"/>
        </w:rPr>
      </w:pPr>
    </w:p>
    <w:p w:rsidR="00EB4546" w:rsidRPr="00F1320B"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r w:rsidRPr="00F1320B">
        <w:rPr>
          <w:rFonts w:ascii="Times New Roman" w:hAnsi="Times New Roman" w:cs="Times New Roman"/>
          <w:b/>
          <w:sz w:val="24"/>
          <w:szCs w:val="24"/>
        </w:rPr>
        <w:lastRenderedPageBreak/>
        <w:t>DAFTAR LAMPIRAN</w:t>
      </w: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rPr>
          <w:rFonts w:ascii="Times New Roman" w:hAnsi="Times New Roman" w:cs="Times New Roman"/>
          <w:sz w:val="24"/>
          <w:szCs w:val="24"/>
        </w:rPr>
      </w:pPr>
      <w:r>
        <w:rPr>
          <w:rFonts w:ascii="Times New Roman" w:hAnsi="Times New Roman" w:cs="Times New Roman"/>
          <w:sz w:val="24"/>
          <w:szCs w:val="24"/>
        </w:rPr>
        <w:t>Lampiran 1</w:t>
      </w:r>
      <w:r>
        <w:rPr>
          <w:rFonts w:ascii="Times New Roman" w:hAnsi="Times New Roman" w:cs="Times New Roman"/>
          <w:sz w:val="24"/>
          <w:szCs w:val="24"/>
        </w:rPr>
        <w:tab/>
        <w:t>Lembar Kuesioner</w:t>
      </w:r>
    </w:p>
    <w:p w:rsidR="00EB4546" w:rsidRDefault="00EB4546" w:rsidP="00EB4546">
      <w:pPr>
        <w:pStyle w:val="NoSpacing"/>
        <w:rPr>
          <w:rFonts w:ascii="Times New Roman" w:hAnsi="Times New Roman" w:cs="Times New Roman"/>
          <w:sz w:val="24"/>
          <w:szCs w:val="24"/>
        </w:rPr>
      </w:pPr>
      <w:r>
        <w:rPr>
          <w:rFonts w:ascii="Times New Roman" w:hAnsi="Times New Roman" w:cs="Times New Roman"/>
          <w:sz w:val="24"/>
          <w:szCs w:val="24"/>
        </w:rPr>
        <w:t>Lampiran 2</w:t>
      </w:r>
      <w:r>
        <w:rPr>
          <w:rFonts w:ascii="Times New Roman" w:hAnsi="Times New Roman" w:cs="Times New Roman"/>
          <w:sz w:val="24"/>
          <w:szCs w:val="24"/>
        </w:rPr>
        <w:tab/>
        <w:t>Data Primer dari Kuesioner</w:t>
      </w:r>
    </w:p>
    <w:p w:rsidR="00EB4546" w:rsidRDefault="00EB4546" w:rsidP="00EB4546">
      <w:pPr>
        <w:pStyle w:val="NoSpacing"/>
        <w:rPr>
          <w:rFonts w:ascii="Times New Roman" w:hAnsi="Times New Roman" w:cs="Times New Roman"/>
          <w:sz w:val="24"/>
          <w:szCs w:val="24"/>
        </w:rPr>
      </w:pPr>
      <w:r>
        <w:rPr>
          <w:rFonts w:ascii="Times New Roman" w:hAnsi="Times New Roman" w:cs="Times New Roman"/>
          <w:sz w:val="24"/>
          <w:szCs w:val="24"/>
        </w:rPr>
        <w:t>Lampiran 3</w:t>
      </w:r>
      <w:r>
        <w:rPr>
          <w:rFonts w:ascii="Times New Roman" w:hAnsi="Times New Roman" w:cs="Times New Roman"/>
          <w:sz w:val="24"/>
          <w:szCs w:val="24"/>
        </w:rPr>
        <w:tab/>
        <w:t>Distribusi t tabel</w:t>
      </w:r>
    </w:p>
    <w:p w:rsidR="00EB4546" w:rsidRPr="00AD47C3" w:rsidRDefault="00EB4546" w:rsidP="00EB4546">
      <w:pPr>
        <w:pStyle w:val="NoSpacing"/>
        <w:rPr>
          <w:rFonts w:ascii="Times New Roman" w:hAnsi="Times New Roman" w:cs="Times New Roman"/>
          <w:sz w:val="24"/>
          <w:szCs w:val="24"/>
        </w:rPr>
      </w:pPr>
      <w:r>
        <w:rPr>
          <w:rFonts w:ascii="Times New Roman" w:hAnsi="Times New Roman" w:cs="Times New Roman"/>
          <w:sz w:val="24"/>
          <w:szCs w:val="24"/>
        </w:rPr>
        <w:t>Lampiran 4</w:t>
      </w:r>
      <w:r>
        <w:rPr>
          <w:rFonts w:ascii="Times New Roman" w:hAnsi="Times New Roman" w:cs="Times New Roman"/>
          <w:sz w:val="24"/>
          <w:szCs w:val="24"/>
        </w:rPr>
        <w:tab/>
        <w:t>Distribusi F tabel</w:t>
      </w: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spacing w:line="360" w:lineRule="auto"/>
        <w:jc w:val="center"/>
        <w:rPr>
          <w:rFonts w:ascii="Times New Roman" w:hAnsi="Times New Roman" w:cs="Times New Roman"/>
          <w:b/>
          <w:i/>
          <w:sz w:val="24"/>
          <w:szCs w:val="24"/>
        </w:rPr>
      </w:pPr>
      <w:r w:rsidRPr="004E3E49">
        <w:rPr>
          <w:rFonts w:ascii="Times New Roman" w:hAnsi="Times New Roman" w:cs="Times New Roman"/>
          <w:b/>
          <w:i/>
          <w:sz w:val="24"/>
          <w:szCs w:val="24"/>
        </w:rPr>
        <w:lastRenderedPageBreak/>
        <w:t>ABSTRAK</w:t>
      </w:r>
    </w:p>
    <w:p w:rsidR="00EB4546" w:rsidRPr="004E3E49" w:rsidRDefault="00EB4546" w:rsidP="00EB4546">
      <w:pPr>
        <w:pStyle w:val="NoSpacing"/>
        <w:spacing w:line="360" w:lineRule="auto"/>
        <w:jc w:val="center"/>
        <w:rPr>
          <w:rFonts w:ascii="Times New Roman" w:hAnsi="Times New Roman" w:cs="Times New Roman"/>
          <w:b/>
          <w:i/>
          <w:sz w:val="24"/>
          <w:szCs w:val="24"/>
        </w:rPr>
      </w:pPr>
    </w:p>
    <w:p w:rsidR="00EB4546" w:rsidRPr="004E3E49" w:rsidRDefault="00EB4546" w:rsidP="00EB4546">
      <w:pPr>
        <w:pStyle w:val="NoSpacing"/>
        <w:spacing w:line="360" w:lineRule="auto"/>
        <w:ind w:firstLine="567"/>
        <w:jc w:val="both"/>
        <w:rPr>
          <w:rFonts w:ascii="Times New Roman" w:hAnsi="Times New Roman" w:cs="Times New Roman"/>
          <w:i/>
          <w:sz w:val="24"/>
          <w:szCs w:val="24"/>
        </w:rPr>
      </w:pPr>
      <w:r w:rsidRPr="004E3E49">
        <w:rPr>
          <w:rFonts w:ascii="Times New Roman" w:hAnsi="Times New Roman" w:cs="Times New Roman"/>
          <w:i/>
          <w:sz w:val="24"/>
          <w:szCs w:val="24"/>
        </w:rPr>
        <w:t>Pada era globalisasi terus mengalami peningkatan dan perubahan, kemajuan tersebut dapat kita lihat pada sektor keuangan khusunya industri perbankan. Mereka selalu menyesuaikan diri dengan perkembangan zaman, beberapa pembuktianya adalah dengan meningkatkan jenis produk dan jasa, serta memberikan pelayanan yang terbaik kepada para nasabah. Manajemen perbankan harus berupaya mencari keseimbangan yang tepat antara perubahan dan kemajuan  perusahaan dengan risiko- risiko yang akan dihadapi. Hal ini menjadi tantangan bagi bank untuk mampu menerapkan manajemen risiko secara baik. Penelitian ini bertujuan untuk menguji variabel yang dianggap relevan yaitu penerapan Basel dan Good Corporate Governance (GCG) sehingga diperoleh pengaruh penerapannya terhadap manajemen risiko.</w:t>
      </w:r>
    </w:p>
    <w:p w:rsidR="00EB4546" w:rsidRPr="004E3E49" w:rsidRDefault="00EB4546" w:rsidP="00EB4546">
      <w:pPr>
        <w:pStyle w:val="NoSpacing"/>
        <w:spacing w:line="360" w:lineRule="auto"/>
        <w:ind w:firstLine="567"/>
        <w:jc w:val="both"/>
        <w:rPr>
          <w:rFonts w:ascii="Times New Roman" w:hAnsi="Times New Roman" w:cs="Times New Roman"/>
          <w:i/>
          <w:sz w:val="24"/>
          <w:szCs w:val="24"/>
        </w:rPr>
      </w:pPr>
      <w:r w:rsidRPr="004E3E49">
        <w:rPr>
          <w:rFonts w:ascii="Times New Roman" w:hAnsi="Times New Roman" w:cs="Times New Roman"/>
          <w:i/>
          <w:sz w:val="24"/>
          <w:szCs w:val="24"/>
        </w:rPr>
        <w:t>Penelitian ini dilakukan pada</w:t>
      </w:r>
      <w:r>
        <w:rPr>
          <w:rFonts w:ascii="Times New Roman" w:hAnsi="Times New Roman" w:cs="Times New Roman"/>
          <w:i/>
          <w:sz w:val="24"/>
          <w:szCs w:val="24"/>
        </w:rPr>
        <w:t xml:space="preserve"> PT. Bank Bukopin Tbk</w:t>
      </w:r>
      <w:r w:rsidRPr="004E3E49">
        <w:rPr>
          <w:rFonts w:ascii="Times New Roman" w:hAnsi="Times New Roman" w:cs="Times New Roman"/>
          <w:i/>
          <w:sz w:val="24"/>
          <w:szCs w:val="24"/>
        </w:rPr>
        <w:t>. Populasi penelitian adalah pimpinan bisnis cabang dan kordinator operasional cabang. Sampel penelit</w:t>
      </w:r>
      <w:r>
        <w:rPr>
          <w:rFonts w:ascii="Times New Roman" w:hAnsi="Times New Roman" w:cs="Times New Roman"/>
          <w:i/>
          <w:sz w:val="24"/>
          <w:szCs w:val="24"/>
        </w:rPr>
        <w:t>ian adalah tiga area pada Bank Bukopin</w:t>
      </w:r>
      <w:r w:rsidRPr="004E3E49">
        <w:rPr>
          <w:rFonts w:ascii="Times New Roman" w:hAnsi="Times New Roman" w:cs="Times New Roman"/>
          <w:i/>
          <w:sz w:val="24"/>
          <w:szCs w:val="24"/>
        </w:rPr>
        <w:t xml:space="preserve">, teknik penarikan sampel dengan metode cluster sampling. Data dikumpulkan menggunakan kuesioner yang disebarkan kepada 35 orang responden. </w:t>
      </w:r>
    </w:p>
    <w:p w:rsidR="00EB4546" w:rsidRPr="004E3E49" w:rsidRDefault="00EB4546" w:rsidP="00EB4546">
      <w:pPr>
        <w:pStyle w:val="NoSpacing"/>
        <w:spacing w:line="360" w:lineRule="auto"/>
        <w:ind w:firstLine="567"/>
        <w:jc w:val="both"/>
        <w:rPr>
          <w:rFonts w:ascii="Times New Roman" w:hAnsi="Times New Roman" w:cs="Times New Roman"/>
          <w:i/>
          <w:sz w:val="24"/>
          <w:szCs w:val="24"/>
        </w:rPr>
      </w:pPr>
      <w:r w:rsidRPr="004E3E49">
        <w:rPr>
          <w:rFonts w:ascii="Times New Roman" w:hAnsi="Times New Roman" w:cs="Times New Roman"/>
          <w:i/>
          <w:sz w:val="24"/>
          <w:szCs w:val="24"/>
        </w:rPr>
        <w:t>Terdapat tiga hipotesis pada penelitian ini, hasil dari hipotesis pertama menunjukan terdapat pengaruh yang signifikan antara penerapan Basel terhadap manajemen risiko. Hasil dari hipotesis kedua menunjukan terdapat pengaruh yang signifikan antara penerapan GCG terhadap manajemen risiko, dan hasil hipotesis ketiga menunjukan terdapat pengaruh yang signifikan antara penerapan Basel dan GCG secara bersama- sama terhadap manajemen risiko. Sehingga dapat dinyatakan semakin baik penerapan Basel dan GCG maka semakin baik penerapan manajemen risiko.</w:t>
      </w:r>
    </w:p>
    <w:p w:rsidR="00EB4546" w:rsidRDefault="00EB4546" w:rsidP="00EB4546">
      <w:pPr>
        <w:pStyle w:val="NoSpacing"/>
        <w:spacing w:line="360" w:lineRule="auto"/>
        <w:jc w:val="both"/>
        <w:rPr>
          <w:rFonts w:ascii="Times New Roman" w:hAnsi="Times New Roman" w:cs="Times New Roman"/>
          <w:i/>
          <w:sz w:val="24"/>
          <w:szCs w:val="24"/>
        </w:rPr>
      </w:pPr>
    </w:p>
    <w:p w:rsidR="00EB4546" w:rsidRPr="004E3E49" w:rsidRDefault="00EB4546" w:rsidP="00EB4546">
      <w:pPr>
        <w:pStyle w:val="NoSpacing"/>
        <w:spacing w:line="360" w:lineRule="auto"/>
        <w:jc w:val="both"/>
        <w:rPr>
          <w:rFonts w:ascii="Times New Roman" w:hAnsi="Times New Roman" w:cs="Times New Roman"/>
          <w:i/>
          <w:sz w:val="24"/>
          <w:szCs w:val="24"/>
        </w:rPr>
      </w:pPr>
      <w:r w:rsidRPr="004E3E49">
        <w:rPr>
          <w:rFonts w:ascii="Times New Roman" w:hAnsi="Times New Roman" w:cs="Times New Roman"/>
          <w:i/>
          <w:sz w:val="24"/>
          <w:szCs w:val="24"/>
        </w:rPr>
        <w:t>Kata Kunci : Basel, Good Corporate Governance, dan manajemen risiko</w:t>
      </w:r>
    </w:p>
    <w:p w:rsidR="00EB4546" w:rsidRPr="004E3E49" w:rsidRDefault="00EB4546" w:rsidP="00EB4546">
      <w:pPr>
        <w:pStyle w:val="NoSpacing"/>
        <w:spacing w:line="360" w:lineRule="auto"/>
        <w:jc w:val="both"/>
        <w:rPr>
          <w:rFonts w:ascii="Times New Roman" w:hAnsi="Times New Roman" w:cs="Times New Roman"/>
          <w:i/>
          <w:sz w:val="24"/>
          <w:szCs w:val="24"/>
        </w:rPr>
      </w:pPr>
    </w:p>
    <w:p w:rsidR="00EB4546" w:rsidRPr="004E3E49" w:rsidRDefault="00EB4546" w:rsidP="00EB4546">
      <w:pPr>
        <w:pStyle w:val="NoSpacing"/>
        <w:spacing w:line="360" w:lineRule="auto"/>
        <w:jc w:val="center"/>
        <w:rPr>
          <w:rFonts w:ascii="Times New Roman" w:hAnsi="Times New Roman" w:cs="Times New Roman"/>
          <w:b/>
          <w:i/>
          <w:sz w:val="24"/>
          <w:szCs w:val="24"/>
        </w:rPr>
      </w:pPr>
    </w:p>
    <w:p w:rsidR="00EB4546" w:rsidRPr="004E3E49" w:rsidRDefault="00EB4546" w:rsidP="00EB4546">
      <w:pPr>
        <w:pStyle w:val="NoSpacing"/>
        <w:spacing w:line="360" w:lineRule="auto"/>
        <w:jc w:val="center"/>
        <w:rPr>
          <w:rFonts w:ascii="Times New Roman" w:hAnsi="Times New Roman" w:cs="Times New Roman"/>
          <w:b/>
          <w:i/>
          <w:sz w:val="24"/>
          <w:szCs w:val="24"/>
        </w:rPr>
      </w:pPr>
    </w:p>
    <w:p w:rsidR="00EB4546" w:rsidRDefault="00EB4546" w:rsidP="00EB4546">
      <w:pPr>
        <w:pStyle w:val="NoSpacing"/>
        <w:spacing w:line="360" w:lineRule="auto"/>
        <w:jc w:val="center"/>
        <w:rPr>
          <w:rFonts w:ascii="Times New Roman" w:hAnsi="Times New Roman" w:cs="Times New Roman"/>
          <w:b/>
          <w:i/>
          <w:sz w:val="24"/>
          <w:szCs w:val="24"/>
        </w:rPr>
      </w:pPr>
      <w:r w:rsidRPr="004E3E49">
        <w:rPr>
          <w:rFonts w:ascii="Times New Roman" w:hAnsi="Times New Roman" w:cs="Times New Roman"/>
          <w:b/>
          <w:i/>
          <w:sz w:val="24"/>
          <w:szCs w:val="24"/>
        </w:rPr>
        <w:lastRenderedPageBreak/>
        <w:t>ABSTRACT</w:t>
      </w:r>
    </w:p>
    <w:p w:rsidR="00EB4546" w:rsidRPr="004E3E49" w:rsidRDefault="00EB4546" w:rsidP="00EB4546">
      <w:pPr>
        <w:pStyle w:val="NoSpacing"/>
        <w:spacing w:line="360" w:lineRule="auto"/>
        <w:jc w:val="center"/>
        <w:rPr>
          <w:rFonts w:ascii="Times New Roman" w:hAnsi="Times New Roman" w:cs="Times New Roman"/>
          <w:b/>
          <w:i/>
          <w:sz w:val="24"/>
          <w:szCs w:val="24"/>
        </w:rPr>
      </w:pPr>
    </w:p>
    <w:p w:rsidR="00EB4546" w:rsidRPr="004E3E49" w:rsidRDefault="00EB4546" w:rsidP="00EB4546">
      <w:pPr>
        <w:pStyle w:val="NoSpacing"/>
        <w:spacing w:line="360" w:lineRule="auto"/>
        <w:ind w:firstLine="567"/>
        <w:jc w:val="both"/>
        <w:rPr>
          <w:rFonts w:ascii="Times New Roman" w:hAnsi="Times New Roman" w:cs="Times New Roman"/>
          <w:i/>
          <w:sz w:val="24"/>
          <w:szCs w:val="24"/>
        </w:rPr>
      </w:pPr>
      <w:r w:rsidRPr="004E3E49">
        <w:rPr>
          <w:rFonts w:ascii="Times New Roman" w:hAnsi="Times New Roman" w:cs="Times New Roman"/>
          <w:i/>
          <w:sz w:val="24"/>
          <w:szCs w:val="24"/>
        </w:rPr>
        <w:t xml:space="preserve">In the era of globalization continues to growing and changing, that progress can be seen in the financial sector especially the banking industry. They always </w:t>
      </w:r>
      <w:r>
        <w:rPr>
          <w:rFonts w:ascii="Times New Roman" w:hAnsi="Times New Roman" w:cs="Times New Roman"/>
          <w:i/>
          <w:sz w:val="24"/>
          <w:szCs w:val="24"/>
        </w:rPr>
        <w:t>follow the progress</w:t>
      </w:r>
      <w:r w:rsidRPr="004E3E49">
        <w:rPr>
          <w:rFonts w:ascii="Times New Roman" w:hAnsi="Times New Roman" w:cs="Times New Roman"/>
          <w:i/>
          <w:sz w:val="24"/>
          <w:szCs w:val="24"/>
        </w:rPr>
        <w:t xml:space="preserve">, </w:t>
      </w:r>
      <w:r>
        <w:rPr>
          <w:rFonts w:ascii="Times New Roman" w:hAnsi="Times New Roman" w:cs="Times New Roman"/>
          <w:i/>
          <w:sz w:val="24"/>
          <w:szCs w:val="24"/>
        </w:rPr>
        <w:t xml:space="preserve">in </w:t>
      </w:r>
      <w:r w:rsidRPr="004E3E49">
        <w:rPr>
          <w:rFonts w:ascii="Times New Roman" w:hAnsi="Times New Roman" w:cs="Times New Roman"/>
          <w:i/>
          <w:sz w:val="24"/>
          <w:szCs w:val="24"/>
        </w:rPr>
        <w:t>some case by renew the types of products and services, and provide the best service to the customers. Bank management must be balance between changing and growing of the company with the risks that would be rise. It is a challenge for banks to be able to apply good risk management. This study aimed to explor the variables are relevant, both of variables will be describe  the effect of  implementation of Basel and Good Corporate Governance (GCG) to risk management.</w:t>
      </w:r>
    </w:p>
    <w:p w:rsidR="00EB4546" w:rsidRPr="004E3E49" w:rsidRDefault="00EB4546" w:rsidP="00EB4546">
      <w:pPr>
        <w:pStyle w:val="NoSpacing"/>
        <w:spacing w:line="360" w:lineRule="auto"/>
        <w:ind w:firstLine="567"/>
        <w:jc w:val="both"/>
        <w:rPr>
          <w:rFonts w:ascii="Times New Roman" w:hAnsi="Times New Roman" w:cs="Times New Roman"/>
          <w:i/>
          <w:sz w:val="24"/>
          <w:szCs w:val="24"/>
        </w:rPr>
      </w:pPr>
      <w:r>
        <w:rPr>
          <w:rFonts w:ascii="Times New Roman" w:hAnsi="Times New Roman" w:cs="Times New Roman"/>
          <w:i/>
          <w:sz w:val="24"/>
          <w:szCs w:val="24"/>
        </w:rPr>
        <w:t>Research was conducted i</w:t>
      </w:r>
      <w:r w:rsidRPr="004E3E49">
        <w:rPr>
          <w:rFonts w:ascii="Times New Roman" w:hAnsi="Times New Roman" w:cs="Times New Roman"/>
          <w:i/>
          <w:sz w:val="24"/>
          <w:szCs w:val="24"/>
        </w:rPr>
        <w:t>n</w:t>
      </w:r>
      <w:r>
        <w:rPr>
          <w:rFonts w:ascii="Times New Roman" w:hAnsi="Times New Roman" w:cs="Times New Roman"/>
          <w:i/>
          <w:sz w:val="24"/>
          <w:szCs w:val="24"/>
        </w:rPr>
        <w:t xml:space="preserve"> PT. Bank Bukopin TBk</w:t>
      </w:r>
      <w:r w:rsidRPr="004E3E49">
        <w:rPr>
          <w:rFonts w:ascii="Times New Roman" w:hAnsi="Times New Roman" w:cs="Times New Roman"/>
          <w:i/>
          <w:sz w:val="24"/>
          <w:szCs w:val="24"/>
        </w:rPr>
        <w:t>. The study population is a branch of business leaders and coordinators of branch operations in this bank. Samples c</w:t>
      </w:r>
      <w:r>
        <w:rPr>
          <w:rFonts w:ascii="Times New Roman" w:hAnsi="Times New Roman" w:cs="Times New Roman"/>
          <w:i/>
          <w:sz w:val="24"/>
          <w:szCs w:val="24"/>
        </w:rPr>
        <w:t>onsist of  three areas on this bank</w:t>
      </w:r>
      <w:r w:rsidRPr="004E3E49">
        <w:rPr>
          <w:rFonts w:ascii="Times New Roman" w:hAnsi="Times New Roman" w:cs="Times New Roman"/>
          <w:i/>
          <w:sz w:val="24"/>
          <w:szCs w:val="24"/>
        </w:rPr>
        <w:t>, technique of sampling using cluster sampling. Data collection method was using a questionnaire which distributed to 35 respondents.</w:t>
      </w:r>
    </w:p>
    <w:p w:rsidR="00EB4546" w:rsidRDefault="00EB4546" w:rsidP="00EB4546">
      <w:pPr>
        <w:pStyle w:val="NoSpacing"/>
        <w:spacing w:line="360" w:lineRule="auto"/>
        <w:ind w:firstLine="567"/>
        <w:jc w:val="both"/>
        <w:rPr>
          <w:rFonts w:ascii="Times New Roman" w:hAnsi="Times New Roman" w:cs="Times New Roman"/>
          <w:i/>
          <w:sz w:val="24"/>
          <w:szCs w:val="24"/>
        </w:rPr>
      </w:pPr>
      <w:r w:rsidRPr="004E3E49">
        <w:rPr>
          <w:rFonts w:ascii="Times New Roman" w:hAnsi="Times New Roman" w:cs="Times New Roman"/>
          <w:i/>
          <w:sz w:val="24"/>
          <w:szCs w:val="24"/>
        </w:rPr>
        <w:t>There are three hypotheses in this study, the research finding for first hypothesis is  a significant influence between implementation of Basel toward risk management. The hypothesis describe a significant influence between implementation of good corporate governance to risk management, and the results of the third hypothesis showed a significant influence of implementation of Basel and GCG toward risk management.Therefore if implementation of Basel and GCG much better, will impact on risk management.</w:t>
      </w:r>
    </w:p>
    <w:p w:rsidR="00EB4546" w:rsidRPr="004E3E49" w:rsidRDefault="00EB4546" w:rsidP="00EB4546">
      <w:pPr>
        <w:pStyle w:val="NoSpacing"/>
        <w:spacing w:line="360" w:lineRule="auto"/>
        <w:ind w:firstLine="567"/>
        <w:jc w:val="both"/>
        <w:rPr>
          <w:rFonts w:ascii="Times New Roman" w:hAnsi="Times New Roman" w:cs="Times New Roman"/>
          <w:i/>
          <w:sz w:val="24"/>
          <w:szCs w:val="24"/>
        </w:rPr>
      </w:pPr>
    </w:p>
    <w:p w:rsidR="00EB4546" w:rsidRPr="004E3E49" w:rsidRDefault="00EB4546" w:rsidP="00EB4546">
      <w:pPr>
        <w:pStyle w:val="NoSpacing"/>
        <w:spacing w:line="360" w:lineRule="auto"/>
        <w:jc w:val="both"/>
        <w:rPr>
          <w:rFonts w:ascii="Times New Roman" w:hAnsi="Times New Roman" w:cs="Times New Roman"/>
          <w:i/>
          <w:sz w:val="24"/>
          <w:szCs w:val="24"/>
        </w:rPr>
      </w:pPr>
      <w:r w:rsidRPr="004E3E49">
        <w:rPr>
          <w:rFonts w:ascii="Times New Roman" w:hAnsi="Times New Roman" w:cs="Times New Roman"/>
          <w:i/>
          <w:sz w:val="24"/>
          <w:szCs w:val="24"/>
        </w:rPr>
        <w:t>Keywords: Basel, good corporate governance, and risk management</w:t>
      </w:r>
    </w:p>
    <w:p w:rsidR="00EB4546" w:rsidRDefault="00EB4546" w:rsidP="00EB4546">
      <w:pPr>
        <w:pStyle w:val="NoSpacing"/>
        <w:spacing w:line="360" w:lineRule="auto"/>
        <w:jc w:val="center"/>
        <w:rPr>
          <w:rFonts w:ascii="Times New Roman" w:hAnsi="Times New Roman" w:cs="Times New Roman"/>
          <w:b/>
          <w:sz w:val="24"/>
          <w:szCs w:val="24"/>
        </w:rPr>
      </w:pPr>
    </w:p>
    <w:p w:rsidR="00EB4546" w:rsidRPr="00F1320B" w:rsidRDefault="00EB4546" w:rsidP="00EB4546">
      <w:pPr>
        <w:pStyle w:val="NoSpacing"/>
        <w:spacing w:line="360" w:lineRule="auto"/>
        <w:jc w:val="center"/>
        <w:rPr>
          <w:rFonts w:ascii="Times New Roman" w:hAnsi="Times New Roman" w:cs="Times New Roman"/>
          <w:b/>
          <w:sz w:val="24"/>
          <w:szCs w:val="24"/>
        </w:rPr>
      </w:pPr>
    </w:p>
    <w:p w:rsidR="00EB4546" w:rsidRDefault="00EB4546" w:rsidP="006E3494">
      <w:pPr>
        <w:pStyle w:val="NoSpacing"/>
        <w:jc w:val="center"/>
        <w:rPr>
          <w:rFonts w:ascii="Times New Roman" w:hAnsi="Times New Roman" w:cs="Times New Roman"/>
          <w:b/>
          <w:sz w:val="24"/>
          <w:szCs w:val="24"/>
        </w:rPr>
      </w:pPr>
    </w:p>
    <w:p w:rsidR="00EB4546" w:rsidRDefault="00EB4546" w:rsidP="006E3494">
      <w:pPr>
        <w:pStyle w:val="NoSpacing"/>
        <w:jc w:val="center"/>
        <w:rPr>
          <w:rFonts w:ascii="Times New Roman" w:hAnsi="Times New Roman" w:cs="Times New Roman"/>
          <w:b/>
          <w:sz w:val="24"/>
          <w:szCs w:val="24"/>
        </w:rPr>
      </w:pPr>
    </w:p>
    <w:p w:rsidR="00EB4546" w:rsidRDefault="00EB4546" w:rsidP="006E3494">
      <w:pPr>
        <w:pStyle w:val="NoSpacing"/>
        <w:jc w:val="center"/>
        <w:rPr>
          <w:rFonts w:ascii="Times New Roman" w:hAnsi="Times New Roman" w:cs="Times New Roman"/>
          <w:b/>
          <w:sz w:val="24"/>
          <w:szCs w:val="24"/>
        </w:rPr>
      </w:pPr>
    </w:p>
    <w:p w:rsidR="00EB4546" w:rsidRDefault="00EB4546" w:rsidP="006E3494">
      <w:pPr>
        <w:pStyle w:val="NoSpacing"/>
        <w:jc w:val="center"/>
        <w:rPr>
          <w:rFonts w:ascii="Times New Roman" w:hAnsi="Times New Roman" w:cs="Times New Roman"/>
          <w:b/>
          <w:sz w:val="24"/>
          <w:szCs w:val="24"/>
        </w:rPr>
      </w:pPr>
    </w:p>
    <w:p w:rsidR="00EB4546" w:rsidRDefault="00EB4546" w:rsidP="006E3494">
      <w:pPr>
        <w:pStyle w:val="NoSpacing"/>
        <w:jc w:val="center"/>
        <w:rPr>
          <w:rFonts w:ascii="Times New Roman" w:hAnsi="Times New Roman" w:cs="Times New Roman"/>
          <w:b/>
          <w:sz w:val="24"/>
          <w:szCs w:val="24"/>
        </w:rPr>
      </w:pPr>
    </w:p>
    <w:p w:rsidR="00EB4546" w:rsidRDefault="00EB4546" w:rsidP="006E3494">
      <w:pPr>
        <w:pStyle w:val="NoSpacing"/>
        <w:jc w:val="center"/>
        <w:rPr>
          <w:rFonts w:ascii="Times New Roman" w:hAnsi="Times New Roman" w:cs="Times New Roman"/>
          <w:b/>
          <w:sz w:val="24"/>
          <w:szCs w:val="24"/>
        </w:rPr>
      </w:pPr>
    </w:p>
    <w:p w:rsidR="00357507" w:rsidRPr="006E3494" w:rsidRDefault="00357507" w:rsidP="006E3494">
      <w:pPr>
        <w:pStyle w:val="NoSpacing"/>
        <w:jc w:val="center"/>
        <w:rPr>
          <w:rFonts w:ascii="Times New Roman" w:hAnsi="Times New Roman" w:cs="Times New Roman"/>
          <w:b/>
          <w:sz w:val="24"/>
          <w:szCs w:val="24"/>
        </w:rPr>
      </w:pPr>
      <w:r w:rsidRPr="006E3494">
        <w:rPr>
          <w:rFonts w:ascii="Times New Roman" w:hAnsi="Times New Roman" w:cs="Times New Roman"/>
          <w:b/>
          <w:sz w:val="24"/>
          <w:szCs w:val="24"/>
        </w:rPr>
        <w:lastRenderedPageBreak/>
        <w:t>BAB I</w:t>
      </w:r>
    </w:p>
    <w:p w:rsidR="00C80210" w:rsidRPr="006E3494" w:rsidRDefault="00357507" w:rsidP="006E3494">
      <w:pPr>
        <w:pStyle w:val="NoSpacing"/>
        <w:jc w:val="center"/>
        <w:rPr>
          <w:rFonts w:ascii="Times New Roman" w:hAnsi="Times New Roman" w:cs="Times New Roman"/>
          <w:b/>
          <w:sz w:val="24"/>
          <w:szCs w:val="24"/>
        </w:rPr>
      </w:pPr>
      <w:r w:rsidRPr="006E3494">
        <w:rPr>
          <w:rFonts w:ascii="Times New Roman" w:hAnsi="Times New Roman" w:cs="Times New Roman"/>
          <w:b/>
          <w:sz w:val="24"/>
          <w:szCs w:val="24"/>
        </w:rPr>
        <w:t>PENDAHULUAN</w:t>
      </w:r>
    </w:p>
    <w:p w:rsidR="007F7681" w:rsidRPr="007F7681" w:rsidRDefault="007F7681" w:rsidP="006E3494">
      <w:pPr>
        <w:pStyle w:val="NoSpacing"/>
        <w:spacing w:line="720" w:lineRule="auto"/>
        <w:jc w:val="center"/>
        <w:rPr>
          <w:rFonts w:ascii="Times New Roman" w:hAnsi="Times New Roman" w:cs="Times New Roman"/>
          <w:b/>
          <w:sz w:val="24"/>
          <w:szCs w:val="24"/>
        </w:rPr>
      </w:pPr>
    </w:p>
    <w:p w:rsidR="00357507" w:rsidRPr="00997DA2" w:rsidRDefault="00357507" w:rsidP="006E3494">
      <w:pPr>
        <w:pStyle w:val="ListParagraph"/>
        <w:numPr>
          <w:ilvl w:val="1"/>
          <w:numId w:val="1"/>
        </w:numPr>
        <w:spacing w:line="720" w:lineRule="auto"/>
        <w:ind w:left="1134" w:hanging="567"/>
        <w:jc w:val="both"/>
        <w:rPr>
          <w:rFonts w:ascii="Times New Roman" w:hAnsi="Times New Roman" w:cs="Times New Roman"/>
          <w:b/>
          <w:sz w:val="24"/>
          <w:szCs w:val="24"/>
        </w:rPr>
      </w:pPr>
      <w:r w:rsidRPr="00997DA2">
        <w:rPr>
          <w:rFonts w:ascii="Times New Roman" w:hAnsi="Times New Roman" w:cs="Times New Roman"/>
          <w:b/>
          <w:sz w:val="24"/>
          <w:szCs w:val="24"/>
        </w:rPr>
        <w:t>Latar Belakang</w:t>
      </w:r>
    </w:p>
    <w:p w:rsidR="00685E43" w:rsidRPr="00997DA2" w:rsidRDefault="00B7326F" w:rsidP="00BC47DB">
      <w:pPr>
        <w:spacing w:line="480" w:lineRule="auto"/>
        <w:ind w:firstLine="567"/>
        <w:jc w:val="both"/>
        <w:rPr>
          <w:rFonts w:ascii="Times New Roman" w:hAnsi="Times New Roman" w:cs="Times New Roman"/>
          <w:sz w:val="24"/>
          <w:szCs w:val="24"/>
        </w:rPr>
      </w:pPr>
      <w:r w:rsidRPr="00997DA2">
        <w:rPr>
          <w:rFonts w:ascii="Times New Roman" w:hAnsi="Times New Roman" w:cs="Times New Roman"/>
          <w:sz w:val="24"/>
          <w:szCs w:val="24"/>
        </w:rPr>
        <w:t>Pada era globalisasi</w:t>
      </w:r>
      <w:r w:rsidR="008749D7" w:rsidRPr="00997DA2">
        <w:rPr>
          <w:rFonts w:ascii="Times New Roman" w:hAnsi="Times New Roman" w:cs="Times New Roman"/>
          <w:sz w:val="24"/>
          <w:szCs w:val="24"/>
        </w:rPr>
        <w:t xml:space="preserve"> sekarang</w:t>
      </w:r>
      <w:r w:rsidRPr="00997DA2">
        <w:rPr>
          <w:rFonts w:ascii="Times New Roman" w:hAnsi="Times New Roman" w:cs="Times New Roman"/>
          <w:sz w:val="24"/>
          <w:szCs w:val="24"/>
        </w:rPr>
        <w:t xml:space="preserve">, </w:t>
      </w:r>
      <w:r w:rsidR="008749D7" w:rsidRPr="00997DA2">
        <w:rPr>
          <w:rFonts w:ascii="Times New Roman" w:hAnsi="Times New Roman" w:cs="Times New Roman"/>
          <w:sz w:val="24"/>
          <w:szCs w:val="24"/>
        </w:rPr>
        <w:t xml:space="preserve">terjadi </w:t>
      </w:r>
      <w:r w:rsidR="004526E8" w:rsidRPr="00997DA2">
        <w:rPr>
          <w:rFonts w:ascii="Times New Roman" w:hAnsi="Times New Roman" w:cs="Times New Roman"/>
          <w:sz w:val="24"/>
          <w:szCs w:val="24"/>
        </w:rPr>
        <w:t xml:space="preserve">proses </w:t>
      </w:r>
      <w:r w:rsidRPr="00997DA2">
        <w:rPr>
          <w:rFonts w:ascii="Times New Roman" w:hAnsi="Times New Roman" w:cs="Times New Roman"/>
          <w:sz w:val="24"/>
          <w:szCs w:val="24"/>
        </w:rPr>
        <w:t>keterkaitan antar manusia</w:t>
      </w:r>
      <w:r w:rsidR="004526E8" w:rsidRPr="00997DA2">
        <w:rPr>
          <w:rFonts w:ascii="Times New Roman" w:hAnsi="Times New Roman" w:cs="Times New Roman"/>
          <w:sz w:val="24"/>
          <w:szCs w:val="24"/>
        </w:rPr>
        <w:t xml:space="preserve"> dan antar bangsa</w:t>
      </w:r>
      <w:r w:rsidRPr="00997DA2">
        <w:rPr>
          <w:rFonts w:ascii="Times New Roman" w:hAnsi="Times New Roman" w:cs="Times New Roman"/>
          <w:sz w:val="24"/>
          <w:szCs w:val="24"/>
        </w:rPr>
        <w:t xml:space="preserve"> melalaui bidang ekonomi, budaya, sosial, politik, transportasi dan lainnya. </w:t>
      </w:r>
      <w:r w:rsidR="00357507" w:rsidRPr="00997DA2">
        <w:rPr>
          <w:rFonts w:ascii="Times New Roman" w:hAnsi="Times New Roman" w:cs="Times New Roman"/>
          <w:sz w:val="24"/>
          <w:szCs w:val="24"/>
        </w:rPr>
        <w:t xml:space="preserve">Perkembangan globalisasi </w:t>
      </w:r>
      <w:r w:rsidRPr="00997DA2">
        <w:rPr>
          <w:rFonts w:ascii="Times New Roman" w:hAnsi="Times New Roman" w:cs="Times New Roman"/>
          <w:sz w:val="24"/>
          <w:szCs w:val="24"/>
        </w:rPr>
        <w:t xml:space="preserve">pada sektor ekonomi sebagai </w:t>
      </w:r>
      <w:r w:rsidR="00637E6E">
        <w:rPr>
          <w:rFonts w:ascii="Times New Roman" w:hAnsi="Times New Roman" w:cs="Times New Roman"/>
          <w:sz w:val="24"/>
          <w:szCs w:val="24"/>
        </w:rPr>
        <w:t xml:space="preserve">subjek </w:t>
      </w:r>
      <w:r w:rsidR="004526E8" w:rsidRPr="00637E6E">
        <w:rPr>
          <w:rFonts w:ascii="Times New Roman" w:hAnsi="Times New Roman" w:cs="Times New Roman"/>
          <w:sz w:val="24"/>
          <w:szCs w:val="24"/>
        </w:rPr>
        <w:t>yang</w:t>
      </w:r>
      <w:r w:rsidR="004526E8" w:rsidRPr="00997DA2">
        <w:rPr>
          <w:rFonts w:ascii="Times New Roman" w:hAnsi="Times New Roman" w:cs="Times New Roman"/>
          <w:sz w:val="24"/>
          <w:szCs w:val="24"/>
        </w:rPr>
        <w:t xml:space="preserve"> tidak akan boleh luput dari perhatian.</w:t>
      </w:r>
      <w:r w:rsidR="00BA1D78">
        <w:rPr>
          <w:rFonts w:ascii="Times New Roman" w:hAnsi="Times New Roman" w:cs="Times New Roman"/>
          <w:sz w:val="24"/>
          <w:szCs w:val="24"/>
        </w:rPr>
        <w:t xml:space="preserve"> </w:t>
      </w:r>
      <w:r w:rsidR="004526E8" w:rsidRPr="00997DA2">
        <w:rPr>
          <w:rFonts w:ascii="Times New Roman" w:hAnsi="Times New Roman" w:cs="Times New Roman"/>
          <w:sz w:val="24"/>
          <w:szCs w:val="24"/>
        </w:rPr>
        <w:t>Perbankan sebagai salah satu motor penggerak ekonomi mempunyai beberapa peran</w:t>
      </w:r>
      <w:r w:rsidR="00972378">
        <w:rPr>
          <w:rFonts w:ascii="Times New Roman" w:hAnsi="Times New Roman" w:cs="Times New Roman"/>
          <w:sz w:val="24"/>
          <w:szCs w:val="24"/>
        </w:rPr>
        <w:t xml:space="preserve"> dalam proses globalisasi</w:t>
      </w:r>
      <w:r w:rsidR="00412029">
        <w:rPr>
          <w:rFonts w:ascii="Times New Roman" w:hAnsi="Times New Roman" w:cs="Times New Roman"/>
          <w:sz w:val="24"/>
          <w:szCs w:val="24"/>
        </w:rPr>
        <w:t xml:space="preserve"> antara lain:</w:t>
      </w:r>
      <w:r w:rsidR="008749D7" w:rsidRPr="00997DA2">
        <w:rPr>
          <w:rFonts w:ascii="Times New Roman" w:hAnsi="Times New Roman" w:cs="Times New Roman"/>
          <w:sz w:val="24"/>
          <w:szCs w:val="24"/>
        </w:rPr>
        <w:t xml:space="preserve"> M</w:t>
      </w:r>
      <w:r w:rsidR="004526E8" w:rsidRPr="00997DA2">
        <w:rPr>
          <w:rFonts w:ascii="Times New Roman" w:hAnsi="Times New Roman" w:cs="Times New Roman"/>
          <w:sz w:val="24"/>
          <w:szCs w:val="24"/>
        </w:rPr>
        <w:t>enumbuhkan sektor usaha kerakyatan agar bisa berdaya saing, meningkatkan kemampuan ekonomi pengusaha, dan sebagai sumber pendanaan.</w:t>
      </w:r>
      <w:r w:rsidR="008749D7" w:rsidRPr="00997DA2">
        <w:rPr>
          <w:rFonts w:ascii="Times New Roman" w:hAnsi="Times New Roman" w:cs="Times New Roman"/>
          <w:sz w:val="24"/>
          <w:szCs w:val="24"/>
        </w:rPr>
        <w:t xml:space="preserve"> </w:t>
      </w:r>
      <w:r w:rsidR="00972378">
        <w:rPr>
          <w:rFonts w:ascii="Times New Roman" w:hAnsi="Times New Roman" w:cs="Times New Roman"/>
          <w:sz w:val="24"/>
          <w:szCs w:val="24"/>
        </w:rPr>
        <w:t xml:space="preserve">Selain saham, obligasi dan </w:t>
      </w:r>
      <w:r w:rsidR="00BA1D78" w:rsidRPr="00997DA2">
        <w:rPr>
          <w:rFonts w:ascii="Times New Roman" w:hAnsi="Times New Roman" w:cs="Times New Roman"/>
          <w:sz w:val="24"/>
          <w:szCs w:val="24"/>
        </w:rPr>
        <w:t>DPK</w:t>
      </w:r>
      <w:r w:rsidR="00972378">
        <w:rPr>
          <w:rFonts w:ascii="Times New Roman" w:hAnsi="Times New Roman" w:cs="Times New Roman"/>
          <w:sz w:val="24"/>
          <w:szCs w:val="24"/>
        </w:rPr>
        <w:t xml:space="preserve"> (Dana Pihak Ketiga</w:t>
      </w:r>
      <w:r w:rsidR="00BA1D78">
        <w:rPr>
          <w:rFonts w:ascii="Times New Roman" w:hAnsi="Times New Roman" w:cs="Times New Roman"/>
          <w:sz w:val="24"/>
          <w:szCs w:val="24"/>
        </w:rPr>
        <w:t>)</w:t>
      </w:r>
      <w:r w:rsidR="00972378">
        <w:rPr>
          <w:rFonts w:ascii="Times New Roman" w:hAnsi="Times New Roman" w:cs="Times New Roman"/>
          <w:sz w:val="24"/>
          <w:szCs w:val="24"/>
        </w:rPr>
        <w:t xml:space="preserve"> yang</w:t>
      </w:r>
      <w:r w:rsidR="00BA1D78">
        <w:rPr>
          <w:rFonts w:ascii="Times New Roman" w:hAnsi="Times New Roman" w:cs="Times New Roman"/>
          <w:sz w:val="24"/>
          <w:szCs w:val="24"/>
        </w:rPr>
        <w:t xml:space="preserve"> </w:t>
      </w:r>
      <w:r w:rsidR="00AF1E4D" w:rsidRPr="00997DA2">
        <w:rPr>
          <w:rFonts w:ascii="Times New Roman" w:hAnsi="Times New Roman" w:cs="Times New Roman"/>
          <w:sz w:val="24"/>
          <w:szCs w:val="24"/>
        </w:rPr>
        <w:t>merupakan sumber</w:t>
      </w:r>
      <w:r w:rsidR="00637E6E">
        <w:rPr>
          <w:rFonts w:ascii="Times New Roman" w:hAnsi="Times New Roman" w:cs="Times New Roman"/>
          <w:sz w:val="24"/>
          <w:szCs w:val="24"/>
        </w:rPr>
        <w:t xml:space="preserve"> pendanaan utama bagi perbankan</w:t>
      </w:r>
      <w:r w:rsidR="00AF1E4D" w:rsidRPr="00997DA2">
        <w:rPr>
          <w:rFonts w:ascii="Times New Roman" w:hAnsi="Times New Roman" w:cs="Times New Roman"/>
          <w:sz w:val="24"/>
          <w:szCs w:val="24"/>
        </w:rPr>
        <w:t>. A</w:t>
      </w:r>
      <w:r w:rsidR="002543BB" w:rsidRPr="00997DA2">
        <w:rPr>
          <w:rFonts w:ascii="Times New Roman" w:hAnsi="Times New Roman" w:cs="Times New Roman"/>
          <w:sz w:val="24"/>
          <w:szCs w:val="24"/>
        </w:rPr>
        <w:t xml:space="preserve">pabila </w:t>
      </w:r>
      <w:r w:rsidR="00972378">
        <w:rPr>
          <w:rFonts w:ascii="Times New Roman" w:hAnsi="Times New Roman" w:cs="Times New Roman"/>
          <w:sz w:val="24"/>
          <w:szCs w:val="24"/>
        </w:rPr>
        <w:t xml:space="preserve">keuangan bank </w:t>
      </w:r>
      <w:r w:rsidR="002543BB" w:rsidRPr="00997DA2">
        <w:rPr>
          <w:rFonts w:ascii="Times New Roman" w:hAnsi="Times New Roman" w:cs="Times New Roman"/>
          <w:sz w:val="24"/>
          <w:szCs w:val="24"/>
        </w:rPr>
        <w:t xml:space="preserve">tidak sehat, maka </w:t>
      </w:r>
      <w:r w:rsidR="00972378">
        <w:rPr>
          <w:rFonts w:ascii="Times New Roman" w:hAnsi="Times New Roman" w:cs="Times New Roman"/>
          <w:sz w:val="24"/>
          <w:szCs w:val="24"/>
        </w:rPr>
        <w:t xml:space="preserve">fungsi bank </w:t>
      </w:r>
      <w:r w:rsidR="00637E6E">
        <w:rPr>
          <w:rFonts w:ascii="Times New Roman" w:hAnsi="Times New Roman" w:cs="Times New Roman"/>
          <w:sz w:val="24"/>
          <w:szCs w:val="24"/>
        </w:rPr>
        <w:t xml:space="preserve">yang </w:t>
      </w:r>
      <w:r w:rsidR="002543BB" w:rsidRPr="00997DA2">
        <w:rPr>
          <w:rFonts w:ascii="Times New Roman" w:hAnsi="Times New Roman" w:cs="Times New Roman"/>
          <w:sz w:val="24"/>
          <w:szCs w:val="24"/>
        </w:rPr>
        <w:t>menjadi tidak optimal.</w:t>
      </w:r>
      <w:r w:rsidR="00C826FC" w:rsidRPr="00997DA2">
        <w:rPr>
          <w:rFonts w:ascii="Times New Roman" w:hAnsi="Times New Roman" w:cs="Times New Roman"/>
          <w:sz w:val="24"/>
          <w:szCs w:val="24"/>
        </w:rPr>
        <w:t xml:space="preserve"> Dalam hal ini, fungsi bank sebagai intermediasi</w:t>
      </w:r>
      <w:r w:rsidR="00AF1E4D" w:rsidRPr="00997DA2">
        <w:rPr>
          <w:rFonts w:ascii="Times New Roman" w:hAnsi="Times New Roman" w:cs="Times New Roman"/>
          <w:sz w:val="24"/>
          <w:szCs w:val="24"/>
        </w:rPr>
        <w:t xml:space="preserve"> perlu dilaksanakan dengan baik.</w:t>
      </w:r>
      <w:r w:rsidR="00C826FC" w:rsidRPr="00997DA2">
        <w:rPr>
          <w:rFonts w:ascii="Times New Roman" w:hAnsi="Times New Roman" w:cs="Times New Roman"/>
          <w:sz w:val="24"/>
          <w:szCs w:val="24"/>
        </w:rPr>
        <w:t xml:space="preserve"> Hal tersebut dapat dilihat pada data </w:t>
      </w:r>
      <w:r w:rsidR="00217D8E" w:rsidRPr="00997DA2">
        <w:rPr>
          <w:rFonts w:ascii="Times New Roman" w:hAnsi="Times New Roman" w:cs="Times New Roman"/>
          <w:sz w:val="24"/>
          <w:szCs w:val="24"/>
        </w:rPr>
        <w:t xml:space="preserve">pertumbuhan </w:t>
      </w:r>
      <w:r w:rsidR="00C826FC" w:rsidRPr="00997DA2">
        <w:rPr>
          <w:rFonts w:ascii="Times New Roman" w:hAnsi="Times New Roman" w:cs="Times New Roman"/>
          <w:sz w:val="24"/>
          <w:szCs w:val="24"/>
        </w:rPr>
        <w:t>DPK  dan</w:t>
      </w:r>
      <w:r w:rsidR="00357507" w:rsidRPr="00997DA2">
        <w:rPr>
          <w:rFonts w:ascii="Times New Roman" w:hAnsi="Times New Roman" w:cs="Times New Roman"/>
          <w:sz w:val="24"/>
          <w:szCs w:val="24"/>
        </w:rPr>
        <w:t xml:space="preserve"> </w:t>
      </w:r>
      <w:r w:rsidR="00BD6C3E" w:rsidRPr="00997DA2">
        <w:rPr>
          <w:rFonts w:ascii="Times New Roman" w:hAnsi="Times New Roman" w:cs="Times New Roman"/>
          <w:sz w:val="24"/>
          <w:szCs w:val="24"/>
        </w:rPr>
        <w:t xml:space="preserve">penyaluran kredit </w:t>
      </w:r>
      <w:r w:rsidR="00217D8E" w:rsidRPr="00997DA2">
        <w:rPr>
          <w:rFonts w:ascii="Times New Roman" w:hAnsi="Times New Roman" w:cs="Times New Roman"/>
          <w:sz w:val="24"/>
          <w:szCs w:val="24"/>
        </w:rPr>
        <w:t xml:space="preserve">industri perbankan pada tahun 2011 sampai dengan 2015 </w:t>
      </w:r>
      <w:r w:rsidR="00BF7BED" w:rsidRPr="00997DA2">
        <w:rPr>
          <w:rFonts w:ascii="Times New Roman" w:hAnsi="Times New Roman" w:cs="Times New Roman"/>
          <w:sz w:val="24"/>
          <w:szCs w:val="24"/>
        </w:rPr>
        <w:t>tabel 1.1</w:t>
      </w:r>
      <w:r w:rsidR="00BD6C3E" w:rsidRPr="00997DA2">
        <w:rPr>
          <w:rFonts w:ascii="Times New Roman" w:hAnsi="Times New Roman" w:cs="Times New Roman"/>
          <w:sz w:val="24"/>
          <w:szCs w:val="24"/>
        </w:rPr>
        <w:t xml:space="preserve"> berikut:</w:t>
      </w:r>
    </w:p>
    <w:p w:rsidR="00997DA2" w:rsidRPr="00685E43" w:rsidRDefault="00357507" w:rsidP="00147F7C">
      <w:pPr>
        <w:pStyle w:val="NoSpacing"/>
        <w:jc w:val="center"/>
        <w:rPr>
          <w:rFonts w:ascii="Times New Roman" w:hAnsi="Times New Roman" w:cs="Times New Roman"/>
          <w:b/>
          <w:sz w:val="24"/>
          <w:szCs w:val="24"/>
        </w:rPr>
      </w:pPr>
      <w:r w:rsidRPr="00685E43">
        <w:rPr>
          <w:rFonts w:ascii="Times New Roman" w:hAnsi="Times New Roman" w:cs="Times New Roman"/>
          <w:b/>
          <w:sz w:val="24"/>
          <w:szCs w:val="24"/>
        </w:rPr>
        <w:t>Tabel 1.1</w:t>
      </w:r>
    </w:p>
    <w:p w:rsidR="00357507" w:rsidRPr="00685E43" w:rsidRDefault="0047243B" w:rsidP="00147F7C">
      <w:pPr>
        <w:pStyle w:val="NoSpacing"/>
        <w:jc w:val="center"/>
        <w:rPr>
          <w:rFonts w:ascii="Times New Roman" w:hAnsi="Times New Roman" w:cs="Times New Roman"/>
          <w:b/>
          <w:sz w:val="24"/>
          <w:szCs w:val="24"/>
        </w:rPr>
      </w:pPr>
      <w:r w:rsidRPr="00685E43">
        <w:rPr>
          <w:rFonts w:ascii="Times New Roman" w:hAnsi="Times New Roman" w:cs="Times New Roman"/>
          <w:b/>
          <w:sz w:val="24"/>
          <w:szCs w:val="24"/>
        </w:rPr>
        <w:t>Pertumbuhan</w:t>
      </w:r>
      <w:r w:rsidR="00BF7BED" w:rsidRPr="00685E43">
        <w:rPr>
          <w:rFonts w:ascii="Times New Roman" w:hAnsi="Times New Roman" w:cs="Times New Roman"/>
          <w:b/>
          <w:sz w:val="24"/>
          <w:szCs w:val="24"/>
        </w:rPr>
        <w:t xml:space="preserve"> </w:t>
      </w:r>
      <w:r w:rsidR="00357507" w:rsidRPr="00685E43">
        <w:rPr>
          <w:rFonts w:ascii="Times New Roman" w:hAnsi="Times New Roman" w:cs="Times New Roman"/>
          <w:b/>
          <w:sz w:val="24"/>
          <w:szCs w:val="24"/>
        </w:rPr>
        <w:t>Kredit</w:t>
      </w:r>
      <w:r w:rsidR="00BF7BED" w:rsidRPr="00685E43">
        <w:rPr>
          <w:rFonts w:ascii="Times New Roman" w:hAnsi="Times New Roman" w:cs="Times New Roman"/>
          <w:b/>
          <w:sz w:val="24"/>
          <w:szCs w:val="24"/>
        </w:rPr>
        <w:t xml:space="preserve"> dan DPK Tahun 2011 - 2015</w:t>
      </w:r>
    </w:p>
    <w:p w:rsidR="00357507" w:rsidRPr="00685E43" w:rsidRDefault="00357507" w:rsidP="00147F7C">
      <w:pPr>
        <w:pStyle w:val="NoSpacing"/>
        <w:jc w:val="center"/>
        <w:rPr>
          <w:rFonts w:ascii="Times New Roman" w:hAnsi="Times New Roman" w:cs="Times New Roman"/>
          <w:b/>
          <w:sz w:val="24"/>
          <w:szCs w:val="24"/>
        </w:rPr>
      </w:pPr>
      <w:r w:rsidRPr="00685E43">
        <w:rPr>
          <w:rFonts w:ascii="Times New Roman" w:hAnsi="Times New Roman" w:cs="Times New Roman"/>
          <w:b/>
          <w:sz w:val="24"/>
          <w:szCs w:val="24"/>
        </w:rPr>
        <w:t>Pada Bank Umum</w:t>
      </w:r>
    </w:p>
    <w:p w:rsidR="00357507" w:rsidRPr="00685E43" w:rsidRDefault="00C80210" w:rsidP="00147F7C">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Dalam </w:t>
      </w:r>
      <w:r w:rsidR="00357507" w:rsidRPr="00685E43">
        <w:rPr>
          <w:rFonts w:ascii="Times New Roman" w:hAnsi="Times New Roman" w:cs="Times New Roman"/>
          <w:b/>
          <w:sz w:val="24"/>
          <w:szCs w:val="24"/>
        </w:rPr>
        <w:t>Miliar (Rp)</w:t>
      </w:r>
    </w:p>
    <w:tbl>
      <w:tblPr>
        <w:tblW w:w="804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526"/>
        <w:gridCol w:w="1276"/>
        <w:gridCol w:w="1275"/>
        <w:gridCol w:w="1418"/>
        <w:gridCol w:w="1276"/>
        <w:gridCol w:w="1275"/>
      </w:tblGrid>
      <w:tr w:rsidR="00147F7C" w:rsidRPr="00997DA2" w:rsidTr="00753951">
        <w:tc>
          <w:tcPr>
            <w:tcW w:w="1526" w:type="dxa"/>
            <w:tcBorders>
              <w:bottom w:val="single" w:sz="4" w:space="0" w:color="auto"/>
            </w:tcBorders>
            <w:shd w:val="clear" w:color="auto" w:fill="F2F2F2" w:themeFill="background1" w:themeFillShade="F2"/>
            <w:vAlign w:val="center"/>
          </w:tcPr>
          <w:p w:rsidR="00357507" w:rsidRPr="00587CAD" w:rsidRDefault="00357507" w:rsidP="00587CAD">
            <w:pPr>
              <w:pStyle w:val="NoSpacing"/>
              <w:jc w:val="center"/>
              <w:rPr>
                <w:rFonts w:ascii="Times New Roman" w:hAnsi="Times New Roman" w:cs="Times New Roman"/>
                <w:b/>
                <w:sz w:val="24"/>
                <w:szCs w:val="24"/>
              </w:rPr>
            </w:pPr>
            <w:r w:rsidRPr="00587CAD">
              <w:rPr>
                <w:rFonts w:ascii="Times New Roman" w:hAnsi="Times New Roman" w:cs="Times New Roman"/>
                <w:b/>
                <w:sz w:val="24"/>
                <w:szCs w:val="24"/>
              </w:rPr>
              <w:t>Keterangan</w:t>
            </w:r>
          </w:p>
        </w:tc>
        <w:tc>
          <w:tcPr>
            <w:tcW w:w="1276" w:type="dxa"/>
            <w:tcBorders>
              <w:bottom w:val="single" w:sz="4" w:space="0" w:color="auto"/>
            </w:tcBorders>
            <w:shd w:val="clear" w:color="auto" w:fill="F2F2F2" w:themeFill="background1" w:themeFillShade="F2"/>
            <w:vAlign w:val="center"/>
          </w:tcPr>
          <w:p w:rsidR="00357507" w:rsidRPr="00587CAD" w:rsidRDefault="00357507" w:rsidP="00587CAD">
            <w:pPr>
              <w:pStyle w:val="NoSpacing"/>
              <w:jc w:val="center"/>
              <w:rPr>
                <w:rFonts w:ascii="Times New Roman" w:hAnsi="Times New Roman" w:cs="Times New Roman"/>
                <w:b/>
                <w:sz w:val="24"/>
                <w:szCs w:val="24"/>
              </w:rPr>
            </w:pPr>
            <w:r w:rsidRPr="00587CAD">
              <w:rPr>
                <w:rFonts w:ascii="Times New Roman" w:hAnsi="Times New Roman" w:cs="Times New Roman"/>
                <w:b/>
                <w:sz w:val="24"/>
                <w:szCs w:val="24"/>
              </w:rPr>
              <w:t>2011</w:t>
            </w:r>
          </w:p>
        </w:tc>
        <w:tc>
          <w:tcPr>
            <w:tcW w:w="1275" w:type="dxa"/>
            <w:tcBorders>
              <w:bottom w:val="single" w:sz="4" w:space="0" w:color="auto"/>
            </w:tcBorders>
            <w:shd w:val="clear" w:color="auto" w:fill="F2F2F2" w:themeFill="background1" w:themeFillShade="F2"/>
            <w:vAlign w:val="center"/>
          </w:tcPr>
          <w:p w:rsidR="00357507" w:rsidRPr="00587CAD" w:rsidRDefault="00357507" w:rsidP="00587CAD">
            <w:pPr>
              <w:pStyle w:val="NoSpacing"/>
              <w:jc w:val="center"/>
              <w:rPr>
                <w:rFonts w:ascii="Times New Roman" w:hAnsi="Times New Roman" w:cs="Times New Roman"/>
                <w:b/>
                <w:sz w:val="24"/>
                <w:szCs w:val="24"/>
              </w:rPr>
            </w:pPr>
            <w:r w:rsidRPr="00587CAD">
              <w:rPr>
                <w:rFonts w:ascii="Times New Roman" w:hAnsi="Times New Roman" w:cs="Times New Roman"/>
                <w:b/>
                <w:sz w:val="24"/>
                <w:szCs w:val="24"/>
              </w:rPr>
              <w:t>2012</w:t>
            </w:r>
          </w:p>
        </w:tc>
        <w:tc>
          <w:tcPr>
            <w:tcW w:w="1418" w:type="dxa"/>
            <w:tcBorders>
              <w:bottom w:val="single" w:sz="4" w:space="0" w:color="auto"/>
            </w:tcBorders>
            <w:shd w:val="clear" w:color="auto" w:fill="F2F2F2" w:themeFill="background1" w:themeFillShade="F2"/>
            <w:vAlign w:val="center"/>
          </w:tcPr>
          <w:p w:rsidR="00357507" w:rsidRPr="00587CAD" w:rsidRDefault="00357507" w:rsidP="00587CAD">
            <w:pPr>
              <w:pStyle w:val="NoSpacing"/>
              <w:jc w:val="center"/>
              <w:rPr>
                <w:rFonts w:ascii="Times New Roman" w:hAnsi="Times New Roman" w:cs="Times New Roman"/>
                <w:b/>
                <w:sz w:val="24"/>
                <w:szCs w:val="24"/>
              </w:rPr>
            </w:pPr>
            <w:r w:rsidRPr="00587CAD">
              <w:rPr>
                <w:rFonts w:ascii="Times New Roman" w:hAnsi="Times New Roman" w:cs="Times New Roman"/>
                <w:b/>
                <w:sz w:val="24"/>
                <w:szCs w:val="24"/>
              </w:rPr>
              <w:t>2013</w:t>
            </w:r>
          </w:p>
        </w:tc>
        <w:tc>
          <w:tcPr>
            <w:tcW w:w="1276" w:type="dxa"/>
            <w:tcBorders>
              <w:bottom w:val="single" w:sz="4" w:space="0" w:color="auto"/>
            </w:tcBorders>
            <w:shd w:val="clear" w:color="auto" w:fill="F2F2F2" w:themeFill="background1" w:themeFillShade="F2"/>
            <w:vAlign w:val="center"/>
          </w:tcPr>
          <w:p w:rsidR="00357507" w:rsidRPr="00587CAD" w:rsidRDefault="00357507" w:rsidP="00587CAD">
            <w:pPr>
              <w:pStyle w:val="NoSpacing"/>
              <w:jc w:val="center"/>
              <w:rPr>
                <w:rFonts w:ascii="Times New Roman" w:hAnsi="Times New Roman" w:cs="Times New Roman"/>
                <w:b/>
                <w:sz w:val="24"/>
                <w:szCs w:val="24"/>
              </w:rPr>
            </w:pPr>
            <w:r w:rsidRPr="00587CAD">
              <w:rPr>
                <w:rFonts w:ascii="Times New Roman" w:hAnsi="Times New Roman" w:cs="Times New Roman"/>
                <w:b/>
                <w:sz w:val="24"/>
                <w:szCs w:val="24"/>
              </w:rPr>
              <w:t>2014</w:t>
            </w:r>
          </w:p>
        </w:tc>
        <w:tc>
          <w:tcPr>
            <w:tcW w:w="1275" w:type="dxa"/>
            <w:tcBorders>
              <w:bottom w:val="single" w:sz="4" w:space="0" w:color="auto"/>
            </w:tcBorders>
            <w:shd w:val="clear" w:color="auto" w:fill="F2F2F2" w:themeFill="background1" w:themeFillShade="F2"/>
            <w:vAlign w:val="center"/>
          </w:tcPr>
          <w:p w:rsidR="00357507" w:rsidRPr="00587CAD" w:rsidRDefault="00357507" w:rsidP="00587CAD">
            <w:pPr>
              <w:pStyle w:val="NoSpacing"/>
              <w:jc w:val="center"/>
              <w:rPr>
                <w:rFonts w:ascii="Times New Roman" w:hAnsi="Times New Roman" w:cs="Times New Roman"/>
                <w:b/>
                <w:sz w:val="24"/>
                <w:szCs w:val="24"/>
              </w:rPr>
            </w:pPr>
            <w:r w:rsidRPr="00587CAD">
              <w:rPr>
                <w:rFonts w:ascii="Times New Roman" w:hAnsi="Times New Roman" w:cs="Times New Roman"/>
                <w:b/>
                <w:sz w:val="24"/>
                <w:szCs w:val="24"/>
              </w:rPr>
              <w:t>2015 (agustus)</w:t>
            </w:r>
          </w:p>
        </w:tc>
      </w:tr>
      <w:tr w:rsidR="00147F7C" w:rsidRPr="00997DA2" w:rsidTr="00C80210">
        <w:tc>
          <w:tcPr>
            <w:tcW w:w="1526" w:type="dxa"/>
            <w:tcBorders>
              <w:top w:val="single" w:sz="4" w:space="0" w:color="auto"/>
              <w:bottom w:val="nil"/>
            </w:tcBorders>
          </w:tcPr>
          <w:p w:rsidR="00357507" w:rsidRPr="00587CAD" w:rsidRDefault="00357507" w:rsidP="00587CAD">
            <w:pPr>
              <w:pStyle w:val="NoSpacing"/>
              <w:rPr>
                <w:rFonts w:ascii="Times New Roman" w:hAnsi="Times New Roman" w:cs="Times New Roman"/>
                <w:sz w:val="24"/>
                <w:szCs w:val="24"/>
              </w:rPr>
            </w:pPr>
            <w:r w:rsidRPr="00587CAD">
              <w:rPr>
                <w:rFonts w:ascii="Times New Roman" w:hAnsi="Times New Roman" w:cs="Times New Roman"/>
                <w:sz w:val="24"/>
                <w:szCs w:val="24"/>
              </w:rPr>
              <w:t>Kredit</w:t>
            </w:r>
          </w:p>
        </w:tc>
        <w:tc>
          <w:tcPr>
            <w:tcW w:w="1276" w:type="dxa"/>
            <w:tcBorders>
              <w:top w:val="single" w:sz="4" w:space="0" w:color="auto"/>
              <w:bottom w:val="nil"/>
            </w:tcBorders>
          </w:tcPr>
          <w:p w:rsidR="00357507" w:rsidRPr="00587CAD" w:rsidRDefault="00357507" w:rsidP="00587CAD">
            <w:pPr>
              <w:pStyle w:val="NoSpacing"/>
              <w:rPr>
                <w:rFonts w:ascii="Times New Roman" w:hAnsi="Times New Roman" w:cs="Times New Roman"/>
                <w:sz w:val="24"/>
                <w:szCs w:val="24"/>
              </w:rPr>
            </w:pPr>
            <w:r w:rsidRPr="00587CAD">
              <w:rPr>
                <w:rFonts w:ascii="Times New Roman" w:hAnsi="Times New Roman" w:cs="Times New Roman"/>
                <w:sz w:val="24"/>
                <w:szCs w:val="24"/>
              </w:rPr>
              <w:t>2.200.094</w:t>
            </w:r>
          </w:p>
        </w:tc>
        <w:tc>
          <w:tcPr>
            <w:tcW w:w="1275" w:type="dxa"/>
            <w:tcBorders>
              <w:top w:val="single" w:sz="4" w:space="0" w:color="auto"/>
              <w:bottom w:val="nil"/>
            </w:tcBorders>
          </w:tcPr>
          <w:p w:rsidR="00357507" w:rsidRPr="00587CAD" w:rsidRDefault="00357507" w:rsidP="00587CAD">
            <w:pPr>
              <w:pStyle w:val="NoSpacing"/>
              <w:rPr>
                <w:rFonts w:ascii="Times New Roman" w:hAnsi="Times New Roman" w:cs="Times New Roman"/>
                <w:sz w:val="24"/>
                <w:szCs w:val="24"/>
              </w:rPr>
            </w:pPr>
            <w:r w:rsidRPr="00587CAD">
              <w:rPr>
                <w:rFonts w:ascii="Times New Roman" w:hAnsi="Times New Roman" w:cs="Times New Roman"/>
                <w:sz w:val="24"/>
                <w:szCs w:val="24"/>
              </w:rPr>
              <w:t>2.707.862</w:t>
            </w:r>
          </w:p>
        </w:tc>
        <w:tc>
          <w:tcPr>
            <w:tcW w:w="1418" w:type="dxa"/>
            <w:tcBorders>
              <w:top w:val="single" w:sz="4" w:space="0" w:color="auto"/>
              <w:bottom w:val="nil"/>
            </w:tcBorders>
          </w:tcPr>
          <w:p w:rsidR="00357507" w:rsidRPr="00587CAD" w:rsidRDefault="0078307F" w:rsidP="00587CAD">
            <w:pPr>
              <w:pStyle w:val="NoSpacing"/>
              <w:rPr>
                <w:rFonts w:ascii="Times New Roman" w:hAnsi="Times New Roman" w:cs="Times New Roman"/>
                <w:sz w:val="24"/>
                <w:szCs w:val="24"/>
              </w:rPr>
            </w:pPr>
            <w:r w:rsidRPr="00587CAD">
              <w:rPr>
                <w:rFonts w:ascii="Times New Roman" w:hAnsi="Times New Roman" w:cs="Times New Roman"/>
                <w:sz w:val="24"/>
                <w:szCs w:val="24"/>
              </w:rPr>
              <w:t>3.292.874</w:t>
            </w:r>
          </w:p>
        </w:tc>
        <w:tc>
          <w:tcPr>
            <w:tcW w:w="1276" w:type="dxa"/>
            <w:tcBorders>
              <w:top w:val="single" w:sz="4" w:space="0" w:color="auto"/>
              <w:bottom w:val="nil"/>
            </w:tcBorders>
          </w:tcPr>
          <w:p w:rsidR="00357507" w:rsidRPr="00587CAD" w:rsidRDefault="00357507" w:rsidP="00587CAD">
            <w:pPr>
              <w:pStyle w:val="NoSpacing"/>
              <w:rPr>
                <w:rFonts w:ascii="Times New Roman" w:hAnsi="Times New Roman" w:cs="Times New Roman"/>
                <w:sz w:val="24"/>
                <w:szCs w:val="24"/>
              </w:rPr>
            </w:pPr>
            <w:r w:rsidRPr="00587CAD">
              <w:rPr>
                <w:rFonts w:ascii="Times New Roman" w:hAnsi="Times New Roman" w:cs="Times New Roman"/>
                <w:sz w:val="24"/>
                <w:szCs w:val="24"/>
              </w:rPr>
              <w:t>3.674.308</w:t>
            </w:r>
          </w:p>
        </w:tc>
        <w:tc>
          <w:tcPr>
            <w:tcW w:w="1275" w:type="dxa"/>
            <w:tcBorders>
              <w:top w:val="single" w:sz="4" w:space="0" w:color="auto"/>
              <w:bottom w:val="nil"/>
            </w:tcBorders>
          </w:tcPr>
          <w:p w:rsidR="00357507" w:rsidRPr="00587CAD" w:rsidRDefault="00357507" w:rsidP="00587CAD">
            <w:pPr>
              <w:pStyle w:val="NoSpacing"/>
              <w:rPr>
                <w:rFonts w:ascii="Times New Roman" w:hAnsi="Times New Roman" w:cs="Times New Roman"/>
                <w:sz w:val="24"/>
                <w:szCs w:val="24"/>
              </w:rPr>
            </w:pPr>
            <w:r w:rsidRPr="00587CAD">
              <w:rPr>
                <w:rFonts w:ascii="Times New Roman" w:hAnsi="Times New Roman" w:cs="Times New Roman"/>
                <w:sz w:val="24"/>
                <w:szCs w:val="24"/>
              </w:rPr>
              <w:t>3.881.294</w:t>
            </w:r>
          </w:p>
        </w:tc>
      </w:tr>
      <w:tr w:rsidR="00147F7C" w:rsidRPr="00997DA2" w:rsidTr="00C80210">
        <w:tc>
          <w:tcPr>
            <w:tcW w:w="1526" w:type="dxa"/>
            <w:tcBorders>
              <w:top w:val="nil"/>
            </w:tcBorders>
          </w:tcPr>
          <w:p w:rsidR="00357507" w:rsidRPr="00587CAD" w:rsidRDefault="00147F7C" w:rsidP="00587CAD">
            <w:pPr>
              <w:pStyle w:val="NoSpacing"/>
              <w:rPr>
                <w:rFonts w:ascii="Times New Roman" w:hAnsi="Times New Roman" w:cs="Times New Roman"/>
                <w:sz w:val="24"/>
                <w:szCs w:val="24"/>
              </w:rPr>
            </w:pPr>
            <w:r w:rsidRPr="00587CAD">
              <w:rPr>
                <w:rFonts w:ascii="Times New Roman" w:hAnsi="Times New Roman" w:cs="Times New Roman"/>
                <w:sz w:val="24"/>
                <w:szCs w:val="24"/>
              </w:rPr>
              <w:t>DPK</w:t>
            </w:r>
          </w:p>
        </w:tc>
        <w:tc>
          <w:tcPr>
            <w:tcW w:w="1276" w:type="dxa"/>
            <w:tcBorders>
              <w:top w:val="nil"/>
            </w:tcBorders>
          </w:tcPr>
          <w:p w:rsidR="00357507" w:rsidRPr="00587CAD" w:rsidRDefault="00357507" w:rsidP="00587CAD">
            <w:pPr>
              <w:pStyle w:val="NoSpacing"/>
              <w:rPr>
                <w:rFonts w:ascii="Times New Roman" w:hAnsi="Times New Roman" w:cs="Times New Roman"/>
                <w:sz w:val="24"/>
                <w:szCs w:val="24"/>
              </w:rPr>
            </w:pPr>
            <w:r w:rsidRPr="00587CAD">
              <w:rPr>
                <w:rFonts w:ascii="Times New Roman" w:hAnsi="Times New Roman" w:cs="Times New Roman"/>
                <w:sz w:val="24"/>
                <w:szCs w:val="24"/>
              </w:rPr>
              <w:t>2.784.912</w:t>
            </w:r>
          </w:p>
        </w:tc>
        <w:tc>
          <w:tcPr>
            <w:tcW w:w="1275" w:type="dxa"/>
            <w:tcBorders>
              <w:top w:val="nil"/>
            </w:tcBorders>
          </w:tcPr>
          <w:p w:rsidR="00357507" w:rsidRPr="00587CAD" w:rsidRDefault="00357507" w:rsidP="00587CAD">
            <w:pPr>
              <w:pStyle w:val="NoSpacing"/>
              <w:rPr>
                <w:rFonts w:ascii="Times New Roman" w:hAnsi="Times New Roman" w:cs="Times New Roman"/>
                <w:sz w:val="24"/>
                <w:szCs w:val="24"/>
              </w:rPr>
            </w:pPr>
            <w:r w:rsidRPr="00587CAD">
              <w:rPr>
                <w:rFonts w:ascii="Times New Roman" w:hAnsi="Times New Roman" w:cs="Times New Roman"/>
                <w:sz w:val="24"/>
                <w:szCs w:val="24"/>
              </w:rPr>
              <w:t>3.225.198</w:t>
            </w:r>
          </w:p>
        </w:tc>
        <w:tc>
          <w:tcPr>
            <w:tcW w:w="1418" w:type="dxa"/>
            <w:tcBorders>
              <w:top w:val="nil"/>
            </w:tcBorders>
          </w:tcPr>
          <w:p w:rsidR="00357507" w:rsidRPr="00587CAD" w:rsidRDefault="00357507" w:rsidP="00587CAD">
            <w:pPr>
              <w:pStyle w:val="NoSpacing"/>
              <w:rPr>
                <w:rFonts w:ascii="Times New Roman" w:hAnsi="Times New Roman" w:cs="Times New Roman"/>
                <w:sz w:val="24"/>
                <w:szCs w:val="24"/>
              </w:rPr>
            </w:pPr>
            <w:r w:rsidRPr="00587CAD">
              <w:rPr>
                <w:rFonts w:ascii="Times New Roman" w:hAnsi="Times New Roman" w:cs="Times New Roman"/>
                <w:sz w:val="24"/>
                <w:szCs w:val="24"/>
              </w:rPr>
              <w:t>3.663.968</w:t>
            </w:r>
          </w:p>
        </w:tc>
        <w:tc>
          <w:tcPr>
            <w:tcW w:w="1276" w:type="dxa"/>
            <w:tcBorders>
              <w:top w:val="nil"/>
            </w:tcBorders>
          </w:tcPr>
          <w:p w:rsidR="00357507" w:rsidRPr="00587CAD" w:rsidRDefault="00357507" w:rsidP="00587CAD">
            <w:pPr>
              <w:pStyle w:val="NoSpacing"/>
              <w:rPr>
                <w:rFonts w:ascii="Times New Roman" w:hAnsi="Times New Roman" w:cs="Times New Roman"/>
                <w:sz w:val="24"/>
                <w:szCs w:val="24"/>
              </w:rPr>
            </w:pPr>
            <w:r w:rsidRPr="00587CAD">
              <w:rPr>
                <w:rFonts w:ascii="Times New Roman" w:hAnsi="Times New Roman" w:cs="Times New Roman"/>
                <w:sz w:val="24"/>
                <w:szCs w:val="24"/>
              </w:rPr>
              <w:t>4.114.420</w:t>
            </w:r>
          </w:p>
        </w:tc>
        <w:tc>
          <w:tcPr>
            <w:tcW w:w="1275" w:type="dxa"/>
            <w:tcBorders>
              <w:top w:val="nil"/>
            </w:tcBorders>
          </w:tcPr>
          <w:p w:rsidR="00357507" w:rsidRPr="00587CAD" w:rsidRDefault="00357507" w:rsidP="00587CAD">
            <w:pPr>
              <w:pStyle w:val="NoSpacing"/>
              <w:rPr>
                <w:rFonts w:ascii="Times New Roman" w:hAnsi="Times New Roman" w:cs="Times New Roman"/>
                <w:sz w:val="24"/>
                <w:szCs w:val="24"/>
              </w:rPr>
            </w:pPr>
            <w:r w:rsidRPr="00587CAD">
              <w:rPr>
                <w:rFonts w:ascii="Times New Roman" w:hAnsi="Times New Roman" w:cs="Times New Roman"/>
                <w:sz w:val="24"/>
                <w:szCs w:val="24"/>
              </w:rPr>
              <w:t>4.366.571</w:t>
            </w:r>
          </w:p>
        </w:tc>
      </w:tr>
    </w:tbl>
    <w:p w:rsidR="00587CAD" w:rsidRPr="00587CAD" w:rsidRDefault="00357507" w:rsidP="00C02D4E">
      <w:pPr>
        <w:pStyle w:val="NoSpacing"/>
        <w:ind w:left="993" w:hanging="993"/>
        <w:jc w:val="both"/>
        <w:rPr>
          <w:rFonts w:ascii="Times New Roman" w:hAnsi="Times New Roman" w:cs="Times New Roman"/>
        </w:rPr>
      </w:pPr>
      <w:r w:rsidRPr="00637E6E">
        <w:rPr>
          <w:rFonts w:ascii="Times New Roman" w:hAnsi="Times New Roman" w:cs="Times New Roman"/>
        </w:rPr>
        <w:t>Sumber: Statist</w:t>
      </w:r>
      <w:r w:rsidR="00BD6C3E" w:rsidRPr="00637E6E">
        <w:rPr>
          <w:rFonts w:ascii="Times New Roman" w:hAnsi="Times New Roman" w:cs="Times New Roman"/>
        </w:rPr>
        <w:t>ik Perbankan Indonesia- Vol. 10 No. 1</w:t>
      </w:r>
      <w:r w:rsidRPr="00637E6E">
        <w:rPr>
          <w:rFonts w:ascii="Times New Roman" w:hAnsi="Times New Roman" w:cs="Times New Roman"/>
        </w:rPr>
        <w:t xml:space="preserve"> Desember 2011, </w:t>
      </w:r>
      <w:r w:rsidR="00BD6C3E" w:rsidRPr="00637E6E">
        <w:rPr>
          <w:rFonts w:ascii="Times New Roman" w:hAnsi="Times New Roman" w:cs="Times New Roman"/>
        </w:rPr>
        <w:t>Vol. 12 No.1</w:t>
      </w:r>
      <w:r w:rsidRPr="00637E6E">
        <w:rPr>
          <w:rFonts w:ascii="Times New Roman" w:hAnsi="Times New Roman" w:cs="Times New Roman"/>
        </w:rPr>
        <w:t xml:space="preserve"> Desember 2013, dan </w:t>
      </w:r>
      <w:r w:rsidR="00BD6C3E" w:rsidRPr="00637E6E">
        <w:rPr>
          <w:rFonts w:ascii="Times New Roman" w:hAnsi="Times New Roman" w:cs="Times New Roman"/>
        </w:rPr>
        <w:t>Vol.13 No.9</w:t>
      </w:r>
      <w:r w:rsidRPr="00637E6E">
        <w:rPr>
          <w:rFonts w:ascii="Times New Roman" w:hAnsi="Times New Roman" w:cs="Times New Roman"/>
        </w:rPr>
        <w:t xml:space="preserve"> Agustus 2015.</w:t>
      </w:r>
    </w:p>
    <w:p w:rsidR="0047243B" w:rsidRPr="00997DA2" w:rsidRDefault="005331C5" w:rsidP="00147F7C">
      <w:pPr>
        <w:pStyle w:val="NoSpacing"/>
        <w:spacing w:line="480" w:lineRule="auto"/>
        <w:ind w:firstLine="567"/>
        <w:jc w:val="both"/>
        <w:rPr>
          <w:rFonts w:ascii="Times New Roman" w:hAnsi="Times New Roman" w:cs="Times New Roman"/>
          <w:sz w:val="24"/>
          <w:szCs w:val="24"/>
        </w:rPr>
      </w:pPr>
      <w:r w:rsidRPr="00997DA2">
        <w:rPr>
          <w:rFonts w:ascii="Times New Roman" w:hAnsi="Times New Roman" w:cs="Times New Roman"/>
          <w:sz w:val="24"/>
          <w:szCs w:val="24"/>
        </w:rPr>
        <w:lastRenderedPageBreak/>
        <w:t>Dengan semakin meningkatn</w:t>
      </w:r>
      <w:r w:rsidR="00BA1D78">
        <w:rPr>
          <w:rFonts w:ascii="Times New Roman" w:hAnsi="Times New Roman" w:cs="Times New Roman"/>
          <w:sz w:val="24"/>
          <w:szCs w:val="24"/>
        </w:rPr>
        <w:t>ya kegiatan usaha bank, tentu</w:t>
      </w:r>
      <w:r w:rsidRPr="00997DA2">
        <w:rPr>
          <w:rFonts w:ascii="Times New Roman" w:hAnsi="Times New Roman" w:cs="Times New Roman"/>
          <w:sz w:val="24"/>
          <w:szCs w:val="24"/>
        </w:rPr>
        <w:t xml:space="preserve"> didorong oleh peran</w:t>
      </w:r>
      <w:r w:rsidR="00165EDD" w:rsidRPr="00997DA2">
        <w:rPr>
          <w:rFonts w:ascii="Times New Roman" w:hAnsi="Times New Roman" w:cs="Times New Roman"/>
          <w:sz w:val="24"/>
          <w:szCs w:val="24"/>
        </w:rPr>
        <w:t xml:space="preserve"> </w:t>
      </w:r>
      <w:r w:rsidRPr="00997DA2">
        <w:rPr>
          <w:rFonts w:ascii="Times New Roman" w:hAnsi="Times New Roman" w:cs="Times New Roman"/>
          <w:sz w:val="24"/>
          <w:szCs w:val="24"/>
        </w:rPr>
        <w:t>serta perbankan</w:t>
      </w:r>
      <w:r w:rsidR="0089689D" w:rsidRPr="00997DA2">
        <w:rPr>
          <w:rFonts w:ascii="Times New Roman" w:hAnsi="Times New Roman" w:cs="Times New Roman"/>
          <w:sz w:val="24"/>
          <w:szCs w:val="24"/>
        </w:rPr>
        <w:t xml:space="preserve"> dalam memberikan pelayanan kepada nasabah</w:t>
      </w:r>
      <w:r w:rsidRPr="00997DA2">
        <w:rPr>
          <w:rFonts w:ascii="Times New Roman" w:hAnsi="Times New Roman" w:cs="Times New Roman"/>
          <w:sz w:val="24"/>
          <w:szCs w:val="24"/>
        </w:rPr>
        <w:t>.</w:t>
      </w:r>
      <w:r w:rsidR="0089689D" w:rsidRPr="00997DA2">
        <w:rPr>
          <w:rFonts w:ascii="Times New Roman" w:hAnsi="Times New Roman" w:cs="Times New Roman"/>
          <w:sz w:val="24"/>
          <w:szCs w:val="24"/>
        </w:rPr>
        <w:t xml:space="preserve"> Saat ini keberadaan bisnis perbankan semakin </w:t>
      </w:r>
      <w:r w:rsidR="0089689D" w:rsidRPr="00997DA2">
        <w:rPr>
          <w:rFonts w:ascii="Times New Roman" w:hAnsi="Times New Roman" w:cs="Times New Roman"/>
          <w:i/>
          <w:sz w:val="24"/>
          <w:szCs w:val="24"/>
        </w:rPr>
        <w:t>competitive</w:t>
      </w:r>
      <w:r w:rsidR="00165EDD" w:rsidRPr="00997DA2">
        <w:rPr>
          <w:rFonts w:ascii="Times New Roman" w:hAnsi="Times New Roman" w:cs="Times New Roman"/>
          <w:i/>
          <w:sz w:val="24"/>
          <w:szCs w:val="24"/>
        </w:rPr>
        <w:t xml:space="preserve">, </w:t>
      </w:r>
      <w:r w:rsidR="00165EDD" w:rsidRPr="00997DA2">
        <w:rPr>
          <w:rFonts w:ascii="Times New Roman" w:hAnsi="Times New Roman" w:cs="Times New Roman"/>
          <w:sz w:val="24"/>
          <w:szCs w:val="24"/>
        </w:rPr>
        <w:t>hal ini</w:t>
      </w:r>
      <w:r w:rsidR="0089689D" w:rsidRPr="00997DA2">
        <w:rPr>
          <w:rFonts w:ascii="Times New Roman" w:hAnsi="Times New Roman" w:cs="Times New Roman"/>
          <w:i/>
          <w:sz w:val="24"/>
          <w:szCs w:val="24"/>
        </w:rPr>
        <w:t xml:space="preserve"> </w:t>
      </w:r>
      <w:r w:rsidR="0089689D" w:rsidRPr="00997DA2">
        <w:rPr>
          <w:rFonts w:ascii="Times New Roman" w:hAnsi="Times New Roman" w:cs="Times New Roman"/>
          <w:sz w:val="24"/>
          <w:szCs w:val="24"/>
        </w:rPr>
        <w:t>dapat dilihat dari jumlah</w:t>
      </w:r>
      <w:r w:rsidR="0047243B" w:rsidRPr="00997DA2">
        <w:rPr>
          <w:rFonts w:ascii="Times New Roman" w:hAnsi="Times New Roman" w:cs="Times New Roman"/>
          <w:sz w:val="24"/>
          <w:szCs w:val="24"/>
        </w:rPr>
        <w:t xml:space="preserve"> kantor</w:t>
      </w:r>
      <w:r w:rsidR="0089689D" w:rsidRPr="00997DA2">
        <w:rPr>
          <w:rFonts w:ascii="Times New Roman" w:hAnsi="Times New Roman" w:cs="Times New Roman"/>
          <w:sz w:val="24"/>
          <w:szCs w:val="24"/>
        </w:rPr>
        <w:t xml:space="preserve"> perbankan</w:t>
      </w:r>
      <w:r w:rsidR="00165EDD" w:rsidRPr="00997DA2">
        <w:rPr>
          <w:rFonts w:ascii="Times New Roman" w:hAnsi="Times New Roman" w:cs="Times New Roman"/>
          <w:sz w:val="24"/>
          <w:szCs w:val="24"/>
        </w:rPr>
        <w:t xml:space="preserve"> di kota sampai dengan pedesaan yang terus</w:t>
      </w:r>
      <w:r w:rsidR="00997DA2">
        <w:rPr>
          <w:rFonts w:ascii="Times New Roman" w:hAnsi="Times New Roman" w:cs="Times New Roman"/>
          <w:sz w:val="24"/>
          <w:szCs w:val="24"/>
        </w:rPr>
        <w:t xml:space="preserve"> meningkat. Berikut data </w:t>
      </w:r>
      <w:r w:rsidR="00165EDD" w:rsidRPr="00997DA2">
        <w:rPr>
          <w:rFonts w:ascii="Times New Roman" w:hAnsi="Times New Roman" w:cs="Times New Roman"/>
          <w:sz w:val="24"/>
          <w:szCs w:val="24"/>
        </w:rPr>
        <w:t xml:space="preserve">pertumbuhan </w:t>
      </w:r>
      <w:r w:rsidR="00997DA2">
        <w:rPr>
          <w:rFonts w:ascii="Times New Roman" w:hAnsi="Times New Roman" w:cs="Times New Roman"/>
          <w:sz w:val="24"/>
          <w:szCs w:val="24"/>
        </w:rPr>
        <w:t xml:space="preserve">jumlah kantor bank selama 5 (lima) tahun terakhir pada tabel 1.2 </w:t>
      </w:r>
      <w:r w:rsidR="00165EDD" w:rsidRPr="00997DA2">
        <w:rPr>
          <w:rFonts w:ascii="Times New Roman" w:hAnsi="Times New Roman" w:cs="Times New Roman"/>
          <w:sz w:val="24"/>
          <w:szCs w:val="24"/>
        </w:rPr>
        <w:t>.</w:t>
      </w:r>
    </w:p>
    <w:p w:rsidR="0047243B" w:rsidRPr="00685E43" w:rsidRDefault="0047243B" w:rsidP="00147F7C">
      <w:pPr>
        <w:pStyle w:val="NoSpacing"/>
        <w:jc w:val="center"/>
        <w:rPr>
          <w:rFonts w:ascii="Times New Roman" w:hAnsi="Times New Roman" w:cs="Times New Roman"/>
          <w:b/>
          <w:sz w:val="24"/>
          <w:szCs w:val="24"/>
        </w:rPr>
      </w:pPr>
      <w:r w:rsidRPr="00685E43">
        <w:rPr>
          <w:rFonts w:ascii="Times New Roman" w:hAnsi="Times New Roman" w:cs="Times New Roman"/>
          <w:b/>
          <w:sz w:val="24"/>
          <w:szCs w:val="24"/>
        </w:rPr>
        <w:t>Tabel 1.2</w:t>
      </w:r>
    </w:p>
    <w:p w:rsidR="0047243B" w:rsidRPr="00685E43" w:rsidRDefault="0047243B" w:rsidP="00147F7C">
      <w:pPr>
        <w:pStyle w:val="NoSpacing"/>
        <w:jc w:val="center"/>
        <w:rPr>
          <w:rFonts w:ascii="Times New Roman" w:hAnsi="Times New Roman" w:cs="Times New Roman"/>
          <w:b/>
          <w:sz w:val="24"/>
          <w:szCs w:val="24"/>
        </w:rPr>
      </w:pPr>
      <w:r w:rsidRPr="00685E43">
        <w:rPr>
          <w:rFonts w:ascii="Times New Roman" w:hAnsi="Times New Roman" w:cs="Times New Roman"/>
          <w:b/>
          <w:sz w:val="24"/>
          <w:szCs w:val="24"/>
        </w:rPr>
        <w:t>Pertumbuhan Jumlah Kantor</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050"/>
        <w:gridCol w:w="1109"/>
        <w:gridCol w:w="1109"/>
        <w:gridCol w:w="1109"/>
        <w:gridCol w:w="1109"/>
        <w:gridCol w:w="1343"/>
      </w:tblGrid>
      <w:tr w:rsidR="00165EDD" w:rsidRPr="00997DA2" w:rsidTr="00753951">
        <w:trPr>
          <w:trHeight w:val="270"/>
        </w:trPr>
        <w:tc>
          <w:tcPr>
            <w:tcW w:w="2103" w:type="dxa"/>
            <w:tcBorders>
              <w:bottom w:val="single" w:sz="4" w:space="0" w:color="auto"/>
            </w:tcBorders>
            <w:shd w:val="clear" w:color="auto" w:fill="F2F2F2" w:themeFill="background1" w:themeFillShade="F2"/>
          </w:tcPr>
          <w:p w:rsidR="0047243B" w:rsidRPr="00997DA2" w:rsidRDefault="0047243B" w:rsidP="00587CAD">
            <w:pPr>
              <w:pStyle w:val="NoSpacing"/>
              <w:jc w:val="center"/>
              <w:rPr>
                <w:rFonts w:ascii="Times New Roman" w:hAnsi="Times New Roman" w:cs="Times New Roman"/>
                <w:b/>
                <w:sz w:val="24"/>
                <w:szCs w:val="24"/>
              </w:rPr>
            </w:pPr>
            <w:r w:rsidRPr="00997DA2">
              <w:rPr>
                <w:rFonts w:ascii="Times New Roman" w:hAnsi="Times New Roman" w:cs="Times New Roman"/>
                <w:b/>
                <w:sz w:val="24"/>
                <w:szCs w:val="24"/>
              </w:rPr>
              <w:t>Jumlah Kantor</w:t>
            </w:r>
          </w:p>
        </w:tc>
        <w:tc>
          <w:tcPr>
            <w:tcW w:w="1121" w:type="dxa"/>
            <w:tcBorders>
              <w:bottom w:val="single" w:sz="4" w:space="0" w:color="auto"/>
            </w:tcBorders>
            <w:shd w:val="clear" w:color="auto" w:fill="F2F2F2" w:themeFill="background1" w:themeFillShade="F2"/>
          </w:tcPr>
          <w:p w:rsidR="0047243B" w:rsidRPr="00997DA2" w:rsidRDefault="0047243B" w:rsidP="00587CAD">
            <w:pPr>
              <w:pStyle w:val="NoSpacing"/>
              <w:jc w:val="center"/>
              <w:rPr>
                <w:rFonts w:ascii="Times New Roman" w:hAnsi="Times New Roman" w:cs="Times New Roman"/>
                <w:b/>
                <w:sz w:val="24"/>
                <w:szCs w:val="24"/>
              </w:rPr>
            </w:pPr>
            <w:r w:rsidRPr="00997DA2">
              <w:rPr>
                <w:rFonts w:ascii="Times New Roman" w:hAnsi="Times New Roman" w:cs="Times New Roman"/>
                <w:b/>
                <w:sz w:val="24"/>
                <w:szCs w:val="24"/>
              </w:rPr>
              <w:t>2011</w:t>
            </w:r>
          </w:p>
        </w:tc>
        <w:tc>
          <w:tcPr>
            <w:tcW w:w="1121" w:type="dxa"/>
            <w:tcBorders>
              <w:bottom w:val="single" w:sz="4" w:space="0" w:color="auto"/>
            </w:tcBorders>
            <w:shd w:val="clear" w:color="auto" w:fill="F2F2F2" w:themeFill="background1" w:themeFillShade="F2"/>
          </w:tcPr>
          <w:p w:rsidR="0047243B" w:rsidRPr="00997DA2" w:rsidRDefault="0047243B" w:rsidP="00587CAD">
            <w:pPr>
              <w:pStyle w:val="NoSpacing"/>
              <w:jc w:val="center"/>
              <w:rPr>
                <w:rFonts w:ascii="Times New Roman" w:hAnsi="Times New Roman" w:cs="Times New Roman"/>
                <w:b/>
                <w:sz w:val="24"/>
                <w:szCs w:val="24"/>
              </w:rPr>
            </w:pPr>
            <w:r w:rsidRPr="00997DA2">
              <w:rPr>
                <w:rFonts w:ascii="Times New Roman" w:hAnsi="Times New Roman" w:cs="Times New Roman"/>
                <w:b/>
                <w:sz w:val="24"/>
                <w:szCs w:val="24"/>
              </w:rPr>
              <w:t>2012</w:t>
            </w:r>
          </w:p>
        </w:tc>
        <w:tc>
          <w:tcPr>
            <w:tcW w:w="1121" w:type="dxa"/>
            <w:tcBorders>
              <w:bottom w:val="single" w:sz="4" w:space="0" w:color="auto"/>
            </w:tcBorders>
            <w:shd w:val="clear" w:color="auto" w:fill="F2F2F2" w:themeFill="background1" w:themeFillShade="F2"/>
          </w:tcPr>
          <w:p w:rsidR="0047243B" w:rsidRPr="00997DA2" w:rsidRDefault="0047243B" w:rsidP="00587CAD">
            <w:pPr>
              <w:pStyle w:val="NoSpacing"/>
              <w:jc w:val="center"/>
              <w:rPr>
                <w:rFonts w:ascii="Times New Roman" w:hAnsi="Times New Roman" w:cs="Times New Roman"/>
                <w:b/>
                <w:sz w:val="24"/>
                <w:szCs w:val="24"/>
              </w:rPr>
            </w:pPr>
            <w:r w:rsidRPr="00997DA2">
              <w:rPr>
                <w:rFonts w:ascii="Times New Roman" w:hAnsi="Times New Roman" w:cs="Times New Roman"/>
                <w:b/>
                <w:sz w:val="24"/>
                <w:szCs w:val="24"/>
              </w:rPr>
              <w:t>2013</w:t>
            </w:r>
          </w:p>
        </w:tc>
        <w:tc>
          <w:tcPr>
            <w:tcW w:w="1121" w:type="dxa"/>
            <w:tcBorders>
              <w:bottom w:val="single" w:sz="4" w:space="0" w:color="auto"/>
            </w:tcBorders>
            <w:shd w:val="clear" w:color="auto" w:fill="F2F2F2" w:themeFill="background1" w:themeFillShade="F2"/>
          </w:tcPr>
          <w:p w:rsidR="0047243B" w:rsidRPr="00997DA2" w:rsidRDefault="0047243B" w:rsidP="00587CAD">
            <w:pPr>
              <w:pStyle w:val="NoSpacing"/>
              <w:jc w:val="center"/>
              <w:rPr>
                <w:rFonts w:ascii="Times New Roman" w:hAnsi="Times New Roman" w:cs="Times New Roman"/>
                <w:b/>
                <w:sz w:val="24"/>
                <w:szCs w:val="24"/>
              </w:rPr>
            </w:pPr>
            <w:r w:rsidRPr="00997DA2">
              <w:rPr>
                <w:rFonts w:ascii="Times New Roman" w:hAnsi="Times New Roman" w:cs="Times New Roman"/>
                <w:b/>
                <w:sz w:val="24"/>
                <w:szCs w:val="24"/>
              </w:rPr>
              <w:t>2014</w:t>
            </w:r>
          </w:p>
        </w:tc>
        <w:tc>
          <w:tcPr>
            <w:tcW w:w="1367" w:type="dxa"/>
            <w:tcBorders>
              <w:bottom w:val="single" w:sz="4" w:space="0" w:color="auto"/>
            </w:tcBorders>
            <w:shd w:val="clear" w:color="auto" w:fill="F2F2F2" w:themeFill="background1" w:themeFillShade="F2"/>
          </w:tcPr>
          <w:p w:rsidR="0047243B" w:rsidRPr="00997DA2" w:rsidRDefault="0047243B" w:rsidP="00587CAD">
            <w:pPr>
              <w:pStyle w:val="NoSpacing"/>
              <w:jc w:val="center"/>
              <w:rPr>
                <w:rFonts w:ascii="Times New Roman" w:hAnsi="Times New Roman" w:cs="Times New Roman"/>
                <w:b/>
                <w:sz w:val="24"/>
                <w:szCs w:val="24"/>
              </w:rPr>
            </w:pPr>
            <w:r w:rsidRPr="00997DA2">
              <w:rPr>
                <w:rFonts w:ascii="Times New Roman" w:hAnsi="Times New Roman" w:cs="Times New Roman"/>
                <w:b/>
                <w:sz w:val="24"/>
                <w:szCs w:val="24"/>
              </w:rPr>
              <w:t>2015</w:t>
            </w:r>
          </w:p>
        </w:tc>
      </w:tr>
      <w:tr w:rsidR="00165EDD" w:rsidRPr="00997DA2" w:rsidTr="00D61929">
        <w:trPr>
          <w:trHeight w:val="270"/>
        </w:trPr>
        <w:tc>
          <w:tcPr>
            <w:tcW w:w="2103" w:type="dxa"/>
            <w:tcBorders>
              <w:bottom w:val="nil"/>
            </w:tcBorders>
          </w:tcPr>
          <w:p w:rsidR="0047243B" w:rsidRPr="00997DA2" w:rsidRDefault="0047243B" w:rsidP="00147F7C">
            <w:pPr>
              <w:pStyle w:val="NoSpacing"/>
              <w:jc w:val="both"/>
              <w:rPr>
                <w:rFonts w:ascii="Times New Roman" w:hAnsi="Times New Roman" w:cs="Times New Roman"/>
                <w:sz w:val="24"/>
                <w:szCs w:val="24"/>
              </w:rPr>
            </w:pPr>
            <w:r w:rsidRPr="00997DA2">
              <w:rPr>
                <w:rFonts w:ascii="Times New Roman" w:hAnsi="Times New Roman" w:cs="Times New Roman"/>
                <w:sz w:val="24"/>
                <w:szCs w:val="24"/>
              </w:rPr>
              <w:t>Bank Umum</w:t>
            </w:r>
          </w:p>
        </w:tc>
        <w:tc>
          <w:tcPr>
            <w:tcW w:w="1121" w:type="dxa"/>
            <w:tcBorders>
              <w:bottom w:val="nil"/>
            </w:tcBorders>
          </w:tcPr>
          <w:p w:rsidR="0047243B" w:rsidRPr="00997DA2" w:rsidRDefault="0047243B" w:rsidP="00D61929">
            <w:pPr>
              <w:pStyle w:val="NoSpacing"/>
              <w:jc w:val="center"/>
              <w:rPr>
                <w:rFonts w:ascii="Times New Roman" w:hAnsi="Times New Roman" w:cs="Times New Roman"/>
                <w:sz w:val="24"/>
                <w:szCs w:val="24"/>
              </w:rPr>
            </w:pPr>
            <w:r w:rsidRPr="00997DA2">
              <w:rPr>
                <w:rFonts w:ascii="Times New Roman" w:hAnsi="Times New Roman" w:cs="Times New Roman"/>
                <w:sz w:val="24"/>
                <w:szCs w:val="24"/>
              </w:rPr>
              <w:t>14.797</w:t>
            </w:r>
          </w:p>
        </w:tc>
        <w:tc>
          <w:tcPr>
            <w:tcW w:w="1121" w:type="dxa"/>
            <w:tcBorders>
              <w:bottom w:val="nil"/>
            </w:tcBorders>
          </w:tcPr>
          <w:p w:rsidR="0047243B" w:rsidRPr="00997DA2" w:rsidRDefault="0047243B" w:rsidP="00D61929">
            <w:pPr>
              <w:pStyle w:val="NoSpacing"/>
              <w:jc w:val="center"/>
              <w:rPr>
                <w:rFonts w:ascii="Times New Roman" w:hAnsi="Times New Roman" w:cs="Times New Roman"/>
                <w:sz w:val="24"/>
                <w:szCs w:val="24"/>
              </w:rPr>
            </w:pPr>
            <w:r w:rsidRPr="00997DA2">
              <w:rPr>
                <w:rFonts w:ascii="Times New Roman" w:hAnsi="Times New Roman" w:cs="Times New Roman"/>
                <w:sz w:val="24"/>
                <w:szCs w:val="24"/>
              </w:rPr>
              <w:t>16.625</w:t>
            </w:r>
          </w:p>
        </w:tc>
        <w:tc>
          <w:tcPr>
            <w:tcW w:w="1121" w:type="dxa"/>
            <w:tcBorders>
              <w:bottom w:val="nil"/>
            </w:tcBorders>
          </w:tcPr>
          <w:p w:rsidR="0047243B" w:rsidRPr="00997DA2" w:rsidRDefault="0047243B" w:rsidP="00D61929">
            <w:pPr>
              <w:pStyle w:val="NoSpacing"/>
              <w:jc w:val="center"/>
              <w:rPr>
                <w:rFonts w:ascii="Times New Roman" w:hAnsi="Times New Roman" w:cs="Times New Roman"/>
                <w:sz w:val="24"/>
                <w:szCs w:val="24"/>
              </w:rPr>
            </w:pPr>
            <w:r w:rsidRPr="00997DA2">
              <w:rPr>
                <w:rFonts w:ascii="Times New Roman" w:hAnsi="Times New Roman" w:cs="Times New Roman"/>
                <w:sz w:val="24"/>
                <w:szCs w:val="24"/>
              </w:rPr>
              <w:t>18.558</w:t>
            </w:r>
          </w:p>
        </w:tc>
        <w:tc>
          <w:tcPr>
            <w:tcW w:w="1121" w:type="dxa"/>
            <w:tcBorders>
              <w:bottom w:val="nil"/>
            </w:tcBorders>
          </w:tcPr>
          <w:p w:rsidR="0047243B" w:rsidRPr="00997DA2" w:rsidRDefault="0047243B" w:rsidP="00D61929">
            <w:pPr>
              <w:pStyle w:val="NoSpacing"/>
              <w:jc w:val="center"/>
              <w:rPr>
                <w:rFonts w:ascii="Times New Roman" w:hAnsi="Times New Roman" w:cs="Times New Roman"/>
                <w:sz w:val="24"/>
                <w:szCs w:val="24"/>
              </w:rPr>
            </w:pPr>
            <w:r w:rsidRPr="00997DA2">
              <w:rPr>
                <w:rFonts w:ascii="Times New Roman" w:hAnsi="Times New Roman" w:cs="Times New Roman"/>
                <w:sz w:val="24"/>
                <w:szCs w:val="24"/>
              </w:rPr>
              <w:t>19.947</w:t>
            </w:r>
          </w:p>
        </w:tc>
        <w:tc>
          <w:tcPr>
            <w:tcW w:w="1367" w:type="dxa"/>
            <w:tcBorders>
              <w:bottom w:val="nil"/>
            </w:tcBorders>
          </w:tcPr>
          <w:p w:rsidR="0047243B" w:rsidRPr="00997DA2" w:rsidRDefault="0047243B" w:rsidP="00D61929">
            <w:pPr>
              <w:pStyle w:val="NoSpacing"/>
              <w:jc w:val="center"/>
              <w:rPr>
                <w:rFonts w:ascii="Times New Roman" w:hAnsi="Times New Roman" w:cs="Times New Roman"/>
                <w:sz w:val="24"/>
                <w:szCs w:val="24"/>
              </w:rPr>
            </w:pPr>
            <w:r w:rsidRPr="00997DA2">
              <w:rPr>
                <w:rFonts w:ascii="Times New Roman" w:hAnsi="Times New Roman" w:cs="Times New Roman"/>
                <w:sz w:val="24"/>
                <w:szCs w:val="24"/>
              </w:rPr>
              <w:t>20.384</w:t>
            </w:r>
          </w:p>
        </w:tc>
      </w:tr>
      <w:tr w:rsidR="00165EDD" w:rsidRPr="00997DA2" w:rsidTr="00D61929">
        <w:trPr>
          <w:trHeight w:val="285"/>
        </w:trPr>
        <w:tc>
          <w:tcPr>
            <w:tcW w:w="2103" w:type="dxa"/>
            <w:tcBorders>
              <w:top w:val="nil"/>
            </w:tcBorders>
          </w:tcPr>
          <w:p w:rsidR="0047243B" w:rsidRPr="00997DA2" w:rsidRDefault="00A92DFC" w:rsidP="00147F7C">
            <w:pPr>
              <w:pStyle w:val="NoSpacing"/>
              <w:jc w:val="both"/>
              <w:rPr>
                <w:rFonts w:ascii="Times New Roman" w:hAnsi="Times New Roman" w:cs="Times New Roman"/>
                <w:sz w:val="24"/>
                <w:szCs w:val="24"/>
              </w:rPr>
            </w:pPr>
            <w:r>
              <w:rPr>
                <w:rFonts w:ascii="Times New Roman" w:hAnsi="Times New Roman" w:cs="Times New Roman"/>
                <w:sz w:val="24"/>
                <w:szCs w:val="24"/>
              </w:rPr>
              <w:t>BPR</w:t>
            </w:r>
          </w:p>
        </w:tc>
        <w:tc>
          <w:tcPr>
            <w:tcW w:w="1121" w:type="dxa"/>
            <w:tcBorders>
              <w:top w:val="nil"/>
            </w:tcBorders>
          </w:tcPr>
          <w:p w:rsidR="0047243B" w:rsidRPr="00997DA2" w:rsidRDefault="0047243B" w:rsidP="00D61929">
            <w:pPr>
              <w:pStyle w:val="NoSpacing"/>
              <w:jc w:val="center"/>
              <w:rPr>
                <w:rFonts w:ascii="Times New Roman" w:hAnsi="Times New Roman" w:cs="Times New Roman"/>
                <w:sz w:val="24"/>
                <w:szCs w:val="24"/>
              </w:rPr>
            </w:pPr>
            <w:r w:rsidRPr="00997DA2">
              <w:rPr>
                <w:rFonts w:ascii="Times New Roman" w:hAnsi="Times New Roman" w:cs="Times New Roman"/>
                <w:sz w:val="24"/>
                <w:szCs w:val="24"/>
              </w:rPr>
              <w:t>4.172</w:t>
            </w:r>
          </w:p>
        </w:tc>
        <w:tc>
          <w:tcPr>
            <w:tcW w:w="1121" w:type="dxa"/>
            <w:tcBorders>
              <w:top w:val="nil"/>
            </w:tcBorders>
          </w:tcPr>
          <w:p w:rsidR="0047243B" w:rsidRPr="00997DA2" w:rsidRDefault="0047243B" w:rsidP="00D61929">
            <w:pPr>
              <w:pStyle w:val="NoSpacing"/>
              <w:jc w:val="center"/>
              <w:rPr>
                <w:rFonts w:ascii="Times New Roman" w:hAnsi="Times New Roman" w:cs="Times New Roman"/>
                <w:sz w:val="24"/>
                <w:szCs w:val="24"/>
              </w:rPr>
            </w:pPr>
            <w:r w:rsidRPr="00997DA2">
              <w:rPr>
                <w:rFonts w:ascii="Times New Roman" w:hAnsi="Times New Roman" w:cs="Times New Roman"/>
                <w:sz w:val="24"/>
                <w:szCs w:val="24"/>
              </w:rPr>
              <w:t>4.425</w:t>
            </w:r>
          </w:p>
        </w:tc>
        <w:tc>
          <w:tcPr>
            <w:tcW w:w="1121" w:type="dxa"/>
            <w:tcBorders>
              <w:top w:val="nil"/>
            </w:tcBorders>
          </w:tcPr>
          <w:p w:rsidR="0047243B" w:rsidRPr="00997DA2" w:rsidRDefault="0047243B" w:rsidP="00D61929">
            <w:pPr>
              <w:pStyle w:val="NoSpacing"/>
              <w:jc w:val="center"/>
              <w:rPr>
                <w:rFonts w:ascii="Times New Roman" w:hAnsi="Times New Roman" w:cs="Times New Roman"/>
                <w:sz w:val="24"/>
                <w:szCs w:val="24"/>
              </w:rPr>
            </w:pPr>
            <w:r w:rsidRPr="00997DA2">
              <w:rPr>
                <w:rFonts w:ascii="Times New Roman" w:hAnsi="Times New Roman" w:cs="Times New Roman"/>
                <w:sz w:val="24"/>
                <w:szCs w:val="24"/>
              </w:rPr>
              <w:t>4.678</w:t>
            </w:r>
          </w:p>
        </w:tc>
        <w:tc>
          <w:tcPr>
            <w:tcW w:w="1121" w:type="dxa"/>
            <w:tcBorders>
              <w:top w:val="nil"/>
            </w:tcBorders>
          </w:tcPr>
          <w:p w:rsidR="0047243B" w:rsidRPr="00997DA2" w:rsidRDefault="0047243B" w:rsidP="00D61929">
            <w:pPr>
              <w:pStyle w:val="NoSpacing"/>
              <w:jc w:val="center"/>
              <w:rPr>
                <w:rFonts w:ascii="Times New Roman" w:hAnsi="Times New Roman" w:cs="Times New Roman"/>
                <w:sz w:val="24"/>
                <w:szCs w:val="24"/>
              </w:rPr>
            </w:pPr>
            <w:r w:rsidRPr="00997DA2">
              <w:rPr>
                <w:rFonts w:ascii="Times New Roman" w:hAnsi="Times New Roman" w:cs="Times New Roman"/>
                <w:sz w:val="24"/>
                <w:szCs w:val="24"/>
              </w:rPr>
              <w:t>4.895</w:t>
            </w:r>
          </w:p>
        </w:tc>
        <w:tc>
          <w:tcPr>
            <w:tcW w:w="1367" w:type="dxa"/>
            <w:tcBorders>
              <w:top w:val="nil"/>
            </w:tcBorders>
          </w:tcPr>
          <w:p w:rsidR="0047243B" w:rsidRPr="00997DA2" w:rsidRDefault="0047243B" w:rsidP="00D61929">
            <w:pPr>
              <w:pStyle w:val="NoSpacing"/>
              <w:jc w:val="center"/>
              <w:rPr>
                <w:rFonts w:ascii="Times New Roman" w:hAnsi="Times New Roman" w:cs="Times New Roman"/>
                <w:sz w:val="24"/>
                <w:szCs w:val="24"/>
              </w:rPr>
            </w:pPr>
            <w:r w:rsidRPr="00997DA2">
              <w:rPr>
                <w:rFonts w:ascii="Times New Roman" w:hAnsi="Times New Roman" w:cs="Times New Roman"/>
                <w:sz w:val="24"/>
                <w:szCs w:val="24"/>
              </w:rPr>
              <w:t>5.036</w:t>
            </w:r>
          </w:p>
        </w:tc>
      </w:tr>
    </w:tbl>
    <w:p w:rsidR="0047243B" w:rsidRPr="00587CAD" w:rsidRDefault="00165EDD" w:rsidP="00900395">
      <w:pPr>
        <w:pStyle w:val="NoSpacing"/>
        <w:spacing w:line="480" w:lineRule="auto"/>
        <w:ind w:left="993" w:hanging="993"/>
        <w:jc w:val="both"/>
        <w:rPr>
          <w:rFonts w:ascii="Times New Roman" w:hAnsi="Times New Roman" w:cs="Times New Roman"/>
        </w:rPr>
      </w:pPr>
      <w:r w:rsidRPr="00587CAD">
        <w:rPr>
          <w:rFonts w:ascii="Times New Roman" w:hAnsi="Times New Roman" w:cs="Times New Roman"/>
        </w:rPr>
        <w:t>Sumber: Statistik Perbankan Indonesia- Vol.13 No.9 Agustus 2015.</w:t>
      </w:r>
    </w:p>
    <w:p w:rsidR="00900395" w:rsidRDefault="00042AAE" w:rsidP="00900395">
      <w:pPr>
        <w:pStyle w:val="NoSpacing"/>
        <w:spacing w:line="480" w:lineRule="auto"/>
        <w:ind w:firstLine="567"/>
        <w:jc w:val="both"/>
        <w:rPr>
          <w:rFonts w:ascii="Times New Roman" w:hAnsi="Times New Roman" w:cs="Times New Roman"/>
          <w:sz w:val="24"/>
          <w:szCs w:val="24"/>
        </w:rPr>
      </w:pPr>
      <w:r w:rsidRPr="00997DA2">
        <w:rPr>
          <w:rFonts w:ascii="Times New Roman" w:hAnsi="Times New Roman" w:cs="Times New Roman"/>
          <w:sz w:val="24"/>
          <w:szCs w:val="24"/>
        </w:rPr>
        <w:t>Di tengah persaingan bisnis</w:t>
      </w:r>
      <w:r w:rsidR="00997DA2">
        <w:rPr>
          <w:rFonts w:ascii="Times New Roman" w:hAnsi="Times New Roman" w:cs="Times New Roman"/>
          <w:sz w:val="24"/>
          <w:szCs w:val="24"/>
        </w:rPr>
        <w:t xml:space="preserve"> perbankan </w:t>
      </w:r>
      <w:r w:rsidRPr="00997DA2">
        <w:rPr>
          <w:rFonts w:ascii="Times New Roman" w:hAnsi="Times New Roman" w:cs="Times New Roman"/>
          <w:sz w:val="24"/>
          <w:szCs w:val="24"/>
        </w:rPr>
        <w:t>ya</w:t>
      </w:r>
      <w:r w:rsidR="00997DA2">
        <w:rPr>
          <w:rFonts w:ascii="Times New Roman" w:hAnsi="Times New Roman" w:cs="Times New Roman"/>
          <w:sz w:val="24"/>
          <w:szCs w:val="24"/>
        </w:rPr>
        <w:t xml:space="preserve">ng terus meningkat, menimbulkan </w:t>
      </w:r>
      <w:r w:rsidRPr="00997DA2">
        <w:rPr>
          <w:rFonts w:ascii="Times New Roman" w:hAnsi="Times New Roman" w:cs="Times New Roman"/>
          <w:sz w:val="24"/>
          <w:szCs w:val="24"/>
        </w:rPr>
        <w:t xml:space="preserve">pertanyaan yang mendasar, yakni apakah proses bisnis mereka dijalankan sesuai dengan ketentuan? </w:t>
      </w:r>
      <w:r w:rsidR="0043097A" w:rsidRPr="00997DA2">
        <w:rPr>
          <w:rFonts w:ascii="Times New Roman" w:hAnsi="Times New Roman" w:cs="Times New Roman"/>
          <w:sz w:val="24"/>
          <w:szCs w:val="24"/>
        </w:rPr>
        <w:t>Sebagai jawaban atas pertanyaan tersebut, pemerintah telah mengkaji</w:t>
      </w:r>
      <w:r w:rsidR="00357507" w:rsidRPr="00997DA2">
        <w:rPr>
          <w:rFonts w:ascii="Times New Roman" w:hAnsi="Times New Roman" w:cs="Times New Roman"/>
          <w:sz w:val="24"/>
          <w:szCs w:val="24"/>
        </w:rPr>
        <w:t xml:space="preserve"> kebijakan dan regulasi untuk memberikan landasan hukum dan keamanan yang lebih kuat </w:t>
      </w:r>
      <w:r w:rsidR="00412029">
        <w:rPr>
          <w:rFonts w:ascii="Times New Roman" w:hAnsi="Times New Roman" w:cs="Times New Roman"/>
          <w:sz w:val="24"/>
          <w:szCs w:val="24"/>
        </w:rPr>
        <w:t xml:space="preserve">pada </w:t>
      </w:r>
      <w:r w:rsidR="00972378">
        <w:rPr>
          <w:rFonts w:ascii="Times New Roman" w:hAnsi="Times New Roman" w:cs="Times New Roman"/>
          <w:sz w:val="24"/>
          <w:szCs w:val="24"/>
        </w:rPr>
        <w:t xml:space="preserve">perbankan dan </w:t>
      </w:r>
      <w:r w:rsidR="00412029">
        <w:rPr>
          <w:rFonts w:ascii="Times New Roman" w:hAnsi="Times New Roman" w:cs="Times New Roman"/>
          <w:sz w:val="24"/>
          <w:szCs w:val="24"/>
        </w:rPr>
        <w:t>nasabah.</w:t>
      </w:r>
      <w:r w:rsidR="0043097A" w:rsidRPr="00997DA2">
        <w:rPr>
          <w:rFonts w:ascii="Times New Roman" w:hAnsi="Times New Roman" w:cs="Times New Roman"/>
          <w:sz w:val="24"/>
          <w:szCs w:val="24"/>
        </w:rPr>
        <w:t xml:space="preserve"> </w:t>
      </w:r>
      <w:r w:rsidR="00412029">
        <w:rPr>
          <w:rFonts w:ascii="Times New Roman" w:hAnsi="Times New Roman" w:cs="Times New Roman"/>
          <w:sz w:val="24"/>
          <w:szCs w:val="24"/>
        </w:rPr>
        <w:t>P</w:t>
      </w:r>
      <w:r w:rsidR="00555001" w:rsidRPr="00997DA2">
        <w:rPr>
          <w:rFonts w:ascii="Times New Roman" w:hAnsi="Times New Roman" w:cs="Times New Roman"/>
          <w:sz w:val="24"/>
          <w:szCs w:val="24"/>
        </w:rPr>
        <w:t xml:space="preserve">eraturan tersebut </w:t>
      </w:r>
      <w:r w:rsidR="0043097A" w:rsidRPr="00997DA2">
        <w:rPr>
          <w:rFonts w:ascii="Times New Roman" w:hAnsi="Times New Roman" w:cs="Times New Roman"/>
          <w:sz w:val="24"/>
          <w:szCs w:val="24"/>
        </w:rPr>
        <w:t xml:space="preserve">tertera pada </w:t>
      </w:r>
      <w:r w:rsidR="00357507" w:rsidRPr="00997DA2">
        <w:rPr>
          <w:rFonts w:ascii="Times New Roman" w:hAnsi="Times New Roman" w:cs="Times New Roman"/>
          <w:sz w:val="24"/>
          <w:szCs w:val="24"/>
        </w:rPr>
        <w:t>Undang- undang No. 7 Tahun 1992 tentang perbankan, dan telah diubah menjadi  Undang- undang No. 10 Tahun 1998. Undang- undang terse</w:t>
      </w:r>
      <w:r w:rsidRPr="00997DA2">
        <w:rPr>
          <w:rFonts w:ascii="Times New Roman" w:hAnsi="Times New Roman" w:cs="Times New Roman"/>
          <w:sz w:val="24"/>
          <w:szCs w:val="24"/>
        </w:rPr>
        <w:t>but mengatur struktur perbankan,</w:t>
      </w:r>
      <w:r w:rsidR="00555001" w:rsidRPr="00997DA2">
        <w:rPr>
          <w:rFonts w:ascii="Times New Roman" w:hAnsi="Times New Roman" w:cs="Times New Roman"/>
          <w:sz w:val="24"/>
          <w:szCs w:val="24"/>
        </w:rPr>
        <w:t xml:space="preserve"> fungsi, </w:t>
      </w:r>
      <w:r w:rsidR="00357507" w:rsidRPr="00997DA2">
        <w:rPr>
          <w:rFonts w:ascii="Times New Roman" w:hAnsi="Times New Roman" w:cs="Times New Roman"/>
          <w:sz w:val="24"/>
          <w:szCs w:val="24"/>
        </w:rPr>
        <w:t>ruang lingkup kegiatan,</w:t>
      </w:r>
      <w:r w:rsidR="00555001" w:rsidRPr="00997DA2">
        <w:rPr>
          <w:rFonts w:ascii="Times New Roman" w:hAnsi="Times New Roman" w:cs="Times New Roman"/>
          <w:sz w:val="24"/>
          <w:szCs w:val="24"/>
        </w:rPr>
        <w:t xml:space="preserve"> tujuan,</w:t>
      </w:r>
      <w:r w:rsidR="00357507" w:rsidRPr="00997DA2">
        <w:rPr>
          <w:rFonts w:ascii="Times New Roman" w:hAnsi="Times New Roman" w:cs="Times New Roman"/>
          <w:sz w:val="24"/>
          <w:szCs w:val="24"/>
        </w:rPr>
        <w:t xml:space="preserve"> syarat pendirian, tingkat kesehatan bank, perlindungan dana terhadap masyarakat dengan penerapan prinsip kehati- hatian, dan penerapan p</w:t>
      </w:r>
      <w:r w:rsidR="00637E6E">
        <w:rPr>
          <w:rFonts w:ascii="Times New Roman" w:hAnsi="Times New Roman" w:cs="Times New Roman"/>
          <w:sz w:val="24"/>
          <w:szCs w:val="24"/>
        </w:rPr>
        <w:t>rofesionalisme bagi para pelaku usaha</w:t>
      </w:r>
      <w:r w:rsidR="004A2180">
        <w:rPr>
          <w:rFonts w:ascii="Times New Roman" w:hAnsi="Times New Roman" w:cs="Times New Roman"/>
          <w:sz w:val="24"/>
          <w:szCs w:val="24"/>
        </w:rPr>
        <w:t>.</w:t>
      </w:r>
    </w:p>
    <w:p w:rsidR="00145B9C" w:rsidRPr="004A2180" w:rsidRDefault="00C1762C" w:rsidP="00C1762C">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Industri perbankan</w:t>
      </w:r>
      <w:r w:rsidR="004E6A40">
        <w:rPr>
          <w:rFonts w:ascii="Times New Roman" w:hAnsi="Times New Roman" w:cs="Times New Roman"/>
          <w:sz w:val="24"/>
          <w:szCs w:val="24"/>
        </w:rPr>
        <w:t xml:space="preserve"> </w:t>
      </w:r>
      <w:r>
        <w:rPr>
          <w:rFonts w:ascii="Times New Roman" w:hAnsi="Times New Roman" w:cs="Times New Roman"/>
          <w:sz w:val="24"/>
          <w:szCs w:val="24"/>
        </w:rPr>
        <w:t>kompleks dengan risiko yang dihadapi sekarang.</w:t>
      </w:r>
      <w:r w:rsidR="008C58BC">
        <w:rPr>
          <w:rFonts w:ascii="Times New Roman" w:hAnsi="Times New Roman" w:cs="Times New Roman"/>
          <w:sz w:val="24"/>
          <w:szCs w:val="24"/>
        </w:rPr>
        <w:t xml:space="preserve"> Berkaitan dengan hal tersebut </w:t>
      </w:r>
      <w:r w:rsidR="008C58BC">
        <w:rPr>
          <w:rFonts w:ascii="Times New Roman" w:hAnsi="Times New Roman" w:cs="Times New Roman"/>
          <w:i/>
          <w:sz w:val="24"/>
          <w:szCs w:val="24"/>
        </w:rPr>
        <w:t xml:space="preserve">corporate governance </w:t>
      </w:r>
      <w:r w:rsidR="008C58BC">
        <w:rPr>
          <w:rFonts w:ascii="Times New Roman" w:hAnsi="Times New Roman" w:cs="Times New Roman"/>
          <w:sz w:val="24"/>
          <w:szCs w:val="24"/>
        </w:rPr>
        <w:t xml:space="preserve">timbul </w:t>
      </w:r>
      <w:r w:rsidR="00972378">
        <w:rPr>
          <w:rFonts w:ascii="Times New Roman" w:hAnsi="Times New Roman" w:cs="Times New Roman"/>
          <w:sz w:val="24"/>
          <w:szCs w:val="24"/>
        </w:rPr>
        <w:t xml:space="preserve">sebagai </w:t>
      </w:r>
      <w:r w:rsidR="008C58BC">
        <w:rPr>
          <w:rFonts w:ascii="Times New Roman" w:hAnsi="Times New Roman" w:cs="Times New Roman"/>
          <w:sz w:val="24"/>
          <w:szCs w:val="24"/>
        </w:rPr>
        <w:t>pemisah antara pemilik perusahaan dan pe</w:t>
      </w:r>
      <w:r w:rsidR="00972378">
        <w:rPr>
          <w:rFonts w:ascii="Times New Roman" w:hAnsi="Times New Roman" w:cs="Times New Roman"/>
          <w:sz w:val="24"/>
          <w:szCs w:val="24"/>
        </w:rPr>
        <w:t>laku</w:t>
      </w:r>
      <w:r w:rsidR="008C58BC">
        <w:rPr>
          <w:rFonts w:ascii="Times New Roman" w:hAnsi="Times New Roman" w:cs="Times New Roman"/>
          <w:sz w:val="24"/>
          <w:szCs w:val="24"/>
        </w:rPr>
        <w:t xml:space="preserve"> jalannya perusahaan. </w:t>
      </w:r>
      <w:r w:rsidR="008C58BC">
        <w:rPr>
          <w:rFonts w:ascii="Times New Roman" w:hAnsi="Times New Roman" w:cs="Times New Roman"/>
          <w:i/>
          <w:sz w:val="24"/>
          <w:szCs w:val="24"/>
        </w:rPr>
        <w:t xml:space="preserve">Corporate Governance </w:t>
      </w:r>
      <w:r w:rsidR="008C58BC">
        <w:rPr>
          <w:rFonts w:ascii="Times New Roman" w:hAnsi="Times New Roman" w:cs="Times New Roman"/>
          <w:sz w:val="24"/>
          <w:szCs w:val="24"/>
        </w:rPr>
        <w:t xml:space="preserve"> memusatkan perhatian pada kebijakan Direksi</w:t>
      </w:r>
      <w:r w:rsidR="00F76384">
        <w:rPr>
          <w:rFonts w:ascii="Times New Roman" w:hAnsi="Times New Roman" w:cs="Times New Roman"/>
          <w:sz w:val="24"/>
          <w:szCs w:val="24"/>
        </w:rPr>
        <w:t xml:space="preserve">, isu yang berkembang dari Komite </w:t>
      </w:r>
      <w:r w:rsidR="00F76384">
        <w:rPr>
          <w:rFonts w:ascii="Times New Roman" w:hAnsi="Times New Roman" w:cs="Times New Roman"/>
          <w:sz w:val="24"/>
          <w:szCs w:val="24"/>
        </w:rPr>
        <w:lastRenderedPageBreak/>
        <w:t xml:space="preserve">Audit dan laporan dari pengurus perusahaan kepada pemilik saham, serta pengawasan manajemen yang dilakukan oleh komisaris. Pada saat pemilik perusahaan dipisahkan dari pengelolanya, maka diperlukan sistem yang dapat menjadi penengah dalam permasalahan yaitu </w:t>
      </w:r>
      <w:r w:rsidR="00F76384">
        <w:rPr>
          <w:rFonts w:ascii="Times New Roman" w:hAnsi="Times New Roman" w:cs="Times New Roman"/>
          <w:i/>
          <w:sz w:val="24"/>
          <w:szCs w:val="24"/>
        </w:rPr>
        <w:t>corporate governance.</w:t>
      </w:r>
      <w:r>
        <w:rPr>
          <w:rFonts w:ascii="Times New Roman" w:hAnsi="Times New Roman" w:cs="Times New Roman"/>
          <w:sz w:val="24"/>
          <w:szCs w:val="24"/>
        </w:rPr>
        <w:t xml:space="preserve"> </w:t>
      </w:r>
      <w:r w:rsidR="00145B9C">
        <w:rPr>
          <w:rFonts w:ascii="Times New Roman" w:hAnsi="Times New Roman" w:cs="Times New Roman"/>
          <w:sz w:val="24"/>
          <w:szCs w:val="24"/>
        </w:rPr>
        <w:t>Forum For Corpora</w:t>
      </w:r>
      <w:r w:rsidR="003B6BD1">
        <w:rPr>
          <w:rFonts w:ascii="Times New Roman" w:hAnsi="Times New Roman" w:cs="Times New Roman"/>
          <w:sz w:val="24"/>
          <w:szCs w:val="24"/>
        </w:rPr>
        <w:t>te Governance in Indonesia (2001</w:t>
      </w:r>
      <w:r w:rsidR="00145B9C">
        <w:rPr>
          <w:rFonts w:ascii="Times New Roman" w:hAnsi="Times New Roman" w:cs="Times New Roman"/>
          <w:sz w:val="24"/>
          <w:szCs w:val="24"/>
        </w:rPr>
        <w:t xml:space="preserve">) mendefinisikan </w:t>
      </w:r>
      <w:r w:rsidR="00145B9C">
        <w:rPr>
          <w:rFonts w:ascii="Times New Roman" w:hAnsi="Times New Roman" w:cs="Times New Roman"/>
          <w:i/>
          <w:sz w:val="24"/>
          <w:szCs w:val="24"/>
        </w:rPr>
        <w:t xml:space="preserve">corporate governanve </w:t>
      </w:r>
      <w:r w:rsidR="00145B9C">
        <w:rPr>
          <w:rFonts w:ascii="Times New Roman" w:hAnsi="Times New Roman" w:cs="Times New Roman"/>
          <w:sz w:val="24"/>
          <w:szCs w:val="24"/>
        </w:rPr>
        <w:t xml:space="preserve"> sebagai seperangkat peraturan yang mengatur hubungan antar pemegang saham, pengurus (pengelola) perusahaan, pemerintah, karyawan serta para pemegang kepentingan internal maupun ekstenal yang berkaitan dengan hak dan kewajibannya. </w:t>
      </w:r>
      <w:r w:rsidR="004A2180">
        <w:rPr>
          <w:rFonts w:ascii="Times New Roman" w:hAnsi="Times New Roman" w:cs="Times New Roman"/>
          <w:sz w:val="24"/>
          <w:szCs w:val="24"/>
        </w:rPr>
        <w:t xml:space="preserve">Dari pengertian tersebut dijelaskan hubungan antar </w:t>
      </w:r>
      <w:r w:rsidR="004A2180">
        <w:rPr>
          <w:rFonts w:ascii="Times New Roman" w:hAnsi="Times New Roman" w:cs="Times New Roman"/>
          <w:i/>
          <w:sz w:val="24"/>
          <w:szCs w:val="24"/>
        </w:rPr>
        <w:t xml:space="preserve">stakeholders </w:t>
      </w:r>
      <w:r w:rsidR="004A2180">
        <w:rPr>
          <w:rFonts w:ascii="Times New Roman" w:hAnsi="Times New Roman" w:cs="Times New Roman"/>
          <w:sz w:val="24"/>
          <w:szCs w:val="24"/>
        </w:rPr>
        <w:t>yang memiliki tugas dan fungsi masing- masing.</w:t>
      </w:r>
    </w:p>
    <w:p w:rsidR="00C1762C" w:rsidRPr="00C671C4" w:rsidRDefault="00C1762C" w:rsidP="00C1762C">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Dalam </w:t>
      </w:r>
      <w:r w:rsidR="00145B9C">
        <w:rPr>
          <w:rFonts w:ascii="Times New Roman" w:hAnsi="Times New Roman" w:cs="Times New Roman"/>
          <w:sz w:val="24"/>
          <w:szCs w:val="24"/>
        </w:rPr>
        <w:t>rangka meningkatkan kinerja perusahaan</w:t>
      </w:r>
      <w:r>
        <w:rPr>
          <w:rFonts w:ascii="Times New Roman" w:hAnsi="Times New Roman" w:cs="Times New Roman"/>
          <w:sz w:val="24"/>
          <w:szCs w:val="24"/>
        </w:rPr>
        <w:t xml:space="preserve">, serta melindungi kepentingan </w:t>
      </w:r>
      <w:r w:rsidRPr="00C671C4">
        <w:rPr>
          <w:rFonts w:ascii="Times New Roman" w:hAnsi="Times New Roman" w:cs="Times New Roman"/>
          <w:i/>
          <w:sz w:val="24"/>
          <w:szCs w:val="24"/>
        </w:rPr>
        <w:t>stakeholders</w:t>
      </w:r>
      <w:r>
        <w:rPr>
          <w:rFonts w:ascii="Times New Roman" w:hAnsi="Times New Roman" w:cs="Times New Roman"/>
          <w:sz w:val="24"/>
          <w:szCs w:val="24"/>
        </w:rPr>
        <w:t xml:space="preserve"> dan meningkatkan kepatuhan terhadap perundang- undangan yang berlaku, maka diperlukan pelaksanaan</w:t>
      </w:r>
      <w:r w:rsidR="00972378">
        <w:rPr>
          <w:rFonts w:ascii="Times New Roman" w:hAnsi="Times New Roman" w:cs="Times New Roman"/>
          <w:sz w:val="24"/>
          <w:szCs w:val="24"/>
        </w:rPr>
        <w:t xml:space="preserve"> (GCG)</w:t>
      </w:r>
      <w:r>
        <w:rPr>
          <w:rFonts w:ascii="Times New Roman" w:hAnsi="Times New Roman" w:cs="Times New Roman"/>
          <w:sz w:val="24"/>
          <w:szCs w:val="24"/>
        </w:rPr>
        <w:t xml:space="preserve"> </w:t>
      </w:r>
      <w:r w:rsidR="00F76384">
        <w:rPr>
          <w:rFonts w:ascii="Times New Roman" w:hAnsi="Times New Roman" w:cs="Times New Roman"/>
          <w:i/>
          <w:sz w:val="24"/>
          <w:szCs w:val="24"/>
        </w:rPr>
        <w:t>Good Corporate Governance</w:t>
      </w:r>
      <w:r>
        <w:rPr>
          <w:rFonts w:ascii="Times New Roman" w:hAnsi="Times New Roman" w:cs="Times New Roman"/>
          <w:sz w:val="24"/>
          <w:szCs w:val="24"/>
        </w:rPr>
        <w:t>.</w:t>
      </w:r>
      <w:r w:rsidR="00BA1D78">
        <w:rPr>
          <w:rFonts w:ascii="Times New Roman" w:hAnsi="Times New Roman" w:cs="Times New Roman"/>
          <w:sz w:val="24"/>
          <w:szCs w:val="24"/>
        </w:rPr>
        <w:t xml:space="preserve"> </w:t>
      </w:r>
      <w:r w:rsidR="003B6BD1">
        <w:rPr>
          <w:rFonts w:ascii="Times New Roman" w:hAnsi="Times New Roman" w:cs="Times New Roman"/>
          <w:sz w:val="24"/>
          <w:szCs w:val="24"/>
        </w:rPr>
        <w:t xml:space="preserve">Menurut Bank Indonesia </w:t>
      </w:r>
      <w:r w:rsidR="00BA1D78">
        <w:rPr>
          <w:rFonts w:ascii="Times New Roman" w:hAnsi="Times New Roman" w:cs="Times New Roman"/>
          <w:sz w:val="24"/>
          <w:szCs w:val="24"/>
        </w:rPr>
        <w:t>GCG adalah suatu tata kelola</w:t>
      </w:r>
      <w:r w:rsidR="00496280">
        <w:rPr>
          <w:rFonts w:ascii="Times New Roman" w:hAnsi="Times New Roman" w:cs="Times New Roman"/>
          <w:sz w:val="24"/>
          <w:szCs w:val="24"/>
        </w:rPr>
        <w:t xml:space="preserve"> bagi</w:t>
      </w:r>
      <w:r w:rsidR="00BA1D78">
        <w:rPr>
          <w:rFonts w:ascii="Times New Roman" w:hAnsi="Times New Roman" w:cs="Times New Roman"/>
          <w:sz w:val="24"/>
          <w:szCs w:val="24"/>
        </w:rPr>
        <w:t xml:space="preserve"> bank yang menerapkan prinsip- prinsip keterbukaan (</w:t>
      </w:r>
      <w:r w:rsidR="00BA1D78">
        <w:rPr>
          <w:rFonts w:ascii="Times New Roman" w:hAnsi="Times New Roman" w:cs="Times New Roman"/>
          <w:i/>
          <w:sz w:val="24"/>
          <w:szCs w:val="24"/>
        </w:rPr>
        <w:t xml:space="preserve">transparancy), </w:t>
      </w:r>
      <w:r w:rsidR="00BA1D78">
        <w:rPr>
          <w:rFonts w:ascii="Times New Roman" w:hAnsi="Times New Roman" w:cs="Times New Roman"/>
          <w:sz w:val="24"/>
          <w:szCs w:val="24"/>
        </w:rPr>
        <w:t>akuntabilitas (</w:t>
      </w:r>
      <w:r w:rsidR="00BA1D78">
        <w:rPr>
          <w:rFonts w:ascii="Times New Roman" w:hAnsi="Times New Roman" w:cs="Times New Roman"/>
          <w:i/>
          <w:sz w:val="24"/>
          <w:szCs w:val="24"/>
        </w:rPr>
        <w:t xml:space="preserve">accountability), </w:t>
      </w:r>
      <w:r w:rsidR="00BA1D78">
        <w:rPr>
          <w:rFonts w:ascii="Times New Roman" w:hAnsi="Times New Roman" w:cs="Times New Roman"/>
          <w:sz w:val="24"/>
          <w:szCs w:val="24"/>
        </w:rPr>
        <w:t>pertanggung</w:t>
      </w:r>
      <w:r w:rsidR="003B6BD1">
        <w:rPr>
          <w:rFonts w:ascii="Times New Roman" w:hAnsi="Times New Roman" w:cs="Times New Roman"/>
          <w:sz w:val="24"/>
          <w:szCs w:val="24"/>
        </w:rPr>
        <w:t xml:space="preserve"> </w:t>
      </w:r>
      <w:r w:rsidR="00BA1D78">
        <w:rPr>
          <w:rFonts w:ascii="Times New Roman" w:hAnsi="Times New Roman" w:cs="Times New Roman"/>
          <w:sz w:val="24"/>
          <w:szCs w:val="24"/>
        </w:rPr>
        <w:t>jawaban (</w:t>
      </w:r>
      <w:r w:rsidR="00BA1D78">
        <w:rPr>
          <w:rFonts w:ascii="Times New Roman" w:hAnsi="Times New Roman" w:cs="Times New Roman"/>
          <w:i/>
          <w:sz w:val="24"/>
          <w:szCs w:val="24"/>
        </w:rPr>
        <w:t xml:space="preserve">responsibility), </w:t>
      </w:r>
      <w:r w:rsidR="00BA1D78">
        <w:rPr>
          <w:rFonts w:ascii="Times New Roman" w:hAnsi="Times New Roman" w:cs="Times New Roman"/>
          <w:sz w:val="24"/>
          <w:szCs w:val="24"/>
        </w:rPr>
        <w:t>indenpendensi (</w:t>
      </w:r>
      <w:r w:rsidR="00BA1D78">
        <w:rPr>
          <w:rFonts w:ascii="Times New Roman" w:hAnsi="Times New Roman" w:cs="Times New Roman"/>
          <w:i/>
          <w:sz w:val="24"/>
          <w:szCs w:val="24"/>
        </w:rPr>
        <w:t xml:space="preserve">indenpendency), </w:t>
      </w:r>
      <w:r w:rsidR="00BA1D78">
        <w:rPr>
          <w:rFonts w:ascii="Times New Roman" w:hAnsi="Times New Roman" w:cs="Times New Roman"/>
          <w:sz w:val="24"/>
          <w:szCs w:val="24"/>
        </w:rPr>
        <w:t>dan kewajaran (</w:t>
      </w:r>
      <w:r w:rsidR="00BA1D78">
        <w:rPr>
          <w:rFonts w:ascii="Times New Roman" w:hAnsi="Times New Roman" w:cs="Times New Roman"/>
          <w:i/>
          <w:sz w:val="24"/>
          <w:szCs w:val="24"/>
        </w:rPr>
        <w:t>fairness).</w:t>
      </w:r>
      <w:r w:rsidR="00BA1D78">
        <w:rPr>
          <w:rFonts w:ascii="Times New Roman" w:hAnsi="Times New Roman" w:cs="Times New Roman"/>
          <w:sz w:val="24"/>
          <w:szCs w:val="24"/>
        </w:rPr>
        <w:t xml:space="preserve">  Pelaksanaan GCG untuk memperkuat kondisi internal perbankan nasional</w:t>
      </w:r>
      <w:r w:rsidR="004A2180">
        <w:rPr>
          <w:rFonts w:ascii="Times New Roman" w:hAnsi="Times New Roman" w:cs="Times New Roman"/>
          <w:sz w:val="24"/>
          <w:szCs w:val="24"/>
        </w:rPr>
        <w:t>.</w:t>
      </w:r>
      <w:r>
        <w:rPr>
          <w:rFonts w:ascii="Times New Roman" w:hAnsi="Times New Roman" w:cs="Times New Roman"/>
          <w:sz w:val="24"/>
          <w:szCs w:val="24"/>
        </w:rPr>
        <w:t xml:space="preserve"> Bank Indonesia sebagai regulator menetapkan PBI No.8/4/PBI/2006 tentang Pelaksanaan </w:t>
      </w:r>
      <w:r w:rsidRPr="008F43E8">
        <w:rPr>
          <w:rFonts w:ascii="Times New Roman" w:hAnsi="Times New Roman" w:cs="Times New Roman"/>
          <w:i/>
          <w:sz w:val="24"/>
          <w:szCs w:val="24"/>
        </w:rPr>
        <w:t>Good Corporate Governance</w:t>
      </w:r>
      <w:r>
        <w:rPr>
          <w:rFonts w:ascii="Times New Roman" w:hAnsi="Times New Roman" w:cs="Times New Roman"/>
          <w:sz w:val="24"/>
          <w:szCs w:val="24"/>
        </w:rPr>
        <w:t xml:space="preserve"> Bagi Bank Umum. </w:t>
      </w:r>
    </w:p>
    <w:p w:rsidR="00C1762C" w:rsidRDefault="00587CAD" w:rsidP="00C1762C">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Eva</w:t>
      </w:r>
      <w:r w:rsidR="003B6BD1">
        <w:rPr>
          <w:rFonts w:ascii="Times New Roman" w:hAnsi="Times New Roman" w:cs="Times New Roman"/>
          <w:sz w:val="24"/>
          <w:szCs w:val="24"/>
        </w:rPr>
        <w:t xml:space="preserve"> </w:t>
      </w:r>
      <w:r w:rsidR="003B6BD1" w:rsidRPr="00587CAD">
        <w:rPr>
          <w:rFonts w:ascii="Times New Roman" w:hAnsi="Times New Roman" w:cs="Times New Roman"/>
          <w:sz w:val="24"/>
          <w:szCs w:val="24"/>
        </w:rPr>
        <w:t>(2005)</w:t>
      </w:r>
      <w:r w:rsidR="00246716">
        <w:rPr>
          <w:rFonts w:ascii="Times New Roman" w:hAnsi="Times New Roman" w:cs="Times New Roman"/>
          <w:sz w:val="24"/>
          <w:szCs w:val="24"/>
        </w:rPr>
        <w:t xml:space="preserve"> menyatakan, </w:t>
      </w:r>
      <w:r w:rsidR="00C1762C" w:rsidRPr="00997DA2">
        <w:rPr>
          <w:rFonts w:ascii="Times New Roman" w:hAnsi="Times New Roman" w:cs="Times New Roman"/>
          <w:sz w:val="24"/>
          <w:szCs w:val="24"/>
        </w:rPr>
        <w:t>bagaiman</w:t>
      </w:r>
      <w:r w:rsidR="00C1762C">
        <w:rPr>
          <w:rFonts w:ascii="Times New Roman" w:hAnsi="Times New Roman" w:cs="Times New Roman"/>
          <w:sz w:val="24"/>
          <w:szCs w:val="24"/>
        </w:rPr>
        <w:t>a</w:t>
      </w:r>
      <w:r w:rsidR="00C1762C" w:rsidRPr="00997DA2">
        <w:rPr>
          <w:rFonts w:ascii="Times New Roman" w:hAnsi="Times New Roman" w:cs="Times New Roman"/>
          <w:sz w:val="24"/>
          <w:szCs w:val="24"/>
        </w:rPr>
        <w:t xml:space="preserve"> perusahaan dapat</w:t>
      </w:r>
      <w:r w:rsidR="00C1762C">
        <w:rPr>
          <w:rFonts w:ascii="Times New Roman" w:hAnsi="Times New Roman" w:cs="Times New Roman"/>
          <w:sz w:val="24"/>
          <w:szCs w:val="24"/>
        </w:rPr>
        <w:t xml:space="preserve"> dikelola</w:t>
      </w:r>
      <w:r w:rsidR="00C1762C" w:rsidRPr="00997DA2">
        <w:rPr>
          <w:rFonts w:ascii="Times New Roman" w:hAnsi="Times New Roman" w:cs="Times New Roman"/>
          <w:sz w:val="24"/>
          <w:szCs w:val="24"/>
        </w:rPr>
        <w:t xml:space="preserve"> dengan baik sesuai ketentuan, sehingga dapat memberikan keuntungan dan mencapai tujuan</w:t>
      </w:r>
      <w:r w:rsidR="00C1762C">
        <w:rPr>
          <w:rFonts w:ascii="Times New Roman" w:hAnsi="Times New Roman" w:cs="Times New Roman"/>
          <w:sz w:val="24"/>
          <w:szCs w:val="24"/>
        </w:rPr>
        <w:t xml:space="preserve"> perusahaan</w:t>
      </w:r>
      <w:r w:rsidR="00246716">
        <w:rPr>
          <w:rFonts w:ascii="Times New Roman" w:hAnsi="Times New Roman" w:cs="Times New Roman"/>
          <w:sz w:val="24"/>
          <w:szCs w:val="24"/>
        </w:rPr>
        <w:t>?</w:t>
      </w:r>
      <w:r w:rsidR="00972378">
        <w:rPr>
          <w:rFonts w:ascii="Times New Roman" w:hAnsi="Times New Roman" w:cs="Times New Roman"/>
          <w:sz w:val="24"/>
          <w:szCs w:val="24"/>
        </w:rPr>
        <w:t xml:space="preserve"> GCG memberi</w:t>
      </w:r>
      <w:r w:rsidR="00C1762C" w:rsidRPr="00997DA2">
        <w:rPr>
          <w:rFonts w:ascii="Times New Roman" w:hAnsi="Times New Roman" w:cs="Times New Roman"/>
          <w:sz w:val="24"/>
          <w:szCs w:val="24"/>
        </w:rPr>
        <w:t xml:space="preserve"> jawaban</w:t>
      </w:r>
      <w:r w:rsidR="00723223">
        <w:rPr>
          <w:rFonts w:ascii="Times New Roman" w:hAnsi="Times New Roman" w:cs="Times New Roman"/>
          <w:sz w:val="24"/>
          <w:szCs w:val="24"/>
        </w:rPr>
        <w:t xml:space="preserve"> atas hal tersebut, </w:t>
      </w:r>
      <w:r w:rsidR="00972378">
        <w:rPr>
          <w:rFonts w:ascii="Times New Roman" w:hAnsi="Times New Roman" w:cs="Times New Roman"/>
          <w:sz w:val="24"/>
          <w:szCs w:val="24"/>
        </w:rPr>
        <w:t>GCG menjelaskan tentang</w:t>
      </w:r>
      <w:r w:rsidR="004A2180">
        <w:rPr>
          <w:rFonts w:ascii="Times New Roman" w:hAnsi="Times New Roman" w:cs="Times New Roman"/>
          <w:sz w:val="24"/>
          <w:szCs w:val="24"/>
        </w:rPr>
        <w:t xml:space="preserve"> </w:t>
      </w:r>
      <w:r w:rsidR="004A2180">
        <w:rPr>
          <w:rFonts w:ascii="Times New Roman" w:hAnsi="Times New Roman" w:cs="Times New Roman"/>
          <w:sz w:val="24"/>
          <w:szCs w:val="24"/>
        </w:rPr>
        <w:lastRenderedPageBreak/>
        <w:t xml:space="preserve">tanggungjawab dan hak, </w:t>
      </w:r>
      <w:r w:rsidR="00972378">
        <w:rPr>
          <w:rFonts w:ascii="Times New Roman" w:hAnsi="Times New Roman" w:cs="Times New Roman"/>
          <w:sz w:val="24"/>
          <w:szCs w:val="24"/>
        </w:rPr>
        <w:t>sehingga memberi kapastian atas pengelolaan investasi para investor dalam memperoleh laba.</w:t>
      </w:r>
    </w:p>
    <w:p w:rsidR="00723223" w:rsidRDefault="00723223" w:rsidP="00C1762C">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GCG merupakan hal yang penting dilaksanakan oleh perusahaan, ka</w:t>
      </w:r>
      <w:r w:rsidR="00E277BC">
        <w:rPr>
          <w:rFonts w:ascii="Times New Roman" w:hAnsi="Times New Roman" w:cs="Times New Roman"/>
          <w:sz w:val="24"/>
          <w:szCs w:val="24"/>
        </w:rPr>
        <w:t>rena GCG dapat memberikan pedoman dalam proses usaha. Melalui GCG perusahaan dapat merancang suatu sistem manajemen yang baik.</w:t>
      </w:r>
    </w:p>
    <w:p w:rsidR="00E277BC" w:rsidRDefault="00E277BC" w:rsidP="00C1762C">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GCG penting dilaksanakan oleh industri perbankan, terutama dalam penyampaian informasi perusahaan kepada para pemegang saham dan publik. Dengan GCG investor dan pihak- pihak yang berkepentingan dapat memperoleh perkembangan dan risiko bisnis perusahaan.</w:t>
      </w:r>
    </w:p>
    <w:p w:rsidR="00C1762C" w:rsidRDefault="00C1762C" w:rsidP="00E277BC">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w:t>
      </w:r>
      <w:r w:rsidRPr="00997DA2">
        <w:rPr>
          <w:rFonts w:ascii="Times New Roman" w:hAnsi="Times New Roman" w:cs="Times New Roman"/>
          <w:sz w:val="24"/>
          <w:szCs w:val="24"/>
        </w:rPr>
        <w:t>da</w:t>
      </w:r>
      <w:r>
        <w:rPr>
          <w:rFonts w:ascii="Times New Roman" w:hAnsi="Times New Roman" w:cs="Times New Roman"/>
          <w:sz w:val="24"/>
          <w:szCs w:val="24"/>
        </w:rPr>
        <w:t>sa</w:t>
      </w:r>
      <w:r w:rsidRPr="00997DA2">
        <w:rPr>
          <w:rFonts w:ascii="Times New Roman" w:hAnsi="Times New Roman" w:cs="Times New Roman"/>
          <w:sz w:val="24"/>
          <w:szCs w:val="24"/>
        </w:rPr>
        <w:t>rkan fungsi bank sebagai intermediasi</w:t>
      </w:r>
      <w:r w:rsidR="004E6A40">
        <w:rPr>
          <w:rFonts w:ascii="Times New Roman" w:hAnsi="Times New Roman" w:cs="Times New Roman"/>
          <w:sz w:val="24"/>
          <w:szCs w:val="24"/>
        </w:rPr>
        <w:t>,</w:t>
      </w:r>
      <w:r>
        <w:rPr>
          <w:rFonts w:ascii="Times New Roman" w:hAnsi="Times New Roman" w:cs="Times New Roman"/>
          <w:sz w:val="24"/>
          <w:szCs w:val="24"/>
        </w:rPr>
        <w:t xml:space="preserve"> maka DPK yang dihimpun oleh bank akan dialokasikan dalam bentuk kredit, karena hal tersebut, penting</w:t>
      </w:r>
      <w:r w:rsidRPr="00997DA2">
        <w:rPr>
          <w:rFonts w:ascii="Times New Roman" w:hAnsi="Times New Roman" w:cs="Times New Roman"/>
          <w:sz w:val="24"/>
          <w:szCs w:val="24"/>
        </w:rPr>
        <w:t xml:space="preserve"> permodalan yang kokoh bagi suatu bank dalam rangka menjaga kestabilan sistem</w:t>
      </w:r>
      <w:r w:rsidR="00972378">
        <w:rPr>
          <w:rFonts w:ascii="Times New Roman" w:hAnsi="Times New Roman" w:cs="Times New Roman"/>
          <w:sz w:val="24"/>
          <w:szCs w:val="24"/>
        </w:rPr>
        <w:t xml:space="preserve"> keuangan</w:t>
      </w:r>
      <w:r w:rsidRPr="00997DA2">
        <w:rPr>
          <w:rFonts w:ascii="Times New Roman" w:hAnsi="Times New Roman" w:cs="Times New Roman"/>
          <w:sz w:val="24"/>
          <w:szCs w:val="24"/>
        </w:rPr>
        <w:t xml:space="preserve">. </w:t>
      </w:r>
      <w:r>
        <w:rPr>
          <w:rFonts w:ascii="Times New Roman" w:hAnsi="Times New Roman" w:cs="Times New Roman"/>
          <w:sz w:val="24"/>
          <w:szCs w:val="24"/>
        </w:rPr>
        <w:t>M</w:t>
      </w:r>
      <w:r w:rsidRPr="00997DA2">
        <w:rPr>
          <w:rFonts w:ascii="Times New Roman" w:hAnsi="Times New Roman" w:cs="Times New Roman"/>
          <w:sz w:val="24"/>
          <w:szCs w:val="24"/>
        </w:rPr>
        <w:t>aka ditetapkan peraturan mengenai permodal</w:t>
      </w:r>
      <w:r>
        <w:rPr>
          <w:rFonts w:ascii="Times New Roman" w:hAnsi="Times New Roman" w:cs="Times New Roman"/>
          <w:sz w:val="24"/>
          <w:szCs w:val="24"/>
        </w:rPr>
        <w:t>an mengacu kepada suatu standar</w:t>
      </w:r>
      <w:r w:rsidRPr="00997DA2">
        <w:rPr>
          <w:rFonts w:ascii="Times New Roman" w:hAnsi="Times New Roman" w:cs="Times New Roman"/>
          <w:sz w:val="24"/>
          <w:szCs w:val="24"/>
        </w:rPr>
        <w:t xml:space="preserve"> internasional yang dikeluarkan oleh </w:t>
      </w:r>
      <w:r w:rsidRPr="00997DA2">
        <w:rPr>
          <w:rFonts w:ascii="Times New Roman" w:hAnsi="Times New Roman" w:cs="Times New Roman"/>
          <w:i/>
          <w:sz w:val="24"/>
          <w:szCs w:val="24"/>
        </w:rPr>
        <w:t xml:space="preserve">Basel Committe on Banking Supervision. </w:t>
      </w:r>
      <w:r w:rsidRPr="00997DA2">
        <w:rPr>
          <w:rFonts w:ascii="Times New Roman" w:hAnsi="Times New Roman" w:cs="Times New Roman"/>
          <w:sz w:val="24"/>
          <w:szCs w:val="24"/>
        </w:rPr>
        <w:t>Komite Basel untuk pertama kalinya mempublikasikan penetapkan metodologi yang dibakukan dalam penghitungan besaran “modal berdasarkan risiko” (</w:t>
      </w:r>
      <w:r w:rsidRPr="00997DA2">
        <w:rPr>
          <w:rFonts w:ascii="Times New Roman" w:hAnsi="Times New Roman" w:cs="Times New Roman"/>
          <w:i/>
          <w:sz w:val="24"/>
          <w:szCs w:val="24"/>
        </w:rPr>
        <w:t>risk based capital)</w:t>
      </w:r>
      <w:r w:rsidRPr="00997DA2">
        <w:rPr>
          <w:rFonts w:ascii="Times New Roman" w:hAnsi="Times New Roman" w:cs="Times New Roman"/>
          <w:sz w:val="24"/>
          <w:szCs w:val="24"/>
        </w:rPr>
        <w:t xml:space="preserve"> dari suatu bank. Kesepakan Besel </w:t>
      </w:r>
      <w:r w:rsidR="00D96CF4">
        <w:rPr>
          <w:rFonts w:ascii="Times New Roman" w:hAnsi="Times New Roman" w:cs="Times New Roman"/>
          <w:sz w:val="24"/>
          <w:szCs w:val="24"/>
        </w:rPr>
        <w:t xml:space="preserve">I </w:t>
      </w:r>
      <w:r w:rsidRPr="00997DA2">
        <w:rPr>
          <w:rFonts w:ascii="Times New Roman" w:hAnsi="Times New Roman" w:cs="Times New Roman"/>
          <w:sz w:val="24"/>
          <w:szCs w:val="24"/>
        </w:rPr>
        <w:t>pada tahun 1988.</w:t>
      </w:r>
    </w:p>
    <w:p w:rsidR="007B7872" w:rsidRPr="00997DA2" w:rsidRDefault="007B7872" w:rsidP="00E277BC">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Sistem ini dibuat sebagai penerapan kerangka pengukuran bagi risiko kredit, dengan mensyaratkan standar modal minimum adalah 8%. Komite Basel merancang sebagai standar sederhana, men</w:t>
      </w:r>
      <w:r w:rsidR="004A2180">
        <w:rPr>
          <w:rFonts w:ascii="Times New Roman" w:hAnsi="Times New Roman" w:cs="Times New Roman"/>
          <w:sz w:val="24"/>
          <w:szCs w:val="24"/>
        </w:rPr>
        <w:t>s</w:t>
      </w:r>
      <w:r>
        <w:rPr>
          <w:rFonts w:ascii="Times New Roman" w:hAnsi="Times New Roman" w:cs="Times New Roman"/>
          <w:sz w:val="24"/>
          <w:szCs w:val="24"/>
        </w:rPr>
        <w:t>yaratkan bank- bank untuk memisahkan eksposurnya kedalam kelas yang lebih luas, yang menggambarkan kesamaan tipe debitur. Eksposur kepada nasabah dengan tipe yang sama akan memil</w:t>
      </w:r>
      <w:r w:rsidR="001B7821">
        <w:rPr>
          <w:rFonts w:ascii="Times New Roman" w:hAnsi="Times New Roman" w:cs="Times New Roman"/>
          <w:sz w:val="24"/>
          <w:szCs w:val="24"/>
        </w:rPr>
        <w:t>i</w:t>
      </w:r>
      <w:r>
        <w:rPr>
          <w:rFonts w:ascii="Times New Roman" w:hAnsi="Times New Roman" w:cs="Times New Roman"/>
          <w:sz w:val="24"/>
          <w:szCs w:val="24"/>
        </w:rPr>
        <w:t xml:space="preserve">ki persyaratan modal yang sama, tanpa memperhatikan perbedaan yang </w:t>
      </w:r>
      <w:r>
        <w:rPr>
          <w:rFonts w:ascii="Times New Roman" w:hAnsi="Times New Roman" w:cs="Times New Roman"/>
          <w:sz w:val="24"/>
          <w:szCs w:val="24"/>
        </w:rPr>
        <w:lastRenderedPageBreak/>
        <w:t>potensisal pada kemampuan pembayaran kredit dan risiko yang dimil</w:t>
      </w:r>
      <w:r w:rsidR="004A2180">
        <w:rPr>
          <w:rFonts w:ascii="Times New Roman" w:hAnsi="Times New Roman" w:cs="Times New Roman"/>
          <w:sz w:val="24"/>
          <w:szCs w:val="24"/>
        </w:rPr>
        <w:t>i</w:t>
      </w:r>
      <w:r>
        <w:rPr>
          <w:rFonts w:ascii="Times New Roman" w:hAnsi="Times New Roman" w:cs="Times New Roman"/>
          <w:sz w:val="24"/>
          <w:szCs w:val="24"/>
        </w:rPr>
        <w:t>ki oleh masing- masing individu.</w:t>
      </w:r>
    </w:p>
    <w:p w:rsidR="007220EB" w:rsidRPr="00BC1C3D" w:rsidRDefault="00C1762C" w:rsidP="00BA1D78">
      <w:pPr>
        <w:pStyle w:val="NoSpacing"/>
        <w:spacing w:line="480" w:lineRule="auto"/>
        <w:ind w:firstLine="567"/>
        <w:jc w:val="both"/>
        <w:rPr>
          <w:rFonts w:ascii="Times New Roman" w:hAnsi="Times New Roman" w:cs="Times New Roman"/>
          <w:sz w:val="24"/>
          <w:szCs w:val="24"/>
        </w:rPr>
      </w:pPr>
      <w:r w:rsidRPr="00997DA2">
        <w:rPr>
          <w:rFonts w:ascii="Times New Roman" w:hAnsi="Times New Roman" w:cs="Times New Roman"/>
          <w:sz w:val="24"/>
          <w:szCs w:val="24"/>
        </w:rPr>
        <w:t>Seiring dengan berjalannya waktu, untuk meningkatkan kualitas kerja diadakan pengembangan kesepakatan modal (</w:t>
      </w:r>
      <w:r w:rsidRPr="00997DA2">
        <w:rPr>
          <w:rFonts w:ascii="Times New Roman" w:hAnsi="Times New Roman" w:cs="Times New Roman"/>
          <w:i/>
          <w:sz w:val="24"/>
          <w:szCs w:val="24"/>
        </w:rPr>
        <w:t>capital accord</w:t>
      </w:r>
      <w:r w:rsidRPr="00997DA2">
        <w:rPr>
          <w:rFonts w:ascii="Times New Roman" w:hAnsi="Times New Roman" w:cs="Times New Roman"/>
          <w:sz w:val="24"/>
          <w:szCs w:val="24"/>
        </w:rPr>
        <w:t xml:space="preserve">). Tujuan utamanya adalah mengarahkan semua risiko perbankan ke dalam suatu kerangka pemikiran kecukupan modal secara menyeluruh, kesepakatan ini dikenal dengan nama Basel II. </w:t>
      </w:r>
      <w:r w:rsidR="007220EB">
        <w:rPr>
          <w:rFonts w:ascii="Times New Roman" w:hAnsi="Times New Roman" w:cs="Times New Roman"/>
          <w:sz w:val="24"/>
          <w:szCs w:val="24"/>
        </w:rPr>
        <w:t>Basel II memberikan kerangka perhitungan modal yang bersifat lebih sensitif terhadap risiko, serta meningkatkan kualitas penerapan manajemen risiko di bank. Hal ini dicapai dengan cara penyesuaian persyaratan modal dengan risiko dari kerugian kredit. Memperkenalkan perubahan perhitungan m</w:t>
      </w:r>
      <w:r w:rsidR="004A2180">
        <w:rPr>
          <w:rFonts w:ascii="Times New Roman" w:hAnsi="Times New Roman" w:cs="Times New Roman"/>
          <w:sz w:val="24"/>
          <w:szCs w:val="24"/>
        </w:rPr>
        <w:t>odal dari eksposur yang disebab</w:t>
      </w:r>
      <w:r w:rsidR="007220EB">
        <w:rPr>
          <w:rFonts w:ascii="Times New Roman" w:hAnsi="Times New Roman" w:cs="Times New Roman"/>
          <w:sz w:val="24"/>
          <w:szCs w:val="24"/>
        </w:rPr>
        <w:t>kan oleh risiko akibat kegagalan operasional. Basel II bertujuan meningkatkan keamanan</w:t>
      </w:r>
      <w:r w:rsidR="00D96CF4">
        <w:rPr>
          <w:rFonts w:ascii="Times New Roman" w:hAnsi="Times New Roman" w:cs="Times New Roman"/>
          <w:sz w:val="24"/>
          <w:szCs w:val="24"/>
        </w:rPr>
        <w:t xml:space="preserve"> permodalan</w:t>
      </w:r>
      <w:r w:rsidR="007220EB">
        <w:rPr>
          <w:rFonts w:ascii="Times New Roman" w:hAnsi="Times New Roman" w:cs="Times New Roman"/>
          <w:sz w:val="24"/>
          <w:szCs w:val="24"/>
        </w:rPr>
        <w:t xml:space="preserve"> dan kesehatan keuangan</w:t>
      </w:r>
      <w:r w:rsidR="00972378">
        <w:rPr>
          <w:rFonts w:ascii="Times New Roman" w:hAnsi="Times New Roman" w:cs="Times New Roman"/>
          <w:sz w:val="24"/>
          <w:szCs w:val="24"/>
        </w:rPr>
        <w:t xml:space="preserve"> bank</w:t>
      </w:r>
      <w:r w:rsidR="007220EB">
        <w:rPr>
          <w:rFonts w:ascii="Times New Roman" w:hAnsi="Times New Roman" w:cs="Times New Roman"/>
          <w:sz w:val="24"/>
          <w:szCs w:val="24"/>
        </w:rPr>
        <w:t>, dengan menitik</w:t>
      </w:r>
      <w:r w:rsidR="003B6BD1">
        <w:rPr>
          <w:rFonts w:ascii="Times New Roman" w:hAnsi="Times New Roman" w:cs="Times New Roman"/>
          <w:sz w:val="24"/>
          <w:szCs w:val="24"/>
        </w:rPr>
        <w:t xml:space="preserve"> </w:t>
      </w:r>
      <w:r w:rsidR="007220EB">
        <w:rPr>
          <w:rFonts w:ascii="Times New Roman" w:hAnsi="Times New Roman" w:cs="Times New Roman"/>
          <w:sz w:val="24"/>
          <w:szCs w:val="24"/>
        </w:rPr>
        <w:t xml:space="preserve">beratkan perhitungan permodalan yang berbasis risiko, </w:t>
      </w:r>
      <w:r w:rsidR="007220EB" w:rsidRPr="00D96CF4">
        <w:rPr>
          <w:rFonts w:ascii="Times New Roman" w:hAnsi="Times New Roman" w:cs="Times New Roman"/>
          <w:i/>
          <w:sz w:val="24"/>
          <w:szCs w:val="24"/>
        </w:rPr>
        <w:t>supervisory review,</w:t>
      </w:r>
      <w:r w:rsidR="007220EB">
        <w:rPr>
          <w:rFonts w:ascii="Times New Roman" w:hAnsi="Times New Roman" w:cs="Times New Roman"/>
          <w:sz w:val="24"/>
          <w:szCs w:val="24"/>
        </w:rPr>
        <w:t xml:space="preserve"> dan </w:t>
      </w:r>
      <w:r w:rsidR="007220EB" w:rsidRPr="00D96CF4">
        <w:rPr>
          <w:rFonts w:ascii="Times New Roman" w:hAnsi="Times New Roman" w:cs="Times New Roman"/>
          <w:i/>
          <w:sz w:val="24"/>
          <w:szCs w:val="24"/>
        </w:rPr>
        <w:t>market discipline.</w:t>
      </w:r>
    </w:p>
    <w:p w:rsidR="00C1762C" w:rsidRDefault="00C1762C" w:rsidP="00BA1D78">
      <w:pPr>
        <w:pStyle w:val="NoSpacing"/>
        <w:spacing w:line="480" w:lineRule="auto"/>
        <w:ind w:firstLine="567"/>
        <w:jc w:val="both"/>
        <w:rPr>
          <w:rFonts w:ascii="Times New Roman" w:hAnsi="Times New Roman" w:cs="Times New Roman"/>
          <w:sz w:val="24"/>
          <w:szCs w:val="24"/>
        </w:rPr>
      </w:pPr>
      <w:r w:rsidRPr="00997DA2">
        <w:rPr>
          <w:rFonts w:ascii="Times New Roman" w:hAnsi="Times New Roman" w:cs="Times New Roman"/>
          <w:sz w:val="24"/>
          <w:szCs w:val="24"/>
        </w:rPr>
        <w:t xml:space="preserve">Sistem permodalan yang bagus bagi bank </w:t>
      </w:r>
      <w:r w:rsidR="00972378">
        <w:rPr>
          <w:rFonts w:ascii="Times New Roman" w:hAnsi="Times New Roman" w:cs="Times New Roman"/>
          <w:sz w:val="24"/>
          <w:szCs w:val="24"/>
        </w:rPr>
        <w:t xml:space="preserve"> memiliki </w:t>
      </w:r>
      <w:r w:rsidRPr="00997DA2">
        <w:rPr>
          <w:rFonts w:ascii="Times New Roman" w:hAnsi="Times New Roman" w:cs="Times New Roman"/>
          <w:sz w:val="24"/>
          <w:szCs w:val="24"/>
        </w:rPr>
        <w:t xml:space="preserve">fungsi sebagai sumber utama pembiayaan juga berperan sebagai penyangga terjadinya kerugian. Bagi pihak eksternal modal berfungsi untuk menjaga kepercayaan masyarakat terhadap kemampuan bank sebagai lembaga keuangan yang </w:t>
      </w:r>
      <w:r>
        <w:rPr>
          <w:rFonts w:ascii="Times New Roman" w:hAnsi="Times New Roman" w:cs="Times New Roman"/>
          <w:sz w:val="24"/>
          <w:szCs w:val="24"/>
        </w:rPr>
        <w:t>ter</w:t>
      </w:r>
      <w:r w:rsidRPr="00997DA2">
        <w:rPr>
          <w:rFonts w:ascii="Times New Roman" w:hAnsi="Times New Roman" w:cs="Times New Roman"/>
          <w:sz w:val="24"/>
          <w:szCs w:val="24"/>
        </w:rPr>
        <w:t>intermediasi.</w:t>
      </w:r>
    </w:p>
    <w:p w:rsidR="00C1762C" w:rsidRPr="00997DA2" w:rsidRDefault="00BC1C3D" w:rsidP="004E6A40">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00587CAD">
        <w:rPr>
          <w:rFonts w:ascii="Times New Roman" w:hAnsi="Times New Roman" w:cs="Times New Roman"/>
          <w:sz w:val="24"/>
          <w:szCs w:val="24"/>
        </w:rPr>
        <w:t xml:space="preserve">Nurul </w:t>
      </w:r>
      <w:r w:rsidR="00BA1D78" w:rsidRPr="00997DA2">
        <w:rPr>
          <w:rFonts w:ascii="Times New Roman" w:hAnsi="Times New Roman" w:cs="Times New Roman"/>
          <w:sz w:val="24"/>
          <w:szCs w:val="24"/>
        </w:rPr>
        <w:t>dan Wibowo</w:t>
      </w:r>
      <w:r w:rsidR="003B6BD1">
        <w:rPr>
          <w:rFonts w:ascii="Times New Roman" w:hAnsi="Times New Roman" w:cs="Times New Roman"/>
          <w:sz w:val="24"/>
          <w:szCs w:val="24"/>
        </w:rPr>
        <w:t xml:space="preserve"> </w:t>
      </w:r>
      <w:r w:rsidR="003B6BD1" w:rsidRPr="00587CAD">
        <w:rPr>
          <w:rFonts w:ascii="Times New Roman" w:hAnsi="Times New Roman" w:cs="Times New Roman"/>
          <w:sz w:val="24"/>
          <w:szCs w:val="24"/>
        </w:rPr>
        <w:t>(2015)</w:t>
      </w:r>
      <w:r w:rsidR="00BA1D78" w:rsidRPr="00997DA2">
        <w:rPr>
          <w:rFonts w:ascii="Times New Roman" w:hAnsi="Times New Roman" w:cs="Times New Roman"/>
          <w:sz w:val="24"/>
          <w:szCs w:val="24"/>
        </w:rPr>
        <w:t xml:space="preserve"> bank berada pada lingkungan y</w:t>
      </w:r>
      <w:r w:rsidR="00BA1D78">
        <w:rPr>
          <w:rFonts w:ascii="Times New Roman" w:hAnsi="Times New Roman" w:cs="Times New Roman"/>
          <w:sz w:val="24"/>
          <w:szCs w:val="24"/>
        </w:rPr>
        <w:t>ang mudah berubah</w:t>
      </w:r>
      <w:r w:rsidR="00BA1D78" w:rsidRPr="00997DA2">
        <w:rPr>
          <w:rFonts w:ascii="Times New Roman" w:hAnsi="Times New Roman" w:cs="Times New Roman"/>
          <w:sz w:val="24"/>
          <w:szCs w:val="24"/>
        </w:rPr>
        <w:t>,</w:t>
      </w:r>
      <w:r w:rsidR="00BA1D78">
        <w:rPr>
          <w:rFonts w:ascii="Times New Roman" w:hAnsi="Times New Roman" w:cs="Times New Roman"/>
          <w:sz w:val="24"/>
          <w:szCs w:val="24"/>
        </w:rPr>
        <w:t xml:space="preserve"> sehingga</w:t>
      </w:r>
      <w:r w:rsidR="00BA1D78" w:rsidRPr="00997DA2">
        <w:rPr>
          <w:rFonts w:ascii="Times New Roman" w:hAnsi="Times New Roman" w:cs="Times New Roman"/>
          <w:sz w:val="24"/>
          <w:szCs w:val="24"/>
        </w:rPr>
        <w:t xml:space="preserve"> menghadapi </w:t>
      </w:r>
      <w:r w:rsidR="00BA1D78">
        <w:rPr>
          <w:rFonts w:ascii="Times New Roman" w:hAnsi="Times New Roman" w:cs="Times New Roman"/>
          <w:sz w:val="24"/>
          <w:szCs w:val="24"/>
        </w:rPr>
        <w:t>ancaman kelangsungan hidup atau</w:t>
      </w:r>
      <w:r w:rsidR="00BA1D78" w:rsidRPr="00997DA2">
        <w:rPr>
          <w:rFonts w:ascii="Times New Roman" w:hAnsi="Times New Roman" w:cs="Times New Roman"/>
          <w:sz w:val="24"/>
          <w:szCs w:val="24"/>
        </w:rPr>
        <w:t xml:space="preserve"> keberhasilan. </w:t>
      </w:r>
      <w:r w:rsidR="00BA1D78">
        <w:rPr>
          <w:rFonts w:ascii="Times New Roman" w:hAnsi="Times New Roman" w:cs="Times New Roman"/>
          <w:sz w:val="24"/>
          <w:szCs w:val="24"/>
        </w:rPr>
        <w:t>Dengan kata lain, bank tidak</w:t>
      </w:r>
      <w:r w:rsidR="00BA1D78" w:rsidRPr="00997DA2">
        <w:rPr>
          <w:rFonts w:ascii="Times New Roman" w:hAnsi="Times New Roman" w:cs="Times New Roman"/>
          <w:sz w:val="24"/>
          <w:szCs w:val="24"/>
        </w:rPr>
        <w:t xml:space="preserve"> lepas dari risiko yang melekat pada</w:t>
      </w:r>
      <w:r w:rsidR="00BA1D78">
        <w:rPr>
          <w:rFonts w:ascii="Times New Roman" w:hAnsi="Times New Roman" w:cs="Times New Roman"/>
          <w:sz w:val="24"/>
          <w:szCs w:val="24"/>
        </w:rPr>
        <w:t xml:space="preserve"> proses bisnis</w:t>
      </w:r>
      <w:r w:rsidR="00BA1D78" w:rsidRPr="00997DA2">
        <w:rPr>
          <w:rFonts w:ascii="Times New Roman" w:hAnsi="Times New Roman" w:cs="Times New Roman"/>
          <w:sz w:val="24"/>
          <w:szCs w:val="24"/>
        </w:rPr>
        <w:t>.</w:t>
      </w:r>
    </w:p>
    <w:p w:rsidR="00D96CF4" w:rsidRDefault="00997DA2" w:rsidP="00900395">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Dengan peningkatan</w:t>
      </w:r>
      <w:r w:rsidR="00555001" w:rsidRPr="00997DA2">
        <w:rPr>
          <w:rFonts w:ascii="Times New Roman" w:hAnsi="Times New Roman" w:cs="Times New Roman"/>
          <w:sz w:val="24"/>
          <w:szCs w:val="24"/>
        </w:rPr>
        <w:t xml:space="preserve"> </w:t>
      </w:r>
      <w:r w:rsidR="00357507" w:rsidRPr="00997DA2">
        <w:rPr>
          <w:rFonts w:ascii="Times New Roman" w:hAnsi="Times New Roman" w:cs="Times New Roman"/>
          <w:sz w:val="24"/>
          <w:szCs w:val="24"/>
        </w:rPr>
        <w:t>pelayanan d</w:t>
      </w:r>
      <w:r>
        <w:rPr>
          <w:rFonts w:ascii="Times New Roman" w:hAnsi="Times New Roman" w:cs="Times New Roman"/>
          <w:sz w:val="24"/>
          <w:szCs w:val="24"/>
        </w:rPr>
        <w:t xml:space="preserve">an transaksi </w:t>
      </w:r>
      <w:r w:rsidR="00357507" w:rsidRPr="00997DA2">
        <w:rPr>
          <w:rFonts w:ascii="Times New Roman" w:hAnsi="Times New Roman" w:cs="Times New Roman"/>
          <w:sz w:val="24"/>
          <w:szCs w:val="24"/>
        </w:rPr>
        <w:t>perbankan, hal ini</w:t>
      </w:r>
      <w:r w:rsidR="006A045C" w:rsidRPr="00997DA2">
        <w:rPr>
          <w:rFonts w:ascii="Times New Roman" w:hAnsi="Times New Roman" w:cs="Times New Roman"/>
          <w:sz w:val="24"/>
          <w:szCs w:val="24"/>
        </w:rPr>
        <w:t xml:space="preserve"> tentu</w:t>
      </w:r>
      <w:r w:rsidR="00555001" w:rsidRPr="00997DA2">
        <w:rPr>
          <w:rFonts w:ascii="Times New Roman" w:hAnsi="Times New Roman" w:cs="Times New Roman"/>
          <w:sz w:val="24"/>
          <w:szCs w:val="24"/>
        </w:rPr>
        <w:t xml:space="preserve"> akan </w:t>
      </w:r>
      <w:r w:rsidR="00357507" w:rsidRPr="00997DA2">
        <w:rPr>
          <w:rFonts w:ascii="Times New Roman" w:hAnsi="Times New Roman" w:cs="Times New Roman"/>
          <w:sz w:val="24"/>
          <w:szCs w:val="24"/>
        </w:rPr>
        <w:t xml:space="preserve"> menimbulkan risiko </w:t>
      </w:r>
      <w:r w:rsidR="00555001" w:rsidRPr="00997DA2">
        <w:rPr>
          <w:rFonts w:ascii="Times New Roman" w:hAnsi="Times New Roman" w:cs="Times New Roman"/>
          <w:sz w:val="24"/>
          <w:szCs w:val="24"/>
        </w:rPr>
        <w:t xml:space="preserve">pada </w:t>
      </w:r>
      <w:r w:rsidR="00357507" w:rsidRPr="00997DA2">
        <w:rPr>
          <w:rFonts w:ascii="Times New Roman" w:hAnsi="Times New Roman" w:cs="Times New Roman"/>
          <w:sz w:val="24"/>
          <w:szCs w:val="24"/>
        </w:rPr>
        <w:t xml:space="preserve">perbankan </w:t>
      </w:r>
      <w:r w:rsidR="00555001" w:rsidRPr="00997DA2">
        <w:rPr>
          <w:rFonts w:ascii="Times New Roman" w:hAnsi="Times New Roman" w:cs="Times New Roman"/>
          <w:sz w:val="24"/>
          <w:szCs w:val="24"/>
        </w:rPr>
        <w:t xml:space="preserve">dan </w:t>
      </w:r>
      <w:r w:rsidR="00357507" w:rsidRPr="00997DA2">
        <w:rPr>
          <w:rFonts w:ascii="Times New Roman" w:hAnsi="Times New Roman" w:cs="Times New Roman"/>
          <w:sz w:val="24"/>
          <w:szCs w:val="24"/>
        </w:rPr>
        <w:t>masyarakat. Keadaan tersebut tidak memberikan dampak positif kepada bank dan nasabah, tetapi</w:t>
      </w:r>
      <w:r w:rsidR="00E97599" w:rsidRPr="00997DA2">
        <w:rPr>
          <w:rFonts w:ascii="Times New Roman" w:hAnsi="Times New Roman" w:cs="Times New Roman"/>
          <w:sz w:val="24"/>
          <w:szCs w:val="24"/>
        </w:rPr>
        <w:t xml:space="preserve"> akan menimbulkan</w:t>
      </w:r>
      <w:r w:rsidR="00357507" w:rsidRPr="00997DA2">
        <w:rPr>
          <w:rFonts w:ascii="Times New Roman" w:hAnsi="Times New Roman" w:cs="Times New Roman"/>
          <w:sz w:val="24"/>
          <w:szCs w:val="24"/>
        </w:rPr>
        <w:t xml:space="preserve"> dampak negatif berupa kejahatan </w:t>
      </w:r>
      <w:r w:rsidR="00B61961">
        <w:rPr>
          <w:rFonts w:ascii="Times New Roman" w:hAnsi="Times New Roman" w:cs="Times New Roman"/>
          <w:sz w:val="24"/>
          <w:szCs w:val="24"/>
        </w:rPr>
        <w:t xml:space="preserve">dari </w:t>
      </w:r>
      <w:r w:rsidR="00357507" w:rsidRPr="00997DA2">
        <w:rPr>
          <w:rFonts w:ascii="Times New Roman" w:hAnsi="Times New Roman" w:cs="Times New Roman"/>
          <w:sz w:val="24"/>
          <w:szCs w:val="24"/>
        </w:rPr>
        <w:t>ulah manusia</w:t>
      </w:r>
      <w:r w:rsidR="00B847AD">
        <w:rPr>
          <w:rFonts w:ascii="Times New Roman" w:hAnsi="Times New Roman" w:cs="Times New Roman"/>
          <w:sz w:val="24"/>
          <w:szCs w:val="24"/>
        </w:rPr>
        <w:t>,</w:t>
      </w:r>
      <w:r w:rsidR="00357507" w:rsidRPr="00997DA2">
        <w:rPr>
          <w:rFonts w:ascii="Times New Roman" w:hAnsi="Times New Roman" w:cs="Times New Roman"/>
          <w:sz w:val="24"/>
          <w:szCs w:val="24"/>
        </w:rPr>
        <w:t xml:space="preserve"> dan teknologi yang cepat berkembang menjurus kepada hal- hal yang dapat m</w:t>
      </w:r>
      <w:r w:rsidR="00555001" w:rsidRPr="00997DA2">
        <w:rPr>
          <w:rFonts w:ascii="Times New Roman" w:hAnsi="Times New Roman" w:cs="Times New Roman"/>
          <w:sz w:val="24"/>
          <w:szCs w:val="24"/>
        </w:rPr>
        <w:t>erugikan pihak lain. Untuk menyikapi</w:t>
      </w:r>
      <w:r w:rsidR="00357507" w:rsidRPr="00997DA2">
        <w:rPr>
          <w:rFonts w:ascii="Times New Roman" w:hAnsi="Times New Roman" w:cs="Times New Roman"/>
          <w:sz w:val="24"/>
          <w:szCs w:val="24"/>
        </w:rPr>
        <w:t xml:space="preserve"> keadaan tersebut, maka manajemen perbankan perlu untuk terus melakukan peninjauan terhadap kegiatan </w:t>
      </w:r>
      <w:r w:rsidR="00B847AD">
        <w:rPr>
          <w:rFonts w:ascii="Times New Roman" w:hAnsi="Times New Roman" w:cs="Times New Roman"/>
          <w:sz w:val="24"/>
          <w:szCs w:val="24"/>
        </w:rPr>
        <w:t xml:space="preserve">operasional </w:t>
      </w:r>
      <w:r w:rsidR="00357507" w:rsidRPr="00997DA2">
        <w:rPr>
          <w:rFonts w:ascii="Times New Roman" w:hAnsi="Times New Roman" w:cs="Times New Roman"/>
          <w:sz w:val="24"/>
          <w:szCs w:val="24"/>
        </w:rPr>
        <w:t xml:space="preserve">pebankan. Oleh karena itu ditetapkan Peraturan Bank Indonesia No. 5/8/PBI/2003 tanggal 19 Mei 2003 </w:t>
      </w:r>
      <w:r w:rsidR="00B847AD">
        <w:rPr>
          <w:rFonts w:ascii="Times New Roman" w:hAnsi="Times New Roman" w:cs="Times New Roman"/>
          <w:sz w:val="24"/>
          <w:szCs w:val="24"/>
        </w:rPr>
        <w:t>tentang</w:t>
      </w:r>
      <w:r w:rsidR="00E97599" w:rsidRPr="00997DA2">
        <w:rPr>
          <w:rFonts w:ascii="Times New Roman" w:hAnsi="Times New Roman" w:cs="Times New Roman"/>
          <w:sz w:val="24"/>
          <w:szCs w:val="24"/>
        </w:rPr>
        <w:t xml:space="preserve"> </w:t>
      </w:r>
      <w:r w:rsidR="00357507" w:rsidRPr="00997DA2">
        <w:rPr>
          <w:rFonts w:ascii="Times New Roman" w:hAnsi="Times New Roman" w:cs="Times New Roman"/>
          <w:sz w:val="24"/>
          <w:szCs w:val="24"/>
        </w:rPr>
        <w:t>Penerapan Manajemen Risiko untuk Bank Umum</w:t>
      </w:r>
      <w:r w:rsidR="00B847AD">
        <w:rPr>
          <w:rFonts w:ascii="Times New Roman" w:hAnsi="Times New Roman" w:cs="Times New Roman"/>
          <w:sz w:val="24"/>
          <w:szCs w:val="24"/>
        </w:rPr>
        <w:t>,</w:t>
      </w:r>
      <w:r w:rsidR="00357507" w:rsidRPr="00997DA2">
        <w:rPr>
          <w:rFonts w:ascii="Times New Roman" w:hAnsi="Times New Roman" w:cs="Times New Roman"/>
          <w:sz w:val="24"/>
          <w:szCs w:val="24"/>
        </w:rPr>
        <w:t xml:space="preserve"> hal ini merupakan wujud keseriuasan Bank Indonesia dalam masalah manajemen risiko perbankan. </w:t>
      </w:r>
      <w:r w:rsidR="00BC1C3D">
        <w:rPr>
          <w:rFonts w:ascii="Times New Roman" w:hAnsi="Times New Roman" w:cs="Times New Roman"/>
          <w:sz w:val="24"/>
          <w:szCs w:val="24"/>
        </w:rPr>
        <w:t>Menurut I</w:t>
      </w:r>
      <w:r w:rsidR="000E536B">
        <w:rPr>
          <w:rFonts w:ascii="Times New Roman" w:hAnsi="Times New Roman" w:cs="Times New Roman"/>
          <w:sz w:val="24"/>
          <w:szCs w:val="24"/>
        </w:rPr>
        <w:t>droes</w:t>
      </w:r>
      <w:r w:rsidR="00BC1C3D">
        <w:rPr>
          <w:rFonts w:ascii="Times New Roman" w:hAnsi="Times New Roman" w:cs="Times New Roman"/>
          <w:sz w:val="24"/>
          <w:szCs w:val="24"/>
        </w:rPr>
        <w:t xml:space="preserve"> dan  Sugiarto</w:t>
      </w:r>
      <w:r w:rsidR="000E536B">
        <w:rPr>
          <w:rFonts w:ascii="Times New Roman" w:hAnsi="Times New Roman" w:cs="Times New Roman"/>
          <w:sz w:val="24"/>
          <w:szCs w:val="24"/>
        </w:rPr>
        <w:t xml:space="preserve"> (2006:7)</w:t>
      </w:r>
      <w:r w:rsidR="003D5BCE">
        <w:rPr>
          <w:rFonts w:ascii="Times New Roman" w:hAnsi="Times New Roman" w:cs="Times New Roman"/>
          <w:sz w:val="24"/>
          <w:szCs w:val="24"/>
        </w:rPr>
        <w:t xml:space="preserve"> risiko </w:t>
      </w:r>
      <w:r w:rsidR="00BC1C3D">
        <w:rPr>
          <w:rFonts w:ascii="Times New Roman" w:hAnsi="Times New Roman" w:cs="Times New Roman"/>
          <w:sz w:val="24"/>
          <w:szCs w:val="24"/>
        </w:rPr>
        <w:t xml:space="preserve">adalah </w:t>
      </w:r>
      <w:r w:rsidR="003D5BCE">
        <w:rPr>
          <w:rFonts w:ascii="Times New Roman" w:hAnsi="Times New Roman" w:cs="Times New Roman"/>
          <w:sz w:val="24"/>
          <w:szCs w:val="24"/>
        </w:rPr>
        <w:t>kemungkinan akan terjadinya hasil yang tidak diinginkan, yang dapat menimbulkan kerugian apabila tidak diantisipasi dan tidak dikelola semestinya.</w:t>
      </w:r>
      <w:r w:rsidR="000E536B">
        <w:rPr>
          <w:rFonts w:ascii="Times New Roman" w:hAnsi="Times New Roman" w:cs="Times New Roman"/>
          <w:sz w:val="24"/>
          <w:szCs w:val="24"/>
          <w:vertAlign w:val="superscript"/>
        </w:rPr>
        <w:t xml:space="preserve"> </w:t>
      </w:r>
      <w:r w:rsidR="003D5BCE">
        <w:rPr>
          <w:rFonts w:ascii="Times New Roman" w:hAnsi="Times New Roman" w:cs="Times New Roman"/>
          <w:sz w:val="24"/>
          <w:szCs w:val="24"/>
        </w:rPr>
        <w:t>Risiko dapat menimbulkan kehancuran bagi perusahaan, apabila tidak dikelola dengan baik. Sebaliknya risiko yang dikelola dengan baik akan memberika</w:t>
      </w:r>
      <w:r w:rsidR="002F3EED">
        <w:rPr>
          <w:rFonts w:ascii="Times New Roman" w:hAnsi="Times New Roman" w:cs="Times New Roman"/>
          <w:sz w:val="24"/>
          <w:szCs w:val="24"/>
        </w:rPr>
        <w:t>n</w:t>
      </w:r>
      <w:r w:rsidR="003D5BCE">
        <w:rPr>
          <w:rFonts w:ascii="Times New Roman" w:hAnsi="Times New Roman" w:cs="Times New Roman"/>
          <w:sz w:val="24"/>
          <w:szCs w:val="24"/>
        </w:rPr>
        <w:t xml:space="preserve"> ruang terciptanya peluang untuk memperoleh keuntungan perusahaan.</w:t>
      </w:r>
    </w:p>
    <w:p w:rsidR="00CA472F" w:rsidRDefault="00357507" w:rsidP="00CA472F">
      <w:pPr>
        <w:pStyle w:val="NoSpacing"/>
        <w:spacing w:line="480" w:lineRule="auto"/>
        <w:ind w:firstLine="567"/>
        <w:jc w:val="both"/>
        <w:rPr>
          <w:rFonts w:ascii="Times New Roman" w:hAnsi="Times New Roman" w:cs="Times New Roman"/>
          <w:sz w:val="24"/>
          <w:szCs w:val="24"/>
        </w:rPr>
      </w:pPr>
      <w:r w:rsidRPr="00997DA2">
        <w:rPr>
          <w:rFonts w:ascii="Times New Roman" w:hAnsi="Times New Roman" w:cs="Times New Roman"/>
          <w:sz w:val="24"/>
          <w:szCs w:val="24"/>
        </w:rPr>
        <w:t>Untuk optimalisasi</w:t>
      </w:r>
      <w:r w:rsidR="00B847AD">
        <w:rPr>
          <w:rFonts w:ascii="Times New Roman" w:hAnsi="Times New Roman" w:cs="Times New Roman"/>
          <w:sz w:val="24"/>
          <w:szCs w:val="24"/>
        </w:rPr>
        <w:t xml:space="preserve"> penerapan</w:t>
      </w:r>
      <w:r w:rsidRPr="00997DA2">
        <w:rPr>
          <w:rFonts w:ascii="Times New Roman" w:hAnsi="Times New Roman" w:cs="Times New Roman"/>
          <w:sz w:val="24"/>
          <w:szCs w:val="24"/>
        </w:rPr>
        <w:t xml:space="preserve"> </w:t>
      </w:r>
      <w:r w:rsidR="00163501">
        <w:rPr>
          <w:rFonts w:ascii="Times New Roman" w:hAnsi="Times New Roman" w:cs="Times New Roman"/>
          <w:sz w:val="24"/>
          <w:szCs w:val="24"/>
        </w:rPr>
        <w:t>PBI No. 5/8/PBI/2003</w:t>
      </w:r>
      <w:r w:rsidR="00B847AD">
        <w:rPr>
          <w:rFonts w:ascii="Times New Roman" w:hAnsi="Times New Roman" w:cs="Times New Roman"/>
          <w:sz w:val="24"/>
          <w:szCs w:val="24"/>
        </w:rPr>
        <w:t xml:space="preserve">, </w:t>
      </w:r>
      <w:r w:rsidR="00B847AD" w:rsidRPr="00997DA2">
        <w:rPr>
          <w:rFonts w:ascii="Times New Roman" w:hAnsi="Times New Roman" w:cs="Times New Roman"/>
          <w:sz w:val="24"/>
          <w:szCs w:val="24"/>
        </w:rPr>
        <w:t xml:space="preserve">pada Agustus 2005 </w:t>
      </w:r>
      <w:r w:rsidR="00163501">
        <w:rPr>
          <w:rFonts w:ascii="Times New Roman" w:hAnsi="Times New Roman" w:cs="Times New Roman"/>
          <w:sz w:val="24"/>
          <w:szCs w:val="24"/>
        </w:rPr>
        <w:t xml:space="preserve"> </w:t>
      </w:r>
      <w:r w:rsidR="00B847AD">
        <w:rPr>
          <w:rFonts w:ascii="Times New Roman" w:hAnsi="Times New Roman" w:cs="Times New Roman"/>
          <w:sz w:val="24"/>
          <w:szCs w:val="24"/>
        </w:rPr>
        <w:t>dikeluarkan</w:t>
      </w:r>
      <w:r w:rsidRPr="00997DA2">
        <w:rPr>
          <w:rFonts w:ascii="Times New Roman" w:hAnsi="Times New Roman" w:cs="Times New Roman"/>
          <w:sz w:val="24"/>
          <w:szCs w:val="24"/>
        </w:rPr>
        <w:t xml:space="preserve"> </w:t>
      </w:r>
      <w:r w:rsidR="00B847AD">
        <w:rPr>
          <w:rFonts w:ascii="Times New Roman" w:hAnsi="Times New Roman" w:cs="Times New Roman"/>
          <w:sz w:val="24"/>
          <w:szCs w:val="24"/>
        </w:rPr>
        <w:t xml:space="preserve">PBI </w:t>
      </w:r>
      <w:r w:rsidRPr="00997DA2">
        <w:rPr>
          <w:rFonts w:ascii="Times New Roman" w:hAnsi="Times New Roman" w:cs="Times New Roman"/>
          <w:sz w:val="24"/>
          <w:szCs w:val="24"/>
        </w:rPr>
        <w:t>No.7/25//2005 tentang Sertifikasi Manajemen Risko Bagi Pengurus dan Pejabat Bank Umum</w:t>
      </w:r>
      <w:r w:rsidR="00925C97">
        <w:rPr>
          <w:rFonts w:ascii="Times New Roman" w:hAnsi="Times New Roman" w:cs="Times New Roman"/>
          <w:sz w:val="24"/>
          <w:szCs w:val="24"/>
        </w:rPr>
        <w:t>, peraturan tersebut</w:t>
      </w:r>
      <w:r w:rsidRPr="00997DA2">
        <w:rPr>
          <w:rFonts w:ascii="Times New Roman" w:hAnsi="Times New Roman" w:cs="Times New Roman"/>
          <w:sz w:val="24"/>
          <w:szCs w:val="24"/>
        </w:rPr>
        <w:t xml:space="preserve"> mengharuskan seluruh pejabat bank dari tingkat terendah sampai dengan tingkat tertinggi memiliki sertifikasi manajemen risiko </w:t>
      </w:r>
      <w:r w:rsidR="00925C97">
        <w:rPr>
          <w:rFonts w:ascii="Times New Roman" w:hAnsi="Times New Roman" w:cs="Times New Roman"/>
          <w:sz w:val="24"/>
          <w:szCs w:val="24"/>
        </w:rPr>
        <w:t xml:space="preserve">yang </w:t>
      </w:r>
      <w:r w:rsidRPr="00997DA2">
        <w:rPr>
          <w:rFonts w:ascii="Times New Roman" w:hAnsi="Times New Roman" w:cs="Times New Roman"/>
          <w:sz w:val="24"/>
          <w:szCs w:val="24"/>
        </w:rPr>
        <w:t>disesuaikan dengan tingkat jabatannya.</w:t>
      </w:r>
      <w:r w:rsidR="004B0D18" w:rsidRPr="00997DA2">
        <w:rPr>
          <w:rFonts w:ascii="Times New Roman" w:hAnsi="Times New Roman" w:cs="Times New Roman"/>
          <w:sz w:val="24"/>
          <w:szCs w:val="24"/>
        </w:rPr>
        <w:t xml:space="preserve"> </w:t>
      </w:r>
    </w:p>
    <w:p w:rsidR="00292E5D" w:rsidRDefault="00163501" w:rsidP="00CA472F">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Berikut penelitian</w:t>
      </w:r>
      <w:r w:rsidR="00292E5D">
        <w:rPr>
          <w:rFonts w:ascii="Times New Roman" w:hAnsi="Times New Roman" w:cs="Times New Roman"/>
          <w:sz w:val="24"/>
          <w:szCs w:val="24"/>
        </w:rPr>
        <w:t xml:space="preserve"> terdahulu untuk memberikan gambaran sejauh mana variabel- variabel </w:t>
      </w:r>
      <w:r w:rsidR="0002380C">
        <w:rPr>
          <w:rFonts w:ascii="Times New Roman" w:hAnsi="Times New Roman" w:cs="Times New Roman"/>
          <w:sz w:val="24"/>
          <w:szCs w:val="24"/>
        </w:rPr>
        <w:t>dalam penelitian ini memiliki landasan teoritis dan empiris.</w:t>
      </w:r>
    </w:p>
    <w:p w:rsidR="00FD180D" w:rsidRDefault="00BC1C3D" w:rsidP="00CA472F">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00292E5D">
        <w:rPr>
          <w:rFonts w:ascii="Times New Roman" w:hAnsi="Times New Roman" w:cs="Times New Roman"/>
          <w:sz w:val="24"/>
          <w:szCs w:val="24"/>
        </w:rPr>
        <w:t>E</w:t>
      </w:r>
      <w:r w:rsidR="000E536B">
        <w:rPr>
          <w:rFonts w:ascii="Times New Roman" w:hAnsi="Times New Roman" w:cs="Times New Roman"/>
          <w:sz w:val="24"/>
          <w:szCs w:val="24"/>
        </w:rPr>
        <w:t xml:space="preserve">ndarto </w:t>
      </w:r>
      <w:r w:rsidR="000E536B" w:rsidRPr="00587CAD">
        <w:rPr>
          <w:rFonts w:ascii="Times New Roman" w:hAnsi="Times New Roman" w:cs="Times New Roman"/>
          <w:sz w:val="24"/>
          <w:szCs w:val="24"/>
        </w:rPr>
        <w:t>(2010</w:t>
      </w:r>
      <w:r w:rsidR="00587CAD">
        <w:rPr>
          <w:rFonts w:ascii="Times New Roman" w:hAnsi="Times New Roman" w:cs="Times New Roman"/>
          <w:sz w:val="24"/>
          <w:szCs w:val="24"/>
        </w:rPr>
        <w:t>:112</w:t>
      </w:r>
      <w:r w:rsidR="000E536B" w:rsidRPr="00587CAD">
        <w:rPr>
          <w:rFonts w:ascii="Times New Roman" w:hAnsi="Times New Roman" w:cs="Times New Roman"/>
          <w:sz w:val="24"/>
          <w:szCs w:val="24"/>
        </w:rPr>
        <w:t>)</w:t>
      </w:r>
      <w:r w:rsidR="00925C97">
        <w:rPr>
          <w:rFonts w:ascii="Times New Roman" w:hAnsi="Times New Roman" w:cs="Times New Roman"/>
          <w:sz w:val="24"/>
          <w:szCs w:val="24"/>
        </w:rPr>
        <w:t xml:space="preserve"> dalam penelitiannya penerapan B</w:t>
      </w:r>
      <w:r w:rsidR="00292E5D">
        <w:rPr>
          <w:rFonts w:ascii="Times New Roman" w:hAnsi="Times New Roman" w:cs="Times New Roman"/>
          <w:sz w:val="24"/>
          <w:szCs w:val="24"/>
        </w:rPr>
        <w:t>asel berpengaruh langsung terhadap manajemen risiko.</w:t>
      </w:r>
      <w:r w:rsidR="0002380C">
        <w:rPr>
          <w:rFonts w:ascii="Times New Roman" w:hAnsi="Times New Roman" w:cs="Times New Roman"/>
          <w:sz w:val="24"/>
          <w:szCs w:val="24"/>
        </w:rPr>
        <w:t xml:space="preserve"> Penelitian ini terfokus pada penilaian penerapan basel terhadap manajemen risiko.</w:t>
      </w:r>
    </w:p>
    <w:p w:rsidR="00324BD4" w:rsidRPr="00BC1C3D" w:rsidRDefault="00811E5A" w:rsidP="009F2458">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Masood</w:t>
      </w:r>
      <w:r w:rsidR="0002380C">
        <w:rPr>
          <w:rFonts w:ascii="Times New Roman" w:hAnsi="Times New Roman" w:cs="Times New Roman"/>
          <w:sz w:val="24"/>
          <w:szCs w:val="24"/>
        </w:rPr>
        <w:t xml:space="preserve"> dan Fry</w:t>
      </w:r>
      <w:r w:rsidR="000E536B">
        <w:rPr>
          <w:rFonts w:ascii="Times New Roman" w:hAnsi="Times New Roman" w:cs="Times New Roman"/>
          <w:sz w:val="24"/>
          <w:szCs w:val="24"/>
        </w:rPr>
        <w:t xml:space="preserve"> </w:t>
      </w:r>
      <w:r w:rsidR="000E536B" w:rsidRPr="00587CAD">
        <w:rPr>
          <w:rFonts w:ascii="Times New Roman" w:hAnsi="Times New Roman" w:cs="Times New Roman"/>
          <w:sz w:val="24"/>
          <w:szCs w:val="24"/>
        </w:rPr>
        <w:t>(2012)</w:t>
      </w:r>
      <w:r w:rsidR="0002380C">
        <w:rPr>
          <w:rFonts w:ascii="Times New Roman" w:hAnsi="Times New Roman" w:cs="Times New Roman"/>
          <w:sz w:val="24"/>
          <w:szCs w:val="24"/>
        </w:rPr>
        <w:t xml:space="preserve"> </w:t>
      </w:r>
      <w:r w:rsidR="00BC1C3D">
        <w:rPr>
          <w:rFonts w:ascii="Times New Roman" w:hAnsi="Times New Roman" w:cs="Times New Roman"/>
          <w:sz w:val="24"/>
          <w:szCs w:val="24"/>
        </w:rPr>
        <w:t xml:space="preserve">menyatakan </w:t>
      </w:r>
      <w:r w:rsidR="0002380C">
        <w:rPr>
          <w:rFonts w:ascii="Times New Roman" w:hAnsi="Times New Roman" w:cs="Times New Roman"/>
          <w:sz w:val="24"/>
          <w:szCs w:val="24"/>
        </w:rPr>
        <w:t xml:space="preserve">dalam penelitiannya </w:t>
      </w:r>
      <w:r w:rsidR="00130A1D">
        <w:rPr>
          <w:rFonts w:ascii="Times New Roman" w:hAnsi="Times New Roman" w:cs="Times New Roman"/>
          <w:sz w:val="24"/>
          <w:szCs w:val="24"/>
        </w:rPr>
        <w:t xml:space="preserve">Basel Accord </w:t>
      </w:r>
      <w:r w:rsidR="00BC1C3D">
        <w:rPr>
          <w:rFonts w:ascii="Times New Roman" w:hAnsi="Times New Roman" w:cs="Times New Roman"/>
          <w:sz w:val="24"/>
          <w:szCs w:val="24"/>
        </w:rPr>
        <w:t xml:space="preserve">memberikan manfaat </w:t>
      </w:r>
      <w:r w:rsidR="00130A1D">
        <w:rPr>
          <w:rFonts w:ascii="Times New Roman" w:hAnsi="Times New Roman" w:cs="Times New Roman"/>
          <w:sz w:val="24"/>
          <w:szCs w:val="24"/>
        </w:rPr>
        <w:t>baik</w:t>
      </w:r>
      <w:r w:rsidR="00925C97">
        <w:rPr>
          <w:rFonts w:ascii="Times New Roman" w:hAnsi="Times New Roman" w:cs="Times New Roman"/>
          <w:sz w:val="24"/>
          <w:szCs w:val="24"/>
        </w:rPr>
        <w:t xml:space="preserve"> pada perusahaan,</w:t>
      </w:r>
      <w:r w:rsidR="00130A1D">
        <w:rPr>
          <w:rFonts w:ascii="Times New Roman" w:hAnsi="Times New Roman" w:cs="Times New Roman"/>
          <w:sz w:val="24"/>
          <w:szCs w:val="24"/>
        </w:rPr>
        <w:t xml:space="preserve"> dengan tujuan meningkatkan </w:t>
      </w:r>
      <w:r w:rsidR="00130A1D">
        <w:rPr>
          <w:rFonts w:ascii="Times New Roman" w:hAnsi="Times New Roman" w:cs="Times New Roman"/>
          <w:i/>
          <w:sz w:val="24"/>
          <w:szCs w:val="24"/>
        </w:rPr>
        <w:t xml:space="preserve">capital administration </w:t>
      </w:r>
      <w:r w:rsidR="00130A1D">
        <w:rPr>
          <w:rFonts w:ascii="Times New Roman" w:hAnsi="Times New Roman" w:cs="Times New Roman"/>
          <w:sz w:val="24"/>
          <w:szCs w:val="24"/>
        </w:rPr>
        <w:t xml:space="preserve">dan </w:t>
      </w:r>
      <w:r w:rsidR="00130A1D" w:rsidRPr="00130A1D">
        <w:rPr>
          <w:rFonts w:ascii="Times New Roman" w:hAnsi="Times New Roman" w:cs="Times New Roman"/>
          <w:i/>
          <w:sz w:val="24"/>
          <w:szCs w:val="24"/>
        </w:rPr>
        <w:t>scientific risk management.</w:t>
      </w:r>
    </w:p>
    <w:p w:rsidR="00900395" w:rsidRDefault="0005427D" w:rsidP="00754194">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811E5A">
        <w:rPr>
          <w:rFonts w:ascii="Times New Roman" w:hAnsi="Times New Roman" w:cs="Times New Roman"/>
          <w:sz w:val="24"/>
          <w:szCs w:val="24"/>
        </w:rPr>
        <w:t xml:space="preserve">radana dan </w:t>
      </w:r>
      <w:r>
        <w:rPr>
          <w:rFonts w:ascii="Times New Roman" w:hAnsi="Times New Roman" w:cs="Times New Roman"/>
          <w:sz w:val="24"/>
          <w:szCs w:val="24"/>
        </w:rPr>
        <w:t>R</w:t>
      </w:r>
      <w:r w:rsidR="00811E5A">
        <w:rPr>
          <w:rFonts w:ascii="Times New Roman" w:hAnsi="Times New Roman" w:cs="Times New Roman"/>
          <w:sz w:val="24"/>
          <w:szCs w:val="24"/>
        </w:rPr>
        <w:t>ikumahu</w:t>
      </w:r>
      <w:r w:rsidR="000E536B">
        <w:rPr>
          <w:rFonts w:ascii="Times New Roman" w:hAnsi="Times New Roman" w:cs="Times New Roman"/>
          <w:sz w:val="24"/>
          <w:szCs w:val="24"/>
        </w:rPr>
        <w:t xml:space="preserve"> </w:t>
      </w:r>
      <w:r w:rsidR="000E536B" w:rsidRPr="00811E5A">
        <w:rPr>
          <w:rFonts w:ascii="Times New Roman" w:hAnsi="Times New Roman" w:cs="Times New Roman"/>
          <w:sz w:val="24"/>
          <w:szCs w:val="24"/>
        </w:rPr>
        <w:t>(2014</w:t>
      </w:r>
      <w:r w:rsidR="00811E5A" w:rsidRPr="00811E5A">
        <w:rPr>
          <w:rFonts w:ascii="Times New Roman" w:hAnsi="Times New Roman" w:cs="Times New Roman"/>
          <w:sz w:val="24"/>
          <w:szCs w:val="24"/>
        </w:rPr>
        <w:t>:202</w:t>
      </w:r>
      <w:r w:rsidR="000E536B" w:rsidRPr="00811E5A">
        <w:rPr>
          <w:rFonts w:ascii="Times New Roman" w:hAnsi="Times New Roman" w:cs="Times New Roman"/>
          <w:sz w:val="24"/>
          <w:szCs w:val="24"/>
        </w:rPr>
        <w:t>)</w:t>
      </w:r>
      <w:r>
        <w:rPr>
          <w:rFonts w:ascii="Times New Roman" w:hAnsi="Times New Roman" w:cs="Times New Roman"/>
          <w:sz w:val="24"/>
          <w:szCs w:val="24"/>
        </w:rPr>
        <w:t xml:space="preserve"> dalam penelitiannya menyatakan bahwa tata kelola perusahaan yang baik, efektif melalui manajemen risiko dapat meminimalkan risiko dan mengutamakan kehati- hatian.</w:t>
      </w:r>
      <w:r w:rsidR="00FD180D">
        <w:rPr>
          <w:rFonts w:ascii="Times New Roman" w:hAnsi="Times New Roman" w:cs="Times New Roman"/>
          <w:sz w:val="24"/>
          <w:szCs w:val="24"/>
        </w:rPr>
        <w:t xml:space="preserve"> </w:t>
      </w:r>
      <w:r>
        <w:rPr>
          <w:rFonts w:ascii="Times New Roman" w:hAnsi="Times New Roman" w:cs="Times New Roman"/>
          <w:sz w:val="24"/>
          <w:szCs w:val="24"/>
        </w:rPr>
        <w:t>Hasil penelitian membuktikan terdapat pengaruh signifikan</w:t>
      </w:r>
      <w:r w:rsidR="00FD180D">
        <w:rPr>
          <w:rFonts w:ascii="Times New Roman" w:hAnsi="Times New Roman" w:cs="Times New Roman"/>
          <w:sz w:val="24"/>
          <w:szCs w:val="24"/>
        </w:rPr>
        <w:t xml:space="preserve"> positif </w:t>
      </w:r>
      <w:r>
        <w:rPr>
          <w:rFonts w:ascii="Times New Roman" w:hAnsi="Times New Roman" w:cs="Times New Roman"/>
          <w:sz w:val="24"/>
          <w:szCs w:val="24"/>
        </w:rPr>
        <w:t>antara kedua variabel tersebut</w:t>
      </w:r>
      <w:r w:rsidR="00BC1C3D">
        <w:rPr>
          <w:rFonts w:ascii="Times New Roman" w:hAnsi="Times New Roman" w:cs="Times New Roman"/>
          <w:sz w:val="24"/>
          <w:szCs w:val="24"/>
        </w:rPr>
        <w:t>.</w:t>
      </w:r>
    </w:p>
    <w:p w:rsidR="00900395" w:rsidRPr="00754194" w:rsidRDefault="0005427D" w:rsidP="00754194">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925C97">
        <w:rPr>
          <w:rFonts w:ascii="Times New Roman" w:hAnsi="Times New Roman" w:cs="Times New Roman"/>
          <w:sz w:val="24"/>
          <w:szCs w:val="24"/>
        </w:rPr>
        <w:t>ermatasari</w:t>
      </w:r>
      <w:r w:rsidR="00811E5A">
        <w:rPr>
          <w:rFonts w:ascii="Times New Roman" w:hAnsi="Times New Roman" w:cs="Times New Roman"/>
          <w:sz w:val="24"/>
          <w:szCs w:val="24"/>
        </w:rPr>
        <w:t xml:space="preserve"> dan </w:t>
      </w:r>
      <w:r>
        <w:rPr>
          <w:rFonts w:ascii="Times New Roman" w:hAnsi="Times New Roman" w:cs="Times New Roman"/>
          <w:sz w:val="24"/>
          <w:szCs w:val="24"/>
        </w:rPr>
        <w:t>N</w:t>
      </w:r>
      <w:r w:rsidR="00811E5A">
        <w:rPr>
          <w:rFonts w:ascii="Times New Roman" w:hAnsi="Times New Roman" w:cs="Times New Roman"/>
          <w:sz w:val="24"/>
          <w:szCs w:val="24"/>
        </w:rPr>
        <w:t>ovitasary</w:t>
      </w:r>
      <w:r w:rsidR="000E536B">
        <w:rPr>
          <w:rFonts w:ascii="Times New Roman" w:hAnsi="Times New Roman" w:cs="Times New Roman"/>
          <w:sz w:val="24"/>
          <w:szCs w:val="24"/>
        </w:rPr>
        <w:t xml:space="preserve"> </w:t>
      </w:r>
      <w:r w:rsidR="000E536B" w:rsidRPr="00811E5A">
        <w:rPr>
          <w:rFonts w:ascii="Times New Roman" w:hAnsi="Times New Roman" w:cs="Times New Roman"/>
          <w:sz w:val="24"/>
          <w:szCs w:val="24"/>
        </w:rPr>
        <w:t>(2014</w:t>
      </w:r>
      <w:r w:rsidR="00811E5A" w:rsidRPr="00811E5A">
        <w:rPr>
          <w:rFonts w:ascii="Times New Roman" w:hAnsi="Times New Roman" w:cs="Times New Roman"/>
          <w:sz w:val="24"/>
          <w:szCs w:val="24"/>
        </w:rPr>
        <w:t>:52</w:t>
      </w:r>
      <w:r w:rsidR="000E536B" w:rsidRPr="00811E5A">
        <w:rPr>
          <w:rFonts w:ascii="Times New Roman" w:hAnsi="Times New Roman" w:cs="Times New Roman"/>
          <w:sz w:val="24"/>
          <w:szCs w:val="24"/>
        </w:rPr>
        <w:t>)</w:t>
      </w:r>
      <w:r>
        <w:rPr>
          <w:rFonts w:ascii="Times New Roman" w:hAnsi="Times New Roman" w:cs="Times New Roman"/>
          <w:sz w:val="24"/>
          <w:szCs w:val="24"/>
        </w:rPr>
        <w:t xml:space="preserve"> d</w:t>
      </w:r>
      <w:r w:rsidR="00925C97">
        <w:rPr>
          <w:rFonts w:ascii="Times New Roman" w:hAnsi="Times New Roman" w:cs="Times New Roman"/>
          <w:sz w:val="24"/>
          <w:szCs w:val="24"/>
        </w:rPr>
        <w:t xml:space="preserve">alam penelitiannya </w:t>
      </w:r>
      <w:r>
        <w:rPr>
          <w:rFonts w:ascii="Times New Roman" w:hAnsi="Times New Roman" w:cs="Times New Roman"/>
          <w:sz w:val="24"/>
          <w:szCs w:val="24"/>
        </w:rPr>
        <w:t xml:space="preserve">penerapan GCG dengan baik yang dibuktikan dari hasil </w:t>
      </w:r>
      <w:r>
        <w:rPr>
          <w:rFonts w:ascii="Times New Roman" w:hAnsi="Times New Roman" w:cs="Times New Roman"/>
          <w:i/>
          <w:sz w:val="24"/>
          <w:szCs w:val="24"/>
        </w:rPr>
        <w:t xml:space="preserve">self assessment </w:t>
      </w:r>
      <w:r>
        <w:rPr>
          <w:rFonts w:ascii="Times New Roman" w:hAnsi="Times New Roman" w:cs="Times New Roman"/>
          <w:sz w:val="24"/>
          <w:szCs w:val="24"/>
        </w:rPr>
        <w:t>memberikan dampak positif</w:t>
      </w:r>
      <w:r w:rsidR="00925C97">
        <w:rPr>
          <w:rFonts w:ascii="Times New Roman" w:hAnsi="Times New Roman" w:cs="Times New Roman"/>
          <w:sz w:val="24"/>
          <w:szCs w:val="24"/>
        </w:rPr>
        <w:t xml:space="preserve"> dan signifikan</w:t>
      </w:r>
      <w:r>
        <w:rPr>
          <w:rFonts w:ascii="Times New Roman" w:hAnsi="Times New Roman" w:cs="Times New Roman"/>
          <w:sz w:val="24"/>
          <w:szCs w:val="24"/>
        </w:rPr>
        <w:t>. GCG dapat meminimalkan kredit macet yang ada pada bank, hal ini dikarenakan dalam manajemen risiko menjadi salah satu poin penilaian dalam k</w:t>
      </w:r>
      <w:r w:rsidR="00925C97">
        <w:rPr>
          <w:rFonts w:ascii="Times New Roman" w:hAnsi="Times New Roman" w:cs="Times New Roman"/>
          <w:sz w:val="24"/>
          <w:szCs w:val="24"/>
        </w:rPr>
        <w:t>ert</w:t>
      </w:r>
      <w:r>
        <w:rPr>
          <w:rFonts w:ascii="Times New Roman" w:hAnsi="Times New Roman" w:cs="Times New Roman"/>
          <w:sz w:val="24"/>
          <w:szCs w:val="24"/>
        </w:rPr>
        <w:t xml:space="preserve">as kerja </w:t>
      </w:r>
      <w:r w:rsidRPr="003C27FF">
        <w:rPr>
          <w:rFonts w:ascii="Times New Roman" w:hAnsi="Times New Roman" w:cs="Times New Roman"/>
          <w:i/>
          <w:sz w:val="24"/>
          <w:szCs w:val="24"/>
        </w:rPr>
        <w:t>self assessment</w:t>
      </w:r>
      <w:r>
        <w:rPr>
          <w:rFonts w:ascii="Times New Roman" w:hAnsi="Times New Roman" w:cs="Times New Roman"/>
          <w:sz w:val="24"/>
          <w:szCs w:val="24"/>
        </w:rPr>
        <w:t xml:space="preserve">. Selain itu, komitmen yang tinggi dari </w:t>
      </w:r>
      <w:r w:rsidRPr="003C27FF">
        <w:rPr>
          <w:rFonts w:ascii="Times New Roman" w:hAnsi="Times New Roman" w:cs="Times New Roman"/>
          <w:i/>
          <w:sz w:val="24"/>
          <w:szCs w:val="24"/>
        </w:rPr>
        <w:t>top</w:t>
      </w:r>
      <w:r w:rsidR="00900395">
        <w:rPr>
          <w:rFonts w:ascii="Times New Roman" w:hAnsi="Times New Roman" w:cs="Times New Roman"/>
          <w:i/>
          <w:sz w:val="24"/>
          <w:szCs w:val="24"/>
        </w:rPr>
        <w:t xml:space="preserve"> </w:t>
      </w:r>
      <w:r w:rsidRPr="003C27FF">
        <w:rPr>
          <w:rFonts w:ascii="Times New Roman" w:hAnsi="Times New Roman" w:cs="Times New Roman"/>
          <w:i/>
          <w:sz w:val="24"/>
          <w:szCs w:val="24"/>
        </w:rPr>
        <w:t>management</w:t>
      </w:r>
      <w:r>
        <w:rPr>
          <w:rFonts w:ascii="Times New Roman" w:hAnsi="Times New Roman" w:cs="Times New Roman"/>
          <w:sz w:val="24"/>
          <w:szCs w:val="24"/>
        </w:rPr>
        <w:t xml:space="preserve"> dan seluruh jajaran perusahaan mampu menekan risiko akibat penyaluran kredit pada masyarakat.</w:t>
      </w:r>
    </w:p>
    <w:p w:rsidR="00163501" w:rsidRDefault="0005427D" w:rsidP="00163501">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J</w:t>
      </w:r>
      <w:r w:rsidR="00811E5A">
        <w:rPr>
          <w:rFonts w:ascii="Times New Roman" w:hAnsi="Times New Roman" w:cs="Times New Roman"/>
          <w:sz w:val="24"/>
          <w:szCs w:val="24"/>
        </w:rPr>
        <w:t>oeswanto dan Malelak</w:t>
      </w:r>
      <w:r w:rsidR="000E536B">
        <w:rPr>
          <w:rFonts w:ascii="Times New Roman" w:hAnsi="Times New Roman" w:cs="Times New Roman"/>
          <w:sz w:val="24"/>
          <w:szCs w:val="24"/>
        </w:rPr>
        <w:t xml:space="preserve"> </w:t>
      </w:r>
      <w:r w:rsidR="000E536B" w:rsidRPr="00811E5A">
        <w:rPr>
          <w:rFonts w:ascii="Times New Roman" w:hAnsi="Times New Roman" w:cs="Times New Roman"/>
          <w:sz w:val="24"/>
          <w:szCs w:val="24"/>
        </w:rPr>
        <w:t>(2015</w:t>
      </w:r>
      <w:r w:rsidR="00811E5A" w:rsidRPr="00811E5A">
        <w:rPr>
          <w:rFonts w:ascii="Times New Roman" w:hAnsi="Times New Roman" w:cs="Times New Roman"/>
          <w:sz w:val="24"/>
          <w:szCs w:val="24"/>
        </w:rPr>
        <w:t>:5</w:t>
      </w:r>
      <w:r w:rsidR="000E536B" w:rsidRPr="00811E5A">
        <w:rPr>
          <w:rFonts w:ascii="Times New Roman" w:hAnsi="Times New Roman" w:cs="Times New Roman"/>
          <w:sz w:val="24"/>
          <w:szCs w:val="24"/>
        </w:rPr>
        <w:t>)</w:t>
      </w:r>
      <w:r>
        <w:rPr>
          <w:rFonts w:ascii="Times New Roman" w:hAnsi="Times New Roman" w:cs="Times New Roman"/>
          <w:sz w:val="24"/>
          <w:szCs w:val="24"/>
        </w:rPr>
        <w:t xml:space="preserve"> </w:t>
      </w:r>
      <w:r w:rsidR="00930DBD">
        <w:rPr>
          <w:rFonts w:ascii="Times New Roman" w:hAnsi="Times New Roman" w:cs="Times New Roman"/>
          <w:sz w:val="24"/>
          <w:szCs w:val="24"/>
        </w:rPr>
        <w:t xml:space="preserve">dalam </w:t>
      </w:r>
      <w:r>
        <w:rPr>
          <w:rFonts w:ascii="Times New Roman" w:hAnsi="Times New Roman" w:cs="Times New Roman"/>
          <w:sz w:val="24"/>
          <w:szCs w:val="24"/>
        </w:rPr>
        <w:t>penelitian</w:t>
      </w:r>
      <w:r w:rsidR="00930DBD">
        <w:rPr>
          <w:rFonts w:ascii="Times New Roman" w:hAnsi="Times New Roman" w:cs="Times New Roman"/>
          <w:sz w:val="24"/>
          <w:szCs w:val="24"/>
        </w:rPr>
        <w:t>nya</w:t>
      </w:r>
      <w:r>
        <w:rPr>
          <w:rFonts w:ascii="Times New Roman" w:hAnsi="Times New Roman" w:cs="Times New Roman"/>
          <w:sz w:val="24"/>
          <w:szCs w:val="24"/>
        </w:rPr>
        <w:t xml:space="preserve"> mekanisme GCG tidak memiliki pengaruh signifikan terhadap </w:t>
      </w:r>
      <w:r w:rsidR="00BC47DB">
        <w:rPr>
          <w:rFonts w:ascii="Times New Roman" w:hAnsi="Times New Roman" w:cs="Times New Roman"/>
          <w:sz w:val="24"/>
          <w:szCs w:val="24"/>
        </w:rPr>
        <w:t>risiko kredit</w:t>
      </w:r>
      <w:r>
        <w:rPr>
          <w:rFonts w:ascii="Times New Roman" w:hAnsi="Times New Roman" w:cs="Times New Roman"/>
          <w:sz w:val="24"/>
          <w:szCs w:val="24"/>
        </w:rPr>
        <w:t xml:space="preserve">. </w:t>
      </w:r>
      <w:r w:rsidR="00A53320">
        <w:rPr>
          <w:rFonts w:ascii="Times New Roman" w:hAnsi="Times New Roman" w:cs="Times New Roman"/>
          <w:sz w:val="24"/>
          <w:szCs w:val="24"/>
        </w:rPr>
        <w:t xml:space="preserve">Hal ini dikarenakan, </w:t>
      </w:r>
      <w:r w:rsidR="00925C97">
        <w:rPr>
          <w:rFonts w:ascii="Times New Roman" w:hAnsi="Times New Roman" w:cs="Times New Roman"/>
          <w:sz w:val="24"/>
          <w:szCs w:val="24"/>
        </w:rPr>
        <w:t xml:space="preserve">keikutsertaan </w:t>
      </w:r>
      <w:r w:rsidR="00A53320">
        <w:rPr>
          <w:rFonts w:ascii="Times New Roman" w:hAnsi="Times New Roman" w:cs="Times New Roman"/>
          <w:sz w:val="24"/>
          <w:szCs w:val="24"/>
        </w:rPr>
        <w:t>Bank Indonesia mengadakan pengawasan langsung pada setiap bank</w:t>
      </w:r>
      <w:r w:rsidR="00FD1696">
        <w:rPr>
          <w:rFonts w:ascii="Times New Roman" w:hAnsi="Times New Roman" w:cs="Times New Roman"/>
          <w:sz w:val="24"/>
          <w:szCs w:val="24"/>
        </w:rPr>
        <w:t>, sehingga fungsi</w:t>
      </w:r>
      <w:r w:rsidR="00930DBD">
        <w:rPr>
          <w:rFonts w:ascii="Times New Roman" w:hAnsi="Times New Roman" w:cs="Times New Roman"/>
          <w:sz w:val="24"/>
          <w:szCs w:val="24"/>
        </w:rPr>
        <w:t xml:space="preserve"> </w:t>
      </w:r>
      <w:r w:rsidR="00FD1696">
        <w:rPr>
          <w:rFonts w:ascii="Times New Roman" w:hAnsi="Times New Roman" w:cs="Times New Roman"/>
          <w:sz w:val="24"/>
          <w:szCs w:val="24"/>
        </w:rPr>
        <w:t>pengawasan tidak terikat pada komisaris dan komisaris independen.</w:t>
      </w:r>
    </w:p>
    <w:p w:rsidR="00FD1696" w:rsidRPr="00925C97" w:rsidRDefault="00A53320" w:rsidP="00E97949">
      <w:pPr>
        <w:pStyle w:val="NoSpacing"/>
        <w:spacing w:line="480" w:lineRule="auto"/>
        <w:ind w:firstLine="567"/>
        <w:jc w:val="both"/>
        <w:rPr>
          <w:rFonts w:ascii="Times New Roman" w:hAnsi="Times New Roman" w:cs="Times New Roman"/>
          <w:b/>
          <w:sz w:val="24"/>
          <w:szCs w:val="24"/>
        </w:rPr>
      </w:pPr>
      <w:r>
        <w:rPr>
          <w:rFonts w:ascii="Times New Roman" w:hAnsi="Times New Roman" w:cs="Times New Roman"/>
          <w:sz w:val="24"/>
          <w:szCs w:val="24"/>
        </w:rPr>
        <w:lastRenderedPageBreak/>
        <w:t xml:space="preserve">Berdasarkan uraian dan penjelasan latar belakang diatas, maka </w:t>
      </w:r>
      <w:r w:rsidR="00FD1696">
        <w:rPr>
          <w:rFonts w:ascii="Times New Roman" w:hAnsi="Times New Roman" w:cs="Times New Roman"/>
          <w:sz w:val="24"/>
          <w:szCs w:val="24"/>
        </w:rPr>
        <w:t xml:space="preserve">perlu diadakannya penelitian </w:t>
      </w:r>
      <w:r>
        <w:rPr>
          <w:rFonts w:ascii="Times New Roman" w:hAnsi="Times New Roman" w:cs="Times New Roman"/>
          <w:sz w:val="24"/>
          <w:szCs w:val="24"/>
        </w:rPr>
        <w:t xml:space="preserve">dengan judul </w:t>
      </w:r>
      <w:r w:rsidR="00C02D4E">
        <w:rPr>
          <w:rFonts w:ascii="Times New Roman" w:hAnsi="Times New Roman" w:cs="Times New Roman"/>
          <w:b/>
          <w:sz w:val="24"/>
          <w:szCs w:val="24"/>
        </w:rPr>
        <w:t xml:space="preserve">“ </w:t>
      </w:r>
      <w:r w:rsidRPr="00925C97">
        <w:rPr>
          <w:rFonts w:ascii="Times New Roman" w:hAnsi="Times New Roman" w:cs="Times New Roman"/>
          <w:b/>
          <w:sz w:val="24"/>
          <w:szCs w:val="24"/>
        </w:rPr>
        <w:t xml:space="preserve">Pengaruh Penerapan </w:t>
      </w:r>
      <w:r w:rsidR="00646228">
        <w:rPr>
          <w:rFonts w:ascii="Times New Roman" w:hAnsi="Times New Roman" w:cs="Times New Roman"/>
          <w:b/>
          <w:sz w:val="24"/>
          <w:szCs w:val="24"/>
        </w:rPr>
        <w:t xml:space="preserve">Basel dan </w:t>
      </w:r>
      <w:r w:rsidRPr="00925C97">
        <w:rPr>
          <w:rFonts w:ascii="Times New Roman" w:hAnsi="Times New Roman" w:cs="Times New Roman"/>
          <w:b/>
          <w:i/>
          <w:sz w:val="24"/>
          <w:szCs w:val="24"/>
        </w:rPr>
        <w:t xml:space="preserve">Good Corporate Governance </w:t>
      </w:r>
      <w:r w:rsidRPr="00925C97">
        <w:rPr>
          <w:rFonts w:ascii="Times New Roman" w:hAnsi="Times New Roman" w:cs="Times New Roman"/>
          <w:b/>
          <w:sz w:val="24"/>
          <w:szCs w:val="24"/>
        </w:rPr>
        <w:t>terhadap Manajemen Risiko”.</w:t>
      </w:r>
    </w:p>
    <w:p w:rsidR="00BA102C" w:rsidRDefault="00BA102C" w:rsidP="00752B80">
      <w:pPr>
        <w:pStyle w:val="NoSpacing"/>
        <w:numPr>
          <w:ilvl w:val="1"/>
          <w:numId w:val="1"/>
        </w:numPr>
        <w:spacing w:line="480" w:lineRule="auto"/>
        <w:ind w:left="1134" w:hanging="567"/>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1D41CD" w:rsidRDefault="00BA102C" w:rsidP="001A56FB">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Berdasarkan </w:t>
      </w:r>
      <w:r w:rsidR="005F5821">
        <w:rPr>
          <w:rFonts w:ascii="Times New Roman" w:hAnsi="Times New Roman" w:cs="Times New Roman"/>
          <w:sz w:val="24"/>
          <w:szCs w:val="24"/>
        </w:rPr>
        <w:t>latar belakang penelitian, maka peneliti</w:t>
      </w:r>
      <w:r w:rsidR="001D41CD">
        <w:rPr>
          <w:rFonts w:ascii="Times New Roman" w:hAnsi="Times New Roman" w:cs="Times New Roman"/>
          <w:sz w:val="24"/>
          <w:szCs w:val="24"/>
        </w:rPr>
        <w:t xml:space="preserve"> akan</w:t>
      </w:r>
      <w:r w:rsidR="005F5821">
        <w:rPr>
          <w:rFonts w:ascii="Times New Roman" w:hAnsi="Times New Roman" w:cs="Times New Roman"/>
          <w:sz w:val="24"/>
          <w:szCs w:val="24"/>
        </w:rPr>
        <w:t xml:space="preserve"> mengidentifikasi</w:t>
      </w:r>
      <w:r w:rsidR="001D41CD">
        <w:rPr>
          <w:rFonts w:ascii="Times New Roman" w:hAnsi="Times New Roman" w:cs="Times New Roman"/>
          <w:sz w:val="24"/>
          <w:szCs w:val="24"/>
        </w:rPr>
        <w:t xml:space="preserve"> penerapan Basel, GCG dan Manajemen Ri</w:t>
      </w:r>
      <w:r w:rsidR="001A56FB">
        <w:rPr>
          <w:rFonts w:ascii="Times New Roman" w:hAnsi="Times New Roman" w:cs="Times New Roman"/>
          <w:sz w:val="24"/>
          <w:szCs w:val="24"/>
        </w:rPr>
        <w:t>siko pada PT. Bank Bukopin Tbk.</w:t>
      </w:r>
      <w:r w:rsidR="00536ADA">
        <w:rPr>
          <w:rFonts w:ascii="Times New Roman" w:hAnsi="Times New Roman" w:cs="Times New Roman"/>
          <w:sz w:val="24"/>
          <w:szCs w:val="24"/>
        </w:rPr>
        <w:t xml:space="preserve"> Penilaian dilakukan secara parsial dan simultan.</w:t>
      </w:r>
    </w:p>
    <w:p w:rsidR="00536ADA" w:rsidRDefault="001D41CD" w:rsidP="001D41CD">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Identifikasi </w:t>
      </w:r>
      <w:r w:rsidR="00536ADA">
        <w:rPr>
          <w:rFonts w:ascii="Times New Roman" w:hAnsi="Times New Roman" w:cs="Times New Roman"/>
          <w:sz w:val="24"/>
          <w:szCs w:val="24"/>
        </w:rPr>
        <w:t xml:space="preserve">masalah </w:t>
      </w:r>
      <w:r w:rsidR="00C1229C">
        <w:rPr>
          <w:rFonts w:ascii="Times New Roman" w:hAnsi="Times New Roman" w:cs="Times New Roman"/>
          <w:sz w:val="24"/>
          <w:szCs w:val="24"/>
        </w:rPr>
        <w:t xml:space="preserve">pertama pada </w:t>
      </w:r>
      <w:r>
        <w:rPr>
          <w:rFonts w:ascii="Times New Roman" w:hAnsi="Times New Roman" w:cs="Times New Roman"/>
          <w:sz w:val="24"/>
          <w:szCs w:val="24"/>
        </w:rPr>
        <w:t xml:space="preserve">penerapan Basel </w:t>
      </w:r>
      <w:r w:rsidR="00536ADA">
        <w:rPr>
          <w:rFonts w:ascii="Times New Roman" w:hAnsi="Times New Roman" w:cs="Times New Roman"/>
          <w:sz w:val="24"/>
          <w:szCs w:val="24"/>
        </w:rPr>
        <w:t xml:space="preserve">terhadap Manajemen Risiko. Penerapan Basel </w:t>
      </w:r>
      <w:r w:rsidR="001A56FB">
        <w:rPr>
          <w:rFonts w:ascii="Times New Roman" w:hAnsi="Times New Roman" w:cs="Times New Roman"/>
          <w:sz w:val="24"/>
          <w:szCs w:val="24"/>
        </w:rPr>
        <w:t>fokus pada Basel II yang penil</w:t>
      </w:r>
      <w:r w:rsidR="009D256D">
        <w:rPr>
          <w:rFonts w:ascii="Times New Roman" w:hAnsi="Times New Roman" w:cs="Times New Roman"/>
          <w:sz w:val="24"/>
          <w:szCs w:val="24"/>
        </w:rPr>
        <w:t>aianya pada tiga pilar Basel II</w:t>
      </w:r>
      <w:r w:rsidR="001A56FB">
        <w:rPr>
          <w:rFonts w:ascii="Times New Roman" w:hAnsi="Times New Roman" w:cs="Times New Roman"/>
          <w:sz w:val="24"/>
          <w:szCs w:val="24"/>
        </w:rPr>
        <w:t xml:space="preserve"> terdiri atas integrasi, pengawasan, dan keterbukaan. Sedangkan identifikasi penerapan </w:t>
      </w:r>
      <w:r w:rsidR="00536ADA">
        <w:rPr>
          <w:rFonts w:ascii="Times New Roman" w:hAnsi="Times New Roman" w:cs="Times New Roman"/>
          <w:sz w:val="24"/>
          <w:szCs w:val="24"/>
        </w:rPr>
        <w:t>Manajemen Risiko terfokus pada risiko operasional bank.</w:t>
      </w:r>
      <w:r w:rsidR="001A56FB">
        <w:rPr>
          <w:rFonts w:ascii="Times New Roman" w:hAnsi="Times New Roman" w:cs="Times New Roman"/>
          <w:sz w:val="24"/>
          <w:szCs w:val="24"/>
        </w:rPr>
        <w:t xml:space="preserve"> </w:t>
      </w:r>
    </w:p>
    <w:p w:rsidR="00536ADA" w:rsidRDefault="00536ADA" w:rsidP="001D41CD">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Identifikasi </w:t>
      </w:r>
      <w:r w:rsidR="00C1229C">
        <w:rPr>
          <w:rFonts w:ascii="Times New Roman" w:hAnsi="Times New Roman" w:cs="Times New Roman"/>
          <w:sz w:val="24"/>
          <w:szCs w:val="24"/>
        </w:rPr>
        <w:t xml:space="preserve">masalah kedua pada </w:t>
      </w:r>
      <w:r>
        <w:rPr>
          <w:rFonts w:ascii="Times New Roman" w:hAnsi="Times New Roman" w:cs="Times New Roman"/>
          <w:sz w:val="24"/>
          <w:szCs w:val="24"/>
        </w:rPr>
        <w:t xml:space="preserve">penerapan GCG terhadap Manajemen Risiko. Penerapan GCG fokus  pada empat azas yaitu </w:t>
      </w:r>
      <w:r w:rsidRPr="00536ADA">
        <w:rPr>
          <w:rFonts w:ascii="Times New Roman" w:hAnsi="Times New Roman" w:cs="Times New Roman"/>
          <w:i/>
          <w:sz w:val="24"/>
          <w:szCs w:val="24"/>
        </w:rPr>
        <w:t>fairness, transparancy, accountability, dan responsibility</w:t>
      </w:r>
      <w:r>
        <w:rPr>
          <w:rFonts w:ascii="Times New Roman" w:hAnsi="Times New Roman" w:cs="Times New Roman"/>
          <w:sz w:val="24"/>
          <w:szCs w:val="24"/>
        </w:rPr>
        <w:t>.</w:t>
      </w:r>
    </w:p>
    <w:p w:rsidR="00C1229C" w:rsidRDefault="00C1229C" w:rsidP="001D41CD">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Identifikasi masalah ketiga pada penerapan Basel dan GCG</w:t>
      </w:r>
      <w:r w:rsidR="00430453">
        <w:rPr>
          <w:rFonts w:ascii="Times New Roman" w:hAnsi="Times New Roman" w:cs="Times New Roman"/>
          <w:sz w:val="24"/>
          <w:szCs w:val="24"/>
        </w:rPr>
        <w:t xml:space="preserve"> secara bersama- sama</w:t>
      </w:r>
      <w:r>
        <w:rPr>
          <w:rFonts w:ascii="Times New Roman" w:hAnsi="Times New Roman" w:cs="Times New Roman"/>
          <w:sz w:val="24"/>
          <w:szCs w:val="24"/>
        </w:rPr>
        <w:t xml:space="preserve"> terhadap Manajemen Risiko.</w:t>
      </w:r>
    </w:p>
    <w:p w:rsidR="00357507" w:rsidRPr="00C1229C" w:rsidRDefault="001A56FB" w:rsidP="00C1229C">
      <w:pPr>
        <w:pStyle w:val="NoSpacing"/>
        <w:spacing w:line="480" w:lineRule="auto"/>
        <w:ind w:firstLine="567"/>
        <w:jc w:val="both"/>
        <w:rPr>
          <w:rFonts w:ascii="Times New Roman" w:hAnsi="Times New Roman" w:cs="Times New Roman"/>
          <w:b/>
          <w:sz w:val="24"/>
          <w:szCs w:val="24"/>
        </w:rPr>
      </w:pPr>
      <w:r w:rsidRPr="00C1229C">
        <w:rPr>
          <w:rFonts w:ascii="Times New Roman" w:hAnsi="Times New Roman" w:cs="Times New Roman"/>
          <w:b/>
          <w:sz w:val="24"/>
          <w:szCs w:val="24"/>
        </w:rPr>
        <w:t xml:space="preserve"> </w:t>
      </w:r>
      <w:r w:rsidR="001D41CD" w:rsidRPr="00C1229C">
        <w:rPr>
          <w:rFonts w:ascii="Times New Roman" w:hAnsi="Times New Roman" w:cs="Times New Roman"/>
          <w:b/>
          <w:sz w:val="24"/>
          <w:szCs w:val="24"/>
        </w:rPr>
        <w:t xml:space="preserve"> </w:t>
      </w:r>
      <w:r w:rsidR="00C1229C" w:rsidRPr="00C1229C">
        <w:rPr>
          <w:rFonts w:ascii="Times New Roman" w:hAnsi="Times New Roman" w:cs="Times New Roman"/>
          <w:b/>
          <w:sz w:val="24"/>
          <w:szCs w:val="24"/>
        </w:rPr>
        <w:t xml:space="preserve">1.3 </w:t>
      </w:r>
      <w:r w:rsidR="00357507" w:rsidRPr="00C1229C">
        <w:rPr>
          <w:rFonts w:ascii="Times New Roman" w:hAnsi="Times New Roman" w:cs="Times New Roman"/>
          <w:b/>
          <w:sz w:val="24"/>
          <w:szCs w:val="24"/>
        </w:rPr>
        <w:t>Perumusan Masalah</w:t>
      </w:r>
    </w:p>
    <w:p w:rsidR="00357507" w:rsidRPr="00997DA2" w:rsidRDefault="00357507" w:rsidP="00147F7C">
      <w:pPr>
        <w:pStyle w:val="NoSpacing"/>
        <w:spacing w:line="480" w:lineRule="auto"/>
        <w:ind w:firstLine="567"/>
        <w:jc w:val="both"/>
        <w:rPr>
          <w:rFonts w:ascii="Times New Roman" w:hAnsi="Times New Roman" w:cs="Times New Roman"/>
          <w:sz w:val="24"/>
          <w:szCs w:val="24"/>
        </w:rPr>
      </w:pPr>
      <w:r w:rsidRPr="00997DA2">
        <w:rPr>
          <w:rFonts w:ascii="Times New Roman" w:hAnsi="Times New Roman" w:cs="Times New Roman"/>
          <w:sz w:val="24"/>
          <w:szCs w:val="24"/>
        </w:rPr>
        <w:t>Penelitian dari variabel- variabel ini akan menimbulkan benang merah dan akan menjawab pertanyaan berikut</w:t>
      </w:r>
      <w:r w:rsidR="006A045C" w:rsidRPr="00997DA2">
        <w:rPr>
          <w:rFonts w:ascii="Times New Roman" w:hAnsi="Times New Roman" w:cs="Times New Roman"/>
          <w:sz w:val="24"/>
          <w:szCs w:val="24"/>
        </w:rPr>
        <w:t xml:space="preserve"> ini</w:t>
      </w:r>
      <w:r w:rsidRPr="00997DA2">
        <w:rPr>
          <w:rFonts w:ascii="Times New Roman" w:hAnsi="Times New Roman" w:cs="Times New Roman"/>
          <w:sz w:val="24"/>
          <w:szCs w:val="24"/>
        </w:rPr>
        <w:t>:</w:t>
      </w:r>
    </w:p>
    <w:p w:rsidR="00B84D7B" w:rsidRPr="00B84D7B" w:rsidRDefault="00F93B3C" w:rsidP="00752B80">
      <w:pPr>
        <w:pStyle w:val="NoSpacing"/>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Ap</w:t>
      </w:r>
      <w:r w:rsidR="00B84D7B">
        <w:rPr>
          <w:rFonts w:ascii="Times New Roman" w:hAnsi="Times New Roman" w:cs="Times New Roman"/>
          <w:sz w:val="24"/>
          <w:szCs w:val="24"/>
        </w:rPr>
        <w:t xml:space="preserve">akah </w:t>
      </w:r>
      <w:r w:rsidR="00ED7C97">
        <w:rPr>
          <w:rFonts w:ascii="Times New Roman" w:hAnsi="Times New Roman" w:cs="Times New Roman"/>
          <w:sz w:val="24"/>
          <w:szCs w:val="24"/>
        </w:rPr>
        <w:t xml:space="preserve">terdapat pengaruh </w:t>
      </w:r>
      <w:r w:rsidR="00B84D7B">
        <w:rPr>
          <w:rFonts w:ascii="Times New Roman" w:hAnsi="Times New Roman" w:cs="Times New Roman"/>
          <w:sz w:val="24"/>
          <w:szCs w:val="24"/>
        </w:rPr>
        <w:t xml:space="preserve">yang signifikan antara penerapan Basel </w:t>
      </w:r>
      <w:r w:rsidR="00B61961">
        <w:rPr>
          <w:rFonts w:ascii="Times New Roman" w:hAnsi="Times New Roman" w:cs="Times New Roman"/>
          <w:sz w:val="24"/>
          <w:szCs w:val="24"/>
        </w:rPr>
        <w:t xml:space="preserve">terhadap </w:t>
      </w:r>
      <w:r w:rsidR="00B84D7B">
        <w:rPr>
          <w:rFonts w:ascii="Times New Roman" w:hAnsi="Times New Roman" w:cs="Times New Roman"/>
          <w:sz w:val="24"/>
          <w:szCs w:val="24"/>
        </w:rPr>
        <w:t xml:space="preserve">Manajemen Risiko </w:t>
      </w:r>
      <w:r w:rsidR="00B84D7B" w:rsidRPr="00997DA2">
        <w:rPr>
          <w:rFonts w:ascii="Times New Roman" w:hAnsi="Times New Roman" w:cs="Times New Roman"/>
          <w:sz w:val="24"/>
          <w:szCs w:val="24"/>
        </w:rPr>
        <w:t>pada PT. Bank Bukopin Tbk?</w:t>
      </w:r>
    </w:p>
    <w:p w:rsidR="00B84D7B" w:rsidRPr="00B84D7B" w:rsidRDefault="00F93B3C" w:rsidP="00752B80">
      <w:pPr>
        <w:pStyle w:val="NoSpacing"/>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Ap</w:t>
      </w:r>
      <w:r w:rsidR="00B84D7B">
        <w:rPr>
          <w:rFonts w:ascii="Times New Roman" w:hAnsi="Times New Roman" w:cs="Times New Roman"/>
          <w:sz w:val="24"/>
          <w:szCs w:val="24"/>
        </w:rPr>
        <w:t xml:space="preserve">akah </w:t>
      </w:r>
      <w:r w:rsidR="00ED7C97">
        <w:rPr>
          <w:rFonts w:ascii="Times New Roman" w:hAnsi="Times New Roman" w:cs="Times New Roman"/>
          <w:sz w:val="24"/>
          <w:szCs w:val="24"/>
        </w:rPr>
        <w:t xml:space="preserve">terdapat pengaruh yang signifikan </w:t>
      </w:r>
      <w:r w:rsidR="00B84D7B">
        <w:rPr>
          <w:rFonts w:ascii="Times New Roman" w:hAnsi="Times New Roman" w:cs="Times New Roman"/>
          <w:sz w:val="24"/>
          <w:szCs w:val="24"/>
        </w:rPr>
        <w:t xml:space="preserve">antara penerapan GCG </w:t>
      </w:r>
      <w:r w:rsidR="00B61961">
        <w:rPr>
          <w:rFonts w:ascii="Times New Roman" w:hAnsi="Times New Roman" w:cs="Times New Roman"/>
          <w:sz w:val="24"/>
          <w:szCs w:val="24"/>
        </w:rPr>
        <w:t xml:space="preserve">terhadap </w:t>
      </w:r>
      <w:r w:rsidR="00B84D7B">
        <w:rPr>
          <w:rFonts w:ascii="Times New Roman" w:hAnsi="Times New Roman" w:cs="Times New Roman"/>
          <w:sz w:val="24"/>
          <w:szCs w:val="24"/>
        </w:rPr>
        <w:t>Manajemen Risiko pada PT. Bank Bukopin Tbk?</w:t>
      </w:r>
    </w:p>
    <w:p w:rsidR="00B84D7B" w:rsidRDefault="00F93B3C" w:rsidP="00752B80">
      <w:pPr>
        <w:pStyle w:val="NoSpacing"/>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Ap</w:t>
      </w:r>
      <w:r w:rsidR="00B84D7B">
        <w:rPr>
          <w:rFonts w:ascii="Times New Roman" w:hAnsi="Times New Roman" w:cs="Times New Roman"/>
          <w:sz w:val="24"/>
          <w:szCs w:val="24"/>
        </w:rPr>
        <w:t>akah</w:t>
      </w:r>
      <w:r w:rsidR="00ED7C97">
        <w:rPr>
          <w:rFonts w:ascii="Times New Roman" w:hAnsi="Times New Roman" w:cs="Times New Roman"/>
          <w:sz w:val="24"/>
          <w:szCs w:val="24"/>
        </w:rPr>
        <w:t xml:space="preserve"> terdapat pengaruh yang signifikan</w:t>
      </w:r>
      <w:r w:rsidR="00B84D7B">
        <w:rPr>
          <w:rFonts w:ascii="Times New Roman" w:hAnsi="Times New Roman" w:cs="Times New Roman"/>
          <w:sz w:val="24"/>
          <w:szCs w:val="24"/>
        </w:rPr>
        <w:t xml:space="preserve"> antara Penerapan Basel dan GCG secara bersama- sama </w:t>
      </w:r>
      <w:r w:rsidR="00B61961">
        <w:rPr>
          <w:rFonts w:ascii="Times New Roman" w:hAnsi="Times New Roman" w:cs="Times New Roman"/>
          <w:sz w:val="24"/>
          <w:szCs w:val="24"/>
        </w:rPr>
        <w:t xml:space="preserve">terhadap </w:t>
      </w:r>
      <w:r w:rsidR="00B84D7B">
        <w:rPr>
          <w:rFonts w:ascii="Times New Roman" w:hAnsi="Times New Roman" w:cs="Times New Roman"/>
          <w:sz w:val="24"/>
          <w:szCs w:val="24"/>
        </w:rPr>
        <w:t>Manajemen Risiko pada PT. Bank Bukopin Tbk?</w:t>
      </w:r>
    </w:p>
    <w:p w:rsidR="00BA102C" w:rsidRPr="00BA102C" w:rsidRDefault="00BA102C" w:rsidP="00752B80">
      <w:pPr>
        <w:pStyle w:val="NoSpacing"/>
        <w:numPr>
          <w:ilvl w:val="1"/>
          <w:numId w:val="1"/>
        </w:numPr>
        <w:spacing w:line="480" w:lineRule="auto"/>
        <w:ind w:left="1134" w:hanging="567"/>
        <w:jc w:val="both"/>
        <w:rPr>
          <w:rFonts w:ascii="Times New Roman" w:hAnsi="Times New Roman" w:cs="Times New Roman"/>
          <w:b/>
          <w:sz w:val="24"/>
          <w:szCs w:val="24"/>
        </w:rPr>
      </w:pPr>
      <w:r w:rsidRPr="00997DA2">
        <w:rPr>
          <w:rFonts w:ascii="Times New Roman" w:hAnsi="Times New Roman" w:cs="Times New Roman"/>
          <w:b/>
          <w:sz w:val="24"/>
          <w:szCs w:val="24"/>
        </w:rPr>
        <w:t>Pembatasan Masalah</w:t>
      </w:r>
    </w:p>
    <w:p w:rsidR="00BA102C" w:rsidRDefault="00BA102C" w:rsidP="00BA102C">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Dari latar belakang penelitian yang terpapar diatas, maka diperoleh gambaran permasalahan yang begitu luas. Namun menyadari adanya keterbatasan waktu, penulis perlu memberi batasan masalah secara jelas dan terfokus pada penelitian.</w:t>
      </w:r>
    </w:p>
    <w:p w:rsidR="00BA102C" w:rsidRDefault="00BA102C" w:rsidP="00BA102C">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Penelitian ini dilakukan pada PT. Bank Bukopin Tbk, Area VI Bekasi, Area VII Jakarta, dan Area VIII Depok. Penelitian dilakukan di area tersebut karena ketiga lokasi termasuk area besar, dan bisa mewakili dalam memperoleh data penelitian. Objek penelitian adalah karyawan yang memiliki kompetensi pada bidang ini, yaitu posisi pimpinan bisnis cabang dan koordinator operasional cabang.</w:t>
      </w:r>
    </w:p>
    <w:p w:rsidR="00BA102C" w:rsidRPr="00997DA2" w:rsidRDefault="00BA102C" w:rsidP="00BA102C">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Penelitian ini mengukur penerapan Basel, GCG, dan Manajemen Risiko, dalam aktivitas bisnis di PT. Bank Bukopin Tbk. </w:t>
      </w:r>
    </w:p>
    <w:p w:rsidR="00BA102C" w:rsidRPr="00B84D7B" w:rsidRDefault="00BA102C" w:rsidP="00BA102C">
      <w:pPr>
        <w:pStyle w:val="NoSpacing"/>
        <w:spacing w:line="480" w:lineRule="auto"/>
        <w:ind w:firstLine="567"/>
        <w:jc w:val="both"/>
        <w:rPr>
          <w:rFonts w:ascii="Times New Roman" w:hAnsi="Times New Roman" w:cs="Times New Roman"/>
          <w:sz w:val="24"/>
          <w:szCs w:val="24"/>
        </w:rPr>
      </w:pPr>
      <w:r w:rsidRPr="00997DA2">
        <w:rPr>
          <w:rFonts w:ascii="Times New Roman" w:hAnsi="Times New Roman" w:cs="Times New Roman"/>
          <w:sz w:val="24"/>
          <w:szCs w:val="24"/>
        </w:rPr>
        <w:t>Analisa dilakaukan secara komprehensif atas</w:t>
      </w:r>
      <w:r>
        <w:rPr>
          <w:rFonts w:ascii="Times New Roman" w:hAnsi="Times New Roman" w:cs="Times New Roman"/>
          <w:sz w:val="24"/>
          <w:szCs w:val="24"/>
        </w:rPr>
        <w:t xml:space="preserve"> pemahaman dan</w:t>
      </w:r>
      <w:r w:rsidRPr="00997DA2">
        <w:rPr>
          <w:rFonts w:ascii="Times New Roman" w:hAnsi="Times New Roman" w:cs="Times New Roman"/>
          <w:sz w:val="24"/>
          <w:szCs w:val="24"/>
        </w:rPr>
        <w:t xml:space="preserve"> pelaksanaan responden terhadap variabel ini.</w:t>
      </w:r>
    </w:p>
    <w:p w:rsidR="00357507" w:rsidRPr="00997DA2" w:rsidRDefault="00357507" w:rsidP="00752B80">
      <w:pPr>
        <w:pStyle w:val="NoSpacing"/>
        <w:numPr>
          <w:ilvl w:val="1"/>
          <w:numId w:val="1"/>
        </w:numPr>
        <w:spacing w:line="480" w:lineRule="auto"/>
        <w:ind w:left="1134" w:hanging="567"/>
        <w:jc w:val="both"/>
        <w:rPr>
          <w:rFonts w:ascii="Times New Roman" w:hAnsi="Times New Roman" w:cs="Times New Roman"/>
          <w:b/>
          <w:sz w:val="24"/>
          <w:szCs w:val="24"/>
        </w:rPr>
      </w:pPr>
      <w:r w:rsidRPr="00997DA2">
        <w:rPr>
          <w:rFonts w:ascii="Times New Roman" w:hAnsi="Times New Roman" w:cs="Times New Roman"/>
          <w:b/>
          <w:sz w:val="24"/>
          <w:szCs w:val="24"/>
        </w:rPr>
        <w:t>Tujuan Penelitian</w:t>
      </w:r>
    </w:p>
    <w:p w:rsidR="00357507" w:rsidRDefault="00AC42F3" w:rsidP="00AC42F3">
      <w:pPr>
        <w:pStyle w:val="NoSpacing"/>
        <w:spacing w:line="480" w:lineRule="auto"/>
        <w:ind w:firstLine="567"/>
        <w:jc w:val="both"/>
        <w:rPr>
          <w:rFonts w:ascii="Times New Roman" w:hAnsi="Times New Roman" w:cs="Times New Roman"/>
          <w:sz w:val="24"/>
          <w:szCs w:val="24"/>
        </w:rPr>
      </w:pPr>
      <w:r w:rsidRPr="00AC42F3">
        <w:rPr>
          <w:rFonts w:ascii="Times New Roman" w:hAnsi="Times New Roman" w:cs="Times New Roman"/>
          <w:sz w:val="24"/>
          <w:szCs w:val="24"/>
        </w:rPr>
        <w:t>Penelitian ini mempunyai beberapa tujuan yaitu</w:t>
      </w:r>
      <w:r>
        <w:rPr>
          <w:rFonts w:ascii="Times New Roman" w:hAnsi="Times New Roman" w:cs="Times New Roman"/>
          <w:sz w:val="24"/>
          <w:szCs w:val="24"/>
        </w:rPr>
        <w:t>:</w:t>
      </w:r>
    </w:p>
    <w:p w:rsidR="00AC42F3" w:rsidRDefault="00AC42F3" w:rsidP="00752B80">
      <w:pPr>
        <w:pStyle w:val="NoSpacing"/>
        <w:numPr>
          <w:ilvl w:val="0"/>
          <w:numId w:val="6"/>
        </w:numPr>
        <w:spacing w:line="480" w:lineRule="auto"/>
        <w:ind w:left="1134" w:hanging="425"/>
        <w:jc w:val="both"/>
        <w:rPr>
          <w:rFonts w:ascii="Times New Roman" w:hAnsi="Times New Roman" w:cs="Times New Roman"/>
          <w:sz w:val="24"/>
          <w:szCs w:val="24"/>
        </w:rPr>
      </w:pPr>
      <w:r w:rsidRPr="00AC42F3">
        <w:rPr>
          <w:rFonts w:ascii="Times New Roman" w:hAnsi="Times New Roman" w:cs="Times New Roman"/>
          <w:sz w:val="24"/>
          <w:szCs w:val="24"/>
        </w:rPr>
        <w:t>Untuk mengetahui pengaruh penerapan basel terhadap manajemen risiko pada PT. Bank Bukopin Tbk.</w:t>
      </w:r>
    </w:p>
    <w:p w:rsidR="00AC42F3" w:rsidRDefault="0066038E" w:rsidP="00752B80">
      <w:pPr>
        <w:pStyle w:val="NoSpacing"/>
        <w:numPr>
          <w:ilvl w:val="0"/>
          <w:numId w:val="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Untuk mengetahui pengaruh penerapan GCG terhadap manajemen risiko pada PT. Bank Bukopin Tbk.</w:t>
      </w:r>
    </w:p>
    <w:p w:rsidR="00FD1696" w:rsidRPr="00E97949" w:rsidRDefault="0066038E" w:rsidP="00752B80">
      <w:pPr>
        <w:pStyle w:val="NoSpacing"/>
        <w:numPr>
          <w:ilvl w:val="0"/>
          <w:numId w:val="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Untuk</w:t>
      </w:r>
      <w:r w:rsidR="004D5447">
        <w:rPr>
          <w:rFonts w:ascii="Times New Roman" w:hAnsi="Times New Roman" w:cs="Times New Roman"/>
          <w:sz w:val="24"/>
          <w:szCs w:val="24"/>
        </w:rPr>
        <w:t xml:space="preserve"> mengetahui pengaruh penerapan B</w:t>
      </w:r>
      <w:r>
        <w:rPr>
          <w:rFonts w:ascii="Times New Roman" w:hAnsi="Times New Roman" w:cs="Times New Roman"/>
          <w:sz w:val="24"/>
          <w:szCs w:val="24"/>
        </w:rPr>
        <w:t>asel dan GCG</w:t>
      </w:r>
      <w:r w:rsidR="004D5447">
        <w:rPr>
          <w:rFonts w:ascii="Times New Roman" w:hAnsi="Times New Roman" w:cs="Times New Roman"/>
          <w:sz w:val="24"/>
          <w:szCs w:val="24"/>
        </w:rPr>
        <w:t xml:space="preserve"> secara bersama- sama terhadap M</w:t>
      </w:r>
      <w:r>
        <w:rPr>
          <w:rFonts w:ascii="Times New Roman" w:hAnsi="Times New Roman" w:cs="Times New Roman"/>
          <w:sz w:val="24"/>
          <w:szCs w:val="24"/>
        </w:rPr>
        <w:t xml:space="preserve">anajemen </w:t>
      </w:r>
      <w:r w:rsidR="004D5447">
        <w:rPr>
          <w:rFonts w:ascii="Times New Roman" w:hAnsi="Times New Roman" w:cs="Times New Roman"/>
          <w:sz w:val="24"/>
          <w:szCs w:val="24"/>
        </w:rPr>
        <w:t>R</w:t>
      </w:r>
      <w:r>
        <w:rPr>
          <w:rFonts w:ascii="Times New Roman" w:hAnsi="Times New Roman" w:cs="Times New Roman"/>
          <w:sz w:val="24"/>
          <w:szCs w:val="24"/>
        </w:rPr>
        <w:t>isiko</w:t>
      </w:r>
      <w:r w:rsidR="00B84D7B">
        <w:rPr>
          <w:rFonts w:ascii="Times New Roman" w:hAnsi="Times New Roman" w:cs="Times New Roman"/>
          <w:sz w:val="24"/>
          <w:szCs w:val="24"/>
        </w:rPr>
        <w:t xml:space="preserve"> </w:t>
      </w:r>
      <w:r>
        <w:rPr>
          <w:rFonts w:ascii="Times New Roman" w:hAnsi="Times New Roman" w:cs="Times New Roman"/>
          <w:sz w:val="24"/>
          <w:szCs w:val="24"/>
        </w:rPr>
        <w:t>pada PT. Bank Bukopin Tbk.</w:t>
      </w:r>
    </w:p>
    <w:p w:rsidR="00357507" w:rsidRPr="00997DA2" w:rsidRDefault="00357507" w:rsidP="00752B80">
      <w:pPr>
        <w:pStyle w:val="NoSpacing"/>
        <w:numPr>
          <w:ilvl w:val="1"/>
          <w:numId w:val="1"/>
        </w:numPr>
        <w:spacing w:line="480" w:lineRule="auto"/>
        <w:ind w:left="1134" w:hanging="567"/>
        <w:jc w:val="both"/>
        <w:rPr>
          <w:rFonts w:ascii="Times New Roman" w:hAnsi="Times New Roman" w:cs="Times New Roman"/>
          <w:b/>
          <w:sz w:val="24"/>
          <w:szCs w:val="24"/>
        </w:rPr>
      </w:pPr>
      <w:r w:rsidRPr="00997DA2">
        <w:rPr>
          <w:rFonts w:ascii="Times New Roman" w:hAnsi="Times New Roman" w:cs="Times New Roman"/>
          <w:b/>
          <w:sz w:val="24"/>
          <w:szCs w:val="24"/>
        </w:rPr>
        <w:t>Kegunaan Penelitian</w:t>
      </w:r>
    </w:p>
    <w:p w:rsidR="00357507" w:rsidRDefault="00357507" w:rsidP="00147F7C">
      <w:pPr>
        <w:pStyle w:val="NoSpacing"/>
        <w:spacing w:line="480" w:lineRule="auto"/>
        <w:ind w:firstLine="567"/>
        <w:jc w:val="both"/>
        <w:rPr>
          <w:rFonts w:ascii="Times New Roman" w:hAnsi="Times New Roman" w:cs="Times New Roman"/>
          <w:sz w:val="24"/>
          <w:szCs w:val="24"/>
        </w:rPr>
      </w:pPr>
      <w:r w:rsidRPr="00997DA2">
        <w:rPr>
          <w:rFonts w:ascii="Times New Roman" w:hAnsi="Times New Roman" w:cs="Times New Roman"/>
          <w:sz w:val="24"/>
          <w:szCs w:val="24"/>
        </w:rPr>
        <w:t>Hasil dari penelitian ini diharapkan dapat memberikan kegunaan</w:t>
      </w:r>
      <w:r w:rsidR="00B9295B">
        <w:rPr>
          <w:rFonts w:ascii="Times New Roman" w:hAnsi="Times New Roman" w:cs="Times New Roman"/>
          <w:sz w:val="24"/>
          <w:szCs w:val="24"/>
        </w:rPr>
        <w:t xml:space="preserve"> untuk </w:t>
      </w:r>
      <w:r w:rsidRPr="00997DA2">
        <w:rPr>
          <w:rFonts w:ascii="Times New Roman" w:hAnsi="Times New Roman" w:cs="Times New Roman"/>
          <w:sz w:val="24"/>
          <w:szCs w:val="24"/>
        </w:rPr>
        <w:t xml:space="preserve"> pengembangan ilmu</w:t>
      </w:r>
      <w:r w:rsidR="00B9295B">
        <w:rPr>
          <w:rFonts w:ascii="Times New Roman" w:hAnsi="Times New Roman" w:cs="Times New Roman"/>
          <w:sz w:val="24"/>
          <w:szCs w:val="24"/>
        </w:rPr>
        <w:t xml:space="preserve"> pengetahuan</w:t>
      </w:r>
      <w:r w:rsidR="006A045C" w:rsidRPr="00997DA2">
        <w:rPr>
          <w:rFonts w:ascii="Times New Roman" w:hAnsi="Times New Roman" w:cs="Times New Roman"/>
          <w:sz w:val="24"/>
          <w:szCs w:val="24"/>
        </w:rPr>
        <w:t xml:space="preserve"> perbankan</w:t>
      </w:r>
      <w:r w:rsidR="00C816E2">
        <w:rPr>
          <w:rFonts w:ascii="Times New Roman" w:hAnsi="Times New Roman" w:cs="Times New Roman"/>
          <w:sz w:val="24"/>
          <w:szCs w:val="24"/>
        </w:rPr>
        <w:t xml:space="preserve">, manajemen perusahaan, dan regulator, </w:t>
      </w:r>
      <w:r w:rsidR="006A045C" w:rsidRPr="00997DA2">
        <w:rPr>
          <w:rFonts w:ascii="Times New Roman" w:hAnsi="Times New Roman" w:cs="Times New Roman"/>
          <w:sz w:val="24"/>
          <w:szCs w:val="24"/>
        </w:rPr>
        <w:t xml:space="preserve"> khususnya dalam bidang Basel, GCG, dan manajemen risiko pada perbankan.</w:t>
      </w:r>
    </w:p>
    <w:p w:rsidR="00362340" w:rsidRPr="00362340" w:rsidRDefault="00C816E2" w:rsidP="00752B80">
      <w:pPr>
        <w:pStyle w:val="NoSpacing"/>
        <w:numPr>
          <w:ilvl w:val="0"/>
          <w:numId w:val="7"/>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Kegunaan ba</w:t>
      </w:r>
      <w:r w:rsidR="0066038E">
        <w:rPr>
          <w:rFonts w:ascii="Times New Roman" w:hAnsi="Times New Roman" w:cs="Times New Roman"/>
          <w:sz w:val="24"/>
          <w:szCs w:val="24"/>
        </w:rPr>
        <w:t xml:space="preserve">gi pengembangan ilmu </w:t>
      </w:r>
    </w:p>
    <w:p w:rsidR="00362340" w:rsidRPr="0033055B" w:rsidRDefault="00454448" w:rsidP="00752B80">
      <w:pPr>
        <w:pStyle w:val="NoSpacing"/>
        <w:numPr>
          <w:ilvl w:val="0"/>
          <w:numId w:val="2"/>
        </w:numPr>
        <w:spacing w:line="480" w:lineRule="auto"/>
        <w:ind w:hanging="513"/>
        <w:jc w:val="both"/>
        <w:rPr>
          <w:rFonts w:ascii="Times New Roman" w:hAnsi="Times New Roman" w:cs="Times New Roman"/>
          <w:sz w:val="24"/>
          <w:szCs w:val="24"/>
        </w:rPr>
      </w:pPr>
      <w:r w:rsidRPr="0033055B">
        <w:rPr>
          <w:rFonts w:ascii="Times New Roman" w:hAnsi="Times New Roman" w:cs="Times New Roman"/>
          <w:sz w:val="24"/>
          <w:szCs w:val="24"/>
        </w:rPr>
        <w:t>Hasil penelitian ini d</w:t>
      </w:r>
      <w:r w:rsidR="00362340" w:rsidRPr="0033055B">
        <w:rPr>
          <w:rFonts w:ascii="Times New Roman" w:hAnsi="Times New Roman" w:cs="Times New Roman"/>
          <w:sz w:val="24"/>
          <w:szCs w:val="24"/>
        </w:rPr>
        <w:t>iharapkan dapat memberi sumbangan yang berharga pada perkembangan ilmu perbankan, khususnya mengenai basel, GCG, dan manajemen risiko.</w:t>
      </w:r>
    </w:p>
    <w:p w:rsidR="00454448" w:rsidRPr="0033055B" w:rsidRDefault="00454448" w:rsidP="00752B80">
      <w:pPr>
        <w:pStyle w:val="NoSpacing"/>
        <w:numPr>
          <w:ilvl w:val="0"/>
          <w:numId w:val="2"/>
        </w:numPr>
        <w:spacing w:line="480" w:lineRule="auto"/>
        <w:ind w:hanging="513"/>
        <w:jc w:val="both"/>
        <w:rPr>
          <w:rFonts w:ascii="Times New Roman" w:hAnsi="Times New Roman" w:cs="Times New Roman"/>
          <w:sz w:val="24"/>
          <w:szCs w:val="24"/>
        </w:rPr>
      </w:pPr>
      <w:r w:rsidRPr="0033055B">
        <w:rPr>
          <w:rFonts w:ascii="Times New Roman" w:hAnsi="Times New Roman" w:cs="Times New Roman"/>
          <w:sz w:val="24"/>
          <w:szCs w:val="24"/>
        </w:rPr>
        <w:t xml:space="preserve">Hasil penelitian ini diharapkan sebagai alat perencanaan dalam </w:t>
      </w:r>
      <w:r w:rsidR="0066038E" w:rsidRPr="0033055B">
        <w:rPr>
          <w:rFonts w:ascii="Times New Roman" w:hAnsi="Times New Roman" w:cs="Times New Roman"/>
          <w:sz w:val="24"/>
          <w:szCs w:val="24"/>
        </w:rPr>
        <w:t>melakukan pengembangan penelitian</w:t>
      </w:r>
      <w:r w:rsidRPr="0033055B">
        <w:rPr>
          <w:rFonts w:ascii="Times New Roman" w:hAnsi="Times New Roman" w:cs="Times New Roman"/>
          <w:sz w:val="24"/>
          <w:szCs w:val="24"/>
        </w:rPr>
        <w:t xml:space="preserve"> selanjutnya.</w:t>
      </w:r>
    </w:p>
    <w:p w:rsidR="00362340" w:rsidRPr="0033055B" w:rsidRDefault="00454448" w:rsidP="00752B80">
      <w:pPr>
        <w:pStyle w:val="NoSpacing"/>
        <w:numPr>
          <w:ilvl w:val="0"/>
          <w:numId w:val="2"/>
        </w:numPr>
        <w:spacing w:line="480" w:lineRule="auto"/>
        <w:ind w:hanging="513"/>
        <w:jc w:val="both"/>
        <w:rPr>
          <w:rFonts w:ascii="Times New Roman" w:hAnsi="Times New Roman" w:cs="Times New Roman"/>
          <w:sz w:val="24"/>
          <w:szCs w:val="24"/>
        </w:rPr>
      </w:pPr>
      <w:r w:rsidRPr="0033055B">
        <w:rPr>
          <w:rFonts w:ascii="Times New Roman" w:hAnsi="Times New Roman" w:cs="Times New Roman"/>
          <w:sz w:val="24"/>
          <w:szCs w:val="24"/>
        </w:rPr>
        <w:t>Hasil penelitian ini d</w:t>
      </w:r>
      <w:r w:rsidR="00362340" w:rsidRPr="0033055B">
        <w:rPr>
          <w:rFonts w:ascii="Times New Roman" w:hAnsi="Times New Roman" w:cs="Times New Roman"/>
          <w:sz w:val="24"/>
          <w:szCs w:val="24"/>
        </w:rPr>
        <w:t>iharapkan sebagai sumber informasi dan referensi dalam dalam pengembangan kajian perbankan.</w:t>
      </w:r>
    </w:p>
    <w:p w:rsidR="00C816E2" w:rsidRDefault="00C816E2" w:rsidP="00752B80">
      <w:pPr>
        <w:pStyle w:val="NoSpacing"/>
        <w:numPr>
          <w:ilvl w:val="0"/>
          <w:numId w:val="7"/>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Kegunaan bagi manajemen perusahaan</w:t>
      </w:r>
    </w:p>
    <w:p w:rsidR="00454448" w:rsidRDefault="00A13421" w:rsidP="00752B80">
      <w:pPr>
        <w:pStyle w:val="NoSpacing"/>
        <w:numPr>
          <w:ilvl w:val="0"/>
          <w:numId w:val="3"/>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Hasil penelitian ini dapat sebagai gambaran kinerja perusahaan, sehingga mempermudah menetapkan strategi untuk mencapai tujuan perusahaan.</w:t>
      </w:r>
    </w:p>
    <w:p w:rsidR="00A13421" w:rsidRDefault="00A13421" w:rsidP="00752B80">
      <w:pPr>
        <w:pStyle w:val="NoSpacing"/>
        <w:numPr>
          <w:ilvl w:val="0"/>
          <w:numId w:val="3"/>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Hasil penelitian ini sebagai bahan evalusi perusahaan dan dapat dijadikan bahan pertimbangan manajemen perusahaan untuk pengambilan keputusan.</w:t>
      </w:r>
    </w:p>
    <w:p w:rsidR="00C816E2" w:rsidRDefault="00C816E2" w:rsidP="00752B80">
      <w:pPr>
        <w:pStyle w:val="NoSpacing"/>
        <w:numPr>
          <w:ilvl w:val="0"/>
          <w:numId w:val="7"/>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Kegunaan bagi regulator</w:t>
      </w:r>
    </w:p>
    <w:p w:rsidR="00A66EBD" w:rsidRDefault="00A66EBD" w:rsidP="00752B80">
      <w:pPr>
        <w:pStyle w:val="NoSpacing"/>
        <w:numPr>
          <w:ilvl w:val="0"/>
          <w:numId w:val="4"/>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Hasil penelitian ini dapat sebagai gambaran kinerja, menjadi bahan evaluasi dalam menetapkan strategi.</w:t>
      </w:r>
    </w:p>
    <w:p w:rsidR="005F5821" w:rsidRPr="00AE15E7" w:rsidRDefault="00A13421" w:rsidP="00AE15E7">
      <w:pPr>
        <w:pStyle w:val="NoSpacing"/>
        <w:numPr>
          <w:ilvl w:val="0"/>
          <w:numId w:val="4"/>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Hasil p</w:t>
      </w:r>
      <w:r w:rsidR="00A66EBD">
        <w:rPr>
          <w:rFonts w:ascii="Times New Roman" w:hAnsi="Times New Roman" w:cs="Times New Roman"/>
          <w:sz w:val="24"/>
          <w:szCs w:val="24"/>
        </w:rPr>
        <w:t>enelitian ini dapat sebagai acuan dalam menetapkan peraturan perbankan.</w:t>
      </w:r>
    </w:p>
    <w:p w:rsidR="00991E7D" w:rsidRDefault="00991E7D" w:rsidP="00752B80">
      <w:pPr>
        <w:pStyle w:val="NoSpacing"/>
        <w:numPr>
          <w:ilvl w:val="1"/>
          <w:numId w:val="1"/>
        </w:numPr>
        <w:spacing w:line="480" w:lineRule="auto"/>
        <w:ind w:left="1134" w:hanging="567"/>
        <w:jc w:val="both"/>
        <w:rPr>
          <w:rFonts w:ascii="Times New Roman" w:hAnsi="Times New Roman" w:cs="Times New Roman"/>
          <w:b/>
          <w:sz w:val="24"/>
          <w:szCs w:val="24"/>
        </w:rPr>
      </w:pPr>
      <w:r w:rsidRPr="00991E7D">
        <w:rPr>
          <w:rFonts w:ascii="Times New Roman" w:hAnsi="Times New Roman" w:cs="Times New Roman"/>
          <w:b/>
          <w:sz w:val="24"/>
          <w:szCs w:val="24"/>
        </w:rPr>
        <w:t>Sistematika Penulisan</w:t>
      </w:r>
    </w:p>
    <w:p w:rsidR="000F3CC1" w:rsidRPr="00683EC2" w:rsidRDefault="000F3CC1" w:rsidP="000F3CC1">
      <w:pPr>
        <w:pStyle w:val="NoSpacing"/>
        <w:spacing w:line="480" w:lineRule="auto"/>
        <w:ind w:firstLine="567"/>
        <w:jc w:val="both"/>
        <w:rPr>
          <w:rFonts w:ascii="Times New Roman" w:hAnsi="Times New Roman" w:cs="Times New Roman"/>
          <w:b/>
          <w:sz w:val="24"/>
          <w:szCs w:val="24"/>
        </w:rPr>
      </w:pPr>
      <w:r w:rsidRPr="00683EC2">
        <w:rPr>
          <w:rFonts w:ascii="Times New Roman" w:hAnsi="Times New Roman" w:cs="Times New Roman"/>
          <w:b/>
          <w:sz w:val="24"/>
          <w:szCs w:val="24"/>
        </w:rPr>
        <w:t>Bab I</w:t>
      </w:r>
      <w:r w:rsidRPr="00683EC2">
        <w:rPr>
          <w:rFonts w:ascii="Times New Roman" w:hAnsi="Times New Roman" w:cs="Times New Roman"/>
          <w:b/>
          <w:sz w:val="24"/>
          <w:szCs w:val="24"/>
        </w:rPr>
        <w:tab/>
        <w:t>P</w:t>
      </w:r>
      <w:r w:rsidR="00E05ED2" w:rsidRPr="00683EC2">
        <w:rPr>
          <w:rFonts w:ascii="Times New Roman" w:hAnsi="Times New Roman" w:cs="Times New Roman"/>
          <w:b/>
          <w:sz w:val="24"/>
          <w:szCs w:val="24"/>
        </w:rPr>
        <w:t>endahuluan</w:t>
      </w:r>
    </w:p>
    <w:p w:rsidR="00646228" w:rsidRPr="000B417B" w:rsidRDefault="00E05ED2" w:rsidP="001626C4">
      <w:pPr>
        <w:pStyle w:val="NoSpacing"/>
        <w:spacing w:line="480" w:lineRule="auto"/>
        <w:ind w:left="567"/>
        <w:jc w:val="both"/>
        <w:rPr>
          <w:rFonts w:ascii="Times New Roman" w:hAnsi="Times New Roman" w:cs="Times New Roman"/>
          <w:sz w:val="24"/>
          <w:szCs w:val="24"/>
        </w:rPr>
      </w:pPr>
      <w:r w:rsidRPr="00E05ED2">
        <w:rPr>
          <w:rFonts w:ascii="Times New Roman" w:hAnsi="Times New Roman" w:cs="Times New Roman"/>
          <w:sz w:val="24"/>
          <w:szCs w:val="24"/>
        </w:rPr>
        <w:t>Pada bab ini menjelaskan tentang latar belakang masalah yang terjadi dalam proses bisnis perbankan. Pada bagian ini penulis mengemukakan rumusan masalah, tujuan dari penelitian serta manfaat yang diperoleh dari hasil penelitian.</w:t>
      </w:r>
    </w:p>
    <w:p w:rsidR="00E05ED2" w:rsidRPr="00683EC2" w:rsidRDefault="00E05ED2" w:rsidP="00E05ED2">
      <w:pPr>
        <w:pStyle w:val="NoSpacing"/>
        <w:spacing w:line="480" w:lineRule="auto"/>
        <w:ind w:left="1418" w:hanging="851"/>
        <w:jc w:val="both"/>
        <w:rPr>
          <w:rFonts w:ascii="Times New Roman" w:hAnsi="Times New Roman" w:cs="Times New Roman"/>
          <w:b/>
          <w:sz w:val="24"/>
          <w:szCs w:val="24"/>
        </w:rPr>
      </w:pPr>
      <w:r w:rsidRPr="00683EC2">
        <w:rPr>
          <w:rFonts w:ascii="Times New Roman" w:hAnsi="Times New Roman" w:cs="Times New Roman"/>
          <w:b/>
          <w:sz w:val="24"/>
          <w:szCs w:val="24"/>
        </w:rPr>
        <w:t>Bab II</w:t>
      </w:r>
      <w:r w:rsidRPr="00683EC2">
        <w:rPr>
          <w:rFonts w:ascii="Times New Roman" w:hAnsi="Times New Roman" w:cs="Times New Roman"/>
          <w:b/>
          <w:sz w:val="24"/>
          <w:szCs w:val="24"/>
        </w:rPr>
        <w:tab/>
        <w:t>Landasan Teori</w:t>
      </w:r>
    </w:p>
    <w:p w:rsidR="005F5821" w:rsidRDefault="00E05ED2" w:rsidP="001626C4">
      <w:pPr>
        <w:pStyle w:val="NoSpacing"/>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Pada bab ini menjabarkan teori- teori yang digunakan dalam melakukan penelitian. Dalam penelitian ini terdapat tiga variabel yaitu Basel, Good Corporate Governance, dan Manajemen Risiko.</w:t>
      </w:r>
      <w:r w:rsidR="004354AB">
        <w:rPr>
          <w:rFonts w:ascii="Times New Roman" w:hAnsi="Times New Roman" w:cs="Times New Roman"/>
          <w:sz w:val="24"/>
          <w:szCs w:val="24"/>
        </w:rPr>
        <w:t xml:space="preserve"> Masing- masing variabel menjabarkan teori </w:t>
      </w:r>
      <w:r w:rsidR="002D378A">
        <w:rPr>
          <w:rFonts w:ascii="Times New Roman" w:hAnsi="Times New Roman" w:cs="Times New Roman"/>
          <w:sz w:val="24"/>
          <w:szCs w:val="24"/>
        </w:rPr>
        <w:t xml:space="preserve">dan regulasi atau perundang- undangan yang berlaku di Indonesia. Pada varibel Manajemen Risiko akan menjelaskan jenis risiko, faktor penyebab timbulnya risiko dan penerapan Manajemen Risiko pada Industri Perbankan di Indonesia. Selanjutnya variabel Basel menjelaskan tentang sejarah pembentukan Basel, penetapan Basel I dan Basel II yang mencakup tiga pilar. Variabel terakhir adalah GCG, menguraikan tentang penerapan GCG pada Industri Perbankan Indonesia. </w:t>
      </w:r>
      <w:r w:rsidR="00683EC2">
        <w:rPr>
          <w:rFonts w:ascii="Times New Roman" w:hAnsi="Times New Roman" w:cs="Times New Roman"/>
          <w:sz w:val="24"/>
          <w:szCs w:val="24"/>
        </w:rPr>
        <w:t xml:space="preserve">Untuk menjawab </w:t>
      </w:r>
      <w:r w:rsidR="00683EC2">
        <w:rPr>
          <w:rFonts w:ascii="Times New Roman" w:hAnsi="Times New Roman" w:cs="Times New Roman"/>
          <w:sz w:val="24"/>
          <w:szCs w:val="24"/>
        </w:rPr>
        <w:lastRenderedPageBreak/>
        <w:t>rumusan masalah yang bersifat sementara (hipotesis), peneliti merangkum teori dan penelitian sebelumnya yang relevan.</w:t>
      </w:r>
    </w:p>
    <w:p w:rsidR="00683EC2" w:rsidRDefault="00683EC2" w:rsidP="005F5821">
      <w:pPr>
        <w:pStyle w:val="NoSpacing"/>
        <w:spacing w:line="480" w:lineRule="auto"/>
        <w:ind w:firstLine="567"/>
        <w:jc w:val="both"/>
        <w:rPr>
          <w:rFonts w:ascii="Times New Roman" w:hAnsi="Times New Roman" w:cs="Times New Roman"/>
          <w:b/>
          <w:sz w:val="24"/>
          <w:szCs w:val="24"/>
        </w:rPr>
      </w:pPr>
      <w:r w:rsidRPr="00683EC2">
        <w:rPr>
          <w:rFonts w:ascii="Times New Roman" w:hAnsi="Times New Roman" w:cs="Times New Roman"/>
          <w:b/>
          <w:sz w:val="24"/>
          <w:szCs w:val="24"/>
        </w:rPr>
        <w:t>Bab III  Metode Penelitian</w:t>
      </w:r>
    </w:p>
    <w:p w:rsidR="001626C4" w:rsidRPr="00AE15E7" w:rsidRDefault="00683EC2" w:rsidP="00AE15E7">
      <w:pPr>
        <w:pStyle w:val="NoSpacing"/>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Pada bab ini menjelaskan tentang desain atau metode untuk </w:t>
      </w:r>
      <w:r w:rsidR="007F3433">
        <w:rPr>
          <w:rFonts w:ascii="Times New Roman" w:hAnsi="Times New Roman" w:cs="Times New Roman"/>
          <w:sz w:val="24"/>
          <w:szCs w:val="24"/>
        </w:rPr>
        <w:t>m</w:t>
      </w:r>
      <w:r>
        <w:rPr>
          <w:rFonts w:ascii="Times New Roman" w:hAnsi="Times New Roman" w:cs="Times New Roman"/>
          <w:sz w:val="24"/>
          <w:szCs w:val="24"/>
        </w:rPr>
        <w:t>enguj</w:t>
      </w:r>
      <w:r w:rsidR="007F3433">
        <w:rPr>
          <w:rFonts w:ascii="Times New Roman" w:hAnsi="Times New Roman" w:cs="Times New Roman"/>
          <w:sz w:val="24"/>
          <w:szCs w:val="24"/>
        </w:rPr>
        <w:t>i hipotesis.</w:t>
      </w:r>
      <w:r w:rsidR="004D5447">
        <w:rPr>
          <w:rFonts w:ascii="Times New Roman" w:hAnsi="Times New Roman" w:cs="Times New Roman"/>
          <w:sz w:val="24"/>
          <w:szCs w:val="24"/>
        </w:rPr>
        <w:t xml:space="preserve"> Serta operasional variabel yang digunakan dalam penelitian.</w:t>
      </w:r>
    </w:p>
    <w:p w:rsidR="007F3433" w:rsidRPr="007F341B" w:rsidRDefault="007F3433" w:rsidP="007F3433">
      <w:pPr>
        <w:pStyle w:val="NoSpacing"/>
        <w:spacing w:line="480" w:lineRule="auto"/>
        <w:ind w:left="1418" w:hanging="851"/>
        <w:jc w:val="both"/>
        <w:rPr>
          <w:rFonts w:ascii="Times New Roman" w:hAnsi="Times New Roman" w:cs="Times New Roman"/>
          <w:b/>
          <w:sz w:val="24"/>
          <w:szCs w:val="24"/>
        </w:rPr>
      </w:pPr>
      <w:r w:rsidRPr="007F341B">
        <w:rPr>
          <w:rFonts w:ascii="Times New Roman" w:hAnsi="Times New Roman" w:cs="Times New Roman"/>
          <w:b/>
          <w:sz w:val="24"/>
          <w:szCs w:val="24"/>
        </w:rPr>
        <w:t xml:space="preserve">Bab IV Analisa </w:t>
      </w:r>
    </w:p>
    <w:p w:rsidR="00B643BA" w:rsidRDefault="007F3433" w:rsidP="001626C4">
      <w:pPr>
        <w:pStyle w:val="NoSpacing"/>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Analisa dilakukan menggunakan metode pengujian data. Analisa dilakukan dengan melihat pengaruh masing- masing</w:t>
      </w:r>
      <w:r w:rsidR="00734D1C">
        <w:rPr>
          <w:rFonts w:ascii="Times New Roman" w:hAnsi="Times New Roman" w:cs="Times New Roman"/>
          <w:sz w:val="24"/>
          <w:szCs w:val="24"/>
        </w:rPr>
        <w:t xml:space="preserve"> variabel</w:t>
      </w:r>
      <w:r>
        <w:rPr>
          <w:rFonts w:ascii="Times New Roman" w:hAnsi="Times New Roman" w:cs="Times New Roman"/>
          <w:sz w:val="24"/>
          <w:szCs w:val="24"/>
        </w:rPr>
        <w:t xml:space="preserve"> independen yaitu Basel dan GCG terhadap variabel dependen yaitu Manajemen Risiko.</w:t>
      </w:r>
    </w:p>
    <w:p w:rsidR="007F341B" w:rsidRPr="007F341B" w:rsidRDefault="007F341B" w:rsidP="007F341B">
      <w:pPr>
        <w:pStyle w:val="NoSpacing"/>
        <w:spacing w:line="480" w:lineRule="auto"/>
        <w:ind w:left="1418" w:hanging="851"/>
        <w:jc w:val="both"/>
        <w:rPr>
          <w:rFonts w:ascii="Times New Roman" w:hAnsi="Times New Roman" w:cs="Times New Roman"/>
          <w:b/>
          <w:sz w:val="24"/>
          <w:szCs w:val="24"/>
        </w:rPr>
      </w:pPr>
      <w:r w:rsidRPr="007F341B">
        <w:rPr>
          <w:rFonts w:ascii="Times New Roman" w:hAnsi="Times New Roman" w:cs="Times New Roman"/>
          <w:b/>
          <w:sz w:val="24"/>
          <w:szCs w:val="24"/>
        </w:rPr>
        <w:t>Bab V Kesimpulan</w:t>
      </w:r>
      <w:r w:rsidR="00AD3678">
        <w:rPr>
          <w:rFonts w:ascii="Times New Roman" w:hAnsi="Times New Roman" w:cs="Times New Roman"/>
          <w:b/>
          <w:sz w:val="24"/>
          <w:szCs w:val="24"/>
        </w:rPr>
        <w:t xml:space="preserve"> dan Saran</w:t>
      </w:r>
    </w:p>
    <w:p w:rsidR="00EC07C6" w:rsidRPr="00997DA2" w:rsidRDefault="007F341B" w:rsidP="001626C4">
      <w:pPr>
        <w:pStyle w:val="NoSpacing"/>
        <w:spacing w:line="480" w:lineRule="auto"/>
        <w:ind w:left="567"/>
        <w:jc w:val="both"/>
        <w:rPr>
          <w:rFonts w:ascii="Times New Roman" w:hAnsi="Times New Roman" w:cs="Times New Roman"/>
          <w:b/>
          <w:sz w:val="24"/>
          <w:szCs w:val="24"/>
        </w:rPr>
      </w:pPr>
      <w:r>
        <w:rPr>
          <w:rFonts w:ascii="Times New Roman" w:hAnsi="Times New Roman" w:cs="Times New Roman"/>
          <w:sz w:val="24"/>
          <w:szCs w:val="24"/>
        </w:rPr>
        <w:t>Dari analisa yang telah dilakukan pada bab sebelumnya</w:t>
      </w:r>
      <w:r w:rsidR="00734D1C">
        <w:rPr>
          <w:rFonts w:ascii="Times New Roman" w:hAnsi="Times New Roman" w:cs="Times New Roman"/>
          <w:sz w:val="24"/>
          <w:szCs w:val="24"/>
        </w:rPr>
        <w:t>,</w:t>
      </w:r>
      <w:r>
        <w:rPr>
          <w:rFonts w:ascii="Times New Roman" w:hAnsi="Times New Roman" w:cs="Times New Roman"/>
          <w:sz w:val="24"/>
          <w:szCs w:val="24"/>
        </w:rPr>
        <w:t xml:space="preserve"> akan </w:t>
      </w:r>
      <w:r w:rsidR="00AD3678">
        <w:rPr>
          <w:rFonts w:ascii="Times New Roman" w:hAnsi="Times New Roman" w:cs="Times New Roman"/>
          <w:sz w:val="24"/>
          <w:szCs w:val="24"/>
        </w:rPr>
        <w:t xml:space="preserve">membentuk </w:t>
      </w:r>
      <w:r>
        <w:rPr>
          <w:rFonts w:ascii="Times New Roman" w:hAnsi="Times New Roman" w:cs="Times New Roman"/>
          <w:sz w:val="24"/>
          <w:szCs w:val="24"/>
        </w:rPr>
        <w:t>kesimpulan dari</w:t>
      </w:r>
      <w:r w:rsidR="00AD3678">
        <w:rPr>
          <w:rFonts w:ascii="Times New Roman" w:hAnsi="Times New Roman" w:cs="Times New Roman"/>
          <w:sz w:val="24"/>
          <w:szCs w:val="24"/>
        </w:rPr>
        <w:t xml:space="preserve"> hasil penelitian yang telah dilakukan. Sedangkan dari keterbatasan penelitian akan merumuskan saran dari peneliti untuk penelitian yang akan datang.</w:t>
      </w:r>
      <w:r w:rsidR="00734D1C" w:rsidRPr="00997DA2">
        <w:rPr>
          <w:rFonts w:ascii="Times New Roman" w:hAnsi="Times New Roman" w:cs="Times New Roman"/>
          <w:b/>
          <w:sz w:val="24"/>
          <w:szCs w:val="24"/>
        </w:rPr>
        <w:t xml:space="preserve"> </w:t>
      </w:r>
    </w:p>
    <w:p w:rsidR="00EC07C6" w:rsidRDefault="00EC07C6" w:rsidP="001626C4">
      <w:pPr>
        <w:pStyle w:val="NoSpacing"/>
        <w:spacing w:line="480" w:lineRule="auto"/>
        <w:ind w:left="567"/>
        <w:jc w:val="both"/>
        <w:rPr>
          <w:rFonts w:ascii="Times New Roman" w:hAnsi="Times New Roman" w:cs="Times New Roman"/>
          <w:b/>
          <w:sz w:val="24"/>
          <w:szCs w:val="24"/>
        </w:rPr>
      </w:pPr>
    </w:p>
    <w:p w:rsidR="00900395" w:rsidRDefault="00900395" w:rsidP="00147F7C">
      <w:pPr>
        <w:pStyle w:val="NoSpacing"/>
        <w:spacing w:line="480" w:lineRule="auto"/>
        <w:jc w:val="both"/>
        <w:rPr>
          <w:rFonts w:ascii="Times New Roman" w:hAnsi="Times New Roman" w:cs="Times New Roman"/>
          <w:b/>
          <w:sz w:val="24"/>
          <w:szCs w:val="24"/>
        </w:rPr>
      </w:pPr>
    </w:p>
    <w:p w:rsidR="00930DBD" w:rsidRDefault="00930DBD" w:rsidP="00147F7C">
      <w:pPr>
        <w:pStyle w:val="NoSpacing"/>
        <w:spacing w:line="480" w:lineRule="auto"/>
        <w:jc w:val="both"/>
        <w:rPr>
          <w:rFonts w:ascii="Times New Roman" w:hAnsi="Times New Roman" w:cs="Times New Roman"/>
          <w:b/>
          <w:sz w:val="24"/>
          <w:szCs w:val="24"/>
        </w:rPr>
      </w:pPr>
    </w:p>
    <w:p w:rsidR="00930DBD" w:rsidRDefault="00930DBD" w:rsidP="00147F7C">
      <w:pPr>
        <w:pStyle w:val="NoSpacing"/>
        <w:spacing w:line="480" w:lineRule="auto"/>
        <w:jc w:val="both"/>
        <w:rPr>
          <w:rFonts w:ascii="Times New Roman" w:hAnsi="Times New Roman" w:cs="Times New Roman"/>
          <w:b/>
          <w:sz w:val="24"/>
          <w:szCs w:val="24"/>
        </w:rPr>
      </w:pPr>
    </w:p>
    <w:p w:rsidR="0076499B" w:rsidRDefault="0076499B" w:rsidP="00147F7C">
      <w:pPr>
        <w:pStyle w:val="NoSpacing"/>
        <w:spacing w:line="480" w:lineRule="auto"/>
        <w:jc w:val="both"/>
        <w:rPr>
          <w:rFonts w:ascii="Times New Roman" w:hAnsi="Times New Roman" w:cs="Times New Roman"/>
          <w:b/>
          <w:sz w:val="24"/>
          <w:szCs w:val="24"/>
        </w:rPr>
      </w:pPr>
    </w:p>
    <w:p w:rsidR="006E3494" w:rsidRDefault="006E3494" w:rsidP="00147F7C">
      <w:pPr>
        <w:pStyle w:val="NoSpacing"/>
        <w:spacing w:line="480" w:lineRule="auto"/>
        <w:jc w:val="both"/>
        <w:rPr>
          <w:rFonts w:ascii="Times New Roman" w:hAnsi="Times New Roman" w:cs="Times New Roman"/>
          <w:b/>
          <w:sz w:val="24"/>
          <w:szCs w:val="24"/>
        </w:rPr>
      </w:pPr>
    </w:p>
    <w:p w:rsidR="006E3494" w:rsidRPr="00997DA2" w:rsidRDefault="006E3494" w:rsidP="00147F7C">
      <w:pPr>
        <w:pStyle w:val="NoSpacing"/>
        <w:spacing w:line="480" w:lineRule="auto"/>
        <w:jc w:val="both"/>
        <w:rPr>
          <w:rFonts w:ascii="Times New Roman" w:hAnsi="Times New Roman" w:cs="Times New Roman"/>
          <w:b/>
          <w:sz w:val="24"/>
          <w:szCs w:val="24"/>
        </w:rPr>
      </w:pPr>
    </w:p>
    <w:p w:rsidR="00AD3678" w:rsidRPr="00597954" w:rsidRDefault="00874186" w:rsidP="00AD3678">
      <w:pPr>
        <w:pStyle w:val="NoSpacing"/>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AD3678">
        <w:rPr>
          <w:rFonts w:ascii="Times New Roman" w:hAnsi="Times New Roman" w:cs="Times New Roman"/>
          <w:sz w:val="24"/>
          <w:szCs w:val="24"/>
        </w:rPr>
        <w:t>.</w:t>
      </w:r>
    </w:p>
    <w:p w:rsidR="00357507" w:rsidRDefault="00357507" w:rsidP="00997DA2">
      <w:pPr>
        <w:pStyle w:val="NoSpacing"/>
        <w:spacing w:line="480" w:lineRule="auto"/>
        <w:jc w:val="both"/>
        <w:rPr>
          <w:rFonts w:ascii="Times New Roman" w:hAnsi="Times New Roman" w:cs="Times New Roman"/>
          <w:b/>
          <w:sz w:val="24"/>
          <w:szCs w:val="24"/>
        </w:rPr>
      </w:pPr>
    </w:p>
    <w:p w:rsidR="00EB4546" w:rsidRDefault="00EB4546" w:rsidP="00997DA2">
      <w:pPr>
        <w:pStyle w:val="NoSpacing"/>
        <w:spacing w:line="480" w:lineRule="auto"/>
        <w:jc w:val="both"/>
        <w:rPr>
          <w:rFonts w:ascii="Times New Roman" w:hAnsi="Times New Roman" w:cs="Times New Roman"/>
          <w:b/>
          <w:sz w:val="24"/>
          <w:szCs w:val="24"/>
        </w:rPr>
      </w:pPr>
    </w:p>
    <w:p w:rsidR="00EB4546" w:rsidRPr="000673F2" w:rsidRDefault="00EB4546" w:rsidP="00EB4546">
      <w:pPr>
        <w:pStyle w:val="NoSpacing"/>
        <w:spacing w:line="360" w:lineRule="auto"/>
        <w:jc w:val="center"/>
        <w:rPr>
          <w:rFonts w:ascii="Times New Roman" w:hAnsi="Times New Roman" w:cs="Times New Roman"/>
          <w:b/>
          <w:sz w:val="24"/>
          <w:szCs w:val="24"/>
        </w:rPr>
      </w:pPr>
      <w:r w:rsidRPr="000673F2">
        <w:rPr>
          <w:rFonts w:ascii="Times New Roman" w:hAnsi="Times New Roman" w:cs="Times New Roman"/>
          <w:b/>
          <w:sz w:val="24"/>
          <w:szCs w:val="24"/>
        </w:rPr>
        <w:t>DAFTAR REFERENSI</w:t>
      </w:r>
    </w:p>
    <w:p w:rsidR="00EB4546" w:rsidRPr="000673F2" w:rsidRDefault="00EB4546" w:rsidP="00217868">
      <w:pPr>
        <w:pStyle w:val="NoSpacing"/>
        <w:jc w:val="center"/>
        <w:rPr>
          <w:rFonts w:ascii="Times New Roman" w:hAnsi="Times New Roman" w:cs="Times New Roman"/>
          <w:sz w:val="24"/>
          <w:szCs w:val="24"/>
        </w:rPr>
      </w:pP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Akmal, Hariyatul. 2008. </w:t>
      </w:r>
      <w:r w:rsidRPr="000673F2">
        <w:rPr>
          <w:rFonts w:ascii="Times New Roman" w:hAnsi="Times New Roman" w:cs="Times New Roman"/>
          <w:i/>
          <w:sz w:val="24"/>
          <w:szCs w:val="24"/>
        </w:rPr>
        <w:t>Good Corporate Governance dan Manajemen Risiko di Bank Syari’ah ,</w:t>
      </w:r>
      <w:r w:rsidRPr="000673F2">
        <w:rPr>
          <w:rFonts w:ascii="Times New Roman" w:hAnsi="Times New Roman" w:cs="Times New Roman"/>
          <w:sz w:val="24"/>
          <w:szCs w:val="24"/>
        </w:rPr>
        <w:t xml:space="preserve"> Yogyakarta: </w:t>
      </w:r>
      <w:r w:rsidRPr="000673F2">
        <w:rPr>
          <w:rFonts w:ascii="Times New Roman" w:hAnsi="Times New Roman" w:cs="Times New Roman"/>
          <w:i/>
          <w:sz w:val="24"/>
          <w:szCs w:val="24"/>
        </w:rPr>
        <w:t xml:space="preserve"> </w:t>
      </w:r>
      <w:r w:rsidRPr="000673F2">
        <w:rPr>
          <w:rFonts w:ascii="Times New Roman" w:hAnsi="Times New Roman" w:cs="Times New Roman"/>
          <w:sz w:val="24"/>
          <w:szCs w:val="24"/>
        </w:rPr>
        <w:t>UIN Sunan Kalijaga.</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Arafat, Wilson. dan M., Fajri. 2009. </w:t>
      </w:r>
      <w:r w:rsidRPr="000673F2">
        <w:rPr>
          <w:rFonts w:ascii="Times New Roman" w:hAnsi="Times New Roman" w:cs="Times New Roman"/>
          <w:i/>
          <w:sz w:val="24"/>
          <w:szCs w:val="24"/>
        </w:rPr>
        <w:t>Smart Strategy for 360 Degree GCG</w:t>
      </w:r>
      <w:r w:rsidRPr="000673F2">
        <w:rPr>
          <w:rFonts w:ascii="Times New Roman" w:hAnsi="Times New Roman" w:cs="Times New Roman"/>
          <w:sz w:val="24"/>
          <w:szCs w:val="24"/>
        </w:rPr>
        <w:t>. Jakarta: Skyrocketing Publisher.</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Banker Association for Risk Management (BARa) dan Lembaga Sertifikasi Profesi Perbankan (LSPP). 2009. </w:t>
      </w:r>
      <w:r w:rsidRPr="000673F2">
        <w:rPr>
          <w:rFonts w:ascii="Times New Roman" w:hAnsi="Times New Roman" w:cs="Times New Roman"/>
          <w:i/>
          <w:sz w:val="24"/>
          <w:szCs w:val="24"/>
        </w:rPr>
        <w:t xml:space="preserve">Sertifikasi Manajemen Risiko – Modul Level Materikulasi. </w:t>
      </w:r>
      <w:r w:rsidRPr="000673F2">
        <w:rPr>
          <w:rFonts w:ascii="Times New Roman" w:hAnsi="Times New Roman" w:cs="Times New Roman"/>
          <w:sz w:val="24"/>
          <w:szCs w:val="24"/>
        </w:rPr>
        <w:t>Jakarta: BARa dan LSPP.</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Bank Indonesia. 2006. </w:t>
      </w:r>
      <w:r w:rsidRPr="000673F2">
        <w:rPr>
          <w:rFonts w:ascii="Times New Roman" w:hAnsi="Times New Roman" w:cs="Times New Roman"/>
          <w:i/>
          <w:sz w:val="24"/>
          <w:szCs w:val="24"/>
        </w:rPr>
        <w:t>Peraturan Bank Indonesia No.8/4/2006 tentang Penerapan GCG pada Bank Umum.</w:t>
      </w:r>
      <w:r w:rsidRPr="000673F2">
        <w:rPr>
          <w:rFonts w:ascii="Times New Roman" w:hAnsi="Times New Roman" w:cs="Times New Roman"/>
          <w:sz w:val="24"/>
          <w:szCs w:val="24"/>
        </w:rPr>
        <w:t xml:space="preserve"> Jakarta.</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Bank Indonesia. 2011. </w:t>
      </w:r>
      <w:r w:rsidRPr="000673F2">
        <w:rPr>
          <w:rFonts w:ascii="Times New Roman" w:hAnsi="Times New Roman" w:cs="Times New Roman"/>
          <w:i/>
          <w:sz w:val="24"/>
          <w:szCs w:val="24"/>
        </w:rPr>
        <w:t xml:space="preserve">Risk Based Capital: Dari Basel I menuju Basel II. </w:t>
      </w:r>
      <w:r w:rsidRPr="000673F2">
        <w:rPr>
          <w:rFonts w:ascii="Times New Roman" w:hAnsi="Times New Roman" w:cs="Times New Roman"/>
          <w:sz w:val="24"/>
          <w:szCs w:val="24"/>
        </w:rPr>
        <w:t>Jakarta: Direktorat Peneliti dan Pengaturan Perbankan.</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Bank Indonesia. 2011. </w:t>
      </w:r>
      <w:r w:rsidRPr="000673F2">
        <w:rPr>
          <w:rFonts w:ascii="Times New Roman" w:hAnsi="Times New Roman" w:cs="Times New Roman"/>
          <w:i/>
          <w:sz w:val="24"/>
          <w:szCs w:val="24"/>
        </w:rPr>
        <w:t xml:space="preserve">Statistik Perbankan Indonesia. </w:t>
      </w:r>
      <w:r w:rsidRPr="000673F2">
        <w:rPr>
          <w:rFonts w:ascii="Times New Roman" w:hAnsi="Times New Roman" w:cs="Times New Roman"/>
          <w:sz w:val="24"/>
          <w:szCs w:val="24"/>
        </w:rPr>
        <w:t>Vol 10, No.1. Jakarta: Direktorat Perizinan dan Informasi Perbankan Indonesia.</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Bank Indonesia. 2011. </w:t>
      </w:r>
      <w:r w:rsidRPr="000673F2">
        <w:rPr>
          <w:rFonts w:ascii="Times New Roman" w:hAnsi="Times New Roman" w:cs="Times New Roman"/>
          <w:i/>
          <w:sz w:val="24"/>
          <w:szCs w:val="24"/>
        </w:rPr>
        <w:t>Pedoman Standar Penerapan Managemen Risiko Bagi Bank Umum</w:t>
      </w:r>
      <w:r w:rsidRPr="000673F2">
        <w:rPr>
          <w:rFonts w:ascii="Times New Roman" w:hAnsi="Times New Roman" w:cs="Times New Roman"/>
          <w:sz w:val="24"/>
          <w:szCs w:val="24"/>
        </w:rPr>
        <w:t>, Surat Edaran Bank Indonesia No.13/23/DPNP. Jakarta</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Bank Indonesia. 2013. </w:t>
      </w:r>
      <w:r w:rsidRPr="000673F2">
        <w:rPr>
          <w:rFonts w:ascii="Times New Roman" w:hAnsi="Times New Roman" w:cs="Times New Roman"/>
          <w:i/>
          <w:sz w:val="24"/>
          <w:szCs w:val="24"/>
        </w:rPr>
        <w:t xml:space="preserve">Statistik Perbankan Indonesia. </w:t>
      </w:r>
      <w:r w:rsidRPr="000673F2">
        <w:rPr>
          <w:rFonts w:ascii="Times New Roman" w:hAnsi="Times New Roman" w:cs="Times New Roman"/>
          <w:sz w:val="24"/>
          <w:szCs w:val="24"/>
        </w:rPr>
        <w:t>Vol 12, No.1. Jakarta: Direktorat Perizinan dan Informasi Perbankan Indonesia.</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Bank Indonesia. 2015. </w:t>
      </w:r>
      <w:r w:rsidRPr="000673F2">
        <w:rPr>
          <w:rFonts w:ascii="Times New Roman" w:hAnsi="Times New Roman" w:cs="Times New Roman"/>
          <w:i/>
          <w:sz w:val="24"/>
          <w:szCs w:val="24"/>
        </w:rPr>
        <w:t xml:space="preserve">Statistik Perbankan Indonesia. </w:t>
      </w:r>
      <w:r w:rsidRPr="000673F2">
        <w:rPr>
          <w:rFonts w:ascii="Times New Roman" w:hAnsi="Times New Roman" w:cs="Times New Roman"/>
          <w:sz w:val="24"/>
          <w:szCs w:val="24"/>
        </w:rPr>
        <w:t>Vol 13, No.9. Jakarta: Direktorat Perizinan dan Informasi Perbankan Indonesia.</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Brighm, Eugene dan Joel F., Houton. 2006. </w:t>
      </w:r>
      <w:r w:rsidRPr="000673F2">
        <w:rPr>
          <w:rFonts w:ascii="Times New Roman" w:hAnsi="Times New Roman" w:cs="Times New Roman"/>
          <w:i/>
          <w:sz w:val="24"/>
          <w:szCs w:val="24"/>
        </w:rPr>
        <w:t>Manajemen Keuangan II</w:t>
      </w:r>
      <w:r w:rsidRPr="000673F2">
        <w:rPr>
          <w:rFonts w:ascii="Times New Roman" w:hAnsi="Times New Roman" w:cs="Times New Roman"/>
          <w:sz w:val="24"/>
          <w:szCs w:val="24"/>
        </w:rPr>
        <w:t>. Jakarta: Salemba Empat.</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Brogi, Marina. 2010. “</w:t>
      </w:r>
      <w:r w:rsidRPr="000673F2">
        <w:rPr>
          <w:rFonts w:ascii="Times New Roman" w:hAnsi="Times New Roman" w:cs="Times New Roman"/>
          <w:i/>
          <w:sz w:val="24"/>
          <w:szCs w:val="24"/>
        </w:rPr>
        <w:t>Regulation, Corporate Governance and Risk Management in Banks and Insurance Companies”</w:t>
      </w:r>
      <w:r w:rsidRPr="000673F2">
        <w:rPr>
          <w:rFonts w:ascii="Times New Roman" w:hAnsi="Times New Roman" w:cs="Times New Roman"/>
          <w:sz w:val="24"/>
          <w:szCs w:val="24"/>
        </w:rPr>
        <w:t>. Department of Banking, Insurance and Capital Markets. Rome: La Sapienza University</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Endarto, Wendy. 2010. “</w:t>
      </w:r>
      <w:r w:rsidRPr="000673F2">
        <w:rPr>
          <w:rFonts w:ascii="Times New Roman" w:hAnsi="Times New Roman" w:cs="Times New Roman"/>
          <w:i/>
          <w:sz w:val="24"/>
          <w:szCs w:val="24"/>
        </w:rPr>
        <w:t>Analisa Pengaruh Penerapan Basel dan GCG pada PT. Banak Negara Indonesia”</w:t>
      </w:r>
      <w:r w:rsidRPr="000673F2">
        <w:rPr>
          <w:rFonts w:ascii="Times New Roman" w:hAnsi="Times New Roman" w:cs="Times New Roman"/>
          <w:sz w:val="24"/>
          <w:szCs w:val="24"/>
        </w:rPr>
        <w:t>. Depok: Fakultas Ekonomi Universitas Indonesia.</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Eva, Safira. 2005. “</w:t>
      </w:r>
      <w:r w:rsidRPr="000673F2">
        <w:rPr>
          <w:rFonts w:ascii="Times New Roman" w:hAnsi="Times New Roman" w:cs="Times New Roman"/>
          <w:i/>
          <w:sz w:val="24"/>
          <w:szCs w:val="24"/>
        </w:rPr>
        <w:t>Penerapan good Corporate Governace Perusahaan Multinasional (PT X)”</w:t>
      </w:r>
      <w:r w:rsidRPr="000673F2">
        <w:rPr>
          <w:rFonts w:ascii="Times New Roman" w:hAnsi="Times New Roman" w:cs="Times New Roman"/>
          <w:sz w:val="24"/>
          <w:szCs w:val="24"/>
        </w:rPr>
        <w:t>. Depok. Fakultas Hukum Universitas Indonesia.</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Febriani, Maria, N. 2013. “</w:t>
      </w:r>
      <w:r w:rsidRPr="000673F2">
        <w:rPr>
          <w:rFonts w:ascii="Times New Roman" w:hAnsi="Times New Roman" w:cs="Times New Roman"/>
          <w:i/>
          <w:sz w:val="24"/>
          <w:szCs w:val="24"/>
        </w:rPr>
        <w:t>Penerapan Universal Banking di Indonesia</w:t>
      </w:r>
      <w:r w:rsidRPr="000673F2">
        <w:rPr>
          <w:rFonts w:ascii="Times New Roman" w:hAnsi="Times New Roman" w:cs="Times New Roman"/>
          <w:sz w:val="24"/>
          <w:szCs w:val="24"/>
        </w:rPr>
        <w:t>”. Jurnal Akuntansi Universitas Negri Surabaya. Vol 1, No.2.</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Febrianto R., dan Indira J. 2010. “</w:t>
      </w:r>
      <w:r w:rsidRPr="000673F2">
        <w:rPr>
          <w:rFonts w:ascii="Times New Roman" w:hAnsi="Times New Roman" w:cs="Times New Roman"/>
          <w:i/>
          <w:sz w:val="24"/>
          <w:szCs w:val="24"/>
        </w:rPr>
        <w:t xml:space="preserve">Mekanisme Corporate Governance dalam Perusahaan yang Mengalami Permasalahan Keuangan (Financially Distressed)”. </w:t>
      </w:r>
      <w:r w:rsidRPr="000673F2">
        <w:rPr>
          <w:rFonts w:ascii="Times New Roman" w:hAnsi="Times New Roman" w:cs="Times New Roman"/>
          <w:sz w:val="24"/>
          <w:szCs w:val="24"/>
        </w:rPr>
        <w:t>Jurnal Fakultas Ekonomi dan Bisnis Universitas Diponegoro.</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Gallati, Reto, R. 2003. </w:t>
      </w:r>
      <w:r w:rsidRPr="000673F2">
        <w:rPr>
          <w:rFonts w:ascii="Times New Roman" w:hAnsi="Times New Roman" w:cs="Times New Roman"/>
          <w:i/>
          <w:sz w:val="24"/>
          <w:szCs w:val="24"/>
        </w:rPr>
        <w:t xml:space="preserve">Risk Management and Capital Adequacy, </w:t>
      </w:r>
      <w:r w:rsidRPr="000673F2">
        <w:rPr>
          <w:rFonts w:ascii="Times New Roman" w:hAnsi="Times New Roman" w:cs="Times New Roman"/>
          <w:sz w:val="24"/>
          <w:szCs w:val="24"/>
        </w:rPr>
        <w:t>New York: Mc. Graw Hill.</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Global Association of Risk Professionals. 2005. </w:t>
      </w:r>
      <w:r w:rsidRPr="000673F2">
        <w:rPr>
          <w:rFonts w:ascii="Times New Roman" w:hAnsi="Times New Roman" w:cs="Times New Roman"/>
          <w:i/>
          <w:sz w:val="24"/>
          <w:szCs w:val="24"/>
        </w:rPr>
        <w:t xml:space="preserve">Indonesia Certificate in Banking Risk and Regulation, Workbook Level I, </w:t>
      </w:r>
      <w:r w:rsidRPr="000673F2">
        <w:rPr>
          <w:rFonts w:ascii="Times New Roman" w:hAnsi="Times New Roman" w:cs="Times New Roman"/>
          <w:sz w:val="24"/>
          <w:szCs w:val="24"/>
        </w:rPr>
        <w:t>(Global Association of Risk Professionals – Badan Sertifikasi Manajemen Risiko).</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Janakiraman, usha., 2008. “</w:t>
      </w:r>
      <w:r w:rsidRPr="000673F2">
        <w:rPr>
          <w:rFonts w:ascii="Times New Roman" w:hAnsi="Times New Roman" w:cs="Times New Roman"/>
          <w:i/>
          <w:sz w:val="24"/>
          <w:szCs w:val="24"/>
        </w:rPr>
        <w:t xml:space="preserve">Operational Risk Management in Indian Banks in the context of Basel II: A Survey of the State of Preparedness and Challenges in the Developing the Framework”, </w:t>
      </w:r>
      <w:r w:rsidRPr="000673F2">
        <w:rPr>
          <w:rFonts w:ascii="Times New Roman" w:hAnsi="Times New Roman" w:cs="Times New Roman"/>
          <w:sz w:val="24"/>
          <w:szCs w:val="24"/>
        </w:rPr>
        <w:t>Asia Pacific Journal of Finance and Banking Research. Vol.2 No. 2.</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lastRenderedPageBreak/>
        <w:t>Joeswanto, Deviana, A., Mariana, Ing, Malelak 2015. “</w:t>
      </w:r>
      <w:r w:rsidRPr="000673F2">
        <w:rPr>
          <w:rFonts w:ascii="Times New Roman" w:hAnsi="Times New Roman" w:cs="Times New Roman"/>
          <w:i/>
          <w:sz w:val="24"/>
          <w:szCs w:val="24"/>
        </w:rPr>
        <w:t>Analisa Efek Mekanisme Good Corporate Governance terhadap Manajemen Risiko dalam Pembentukan Kinerja Perbankan”</w:t>
      </w:r>
      <w:r w:rsidRPr="000673F2">
        <w:rPr>
          <w:rFonts w:ascii="Times New Roman" w:hAnsi="Times New Roman" w:cs="Times New Roman"/>
          <w:sz w:val="24"/>
          <w:szCs w:val="24"/>
        </w:rPr>
        <w:t>. Fakultas Ekonomi Universitas Kristen Petra Surabaya. Vol. 3, No.1, (2015) 1-6</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Kaban, Sri, G., 2012. </w:t>
      </w:r>
      <w:r w:rsidRPr="000673F2">
        <w:rPr>
          <w:rFonts w:ascii="Times New Roman" w:hAnsi="Times New Roman" w:cs="Times New Roman"/>
          <w:i/>
          <w:sz w:val="24"/>
          <w:szCs w:val="24"/>
        </w:rPr>
        <w:t xml:space="preserve">Evaluasi terhadap Penerapan GoodCorporate Governance pada PT. Kliring Berjangka Indonesia (Persero) atas Hasil Assessment 2007, 2008, dan 2010”. </w:t>
      </w:r>
      <w:r w:rsidRPr="000673F2">
        <w:rPr>
          <w:rFonts w:ascii="Times New Roman" w:hAnsi="Times New Roman" w:cs="Times New Roman"/>
          <w:sz w:val="24"/>
          <w:szCs w:val="24"/>
        </w:rPr>
        <w:t xml:space="preserve">Fakultas Ekonomi Universitas Indonesia. </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Nurul, Diantika, Wibowo. 2015. “</w:t>
      </w:r>
      <w:r w:rsidRPr="000673F2">
        <w:rPr>
          <w:rFonts w:ascii="Times New Roman" w:hAnsi="Times New Roman" w:cs="Times New Roman"/>
          <w:i/>
          <w:sz w:val="24"/>
          <w:szCs w:val="24"/>
        </w:rPr>
        <w:t xml:space="preserve">Pengaruh Penerapan Manajemen Risiko Berdasarkan Peraturan Bank Indonesia dan Efisiensi Terhadap Sustainability Bisnis Perbankan”. </w:t>
      </w:r>
      <w:r w:rsidRPr="000673F2">
        <w:rPr>
          <w:rFonts w:ascii="Times New Roman" w:hAnsi="Times New Roman" w:cs="Times New Roman"/>
          <w:sz w:val="24"/>
          <w:szCs w:val="24"/>
        </w:rPr>
        <w:t xml:space="preserve">Universitas Trisakti, Jakarta. </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Husaini, et al., 2013. </w:t>
      </w:r>
      <w:r w:rsidRPr="000673F2">
        <w:rPr>
          <w:rFonts w:ascii="Times New Roman" w:hAnsi="Times New Roman" w:cs="Times New Roman"/>
          <w:i/>
          <w:sz w:val="24"/>
          <w:szCs w:val="24"/>
        </w:rPr>
        <w:t xml:space="preserve">Model “Manajemen Risiko Perusahaan (Enterprise Risk Manajement) di Indonesia”, </w:t>
      </w:r>
      <w:r w:rsidRPr="000673F2">
        <w:rPr>
          <w:rFonts w:ascii="Times New Roman" w:hAnsi="Times New Roman" w:cs="Times New Roman"/>
          <w:sz w:val="24"/>
          <w:szCs w:val="24"/>
        </w:rPr>
        <w:t>Penelitian Universitas Bengkulu.</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Indonesia, Undang- undang Nomor: 10 Tahun 1998 tentang </w:t>
      </w:r>
      <w:r w:rsidRPr="000673F2">
        <w:rPr>
          <w:rFonts w:ascii="Times New Roman" w:hAnsi="Times New Roman" w:cs="Times New Roman"/>
          <w:i/>
          <w:sz w:val="24"/>
          <w:szCs w:val="24"/>
        </w:rPr>
        <w:t>Perubahan atas Undang-undang Nomor 7 Tahun 1992 tentang Perbankan.</w:t>
      </w:r>
      <w:r w:rsidRPr="000673F2">
        <w:rPr>
          <w:rFonts w:ascii="Times New Roman" w:hAnsi="Times New Roman" w:cs="Times New Roman"/>
          <w:sz w:val="24"/>
          <w:szCs w:val="24"/>
        </w:rPr>
        <w:t xml:space="preserve"> Bab 2 Pasal 3 dan 4.</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Idroes, Ferrry, N., Sugiarto. 2006. </w:t>
      </w:r>
      <w:r w:rsidRPr="000673F2">
        <w:rPr>
          <w:rFonts w:ascii="Times New Roman" w:hAnsi="Times New Roman" w:cs="Times New Roman"/>
          <w:i/>
          <w:sz w:val="24"/>
          <w:szCs w:val="24"/>
        </w:rPr>
        <w:t xml:space="preserve">Manajemen Risiko Perbankan. </w:t>
      </w:r>
      <w:r w:rsidRPr="000673F2">
        <w:rPr>
          <w:rFonts w:ascii="Times New Roman" w:hAnsi="Times New Roman" w:cs="Times New Roman"/>
          <w:sz w:val="24"/>
          <w:szCs w:val="24"/>
        </w:rPr>
        <w:t>Yogyakarta: Graha Ilmu.</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Lam, James. 2007. </w:t>
      </w:r>
      <w:r w:rsidRPr="000673F2">
        <w:rPr>
          <w:rFonts w:ascii="Times New Roman" w:hAnsi="Times New Roman" w:cs="Times New Roman"/>
          <w:i/>
          <w:sz w:val="24"/>
          <w:szCs w:val="24"/>
        </w:rPr>
        <w:t>Enterprise Risk Management</w:t>
      </w:r>
      <w:r w:rsidRPr="000673F2">
        <w:rPr>
          <w:rFonts w:ascii="Times New Roman" w:hAnsi="Times New Roman" w:cs="Times New Roman"/>
          <w:sz w:val="24"/>
          <w:szCs w:val="24"/>
        </w:rPr>
        <w:t xml:space="preserve">. Jakarta: Ray Indonesia. </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Masood, Omar dan John Fry (2012). “</w:t>
      </w:r>
      <w:r w:rsidRPr="000673F2">
        <w:rPr>
          <w:rFonts w:ascii="Times New Roman" w:hAnsi="Times New Roman" w:cs="Times New Roman"/>
          <w:i/>
          <w:sz w:val="24"/>
          <w:szCs w:val="24"/>
        </w:rPr>
        <w:t>Risk Management and Basel Accord Implementation in Pakistan”</w:t>
      </w:r>
      <w:r w:rsidRPr="000673F2">
        <w:rPr>
          <w:rFonts w:ascii="Times New Roman" w:hAnsi="Times New Roman" w:cs="Times New Roman"/>
          <w:sz w:val="24"/>
          <w:szCs w:val="24"/>
        </w:rPr>
        <w:t>. Journal of Financial Regulation and Compliance Vol. 20, No. 3.</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McAleer, M. (2009). “</w:t>
      </w:r>
      <w:r w:rsidRPr="000673F2">
        <w:rPr>
          <w:rFonts w:ascii="Times New Roman" w:hAnsi="Times New Roman" w:cs="Times New Roman"/>
          <w:i/>
          <w:sz w:val="24"/>
          <w:szCs w:val="24"/>
        </w:rPr>
        <w:t>Has The Basel II Accord Encouraged Risk Management Duing the 2008-2009 Financial Crisis”</w:t>
      </w:r>
      <w:r w:rsidRPr="000673F2">
        <w:rPr>
          <w:rFonts w:ascii="Times New Roman" w:hAnsi="Times New Roman" w:cs="Times New Roman"/>
          <w:sz w:val="24"/>
          <w:szCs w:val="24"/>
        </w:rPr>
        <w:t xml:space="preserve"> (Available at http//ssrn.com/abstract=1397239)</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Okatvia. 2010. </w:t>
      </w:r>
      <w:r w:rsidRPr="000673F2">
        <w:rPr>
          <w:rFonts w:ascii="Times New Roman" w:hAnsi="Times New Roman" w:cs="Times New Roman"/>
          <w:i/>
          <w:sz w:val="24"/>
          <w:szCs w:val="24"/>
        </w:rPr>
        <w:t>Implementasi Basel II.</w:t>
      </w:r>
      <w:r w:rsidRPr="000673F2">
        <w:rPr>
          <w:rFonts w:ascii="Times New Roman" w:hAnsi="Times New Roman" w:cs="Times New Roman"/>
          <w:sz w:val="24"/>
          <w:szCs w:val="24"/>
        </w:rPr>
        <w:t xml:space="preserve"> </w:t>
      </w:r>
      <w:hyperlink r:id="rId9" w:history="1">
        <w:r w:rsidRPr="000673F2">
          <w:rPr>
            <w:rStyle w:val="Hyperlink"/>
            <w:rFonts w:ascii="Times New Roman" w:hAnsi="Times New Roman" w:cs="Times New Roman"/>
            <w:sz w:val="24"/>
            <w:szCs w:val="24"/>
          </w:rPr>
          <w:t>www.bi.go.id</w:t>
        </w:r>
      </w:hyperlink>
      <w:r w:rsidRPr="000673F2">
        <w:rPr>
          <w:rFonts w:ascii="Times New Roman" w:hAnsi="Times New Roman" w:cs="Times New Roman"/>
          <w:sz w:val="24"/>
          <w:szCs w:val="24"/>
        </w:rPr>
        <w:t xml:space="preserve">. </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Organization for Economic Corporation and Development, (2005). </w:t>
      </w:r>
      <w:r w:rsidRPr="000673F2">
        <w:rPr>
          <w:rFonts w:ascii="Times New Roman" w:hAnsi="Times New Roman" w:cs="Times New Roman"/>
          <w:i/>
          <w:sz w:val="24"/>
          <w:szCs w:val="24"/>
        </w:rPr>
        <w:t>OECD Priciples of Corporate Governance.</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Pradana, Y., Ayu dan Brady Rikumahu (2014). “</w:t>
      </w:r>
      <w:r w:rsidRPr="000673F2">
        <w:rPr>
          <w:rFonts w:ascii="Times New Roman" w:hAnsi="Times New Roman" w:cs="Times New Roman"/>
          <w:i/>
          <w:sz w:val="24"/>
          <w:szCs w:val="24"/>
        </w:rPr>
        <w:t xml:space="preserve">Penerapan Manajemen Risiko terhadap Perwujudan Good Governance pada Perusahaan Asuransi”. </w:t>
      </w:r>
      <w:r w:rsidRPr="000673F2">
        <w:rPr>
          <w:rFonts w:ascii="Times New Roman" w:hAnsi="Times New Roman" w:cs="Times New Roman"/>
          <w:sz w:val="24"/>
          <w:szCs w:val="24"/>
        </w:rPr>
        <w:t xml:space="preserve">Jurnal Bisnis Telekomunikasi dan Informatika. Vol.13, No.2, </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Permatasari, Ika,. Retno, Novitasary  (2014). “</w:t>
      </w:r>
      <w:r w:rsidRPr="000673F2">
        <w:rPr>
          <w:rFonts w:ascii="Times New Roman" w:hAnsi="Times New Roman" w:cs="Times New Roman"/>
          <w:i/>
          <w:sz w:val="24"/>
          <w:szCs w:val="24"/>
        </w:rPr>
        <w:t>Pengaruh Implementasi Good Corporate Governance terhadap Permodalan dan Kinerja Perbankan di Indonesia</w:t>
      </w:r>
      <w:r w:rsidRPr="000673F2">
        <w:rPr>
          <w:rFonts w:ascii="Times New Roman" w:hAnsi="Times New Roman" w:cs="Times New Roman"/>
          <w:sz w:val="24"/>
          <w:szCs w:val="24"/>
        </w:rPr>
        <w:t xml:space="preserve">: </w:t>
      </w:r>
      <w:r w:rsidRPr="000673F2">
        <w:rPr>
          <w:rFonts w:ascii="Times New Roman" w:hAnsi="Times New Roman" w:cs="Times New Roman"/>
          <w:i/>
          <w:sz w:val="24"/>
          <w:szCs w:val="24"/>
        </w:rPr>
        <w:t>Manajemen Risiko Sebagai Variabel Intervening</w:t>
      </w:r>
      <w:r w:rsidRPr="000673F2">
        <w:rPr>
          <w:rFonts w:ascii="Times New Roman" w:hAnsi="Times New Roman" w:cs="Times New Roman"/>
          <w:sz w:val="24"/>
          <w:szCs w:val="24"/>
        </w:rPr>
        <w:t>. Jurnal ekonomi Kuantitatif Terapan Fakultas Ekonomi Universitas Negri Surabaya.Vol.7, No. 1.</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Rudjito. 2004. “</w:t>
      </w:r>
      <w:r w:rsidRPr="000673F2">
        <w:rPr>
          <w:rFonts w:ascii="Times New Roman" w:hAnsi="Times New Roman" w:cs="Times New Roman"/>
          <w:i/>
          <w:sz w:val="24"/>
          <w:szCs w:val="24"/>
        </w:rPr>
        <w:t>Kegunaan Penerapan Manajemen Risiko untuk Perbankan”</w:t>
      </w:r>
      <w:r w:rsidRPr="000673F2">
        <w:rPr>
          <w:rFonts w:ascii="Times New Roman" w:hAnsi="Times New Roman" w:cs="Times New Roman"/>
          <w:sz w:val="24"/>
          <w:szCs w:val="24"/>
        </w:rPr>
        <w:t>, Jurnal Hukum Bisnis, Vol. 3, No. 3.</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Sarjono, Haryadi., dan Winda J. 2013. </w:t>
      </w:r>
      <w:r w:rsidRPr="000673F2">
        <w:rPr>
          <w:rFonts w:ascii="Times New Roman" w:hAnsi="Times New Roman" w:cs="Times New Roman"/>
          <w:i/>
          <w:sz w:val="24"/>
          <w:szCs w:val="24"/>
        </w:rPr>
        <w:t xml:space="preserve">SPSS vs LISREL: Sebuah Pengantar, Aplikasi untuk Riset, </w:t>
      </w:r>
      <w:r w:rsidRPr="000673F2">
        <w:rPr>
          <w:rFonts w:ascii="Times New Roman" w:hAnsi="Times New Roman" w:cs="Times New Roman"/>
          <w:sz w:val="24"/>
          <w:szCs w:val="24"/>
        </w:rPr>
        <w:t xml:space="preserve">Jakarta: Salemba Empat. </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Sari, Kartika, M., 2012. </w:t>
      </w:r>
      <w:r w:rsidRPr="000673F2">
        <w:rPr>
          <w:rFonts w:ascii="Times New Roman" w:hAnsi="Times New Roman" w:cs="Times New Roman"/>
          <w:i/>
          <w:sz w:val="24"/>
          <w:szCs w:val="24"/>
        </w:rPr>
        <w:t xml:space="preserve">“Penerapan Basel II pada Bank of Tokyo Mitsubishi UFJ Jakarta”, </w:t>
      </w:r>
      <w:r w:rsidRPr="000673F2">
        <w:rPr>
          <w:rFonts w:ascii="Times New Roman" w:hAnsi="Times New Roman" w:cs="Times New Roman"/>
          <w:sz w:val="24"/>
          <w:szCs w:val="24"/>
        </w:rPr>
        <w:t>Fakultas Ekonomi Universitas Indonesia. Depok.</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Sari, Kartika, L., 2013. </w:t>
      </w:r>
      <w:r w:rsidRPr="000673F2">
        <w:rPr>
          <w:rFonts w:ascii="Times New Roman" w:hAnsi="Times New Roman" w:cs="Times New Roman"/>
          <w:i/>
          <w:sz w:val="24"/>
          <w:szCs w:val="24"/>
        </w:rPr>
        <w:t xml:space="preserve">“Penerapan Manajemen Risiko pada Perbankan di Indonesia”, </w:t>
      </w:r>
      <w:r w:rsidRPr="000673F2">
        <w:rPr>
          <w:rFonts w:ascii="Times New Roman" w:hAnsi="Times New Roman" w:cs="Times New Roman"/>
          <w:sz w:val="24"/>
          <w:szCs w:val="24"/>
        </w:rPr>
        <w:t>Hasil Penelitian Fakultas Ekonomi Universitas Negri Surabaya.</w:t>
      </w:r>
    </w:p>
    <w:p w:rsidR="00EB4546"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Saw, Roger, (2004). “</w:t>
      </w:r>
      <w:r w:rsidRPr="000673F2">
        <w:rPr>
          <w:rFonts w:ascii="Times New Roman" w:hAnsi="Times New Roman" w:cs="Times New Roman"/>
          <w:i/>
          <w:sz w:val="24"/>
          <w:szCs w:val="24"/>
        </w:rPr>
        <w:t xml:space="preserve">An Introduction to Risk Management”, </w:t>
      </w:r>
      <w:r w:rsidRPr="000673F2">
        <w:rPr>
          <w:rFonts w:ascii="Times New Roman" w:hAnsi="Times New Roman" w:cs="Times New Roman"/>
          <w:sz w:val="24"/>
          <w:szCs w:val="24"/>
        </w:rPr>
        <w:t>Jurnal Hukum Bisnis Vol. 23, No.3.</w:t>
      </w:r>
    </w:p>
    <w:p w:rsidR="00AB4DF1" w:rsidRDefault="00AB4DF1" w:rsidP="00217868">
      <w:pPr>
        <w:pStyle w:val="NoSpacing"/>
        <w:ind w:left="567" w:hanging="567"/>
        <w:jc w:val="both"/>
        <w:rPr>
          <w:rFonts w:ascii="Times New Roman" w:hAnsi="Times New Roman" w:cs="Times New Roman"/>
          <w:sz w:val="24"/>
          <w:szCs w:val="24"/>
          <w:shd w:val="clear" w:color="auto" w:fill="FFFFFF"/>
          <w:lang w:val="en-US"/>
        </w:rPr>
      </w:pPr>
      <w:r w:rsidRPr="00AB4DF1">
        <w:rPr>
          <w:rFonts w:ascii="Times New Roman" w:hAnsi="Times New Roman" w:cs="Times New Roman"/>
          <w:sz w:val="24"/>
          <w:szCs w:val="24"/>
          <w:lang w:val="en-US"/>
        </w:rPr>
        <w:lastRenderedPageBreak/>
        <w:t xml:space="preserve">Sparta, Sparta (2015), </w:t>
      </w:r>
      <w:hyperlink r:id="rId10" w:history="1">
        <w:r w:rsidRPr="00AB4DF1">
          <w:rPr>
            <w:rStyle w:val="Hyperlink"/>
            <w:rFonts w:ascii="Times New Roman" w:hAnsi="Times New Roman" w:cs="Times New Roman"/>
            <w:color w:val="auto"/>
            <w:sz w:val="24"/>
            <w:szCs w:val="24"/>
            <w:u w:val="none"/>
            <w:shd w:val="clear" w:color="auto" w:fill="FFFFFF"/>
          </w:rPr>
          <w:t>Pengaruh Faktor Spesifik Bank Dan Makro Ekonomi Terhadap Risiko Kredit Perbankan Di Indonesia</w:t>
        </w:r>
      </w:hyperlink>
      <w:r w:rsidRPr="00AB4DF1">
        <w:rPr>
          <w:rFonts w:ascii="Times New Roman" w:hAnsi="Times New Roman" w:cs="Times New Roman"/>
          <w:sz w:val="24"/>
          <w:szCs w:val="24"/>
          <w:lang w:val="en-US"/>
        </w:rPr>
        <w:t xml:space="preserve">, </w:t>
      </w:r>
      <w:r w:rsidRPr="00AB4DF1">
        <w:rPr>
          <w:rFonts w:ascii="Times New Roman" w:hAnsi="Times New Roman" w:cs="Times New Roman"/>
          <w:i/>
          <w:sz w:val="24"/>
          <w:szCs w:val="24"/>
          <w:shd w:val="clear" w:color="auto" w:fill="FFFFFF"/>
        </w:rPr>
        <w:t>Jurnal Ekonomi</w:t>
      </w:r>
      <w:r w:rsidRPr="00AB4DF1">
        <w:rPr>
          <w:rFonts w:ascii="Times New Roman" w:hAnsi="Times New Roman" w:cs="Times New Roman"/>
          <w:i/>
          <w:sz w:val="24"/>
          <w:szCs w:val="24"/>
          <w:shd w:val="clear" w:color="auto" w:fill="FFFFFF"/>
        </w:rPr>
        <w:t xml:space="preserve">, </w:t>
      </w:r>
      <w:r w:rsidRPr="00AB4DF1">
        <w:rPr>
          <w:rFonts w:ascii="Times New Roman" w:hAnsi="Times New Roman" w:cs="Times New Roman"/>
          <w:i/>
          <w:sz w:val="24"/>
          <w:szCs w:val="24"/>
          <w:shd w:val="clear" w:color="auto" w:fill="FFFFFF"/>
        </w:rPr>
        <w:t xml:space="preserve">Manajemen </w:t>
      </w:r>
      <w:r w:rsidRPr="00AB4DF1">
        <w:rPr>
          <w:rFonts w:ascii="Times New Roman" w:hAnsi="Times New Roman" w:cs="Times New Roman"/>
          <w:i/>
          <w:sz w:val="24"/>
          <w:szCs w:val="24"/>
          <w:shd w:val="clear" w:color="auto" w:fill="FFFFFF"/>
        </w:rPr>
        <w:t xml:space="preserve">Dan </w:t>
      </w:r>
      <w:r w:rsidRPr="00AB4DF1">
        <w:rPr>
          <w:rFonts w:ascii="Times New Roman" w:hAnsi="Times New Roman" w:cs="Times New Roman"/>
          <w:i/>
          <w:sz w:val="24"/>
          <w:szCs w:val="24"/>
          <w:shd w:val="clear" w:color="auto" w:fill="FFFFFF"/>
        </w:rPr>
        <w:t>Perbankan</w:t>
      </w:r>
      <w:r w:rsidRPr="00AB4DF1">
        <w:rPr>
          <w:rFonts w:ascii="Times New Roman" w:hAnsi="Times New Roman" w:cs="Times New Roman"/>
          <w:i/>
          <w:sz w:val="24"/>
          <w:szCs w:val="24"/>
          <w:shd w:val="clear" w:color="auto" w:fill="FFFFFF"/>
          <w:lang w:val="en-US"/>
        </w:rPr>
        <w:t>,</w:t>
      </w:r>
      <w:r w:rsidRPr="00AB4DF1">
        <w:rPr>
          <w:rFonts w:ascii="Times New Roman" w:hAnsi="Times New Roman" w:cs="Times New Roman"/>
          <w:sz w:val="24"/>
          <w:szCs w:val="24"/>
          <w:shd w:val="clear" w:color="auto" w:fill="FFFFFF"/>
          <w:lang w:val="en-US"/>
        </w:rPr>
        <w:t xml:space="preserve"> Vol. 1 (3), Page 120-136.</w:t>
      </w:r>
    </w:p>
    <w:p w:rsidR="00AB4DF1" w:rsidRPr="00AB4DF1" w:rsidRDefault="00AB4DF1" w:rsidP="00217868">
      <w:pPr>
        <w:pStyle w:val="NoSpacing"/>
        <w:ind w:left="567" w:hanging="567"/>
        <w:jc w:val="both"/>
        <w:rPr>
          <w:rFonts w:ascii="Times New Roman" w:hAnsi="Times New Roman" w:cs="Times New Roman"/>
          <w:sz w:val="24"/>
          <w:szCs w:val="24"/>
          <w:lang w:val="en-US"/>
        </w:rPr>
      </w:pPr>
      <w:r w:rsidRPr="00AB4DF1">
        <w:rPr>
          <w:rFonts w:ascii="Times New Roman" w:hAnsi="Times New Roman" w:cs="Times New Roman"/>
          <w:sz w:val="24"/>
          <w:szCs w:val="24"/>
          <w:lang w:val="en-US"/>
        </w:rPr>
        <w:t xml:space="preserve">Sparta, Sparta (2016), </w:t>
      </w:r>
      <w:hyperlink r:id="rId11" w:history="1">
        <w:r w:rsidRPr="00AB4DF1">
          <w:rPr>
            <w:rStyle w:val="Hyperlink"/>
            <w:rFonts w:ascii="Times New Roman" w:hAnsi="Times New Roman" w:cs="Times New Roman"/>
            <w:color w:val="auto"/>
            <w:sz w:val="24"/>
            <w:szCs w:val="24"/>
            <w:u w:val="none"/>
            <w:shd w:val="clear" w:color="auto" w:fill="FFFFFF"/>
          </w:rPr>
          <w:t>Risiko Kredit dan Efisiensi Perbankan di Indonesia</w:t>
        </w:r>
      </w:hyperlink>
      <w:r w:rsidRPr="00AB4DF1">
        <w:rPr>
          <w:rFonts w:ascii="Times New Roman" w:hAnsi="Times New Roman" w:cs="Times New Roman"/>
          <w:sz w:val="24"/>
          <w:szCs w:val="24"/>
          <w:lang w:val="en-US"/>
        </w:rPr>
        <w:t xml:space="preserve">, </w:t>
      </w:r>
      <w:r w:rsidRPr="00AB4DF1">
        <w:rPr>
          <w:rFonts w:ascii="Times New Roman" w:hAnsi="Times New Roman" w:cs="Times New Roman"/>
          <w:i/>
          <w:sz w:val="24"/>
          <w:szCs w:val="24"/>
          <w:shd w:val="clear" w:color="auto" w:fill="FFFFFF"/>
        </w:rPr>
        <w:t>Jurnal Ilmiah Manajemen (MIX)</w:t>
      </w:r>
      <w:r w:rsidRPr="00AB4DF1">
        <w:rPr>
          <w:rFonts w:ascii="Times New Roman" w:hAnsi="Times New Roman" w:cs="Times New Roman"/>
          <w:sz w:val="24"/>
          <w:szCs w:val="24"/>
          <w:shd w:val="clear" w:color="auto" w:fill="FFFFFF"/>
          <w:lang w:val="en-US"/>
        </w:rPr>
        <w:t xml:space="preserve">, </w:t>
      </w:r>
      <w:r w:rsidRPr="00AB4DF1">
        <w:rPr>
          <w:rFonts w:ascii="Times New Roman" w:hAnsi="Times New Roman" w:cs="Times New Roman"/>
          <w:sz w:val="24"/>
          <w:szCs w:val="24"/>
          <w:lang w:val="en-US"/>
        </w:rPr>
        <w:t>vol. 7 (1), page 28-44</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Sugiyono. 2007. </w:t>
      </w:r>
      <w:r w:rsidRPr="000673F2">
        <w:rPr>
          <w:rFonts w:ascii="Times New Roman" w:hAnsi="Times New Roman" w:cs="Times New Roman"/>
          <w:i/>
          <w:sz w:val="24"/>
          <w:szCs w:val="24"/>
        </w:rPr>
        <w:t>Metode Penelitian Administrasi</w:t>
      </w:r>
      <w:r w:rsidRPr="000673F2">
        <w:rPr>
          <w:rFonts w:ascii="Times New Roman" w:hAnsi="Times New Roman" w:cs="Times New Roman"/>
          <w:sz w:val="24"/>
          <w:szCs w:val="24"/>
        </w:rPr>
        <w:t>. Bandung: Alfabeta</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Sukarman, Widigdo, 1999. </w:t>
      </w:r>
      <w:r w:rsidRPr="000673F2">
        <w:rPr>
          <w:rFonts w:ascii="Times New Roman" w:hAnsi="Times New Roman" w:cs="Times New Roman"/>
          <w:i/>
          <w:sz w:val="24"/>
          <w:szCs w:val="24"/>
        </w:rPr>
        <w:t xml:space="preserve">Pemberdayaan Kembali Manajemen Risiko Bank, </w:t>
      </w:r>
      <w:r w:rsidRPr="000673F2">
        <w:rPr>
          <w:rFonts w:ascii="Times New Roman" w:hAnsi="Times New Roman" w:cs="Times New Roman"/>
          <w:sz w:val="24"/>
          <w:szCs w:val="24"/>
        </w:rPr>
        <w:t>Bank dan Manajemen.</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Tamunan, 2008. </w:t>
      </w:r>
      <w:r w:rsidRPr="000673F2">
        <w:rPr>
          <w:rFonts w:ascii="Times New Roman" w:hAnsi="Times New Roman" w:cs="Times New Roman"/>
          <w:i/>
          <w:sz w:val="24"/>
          <w:szCs w:val="24"/>
        </w:rPr>
        <w:t>“ Kajian Pen</w:t>
      </w:r>
      <w:bookmarkStart w:id="0" w:name="_GoBack"/>
      <w:bookmarkEnd w:id="0"/>
      <w:r w:rsidRPr="000673F2">
        <w:rPr>
          <w:rFonts w:ascii="Times New Roman" w:hAnsi="Times New Roman" w:cs="Times New Roman"/>
          <w:i/>
          <w:sz w:val="24"/>
          <w:szCs w:val="24"/>
        </w:rPr>
        <w:t xml:space="preserve">gelolaan Risiko dan Regulatory Capital serta Analisis Kesenjangan PT. ABS Tbk. Berdasarkan Basel II”. </w:t>
      </w:r>
      <w:r w:rsidRPr="000673F2">
        <w:rPr>
          <w:rFonts w:ascii="Times New Roman" w:hAnsi="Times New Roman" w:cs="Times New Roman"/>
          <w:sz w:val="24"/>
          <w:szCs w:val="24"/>
        </w:rPr>
        <w:t>Tesis Magister Manajemen Universitas Indonesia.</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The Institute of Internal Auditor. 2004. The Role of Internal Auditing in Enterprise Wide Risk Management. </w:t>
      </w:r>
      <w:hyperlink r:id="rId12" w:history="1">
        <w:r w:rsidRPr="000673F2">
          <w:rPr>
            <w:rStyle w:val="Hyperlink"/>
            <w:rFonts w:ascii="Times New Roman" w:hAnsi="Times New Roman" w:cs="Times New Roman"/>
            <w:sz w:val="24"/>
            <w:szCs w:val="24"/>
          </w:rPr>
          <w:t>www.auditorinternal.com</w:t>
        </w:r>
      </w:hyperlink>
      <w:r w:rsidRPr="000673F2">
        <w:rPr>
          <w:rFonts w:ascii="Times New Roman" w:hAnsi="Times New Roman" w:cs="Times New Roman"/>
          <w:sz w:val="24"/>
          <w:szCs w:val="24"/>
        </w:rPr>
        <w:t xml:space="preserve"> </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Tim Corporate Governace BPKP. </w:t>
      </w:r>
      <w:r w:rsidRPr="000673F2">
        <w:rPr>
          <w:rFonts w:ascii="Times New Roman" w:hAnsi="Times New Roman" w:cs="Times New Roman"/>
          <w:i/>
          <w:sz w:val="24"/>
          <w:szCs w:val="24"/>
        </w:rPr>
        <w:t xml:space="preserve">Modul I GCG- Dasar- dasar Corporate Governance, </w:t>
      </w:r>
      <w:r w:rsidRPr="000673F2">
        <w:rPr>
          <w:rFonts w:ascii="Times New Roman" w:hAnsi="Times New Roman" w:cs="Times New Roman"/>
          <w:sz w:val="24"/>
          <w:szCs w:val="24"/>
        </w:rPr>
        <w:t>Jakarta: BPKP</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Vaughan, Emmet, J. 1997. </w:t>
      </w:r>
      <w:r w:rsidRPr="000673F2">
        <w:rPr>
          <w:rFonts w:ascii="Times New Roman" w:hAnsi="Times New Roman" w:cs="Times New Roman"/>
          <w:i/>
          <w:sz w:val="24"/>
          <w:szCs w:val="24"/>
        </w:rPr>
        <w:t xml:space="preserve">Risk Management, </w:t>
      </w:r>
      <w:r w:rsidRPr="000673F2">
        <w:rPr>
          <w:rFonts w:ascii="Times New Roman" w:hAnsi="Times New Roman" w:cs="Times New Roman"/>
          <w:sz w:val="24"/>
          <w:szCs w:val="24"/>
        </w:rPr>
        <w:t>New York: Jhon Willey and Sons inc.</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Wardhani, Selfi, I., 2012. “</w:t>
      </w:r>
      <w:r w:rsidRPr="000673F2">
        <w:rPr>
          <w:rFonts w:ascii="Times New Roman" w:hAnsi="Times New Roman" w:cs="Times New Roman"/>
          <w:i/>
          <w:sz w:val="24"/>
          <w:szCs w:val="24"/>
        </w:rPr>
        <w:t xml:space="preserve">Pengaruh Penerapan Manajemen Risiko terhadap Return Harga Saham Industri Perbankan di Indonesia”. </w:t>
      </w:r>
      <w:r w:rsidRPr="000673F2">
        <w:rPr>
          <w:rFonts w:ascii="Times New Roman" w:hAnsi="Times New Roman" w:cs="Times New Roman"/>
          <w:sz w:val="24"/>
          <w:szCs w:val="24"/>
        </w:rPr>
        <w:t>Fakultas Ekonomi Universitas Indonesia. Depok.</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Wilamarta, Misahadi, 2007. </w:t>
      </w:r>
      <w:r w:rsidRPr="000673F2">
        <w:rPr>
          <w:rFonts w:ascii="Times New Roman" w:hAnsi="Times New Roman" w:cs="Times New Roman"/>
          <w:i/>
          <w:sz w:val="24"/>
          <w:szCs w:val="24"/>
        </w:rPr>
        <w:t>Penerapan prinsip GCG</w:t>
      </w:r>
      <w:r w:rsidRPr="000673F2">
        <w:rPr>
          <w:rFonts w:ascii="Times New Roman" w:hAnsi="Times New Roman" w:cs="Times New Roman"/>
          <w:sz w:val="24"/>
          <w:szCs w:val="24"/>
        </w:rPr>
        <w:t>. Jakarta: Centre of Education and Legal Studies.</w:t>
      </w:r>
    </w:p>
    <w:p w:rsidR="00EB4546" w:rsidRPr="000673F2" w:rsidRDefault="00EB4546" w:rsidP="00217868">
      <w:pPr>
        <w:pStyle w:val="NoSpacing"/>
        <w:ind w:left="567" w:hanging="567"/>
        <w:jc w:val="both"/>
        <w:rPr>
          <w:rFonts w:ascii="Times New Roman" w:hAnsi="Times New Roman" w:cs="Times New Roman"/>
          <w:sz w:val="24"/>
          <w:szCs w:val="24"/>
        </w:rPr>
      </w:pPr>
      <w:r w:rsidRPr="000673F2">
        <w:rPr>
          <w:rFonts w:ascii="Times New Roman" w:hAnsi="Times New Roman" w:cs="Times New Roman"/>
          <w:sz w:val="24"/>
          <w:szCs w:val="24"/>
        </w:rPr>
        <w:t xml:space="preserve">Zakarsyi, M., Wahyudin. 2008. </w:t>
      </w:r>
      <w:r w:rsidRPr="000673F2">
        <w:rPr>
          <w:rFonts w:ascii="Times New Roman" w:hAnsi="Times New Roman" w:cs="Times New Roman"/>
          <w:i/>
          <w:sz w:val="24"/>
          <w:szCs w:val="24"/>
        </w:rPr>
        <w:t>Good Corporate Governance pada Badan Usaha Manufactur, Perbankan dan Jasa Keuangan lainnya</w:t>
      </w:r>
      <w:r w:rsidRPr="000673F2">
        <w:rPr>
          <w:rFonts w:ascii="Times New Roman" w:hAnsi="Times New Roman" w:cs="Times New Roman"/>
          <w:sz w:val="24"/>
          <w:szCs w:val="24"/>
        </w:rPr>
        <w:t>. Bandung: Alfabeta.</w:t>
      </w:r>
    </w:p>
    <w:p w:rsidR="00EB4546" w:rsidRPr="000673F2" w:rsidRDefault="00EB4546" w:rsidP="00217868">
      <w:pPr>
        <w:pStyle w:val="NoSpacing"/>
        <w:ind w:left="567" w:hanging="567"/>
        <w:jc w:val="both"/>
        <w:rPr>
          <w:rFonts w:ascii="Times New Roman" w:hAnsi="Times New Roman" w:cs="Times New Roman"/>
          <w:sz w:val="24"/>
          <w:szCs w:val="24"/>
        </w:rPr>
      </w:pPr>
    </w:p>
    <w:p w:rsidR="00EB4546" w:rsidRPr="000673F2" w:rsidRDefault="00EB4546" w:rsidP="00217868">
      <w:pPr>
        <w:pStyle w:val="NoSpacing"/>
        <w:ind w:left="567" w:hanging="567"/>
        <w:jc w:val="both"/>
        <w:rPr>
          <w:rFonts w:ascii="Times New Roman" w:hAnsi="Times New Roman" w:cs="Times New Roman"/>
          <w:sz w:val="24"/>
          <w:szCs w:val="24"/>
        </w:rPr>
      </w:pPr>
    </w:p>
    <w:p w:rsidR="00EB4546" w:rsidRPr="000673F2" w:rsidRDefault="00EB4546" w:rsidP="00217868">
      <w:pPr>
        <w:pStyle w:val="NoSpacing"/>
        <w:ind w:left="567" w:hanging="567"/>
        <w:jc w:val="both"/>
        <w:rPr>
          <w:rFonts w:ascii="Times New Roman" w:hAnsi="Times New Roman" w:cs="Times New Roman"/>
          <w:sz w:val="24"/>
          <w:szCs w:val="24"/>
        </w:rPr>
      </w:pPr>
    </w:p>
    <w:p w:rsidR="00EB4546" w:rsidRPr="000673F2" w:rsidRDefault="00EB4546" w:rsidP="00217868">
      <w:pPr>
        <w:pStyle w:val="NoSpacing"/>
        <w:jc w:val="both"/>
        <w:rPr>
          <w:rFonts w:ascii="Times New Roman" w:hAnsi="Times New Roman" w:cs="Times New Roman"/>
          <w:sz w:val="24"/>
          <w:szCs w:val="24"/>
        </w:rPr>
      </w:pPr>
    </w:p>
    <w:p w:rsidR="00EB4546" w:rsidRDefault="00EB4546" w:rsidP="00217868">
      <w:pPr>
        <w:pStyle w:val="NoSpacing"/>
        <w:jc w:val="both"/>
        <w:rPr>
          <w:rFonts w:ascii="Times New Roman" w:hAnsi="Times New Roman" w:cs="Times New Roman"/>
          <w:b/>
          <w:sz w:val="24"/>
          <w:szCs w:val="24"/>
        </w:rPr>
      </w:pPr>
    </w:p>
    <w:p w:rsidR="00EB4546" w:rsidRDefault="00EB4546" w:rsidP="00217868">
      <w:pPr>
        <w:pStyle w:val="NoSpacing"/>
        <w:jc w:val="both"/>
        <w:rPr>
          <w:rFonts w:ascii="Times New Roman" w:hAnsi="Times New Roman" w:cs="Times New Roman"/>
          <w:b/>
          <w:sz w:val="24"/>
          <w:szCs w:val="24"/>
        </w:rPr>
      </w:pPr>
    </w:p>
    <w:p w:rsidR="00EB4546" w:rsidRDefault="00EB4546" w:rsidP="00997DA2">
      <w:pPr>
        <w:pStyle w:val="NoSpacing"/>
        <w:spacing w:line="480" w:lineRule="auto"/>
        <w:jc w:val="both"/>
        <w:rPr>
          <w:rFonts w:ascii="Times New Roman" w:hAnsi="Times New Roman" w:cs="Times New Roman"/>
          <w:b/>
          <w:sz w:val="24"/>
          <w:szCs w:val="24"/>
        </w:rPr>
      </w:pPr>
    </w:p>
    <w:p w:rsidR="00EB4546" w:rsidRDefault="00EB4546" w:rsidP="00997DA2">
      <w:pPr>
        <w:pStyle w:val="NoSpacing"/>
        <w:spacing w:line="480" w:lineRule="auto"/>
        <w:jc w:val="both"/>
        <w:rPr>
          <w:rFonts w:ascii="Times New Roman" w:hAnsi="Times New Roman" w:cs="Times New Roman"/>
          <w:b/>
          <w:sz w:val="24"/>
          <w:szCs w:val="24"/>
        </w:rPr>
      </w:pPr>
    </w:p>
    <w:p w:rsidR="00EB4546" w:rsidRDefault="00EB4546" w:rsidP="00997DA2">
      <w:pPr>
        <w:pStyle w:val="NoSpacing"/>
        <w:spacing w:line="480" w:lineRule="auto"/>
        <w:jc w:val="both"/>
        <w:rPr>
          <w:rFonts w:ascii="Times New Roman" w:hAnsi="Times New Roman" w:cs="Times New Roman"/>
          <w:b/>
          <w:sz w:val="24"/>
          <w:szCs w:val="24"/>
        </w:rPr>
      </w:pPr>
    </w:p>
    <w:p w:rsidR="00EB4546" w:rsidRDefault="00EB4546" w:rsidP="00997DA2">
      <w:pPr>
        <w:pStyle w:val="NoSpacing"/>
        <w:spacing w:line="480" w:lineRule="auto"/>
        <w:jc w:val="both"/>
        <w:rPr>
          <w:rFonts w:ascii="Times New Roman" w:hAnsi="Times New Roman" w:cs="Times New Roman"/>
          <w:b/>
          <w:sz w:val="24"/>
          <w:szCs w:val="24"/>
        </w:rPr>
      </w:pPr>
    </w:p>
    <w:p w:rsidR="00EB4546" w:rsidRDefault="00EB4546" w:rsidP="00997DA2">
      <w:pPr>
        <w:pStyle w:val="NoSpacing"/>
        <w:spacing w:line="480" w:lineRule="auto"/>
        <w:jc w:val="both"/>
        <w:rPr>
          <w:rFonts w:ascii="Times New Roman" w:hAnsi="Times New Roman" w:cs="Times New Roman"/>
          <w:b/>
          <w:sz w:val="24"/>
          <w:szCs w:val="24"/>
        </w:rPr>
      </w:pPr>
    </w:p>
    <w:p w:rsidR="00EB4546" w:rsidRDefault="00EB4546" w:rsidP="00997DA2">
      <w:pPr>
        <w:pStyle w:val="NoSpacing"/>
        <w:spacing w:line="480" w:lineRule="auto"/>
        <w:jc w:val="both"/>
        <w:rPr>
          <w:rFonts w:ascii="Times New Roman" w:hAnsi="Times New Roman" w:cs="Times New Roman"/>
          <w:b/>
          <w:sz w:val="24"/>
          <w:szCs w:val="24"/>
        </w:rPr>
      </w:pPr>
    </w:p>
    <w:p w:rsidR="00217868" w:rsidRDefault="00217868">
      <w:pPr>
        <w:rPr>
          <w:rFonts w:ascii="Times New Roman" w:hAnsi="Times New Roman" w:cs="Times New Roman"/>
          <w:b/>
          <w:sz w:val="24"/>
          <w:szCs w:val="24"/>
        </w:rPr>
      </w:pPr>
      <w:r>
        <w:rPr>
          <w:rFonts w:ascii="Times New Roman" w:hAnsi="Times New Roman" w:cs="Times New Roman"/>
          <w:b/>
          <w:sz w:val="24"/>
          <w:szCs w:val="24"/>
        </w:rPr>
        <w:br w:type="page"/>
      </w:r>
    </w:p>
    <w:p w:rsidR="00EB4546" w:rsidRDefault="00EB4546" w:rsidP="00EB4546">
      <w:pPr>
        <w:pStyle w:val="NoSpacing"/>
        <w:rPr>
          <w:rFonts w:ascii="Times New Roman" w:hAnsi="Times New Roman" w:cs="Times New Roman"/>
          <w:b/>
          <w:sz w:val="24"/>
          <w:szCs w:val="24"/>
        </w:rPr>
      </w:pPr>
    </w:p>
    <w:p w:rsidR="00EB4546" w:rsidRDefault="00EB4546" w:rsidP="00EB4546">
      <w:pPr>
        <w:pStyle w:val="NoSpacing"/>
        <w:rPr>
          <w:rFonts w:ascii="Times New Roman" w:hAnsi="Times New Roman" w:cs="Times New Roman"/>
          <w:b/>
          <w:sz w:val="24"/>
          <w:szCs w:val="24"/>
        </w:rPr>
      </w:pPr>
    </w:p>
    <w:p w:rsidR="00EB4546" w:rsidRDefault="00EB4546" w:rsidP="00EB4546">
      <w:pPr>
        <w:pStyle w:val="NoSpacing"/>
        <w:rPr>
          <w:rFonts w:ascii="Times New Roman" w:hAnsi="Times New Roman" w:cs="Times New Roman"/>
          <w:b/>
          <w:sz w:val="24"/>
          <w:szCs w:val="24"/>
        </w:rPr>
      </w:pPr>
    </w:p>
    <w:p w:rsidR="00EB4546" w:rsidRDefault="00EB4546" w:rsidP="00EB4546">
      <w:pPr>
        <w:pStyle w:val="NoSpacing"/>
        <w:rPr>
          <w:rFonts w:ascii="Times New Roman" w:hAnsi="Times New Roman" w:cs="Times New Roman"/>
          <w:b/>
          <w:sz w:val="24"/>
          <w:szCs w:val="24"/>
        </w:rPr>
      </w:pPr>
    </w:p>
    <w:p w:rsidR="00EB4546" w:rsidRDefault="00EB4546" w:rsidP="00EB4546">
      <w:pPr>
        <w:pStyle w:val="NoSpacing"/>
        <w:rPr>
          <w:rFonts w:ascii="Times New Roman" w:hAnsi="Times New Roman" w:cs="Times New Roman"/>
          <w:b/>
          <w:sz w:val="24"/>
          <w:szCs w:val="24"/>
        </w:rPr>
      </w:pPr>
    </w:p>
    <w:p w:rsidR="00EB4546" w:rsidRDefault="00EB4546" w:rsidP="00EB4546">
      <w:pPr>
        <w:tabs>
          <w:tab w:val="center" w:pos="3744"/>
        </w:tabs>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Tests of Normality</w:t>
      </w:r>
    </w:p>
    <w:p w:rsidR="00EB4546" w:rsidRDefault="00EB4546" w:rsidP="00EB4546">
      <w:pPr>
        <w:tabs>
          <w:tab w:val="center" w:pos="3744"/>
        </w:tabs>
        <w:autoSpaceDE w:val="0"/>
        <w:autoSpaceDN w:val="0"/>
        <w:adjustRightInd w:val="0"/>
        <w:spacing w:after="0" w:line="240" w:lineRule="auto"/>
        <w:rPr>
          <w:rFonts w:ascii="Arial" w:hAnsi="Arial" w:cs="Arial"/>
          <w:b/>
          <w:bCs/>
          <w:color w:val="000000"/>
          <w:sz w:val="18"/>
          <w:szCs w:val="18"/>
        </w:rPr>
      </w:pPr>
    </w:p>
    <w:tbl>
      <w:tblPr>
        <w:tblW w:w="0" w:type="auto"/>
        <w:tblInd w:w="1633" w:type="dxa"/>
        <w:tblLayout w:type="fixed"/>
        <w:tblCellMar>
          <w:left w:w="93" w:type="dxa"/>
          <w:right w:w="93" w:type="dxa"/>
        </w:tblCellMar>
        <w:tblLook w:val="0000" w:firstRow="0" w:lastRow="0" w:firstColumn="0" w:lastColumn="0" w:noHBand="0" w:noVBand="0"/>
      </w:tblPr>
      <w:tblGrid>
        <w:gridCol w:w="734"/>
        <w:gridCol w:w="1080"/>
        <w:gridCol w:w="1080"/>
        <w:gridCol w:w="1080"/>
        <w:gridCol w:w="1080"/>
        <w:gridCol w:w="1080"/>
        <w:gridCol w:w="1080"/>
      </w:tblGrid>
      <w:tr w:rsidR="00EB4546" w:rsidTr="00217868">
        <w:trPr>
          <w:trHeight w:val="273"/>
        </w:trPr>
        <w:tc>
          <w:tcPr>
            <w:tcW w:w="734"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3240" w:type="dxa"/>
            <w:gridSpan w:val="3"/>
            <w:tcBorders>
              <w:top w:val="single" w:sz="12" w:space="0" w:color="000000"/>
              <w:left w:val="single" w:sz="12" w:space="0" w:color="000000"/>
              <w:bottom w:val="single" w:sz="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Kolmogorov-Smirnov(a)</w:t>
            </w:r>
          </w:p>
        </w:tc>
        <w:tc>
          <w:tcPr>
            <w:tcW w:w="3240" w:type="dxa"/>
            <w:gridSpan w:val="3"/>
            <w:tcBorders>
              <w:top w:val="single" w:sz="12" w:space="0" w:color="000000"/>
              <w:left w:val="single" w:sz="2" w:space="0" w:color="000000"/>
              <w:bottom w:val="single" w:sz="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Shapiro-Wilk</w:t>
            </w:r>
          </w:p>
        </w:tc>
      </w:tr>
      <w:tr w:rsidR="00EB4546" w:rsidTr="00217868">
        <w:trPr>
          <w:trHeight w:val="273"/>
        </w:trPr>
        <w:tc>
          <w:tcPr>
            <w:tcW w:w="734" w:type="dxa"/>
            <w:vMerge/>
            <w:tcBorders>
              <w:top w:val="single" w:sz="12" w:space="0" w:color="000000"/>
              <w:left w:val="single" w:sz="1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Statistic</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df</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Sig.</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Statistic</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df</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Sig.</w:t>
            </w:r>
          </w:p>
        </w:tc>
      </w:tr>
      <w:tr w:rsidR="00EB4546" w:rsidTr="00217868">
        <w:trPr>
          <w:trHeight w:val="273"/>
        </w:trPr>
        <w:tc>
          <w:tcPr>
            <w:tcW w:w="734" w:type="dxa"/>
            <w:tcBorders>
              <w:top w:val="single" w:sz="12" w:space="0" w:color="000000"/>
              <w:left w:val="single" w:sz="12" w:space="0" w:color="000000"/>
              <w:bottom w:val="nil"/>
              <w:right w:val="single" w:sz="12" w:space="0" w:color="000000"/>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BSL</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,200(*)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,973</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,583</w:t>
            </w:r>
          </w:p>
        </w:tc>
      </w:tr>
      <w:tr w:rsidR="00EB4546" w:rsidTr="00217868">
        <w:trPr>
          <w:trHeight w:val="273"/>
        </w:trPr>
        <w:tc>
          <w:tcPr>
            <w:tcW w:w="734" w:type="dxa"/>
            <w:tcBorders>
              <w:top w:val="nil"/>
              <w:left w:val="single" w:sz="12" w:space="0" w:color="000000"/>
              <w:bottom w:val="nil"/>
              <w:right w:val="single" w:sz="12" w:space="0" w:color="000000"/>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GCG</w:t>
            </w:r>
          </w:p>
        </w:tc>
        <w:tc>
          <w:tcPr>
            <w:tcW w:w="1080" w:type="dxa"/>
            <w:tcBorders>
              <w:top w:val="nil"/>
              <w:left w:val="single" w:sz="1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,129</w:t>
            </w:r>
          </w:p>
        </w:tc>
        <w:tc>
          <w:tcPr>
            <w:tcW w:w="1080" w:type="dxa"/>
            <w:tcBorders>
              <w:top w:val="nil"/>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w:t>
            </w:r>
          </w:p>
        </w:tc>
        <w:tc>
          <w:tcPr>
            <w:tcW w:w="1080" w:type="dxa"/>
            <w:tcBorders>
              <w:top w:val="nil"/>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,188</w:t>
            </w:r>
          </w:p>
        </w:tc>
        <w:tc>
          <w:tcPr>
            <w:tcW w:w="1080" w:type="dxa"/>
            <w:tcBorders>
              <w:top w:val="nil"/>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,950</w:t>
            </w:r>
          </w:p>
        </w:tc>
        <w:tc>
          <w:tcPr>
            <w:tcW w:w="1080" w:type="dxa"/>
            <w:tcBorders>
              <w:top w:val="nil"/>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w:t>
            </w:r>
          </w:p>
        </w:tc>
        <w:tc>
          <w:tcPr>
            <w:tcW w:w="1080" w:type="dxa"/>
            <w:tcBorders>
              <w:top w:val="nil"/>
              <w:left w:val="single" w:sz="2" w:space="0" w:color="000000"/>
              <w:bottom w:val="nil"/>
              <w:right w:val="single" w:sz="1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,140</w:t>
            </w:r>
          </w:p>
        </w:tc>
      </w:tr>
      <w:tr w:rsidR="00EB4546" w:rsidTr="00217868">
        <w:trPr>
          <w:trHeight w:val="273"/>
        </w:trPr>
        <w:tc>
          <w:tcPr>
            <w:tcW w:w="734" w:type="dxa"/>
            <w:tcBorders>
              <w:top w:val="nil"/>
              <w:left w:val="single" w:sz="12" w:space="0" w:color="000000"/>
              <w:bottom w:val="single" w:sz="12" w:space="0" w:color="000000"/>
              <w:right w:val="single" w:sz="12" w:space="0" w:color="000000"/>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MR</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,063</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,965</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,383</w:t>
            </w:r>
          </w:p>
        </w:tc>
      </w:tr>
    </w:tbl>
    <w:p w:rsidR="00EB4546" w:rsidRDefault="00EB4546" w:rsidP="00EB4546">
      <w:pPr>
        <w:autoSpaceDE w:val="0"/>
        <w:autoSpaceDN w:val="0"/>
        <w:adjustRightInd w:val="0"/>
        <w:spacing w:after="0" w:line="240" w:lineRule="auto"/>
        <w:ind w:left="447" w:firstLine="993"/>
        <w:rPr>
          <w:rFonts w:ascii="Arial" w:hAnsi="Arial" w:cs="Arial"/>
          <w:color w:val="000000"/>
          <w:sz w:val="18"/>
          <w:szCs w:val="18"/>
        </w:rPr>
      </w:pPr>
      <w:r>
        <w:rPr>
          <w:rFonts w:ascii="Arial" w:hAnsi="Arial" w:cs="Arial"/>
          <w:color w:val="000000"/>
          <w:sz w:val="18"/>
          <w:szCs w:val="18"/>
        </w:rPr>
        <w:t>*  This is a lower bound of the true significance.</w:t>
      </w:r>
    </w:p>
    <w:p w:rsidR="00EB4546" w:rsidRDefault="00EB4546" w:rsidP="00EB4546">
      <w:pPr>
        <w:autoSpaceDE w:val="0"/>
        <w:autoSpaceDN w:val="0"/>
        <w:adjustRightInd w:val="0"/>
        <w:spacing w:after="0" w:line="240" w:lineRule="auto"/>
        <w:ind w:left="447" w:firstLine="993"/>
        <w:rPr>
          <w:rFonts w:ascii="Arial" w:hAnsi="Arial" w:cs="Arial"/>
          <w:color w:val="000000"/>
          <w:sz w:val="18"/>
          <w:szCs w:val="18"/>
        </w:rPr>
      </w:pPr>
      <w:r>
        <w:rPr>
          <w:rFonts w:ascii="Arial" w:hAnsi="Arial" w:cs="Arial"/>
          <w:color w:val="000000"/>
          <w:sz w:val="18"/>
          <w:szCs w:val="18"/>
        </w:rPr>
        <w:t>a  Lilliefors Significance Correction</w:t>
      </w:r>
    </w:p>
    <w:p w:rsidR="00EB4546" w:rsidRDefault="00EB4546" w:rsidP="00EB4546">
      <w:pPr>
        <w:autoSpaceDE w:val="0"/>
        <w:autoSpaceDN w:val="0"/>
        <w:adjustRightInd w:val="0"/>
        <w:spacing w:after="0" w:line="240" w:lineRule="auto"/>
        <w:rPr>
          <w:rFonts w:ascii="Arial" w:hAnsi="Arial" w:cs="Arial"/>
          <w:color w:val="000000"/>
          <w:sz w:val="18"/>
          <w:szCs w:val="18"/>
        </w:rPr>
      </w:pPr>
    </w:p>
    <w:p w:rsidR="00EB4546" w:rsidRDefault="00EB4546" w:rsidP="00EB4546">
      <w:pPr>
        <w:tabs>
          <w:tab w:val="center" w:pos="2174"/>
        </w:tabs>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Coefficients(a)</w:t>
      </w:r>
    </w:p>
    <w:p w:rsidR="00EB4546" w:rsidRDefault="00EB4546" w:rsidP="00EB4546">
      <w:pPr>
        <w:tabs>
          <w:tab w:val="center" w:pos="2174"/>
        </w:tabs>
        <w:autoSpaceDE w:val="0"/>
        <w:autoSpaceDN w:val="0"/>
        <w:adjustRightInd w:val="0"/>
        <w:spacing w:after="0" w:line="240" w:lineRule="auto"/>
        <w:rPr>
          <w:rFonts w:ascii="Arial" w:hAnsi="Arial" w:cs="Arial"/>
          <w:b/>
          <w:bCs/>
          <w:color w:val="000000"/>
          <w:sz w:val="18"/>
          <w:szCs w:val="18"/>
        </w:rPr>
      </w:pPr>
    </w:p>
    <w:tbl>
      <w:tblPr>
        <w:tblW w:w="0" w:type="auto"/>
        <w:tblInd w:w="3168" w:type="dxa"/>
        <w:tblLayout w:type="fixed"/>
        <w:tblCellMar>
          <w:left w:w="93" w:type="dxa"/>
          <w:right w:w="93" w:type="dxa"/>
        </w:tblCellMar>
        <w:tblLook w:val="0000" w:firstRow="0" w:lastRow="0" w:firstColumn="0" w:lastColumn="0" w:noHBand="0" w:noVBand="0"/>
      </w:tblPr>
      <w:tblGrid>
        <w:gridCol w:w="979"/>
        <w:gridCol w:w="979"/>
        <w:gridCol w:w="1094"/>
        <w:gridCol w:w="1080"/>
      </w:tblGrid>
      <w:tr w:rsidR="00EB4546" w:rsidTr="00217868">
        <w:trPr>
          <w:trHeight w:val="273"/>
        </w:trPr>
        <w:tc>
          <w:tcPr>
            <w:tcW w:w="979"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Model</w:t>
            </w:r>
          </w:p>
        </w:tc>
        <w:tc>
          <w:tcPr>
            <w:tcW w:w="979"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2174" w:type="dxa"/>
            <w:gridSpan w:val="2"/>
            <w:tcBorders>
              <w:top w:val="single" w:sz="12" w:space="0" w:color="000000"/>
              <w:left w:val="single" w:sz="12" w:space="0" w:color="000000"/>
              <w:bottom w:val="single" w:sz="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Collinearity Statistics</w:t>
            </w:r>
          </w:p>
        </w:tc>
      </w:tr>
      <w:tr w:rsidR="00EB4546" w:rsidTr="00217868">
        <w:trPr>
          <w:trHeight w:val="273"/>
        </w:trPr>
        <w:tc>
          <w:tcPr>
            <w:tcW w:w="979" w:type="dxa"/>
            <w:vMerge/>
            <w:tcBorders>
              <w:top w:val="single" w:sz="12" w:space="0" w:color="000000"/>
              <w:left w:val="single" w:sz="1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979" w:type="dxa"/>
            <w:vMerge/>
            <w:tcBorders>
              <w:top w:val="single" w:sz="12" w:space="0" w:color="000000"/>
              <w:left w:val="single" w:sz="1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1094"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Tolerance</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VIF</w:t>
            </w:r>
          </w:p>
        </w:tc>
      </w:tr>
      <w:tr w:rsidR="00EB4546" w:rsidTr="00217868">
        <w:tc>
          <w:tcPr>
            <w:tcW w:w="979" w:type="dxa"/>
            <w:vMerge w:val="restart"/>
            <w:tcBorders>
              <w:top w:val="single" w:sz="12" w:space="0" w:color="000000"/>
              <w:left w:val="single" w:sz="12" w:space="0" w:color="000000"/>
              <w:bottom w:val="nil"/>
              <w:right w:val="nil"/>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w:t>
            </w:r>
          </w:p>
        </w:tc>
        <w:tc>
          <w:tcPr>
            <w:tcW w:w="979" w:type="dxa"/>
            <w:tcBorders>
              <w:top w:val="single" w:sz="12" w:space="0" w:color="000000"/>
              <w:left w:val="nil"/>
              <w:bottom w:val="nil"/>
              <w:right w:val="single" w:sz="12" w:space="0" w:color="000000"/>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BSL</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,681</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1,469</w:t>
            </w:r>
          </w:p>
        </w:tc>
      </w:tr>
      <w:tr w:rsidR="00EB4546" w:rsidTr="00217868">
        <w:trPr>
          <w:trHeight w:val="273"/>
        </w:trPr>
        <w:tc>
          <w:tcPr>
            <w:tcW w:w="979" w:type="dxa"/>
            <w:vMerge/>
            <w:tcBorders>
              <w:top w:val="nil"/>
              <w:left w:val="single" w:sz="12" w:space="0" w:color="000000"/>
              <w:bottom w:val="single" w:sz="4" w:space="0" w:color="auto"/>
              <w:right w:val="nil"/>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979" w:type="dxa"/>
            <w:tcBorders>
              <w:top w:val="nil"/>
              <w:left w:val="nil"/>
              <w:bottom w:val="single" w:sz="4" w:space="0" w:color="auto"/>
              <w:right w:val="single" w:sz="12" w:space="0" w:color="000000"/>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GCG</w:t>
            </w:r>
          </w:p>
        </w:tc>
        <w:tc>
          <w:tcPr>
            <w:tcW w:w="1094" w:type="dxa"/>
            <w:tcBorders>
              <w:top w:val="nil"/>
              <w:left w:val="single" w:sz="12" w:space="0" w:color="000000"/>
              <w:bottom w:val="single" w:sz="4" w:space="0" w:color="auto"/>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,681</w:t>
            </w:r>
          </w:p>
        </w:tc>
        <w:tc>
          <w:tcPr>
            <w:tcW w:w="1080" w:type="dxa"/>
            <w:tcBorders>
              <w:top w:val="nil"/>
              <w:left w:val="single" w:sz="2" w:space="0" w:color="000000"/>
              <w:bottom w:val="single" w:sz="4" w:space="0" w:color="auto"/>
              <w:right w:val="single" w:sz="1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1,469</w:t>
            </w:r>
          </w:p>
        </w:tc>
      </w:tr>
    </w:tbl>
    <w:p w:rsidR="00EB4546" w:rsidRDefault="00EB4546" w:rsidP="00EB4546">
      <w:pPr>
        <w:autoSpaceDE w:val="0"/>
        <w:autoSpaceDN w:val="0"/>
        <w:adjustRightInd w:val="0"/>
        <w:spacing w:after="0" w:line="240" w:lineRule="auto"/>
        <w:ind w:left="328" w:firstLine="2552"/>
        <w:rPr>
          <w:rFonts w:ascii="Arial" w:hAnsi="Arial" w:cs="Arial"/>
          <w:color w:val="000000"/>
          <w:sz w:val="18"/>
          <w:szCs w:val="18"/>
        </w:rPr>
      </w:pPr>
      <w:r>
        <w:rPr>
          <w:rFonts w:ascii="Arial" w:hAnsi="Arial" w:cs="Arial"/>
          <w:color w:val="000000"/>
          <w:sz w:val="18"/>
          <w:szCs w:val="18"/>
        </w:rPr>
        <w:t xml:space="preserve">    a  Dependent Variable: MR</w:t>
      </w:r>
    </w:p>
    <w:p w:rsidR="00EB4546" w:rsidRDefault="00EB4546" w:rsidP="00EB4546">
      <w:pPr>
        <w:autoSpaceDE w:val="0"/>
        <w:autoSpaceDN w:val="0"/>
        <w:adjustRightInd w:val="0"/>
        <w:spacing w:after="0" w:line="240" w:lineRule="auto"/>
        <w:rPr>
          <w:rFonts w:ascii="Arial" w:hAnsi="Arial" w:cs="Arial"/>
          <w:color w:val="000000"/>
          <w:sz w:val="18"/>
          <w:szCs w:val="18"/>
        </w:rPr>
      </w:pPr>
    </w:p>
    <w:p w:rsidR="00EB4546" w:rsidRDefault="00EB4546" w:rsidP="00EB4546">
      <w:pPr>
        <w:tabs>
          <w:tab w:val="center" w:pos="3369"/>
        </w:tabs>
        <w:autoSpaceDE w:val="0"/>
        <w:autoSpaceDN w:val="0"/>
        <w:adjustRightInd w:val="0"/>
        <w:spacing w:after="0" w:line="240" w:lineRule="auto"/>
        <w:jc w:val="center"/>
        <w:rPr>
          <w:rFonts w:ascii="Arial" w:hAnsi="Arial" w:cs="Arial"/>
          <w:b/>
          <w:bCs/>
          <w:color w:val="000000"/>
          <w:sz w:val="18"/>
          <w:szCs w:val="18"/>
        </w:rPr>
      </w:pPr>
    </w:p>
    <w:p w:rsidR="00EB4546" w:rsidRDefault="00EB4546" w:rsidP="00EB4546">
      <w:pPr>
        <w:tabs>
          <w:tab w:val="center" w:pos="3369"/>
        </w:tabs>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Model Summary(b)</w:t>
      </w:r>
    </w:p>
    <w:p w:rsidR="00EB4546" w:rsidRDefault="00EB4546" w:rsidP="00EB4546">
      <w:pPr>
        <w:tabs>
          <w:tab w:val="center" w:pos="3369"/>
        </w:tabs>
        <w:autoSpaceDE w:val="0"/>
        <w:autoSpaceDN w:val="0"/>
        <w:adjustRightInd w:val="0"/>
        <w:spacing w:after="0" w:line="240" w:lineRule="auto"/>
        <w:rPr>
          <w:rFonts w:ascii="Arial" w:hAnsi="Arial" w:cs="Arial"/>
          <w:b/>
          <w:bCs/>
          <w:color w:val="000000"/>
          <w:sz w:val="18"/>
          <w:szCs w:val="18"/>
        </w:rPr>
      </w:pPr>
    </w:p>
    <w:tbl>
      <w:tblPr>
        <w:tblW w:w="0" w:type="auto"/>
        <w:tblInd w:w="1997" w:type="dxa"/>
        <w:tblLayout w:type="fixed"/>
        <w:tblCellMar>
          <w:left w:w="93" w:type="dxa"/>
          <w:right w:w="93" w:type="dxa"/>
        </w:tblCellMar>
        <w:tblLook w:val="0000" w:firstRow="0" w:lastRow="0" w:firstColumn="0" w:lastColumn="0" w:noHBand="0" w:noVBand="0"/>
      </w:tblPr>
      <w:tblGrid>
        <w:gridCol w:w="777"/>
        <w:gridCol w:w="1080"/>
        <w:gridCol w:w="1080"/>
        <w:gridCol w:w="1137"/>
        <w:gridCol w:w="1324"/>
        <w:gridCol w:w="1080"/>
      </w:tblGrid>
      <w:tr w:rsidR="00EB4546" w:rsidTr="00217868">
        <w:trPr>
          <w:trHeight w:val="504"/>
        </w:trPr>
        <w:tc>
          <w:tcPr>
            <w:tcW w:w="777"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Adjusted R Square</w:t>
            </w:r>
          </w:p>
        </w:tc>
        <w:tc>
          <w:tcPr>
            <w:tcW w:w="1324"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Std. Error of the Estimate</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Durbin-Watson</w:t>
            </w:r>
          </w:p>
        </w:tc>
      </w:tr>
      <w:tr w:rsidR="00EB4546" w:rsidTr="00217868">
        <w:trPr>
          <w:trHeight w:val="273"/>
        </w:trPr>
        <w:tc>
          <w:tcPr>
            <w:tcW w:w="777" w:type="dxa"/>
            <w:tcBorders>
              <w:top w:val="single" w:sz="12" w:space="0" w:color="000000"/>
              <w:left w:val="single" w:sz="12" w:space="0" w:color="000000"/>
              <w:bottom w:val="single" w:sz="12" w:space="0" w:color="000000"/>
              <w:right w:val="single" w:sz="12" w:space="0" w:color="000000"/>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,867(a)</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,752</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,735</w:t>
            </w:r>
          </w:p>
        </w:tc>
        <w:tc>
          <w:tcPr>
            <w:tcW w:w="1324"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1,58965</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2,296</w:t>
            </w:r>
          </w:p>
        </w:tc>
      </w:tr>
    </w:tbl>
    <w:p w:rsidR="00EB4546" w:rsidRDefault="00EB4546" w:rsidP="00EB4546">
      <w:pPr>
        <w:autoSpaceDE w:val="0"/>
        <w:autoSpaceDN w:val="0"/>
        <w:adjustRightInd w:val="0"/>
        <w:spacing w:after="0" w:line="240" w:lineRule="auto"/>
        <w:ind w:left="884" w:firstLine="556"/>
        <w:rPr>
          <w:rFonts w:ascii="Arial" w:hAnsi="Arial" w:cs="Arial"/>
          <w:color w:val="000000"/>
          <w:sz w:val="18"/>
          <w:szCs w:val="18"/>
        </w:rPr>
      </w:pPr>
      <w:r>
        <w:rPr>
          <w:rFonts w:ascii="Arial" w:hAnsi="Arial" w:cs="Arial"/>
          <w:color w:val="000000"/>
          <w:sz w:val="18"/>
          <w:szCs w:val="18"/>
        </w:rPr>
        <w:t xml:space="preserve">        a  Predictors: (Constant), GCG, BSL</w:t>
      </w:r>
    </w:p>
    <w:p w:rsidR="00EB4546" w:rsidRDefault="00EB4546" w:rsidP="00EB4546">
      <w:pPr>
        <w:autoSpaceDE w:val="0"/>
        <w:autoSpaceDN w:val="0"/>
        <w:adjustRightInd w:val="0"/>
        <w:spacing w:after="0" w:line="240" w:lineRule="auto"/>
        <w:ind w:left="164" w:firstLine="1276"/>
        <w:rPr>
          <w:rFonts w:ascii="Arial" w:hAnsi="Arial" w:cs="Arial"/>
          <w:color w:val="000000"/>
          <w:sz w:val="18"/>
          <w:szCs w:val="18"/>
        </w:rPr>
      </w:pPr>
      <w:r>
        <w:rPr>
          <w:rFonts w:ascii="Arial" w:hAnsi="Arial" w:cs="Arial"/>
          <w:color w:val="000000"/>
          <w:sz w:val="18"/>
          <w:szCs w:val="18"/>
        </w:rPr>
        <w:t xml:space="preserve">        b  Dependent Variable: MR</w:t>
      </w:r>
    </w:p>
    <w:p w:rsidR="00EB4546" w:rsidRDefault="00EB4546" w:rsidP="00EB4546">
      <w:pPr>
        <w:tabs>
          <w:tab w:val="center" w:pos="3974"/>
        </w:tabs>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Coefficients(a)</w:t>
      </w:r>
    </w:p>
    <w:p w:rsidR="00EB4546" w:rsidRDefault="00EB4546" w:rsidP="00EB4546">
      <w:pPr>
        <w:tabs>
          <w:tab w:val="center" w:pos="3974"/>
        </w:tabs>
        <w:autoSpaceDE w:val="0"/>
        <w:autoSpaceDN w:val="0"/>
        <w:adjustRightInd w:val="0"/>
        <w:spacing w:after="0" w:line="240" w:lineRule="auto"/>
        <w:rPr>
          <w:rFonts w:ascii="Arial" w:hAnsi="Arial" w:cs="Arial"/>
          <w:b/>
          <w:bCs/>
          <w:color w:val="000000"/>
          <w:sz w:val="18"/>
          <w:szCs w:val="18"/>
        </w:rPr>
      </w:pPr>
    </w:p>
    <w:tbl>
      <w:tblPr>
        <w:tblW w:w="0" w:type="auto"/>
        <w:tblInd w:w="1625" w:type="dxa"/>
        <w:tblLayout w:type="fixed"/>
        <w:tblCellMar>
          <w:left w:w="93" w:type="dxa"/>
          <w:right w:w="93" w:type="dxa"/>
        </w:tblCellMar>
        <w:tblLook w:val="0000" w:firstRow="0" w:lastRow="0" w:firstColumn="0" w:lastColumn="0" w:noHBand="0" w:noVBand="0"/>
      </w:tblPr>
      <w:tblGrid>
        <w:gridCol w:w="850"/>
        <w:gridCol w:w="1276"/>
        <w:gridCol w:w="709"/>
        <w:gridCol w:w="1134"/>
        <w:gridCol w:w="1417"/>
        <w:gridCol w:w="851"/>
        <w:gridCol w:w="995"/>
      </w:tblGrid>
      <w:tr w:rsidR="00EB4546" w:rsidTr="00217868">
        <w:trPr>
          <w:trHeight w:val="388"/>
        </w:trPr>
        <w:tc>
          <w:tcPr>
            <w:tcW w:w="85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Model</w:t>
            </w:r>
          </w:p>
        </w:tc>
        <w:tc>
          <w:tcPr>
            <w:tcW w:w="1276"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1843"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Unstandardized Coefficients</w:t>
            </w:r>
          </w:p>
        </w:tc>
        <w:tc>
          <w:tcPr>
            <w:tcW w:w="1417"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Standardized Coefficients</w:t>
            </w:r>
          </w:p>
        </w:tc>
        <w:tc>
          <w:tcPr>
            <w:tcW w:w="851"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w:t>
            </w:r>
          </w:p>
        </w:tc>
        <w:tc>
          <w:tcPr>
            <w:tcW w:w="995" w:type="dxa"/>
            <w:tcBorders>
              <w:top w:val="single" w:sz="12" w:space="0" w:color="000000"/>
              <w:left w:val="single" w:sz="2" w:space="0" w:color="000000"/>
              <w:bottom w:val="single" w:sz="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Sig.</w:t>
            </w:r>
          </w:p>
        </w:tc>
      </w:tr>
      <w:tr w:rsidR="00EB4546" w:rsidTr="00217868">
        <w:trPr>
          <w:trHeight w:val="388"/>
        </w:trPr>
        <w:tc>
          <w:tcPr>
            <w:tcW w:w="85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1276"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709"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w:t>
            </w:r>
          </w:p>
        </w:tc>
        <w:tc>
          <w:tcPr>
            <w:tcW w:w="113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Std. Error</w:t>
            </w:r>
          </w:p>
        </w:tc>
        <w:tc>
          <w:tcPr>
            <w:tcW w:w="1417"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Beta</w:t>
            </w:r>
          </w:p>
        </w:tc>
        <w:tc>
          <w:tcPr>
            <w:tcW w:w="851"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w:t>
            </w:r>
          </w:p>
        </w:tc>
        <w:tc>
          <w:tcPr>
            <w:tcW w:w="995"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w:t>
            </w:r>
          </w:p>
        </w:tc>
      </w:tr>
      <w:tr w:rsidR="00EB4546" w:rsidTr="00217868">
        <w:trPr>
          <w:trHeight w:val="273"/>
        </w:trPr>
        <w:tc>
          <w:tcPr>
            <w:tcW w:w="850" w:type="dxa"/>
            <w:tcBorders>
              <w:top w:val="single" w:sz="12" w:space="0" w:color="000000"/>
              <w:left w:val="single" w:sz="12" w:space="0" w:color="000000"/>
              <w:bottom w:val="nil"/>
              <w:right w:val="nil"/>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w:t>
            </w:r>
          </w:p>
        </w:tc>
        <w:tc>
          <w:tcPr>
            <w:tcW w:w="1276" w:type="dxa"/>
            <w:tcBorders>
              <w:top w:val="single" w:sz="12" w:space="0" w:color="000000"/>
              <w:left w:val="nil"/>
              <w:bottom w:val="nil"/>
              <w:right w:val="single" w:sz="12" w:space="0" w:color="000000"/>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(Constant)</w:t>
            </w:r>
          </w:p>
        </w:tc>
        <w:tc>
          <w:tcPr>
            <w:tcW w:w="709" w:type="dxa"/>
            <w:tcBorders>
              <w:top w:val="single" w:sz="12" w:space="0" w:color="000000"/>
              <w:left w:val="single" w:sz="1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6,944</w:t>
            </w:r>
          </w:p>
        </w:tc>
        <w:tc>
          <w:tcPr>
            <w:tcW w:w="1134" w:type="dxa"/>
            <w:tcBorders>
              <w:top w:val="single" w:sz="12" w:space="0" w:color="000000"/>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2,148</w:t>
            </w:r>
          </w:p>
        </w:tc>
        <w:tc>
          <w:tcPr>
            <w:tcW w:w="1417" w:type="dxa"/>
            <w:tcBorders>
              <w:top w:val="single" w:sz="12" w:space="0" w:color="000000"/>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w:t>
            </w:r>
          </w:p>
        </w:tc>
        <w:tc>
          <w:tcPr>
            <w:tcW w:w="851" w:type="dxa"/>
            <w:tcBorders>
              <w:top w:val="single" w:sz="12" w:space="0" w:color="000000"/>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3,232</w:t>
            </w:r>
          </w:p>
        </w:tc>
        <w:tc>
          <w:tcPr>
            <w:tcW w:w="995" w:type="dxa"/>
            <w:tcBorders>
              <w:top w:val="single" w:sz="12" w:space="0" w:color="000000"/>
              <w:left w:val="single" w:sz="2" w:space="0" w:color="000000"/>
              <w:bottom w:val="nil"/>
              <w:right w:val="single" w:sz="1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,003</w:t>
            </w:r>
          </w:p>
        </w:tc>
      </w:tr>
      <w:tr w:rsidR="00EB4546" w:rsidTr="00217868">
        <w:trPr>
          <w:trHeight w:val="273"/>
        </w:trPr>
        <w:tc>
          <w:tcPr>
            <w:tcW w:w="850" w:type="dxa"/>
            <w:tcBorders>
              <w:top w:val="nil"/>
              <w:left w:val="single" w:sz="12" w:space="0" w:color="000000"/>
              <w:bottom w:val="single" w:sz="12" w:space="0" w:color="000000"/>
              <w:right w:val="nil"/>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1276" w:type="dxa"/>
            <w:tcBorders>
              <w:top w:val="nil"/>
              <w:left w:val="nil"/>
              <w:bottom w:val="single" w:sz="12" w:space="0" w:color="000000"/>
              <w:right w:val="single" w:sz="12" w:space="0" w:color="000000"/>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BSL</w:t>
            </w:r>
          </w:p>
        </w:tc>
        <w:tc>
          <w:tcPr>
            <w:tcW w:w="709" w:type="dxa"/>
            <w:tcBorders>
              <w:top w:val="nil"/>
              <w:left w:val="single" w:sz="12" w:space="0" w:color="000000"/>
              <w:bottom w:val="single" w:sz="12" w:space="0" w:color="000000"/>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,867</w:t>
            </w:r>
          </w:p>
        </w:tc>
        <w:tc>
          <w:tcPr>
            <w:tcW w:w="1134" w:type="dxa"/>
            <w:tcBorders>
              <w:top w:val="nil"/>
              <w:left w:val="single" w:sz="2" w:space="0" w:color="000000"/>
              <w:bottom w:val="single" w:sz="12" w:space="0" w:color="000000"/>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,108</w:t>
            </w:r>
          </w:p>
        </w:tc>
        <w:tc>
          <w:tcPr>
            <w:tcW w:w="1417" w:type="dxa"/>
            <w:tcBorders>
              <w:top w:val="nil"/>
              <w:left w:val="single" w:sz="2" w:space="0" w:color="000000"/>
              <w:bottom w:val="single" w:sz="12" w:space="0" w:color="000000"/>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,825</w:t>
            </w:r>
          </w:p>
        </w:tc>
        <w:tc>
          <w:tcPr>
            <w:tcW w:w="851" w:type="dxa"/>
            <w:tcBorders>
              <w:top w:val="nil"/>
              <w:left w:val="single" w:sz="2" w:space="0" w:color="000000"/>
              <w:bottom w:val="single" w:sz="12" w:space="0" w:color="000000"/>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7,995</w:t>
            </w:r>
          </w:p>
        </w:tc>
        <w:tc>
          <w:tcPr>
            <w:tcW w:w="995" w:type="dxa"/>
            <w:tcBorders>
              <w:top w:val="nil"/>
              <w:left w:val="single" w:sz="2" w:space="0" w:color="000000"/>
              <w:bottom w:val="single" w:sz="12" w:space="0" w:color="000000"/>
              <w:right w:val="single" w:sz="1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,000</w:t>
            </w:r>
          </w:p>
        </w:tc>
      </w:tr>
    </w:tbl>
    <w:p w:rsidR="00EB4546" w:rsidRDefault="00EB4546" w:rsidP="00EB4546">
      <w:pPr>
        <w:autoSpaceDE w:val="0"/>
        <w:autoSpaceDN w:val="0"/>
        <w:adjustRightInd w:val="0"/>
        <w:spacing w:after="0" w:line="240" w:lineRule="auto"/>
        <w:ind w:firstLine="1560"/>
        <w:rPr>
          <w:rFonts w:ascii="Arial" w:hAnsi="Arial" w:cs="Arial"/>
          <w:color w:val="000000"/>
          <w:sz w:val="18"/>
          <w:szCs w:val="18"/>
        </w:rPr>
      </w:pPr>
      <w:r>
        <w:rPr>
          <w:rFonts w:ascii="Arial" w:hAnsi="Arial" w:cs="Arial"/>
          <w:color w:val="000000"/>
          <w:sz w:val="18"/>
          <w:szCs w:val="18"/>
        </w:rPr>
        <w:t xml:space="preserve">     a  Dependent Variable: MR</w:t>
      </w:r>
    </w:p>
    <w:p w:rsidR="00EB4546" w:rsidRPr="002E646F" w:rsidRDefault="00EB4546" w:rsidP="00EB4546">
      <w:pPr>
        <w:autoSpaceDE w:val="0"/>
        <w:autoSpaceDN w:val="0"/>
        <w:adjustRightInd w:val="0"/>
        <w:spacing w:after="0" w:line="240" w:lineRule="auto"/>
        <w:ind w:firstLine="1560"/>
        <w:rPr>
          <w:rFonts w:ascii="Arial" w:hAnsi="Arial" w:cs="Arial"/>
          <w:color w:val="000000"/>
          <w:sz w:val="18"/>
          <w:szCs w:val="18"/>
        </w:rPr>
      </w:pPr>
      <w:r>
        <w:rPr>
          <w:rFonts w:ascii="Arial" w:hAnsi="Arial" w:cs="Arial"/>
          <w:color w:val="000000"/>
          <w:sz w:val="18"/>
          <w:szCs w:val="18"/>
        </w:rPr>
        <w:t xml:space="preserve">                   Sumber : Data dengan SPSS 11,5</w:t>
      </w:r>
    </w:p>
    <w:p w:rsidR="00EB4546" w:rsidRDefault="00EB4546" w:rsidP="00EB4546">
      <w:pPr>
        <w:tabs>
          <w:tab w:val="center" w:pos="3974"/>
        </w:tabs>
        <w:autoSpaceDE w:val="0"/>
        <w:autoSpaceDN w:val="0"/>
        <w:adjustRightInd w:val="0"/>
        <w:spacing w:after="0" w:line="240" w:lineRule="auto"/>
        <w:rPr>
          <w:rFonts w:ascii="Arial" w:hAnsi="Arial" w:cs="Arial"/>
          <w:b/>
          <w:bCs/>
          <w:color w:val="000000"/>
          <w:sz w:val="18"/>
          <w:szCs w:val="18"/>
        </w:rPr>
      </w:pPr>
    </w:p>
    <w:p w:rsidR="00EB4546" w:rsidRDefault="00EB4546" w:rsidP="00EB4546">
      <w:pPr>
        <w:tabs>
          <w:tab w:val="center" w:pos="3974"/>
        </w:tabs>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Coefficients(a)</w:t>
      </w:r>
    </w:p>
    <w:p w:rsidR="00EB4546" w:rsidRDefault="00EB4546" w:rsidP="00EB4546">
      <w:pPr>
        <w:tabs>
          <w:tab w:val="center" w:pos="3974"/>
        </w:tabs>
        <w:autoSpaceDE w:val="0"/>
        <w:autoSpaceDN w:val="0"/>
        <w:adjustRightInd w:val="0"/>
        <w:spacing w:after="0" w:line="240" w:lineRule="auto"/>
        <w:rPr>
          <w:rFonts w:ascii="Arial" w:hAnsi="Arial" w:cs="Arial"/>
          <w:b/>
          <w:bCs/>
          <w:color w:val="000000"/>
          <w:sz w:val="18"/>
          <w:szCs w:val="18"/>
        </w:rPr>
      </w:pPr>
    </w:p>
    <w:tbl>
      <w:tblPr>
        <w:tblW w:w="0" w:type="auto"/>
        <w:tblInd w:w="1475" w:type="dxa"/>
        <w:tblLayout w:type="fixed"/>
        <w:tblCellMar>
          <w:left w:w="93" w:type="dxa"/>
          <w:right w:w="93" w:type="dxa"/>
        </w:tblCellMar>
        <w:tblLook w:val="0000" w:firstRow="0" w:lastRow="0" w:firstColumn="0" w:lastColumn="0" w:noHBand="0" w:noVBand="0"/>
      </w:tblPr>
      <w:tblGrid>
        <w:gridCol w:w="850"/>
        <w:gridCol w:w="1276"/>
        <w:gridCol w:w="850"/>
        <w:gridCol w:w="1280"/>
        <w:gridCol w:w="1421"/>
        <w:gridCol w:w="854"/>
        <w:gridCol w:w="996"/>
      </w:tblGrid>
      <w:tr w:rsidR="00EB4546" w:rsidTr="00217868">
        <w:trPr>
          <w:trHeight w:val="388"/>
        </w:trPr>
        <w:tc>
          <w:tcPr>
            <w:tcW w:w="85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Model</w:t>
            </w:r>
          </w:p>
        </w:tc>
        <w:tc>
          <w:tcPr>
            <w:tcW w:w="1276"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213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Unstandardized Coefficients</w:t>
            </w:r>
          </w:p>
        </w:tc>
        <w:tc>
          <w:tcPr>
            <w:tcW w:w="1421"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Standardized Coefficients</w:t>
            </w:r>
          </w:p>
        </w:tc>
        <w:tc>
          <w:tcPr>
            <w:tcW w:w="85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w:t>
            </w:r>
          </w:p>
        </w:tc>
        <w:tc>
          <w:tcPr>
            <w:tcW w:w="996" w:type="dxa"/>
            <w:tcBorders>
              <w:top w:val="single" w:sz="12" w:space="0" w:color="000000"/>
              <w:left w:val="single" w:sz="2" w:space="0" w:color="000000"/>
              <w:bottom w:val="single" w:sz="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Sig.</w:t>
            </w:r>
          </w:p>
        </w:tc>
      </w:tr>
      <w:tr w:rsidR="00EB4546" w:rsidTr="00217868">
        <w:trPr>
          <w:trHeight w:val="388"/>
        </w:trPr>
        <w:tc>
          <w:tcPr>
            <w:tcW w:w="85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1276"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85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w:t>
            </w:r>
          </w:p>
        </w:tc>
        <w:tc>
          <w:tcPr>
            <w:tcW w:w="12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Std. Error</w:t>
            </w:r>
          </w:p>
        </w:tc>
        <w:tc>
          <w:tcPr>
            <w:tcW w:w="1421"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Beta</w:t>
            </w:r>
          </w:p>
        </w:tc>
        <w:tc>
          <w:tcPr>
            <w:tcW w:w="85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w:t>
            </w:r>
          </w:p>
        </w:tc>
        <w:tc>
          <w:tcPr>
            <w:tcW w:w="996"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w:t>
            </w:r>
          </w:p>
        </w:tc>
      </w:tr>
      <w:tr w:rsidR="00EB4546" w:rsidTr="00217868">
        <w:trPr>
          <w:trHeight w:val="273"/>
        </w:trPr>
        <w:tc>
          <w:tcPr>
            <w:tcW w:w="850" w:type="dxa"/>
            <w:tcBorders>
              <w:top w:val="single" w:sz="12" w:space="0" w:color="000000"/>
              <w:left w:val="single" w:sz="12" w:space="0" w:color="000000"/>
              <w:bottom w:val="nil"/>
              <w:right w:val="nil"/>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w:t>
            </w:r>
          </w:p>
        </w:tc>
        <w:tc>
          <w:tcPr>
            <w:tcW w:w="1276" w:type="dxa"/>
            <w:tcBorders>
              <w:top w:val="single" w:sz="12" w:space="0" w:color="000000"/>
              <w:left w:val="nil"/>
              <w:bottom w:val="nil"/>
              <w:right w:val="single" w:sz="12" w:space="0" w:color="000000"/>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(Constant)</w:t>
            </w:r>
          </w:p>
        </w:tc>
        <w:tc>
          <w:tcPr>
            <w:tcW w:w="850" w:type="dxa"/>
            <w:tcBorders>
              <w:top w:val="single" w:sz="12" w:space="0" w:color="000000"/>
              <w:left w:val="single" w:sz="1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7,799</w:t>
            </w:r>
          </w:p>
        </w:tc>
        <w:tc>
          <w:tcPr>
            <w:tcW w:w="1280" w:type="dxa"/>
            <w:tcBorders>
              <w:top w:val="single" w:sz="12" w:space="0" w:color="000000"/>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3,142</w:t>
            </w:r>
          </w:p>
        </w:tc>
        <w:tc>
          <w:tcPr>
            <w:tcW w:w="1421" w:type="dxa"/>
            <w:tcBorders>
              <w:top w:val="single" w:sz="12" w:space="0" w:color="000000"/>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w:t>
            </w:r>
          </w:p>
        </w:tc>
        <w:tc>
          <w:tcPr>
            <w:tcW w:w="854" w:type="dxa"/>
            <w:tcBorders>
              <w:top w:val="single" w:sz="12" w:space="0" w:color="000000"/>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2,482</w:t>
            </w:r>
          </w:p>
        </w:tc>
        <w:tc>
          <w:tcPr>
            <w:tcW w:w="996" w:type="dxa"/>
            <w:tcBorders>
              <w:top w:val="single" w:sz="12" w:space="0" w:color="000000"/>
              <w:left w:val="single" w:sz="2" w:space="0" w:color="000000"/>
              <w:bottom w:val="nil"/>
              <w:right w:val="single" w:sz="1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,019</w:t>
            </w:r>
          </w:p>
        </w:tc>
      </w:tr>
      <w:tr w:rsidR="00EB4546" w:rsidTr="00217868">
        <w:trPr>
          <w:trHeight w:val="273"/>
        </w:trPr>
        <w:tc>
          <w:tcPr>
            <w:tcW w:w="850" w:type="dxa"/>
            <w:tcBorders>
              <w:top w:val="nil"/>
              <w:left w:val="single" w:sz="12" w:space="0" w:color="000000"/>
              <w:bottom w:val="single" w:sz="12" w:space="0" w:color="000000"/>
              <w:right w:val="nil"/>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1276" w:type="dxa"/>
            <w:tcBorders>
              <w:top w:val="nil"/>
              <w:left w:val="nil"/>
              <w:bottom w:val="single" w:sz="12" w:space="0" w:color="000000"/>
              <w:right w:val="single" w:sz="12" w:space="0" w:color="000000"/>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GCG</w:t>
            </w:r>
          </w:p>
        </w:tc>
        <w:tc>
          <w:tcPr>
            <w:tcW w:w="850" w:type="dxa"/>
            <w:tcBorders>
              <w:top w:val="nil"/>
              <w:left w:val="single" w:sz="12" w:space="0" w:color="000000"/>
              <w:bottom w:val="single" w:sz="12" w:space="0" w:color="000000"/>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,571</w:t>
            </w:r>
          </w:p>
        </w:tc>
        <w:tc>
          <w:tcPr>
            <w:tcW w:w="1280" w:type="dxa"/>
            <w:tcBorders>
              <w:top w:val="nil"/>
              <w:left w:val="single" w:sz="2" w:space="0" w:color="000000"/>
              <w:bottom w:val="single" w:sz="12" w:space="0" w:color="000000"/>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,110</w:t>
            </w:r>
          </w:p>
        </w:tc>
        <w:tc>
          <w:tcPr>
            <w:tcW w:w="1421" w:type="dxa"/>
            <w:tcBorders>
              <w:top w:val="nil"/>
              <w:left w:val="single" w:sz="2" w:space="0" w:color="000000"/>
              <w:bottom w:val="single" w:sz="12" w:space="0" w:color="000000"/>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,687</w:t>
            </w:r>
          </w:p>
        </w:tc>
        <w:tc>
          <w:tcPr>
            <w:tcW w:w="854" w:type="dxa"/>
            <w:tcBorders>
              <w:top w:val="nil"/>
              <w:left w:val="single" w:sz="2" w:space="0" w:color="000000"/>
              <w:bottom w:val="single" w:sz="12" w:space="0" w:color="000000"/>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5,179</w:t>
            </w:r>
          </w:p>
        </w:tc>
        <w:tc>
          <w:tcPr>
            <w:tcW w:w="996" w:type="dxa"/>
            <w:tcBorders>
              <w:top w:val="nil"/>
              <w:left w:val="single" w:sz="2" w:space="0" w:color="000000"/>
              <w:bottom w:val="single" w:sz="12" w:space="0" w:color="000000"/>
              <w:right w:val="single" w:sz="1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,000</w:t>
            </w:r>
          </w:p>
        </w:tc>
      </w:tr>
    </w:tbl>
    <w:p w:rsidR="00EB4546" w:rsidRDefault="00EB4546" w:rsidP="00EB4546">
      <w:pPr>
        <w:autoSpaceDE w:val="0"/>
        <w:autoSpaceDN w:val="0"/>
        <w:adjustRightInd w:val="0"/>
        <w:spacing w:after="0" w:line="240" w:lineRule="auto"/>
        <w:ind w:firstLine="1418"/>
        <w:rPr>
          <w:rFonts w:ascii="Arial" w:hAnsi="Arial" w:cs="Arial"/>
          <w:color w:val="000000"/>
          <w:sz w:val="18"/>
          <w:szCs w:val="18"/>
        </w:rPr>
      </w:pPr>
      <w:r>
        <w:rPr>
          <w:rFonts w:ascii="Arial" w:hAnsi="Arial" w:cs="Arial"/>
          <w:color w:val="000000"/>
          <w:sz w:val="18"/>
          <w:szCs w:val="18"/>
        </w:rPr>
        <w:t xml:space="preserve">     a  Dependent Variable: MR</w:t>
      </w:r>
    </w:p>
    <w:p w:rsidR="00EB4546" w:rsidRDefault="00EB4546" w:rsidP="00EB4546">
      <w:pPr>
        <w:autoSpaceDE w:val="0"/>
        <w:autoSpaceDN w:val="0"/>
        <w:adjustRightInd w:val="0"/>
        <w:spacing w:after="0" w:line="240" w:lineRule="auto"/>
        <w:ind w:firstLine="1418"/>
        <w:rPr>
          <w:rFonts w:ascii="Arial" w:hAnsi="Arial" w:cs="Arial"/>
          <w:color w:val="000000"/>
          <w:sz w:val="18"/>
          <w:szCs w:val="18"/>
        </w:rPr>
      </w:pPr>
      <w:r>
        <w:rPr>
          <w:rFonts w:ascii="Arial" w:hAnsi="Arial" w:cs="Arial"/>
          <w:color w:val="000000"/>
          <w:sz w:val="18"/>
          <w:szCs w:val="18"/>
        </w:rPr>
        <w:t xml:space="preserve">                   Sumber : Data dengan SPSS 11,5</w:t>
      </w:r>
    </w:p>
    <w:p w:rsidR="00EB4546" w:rsidRDefault="00EB4546" w:rsidP="00EB4546">
      <w:pPr>
        <w:tabs>
          <w:tab w:val="center" w:pos="3744"/>
        </w:tabs>
        <w:autoSpaceDE w:val="0"/>
        <w:autoSpaceDN w:val="0"/>
        <w:adjustRightInd w:val="0"/>
        <w:spacing w:after="0" w:line="240" w:lineRule="auto"/>
        <w:jc w:val="center"/>
        <w:rPr>
          <w:rFonts w:ascii="Arial" w:hAnsi="Arial" w:cs="Arial"/>
          <w:b/>
          <w:bCs/>
          <w:color w:val="000000"/>
          <w:sz w:val="18"/>
          <w:szCs w:val="18"/>
        </w:rPr>
      </w:pPr>
    </w:p>
    <w:p w:rsidR="00EB4546" w:rsidRDefault="00EB4546" w:rsidP="00EB4546">
      <w:pPr>
        <w:tabs>
          <w:tab w:val="center" w:pos="3974"/>
        </w:tabs>
        <w:autoSpaceDE w:val="0"/>
        <w:autoSpaceDN w:val="0"/>
        <w:adjustRightInd w:val="0"/>
        <w:spacing w:after="0" w:line="240" w:lineRule="auto"/>
        <w:jc w:val="center"/>
        <w:rPr>
          <w:rFonts w:ascii="Arial" w:hAnsi="Arial" w:cs="Arial"/>
          <w:b/>
          <w:bCs/>
          <w:color w:val="000000"/>
          <w:sz w:val="18"/>
          <w:szCs w:val="18"/>
        </w:rPr>
      </w:pPr>
    </w:p>
    <w:p w:rsidR="00EB4546" w:rsidRDefault="00EB4546" w:rsidP="00EB4546">
      <w:pPr>
        <w:tabs>
          <w:tab w:val="center" w:pos="3974"/>
        </w:tabs>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Coefficients(a)</w:t>
      </w:r>
    </w:p>
    <w:p w:rsidR="00EB4546" w:rsidRDefault="00EB4546" w:rsidP="00EB4546">
      <w:pPr>
        <w:tabs>
          <w:tab w:val="center" w:pos="3974"/>
        </w:tabs>
        <w:autoSpaceDE w:val="0"/>
        <w:autoSpaceDN w:val="0"/>
        <w:adjustRightInd w:val="0"/>
        <w:spacing w:after="0" w:line="240" w:lineRule="auto"/>
        <w:rPr>
          <w:rFonts w:ascii="Arial" w:hAnsi="Arial" w:cs="Arial"/>
          <w:b/>
          <w:bCs/>
          <w:color w:val="000000"/>
          <w:sz w:val="18"/>
          <w:szCs w:val="18"/>
        </w:rPr>
      </w:pPr>
    </w:p>
    <w:tbl>
      <w:tblPr>
        <w:tblW w:w="0" w:type="auto"/>
        <w:tblInd w:w="1380" w:type="dxa"/>
        <w:tblLayout w:type="fixed"/>
        <w:tblCellMar>
          <w:left w:w="93" w:type="dxa"/>
          <w:right w:w="93" w:type="dxa"/>
        </w:tblCellMar>
        <w:tblLook w:val="0000" w:firstRow="0" w:lastRow="0" w:firstColumn="0" w:lastColumn="0" w:noHBand="0" w:noVBand="0"/>
      </w:tblPr>
      <w:tblGrid>
        <w:gridCol w:w="979"/>
        <w:gridCol w:w="1134"/>
        <w:gridCol w:w="925"/>
        <w:gridCol w:w="1080"/>
        <w:gridCol w:w="1454"/>
        <w:gridCol w:w="1080"/>
        <w:gridCol w:w="1080"/>
      </w:tblGrid>
      <w:tr w:rsidR="00EB4546" w:rsidTr="00217868">
        <w:trPr>
          <w:trHeight w:val="388"/>
        </w:trPr>
        <w:tc>
          <w:tcPr>
            <w:tcW w:w="979"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Model</w:t>
            </w:r>
          </w:p>
        </w:tc>
        <w:tc>
          <w:tcPr>
            <w:tcW w:w="1134"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2005"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Unstandardized Coefficients</w:t>
            </w:r>
          </w:p>
        </w:tc>
        <w:tc>
          <w:tcPr>
            <w:tcW w:w="1454" w:type="dxa"/>
            <w:tcBorders>
              <w:top w:val="single" w:sz="12" w:space="0" w:color="000000"/>
              <w:left w:val="single" w:sz="2" w:space="0" w:color="000000"/>
              <w:bottom w:val="single" w:sz="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Standardized Coefficients</w:t>
            </w:r>
          </w:p>
        </w:tc>
        <w:tc>
          <w:tcPr>
            <w:tcW w:w="1080" w:type="dxa"/>
            <w:vMerge w:val="restart"/>
            <w:tcBorders>
              <w:top w:val="single" w:sz="12" w:space="0" w:color="000000"/>
              <w:left w:val="single" w:sz="2" w:space="0" w:color="000000"/>
              <w:bottom w:val="single" w:sz="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Sig.</w:t>
            </w:r>
          </w:p>
        </w:tc>
      </w:tr>
      <w:tr w:rsidR="00EB4546" w:rsidTr="00217868">
        <w:trPr>
          <w:trHeight w:val="388"/>
        </w:trPr>
        <w:tc>
          <w:tcPr>
            <w:tcW w:w="979"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1134"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925"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Std. Error</w:t>
            </w:r>
          </w:p>
        </w:tc>
        <w:tc>
          <w:tcPr>
            <w:tcW w:w="1454"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Beta</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w:t>
            </w:r>
          </w:p>
        </w:tc>
      </w:tr>
      <w:tr w:rsidR="00EB4546" w:rsidTr="00217868">
        <w:trPr>
          <w:trHeight w:val="273"/>
        </w:trPr>
        <w:tc>
          <w:tcPr>
            <w:tcW w:w="979" w:type="dxa"/>
            <w:vMerge w:val="restart"/>
            <w:tcBorders>
              <w:top w:val="single" w:sz="12" w:space="0" w:color="000000"/>
              <w:left w:val="single" w:sz="12" w:space="0" w:color="000000"/>
              <w:bottom w:val="nil"/>
              <w:right w:val="nil"/>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w:t>
            </w:r>
          </w:p>
        </w:tc>
        <w:tc>
          <w:tcPr>
            <w:tcW w:w="1134" w:type="dxa"/>
            <w:tcBorders>
              <w:top w:val="single" w:sz="12" w:space="0" w:color="000000"/>
              <w:left w:val="nil"/>
              <w:bottom w:val="nil"/>
              <w:right w:val="single" w:sz="12" w:space="0" w:color="000000"/>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(Constant)</w:t>
            </w:r>
          </w:p>
        </w:tc>
        <w:tc>
          <w:tcPr>
            <w:tcW w:w="925" w:type="dxa"/>
            <w:tcBorders>
              <w:top w:val="single" w:sz="12" w:space="0" w:color="000000"/>
              <w:left w:val="single" w:sz="1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3,098</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2,338</w:t>
            </w:r>
          </w:p>
        </w:tc>
        <w:tc>
          <w:tcPr>
            <w:tcW w:w="1454" w:type="dxa"/>
            <w:tcBorders>
              <w:top w:val="single" w:sz="12" w:space="0" w:color="000000"/>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1,325</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,195</w:t>
            </w:r>
          </w:p>
        </w:tc>
      </w:tr>
      <w:tr w:rsidR="00EB4546" w:rsidTr="00217868">
        <w:trPr>
          <w:trHeight w:val="273"/>
        </w:trPr>
        <w:tc>
          <w:tcPr>
            <w:tcW w:w="979" w:type="dxa"/>
            <w:vMerge w:val="restart"/>
            <w:tcBorders>
              <w:top w:val="nil"/>
              <w:left w:val="single" w:sz="12" w:space="0" w:color="000000"/>
              <w:bottom w:val="nil"/>
              <w:right w:val="nil"/>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1134" w:type="dxa"/>
            <w:tcBorders>
              <w:top w:val="nil"/>
              <w:left w:val="nil"/>
              <w:bottom w:val="nil"/>
              <w:right w:val="single" w:sz="12" w:space="0" w:color="000000"/>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BSL</w:t>
            </w:r>
          </w:p>
        </w:tc>
        <w:tc>
          <w:tcPr>
            <w:tcW w:w="925" w:type="dxa"/>
            <w:tcBorders>
              <w:top w:val="nil"/>
              <w:left w:val="single" w:sz="1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,674</w:t>
            </w:r>
          </w:p>
        </w:tc>
        <w:tc>
          <w:tcPr>
            <w:tcW w:w="1080" w:type="dxa"/>
            <w:tcBorders>
              <w:top w:val="nil"/>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,118</w:t>
            </w:r>
          </w:p>
        </w:tc>
        <w:tc>
          <w:tcPr>
            <w:tcW w:w="1454" w:type="dxa"/>
            <w:tcBorders>
              <w:top w:val="nil"/>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,642</w:t>
            </w:r>
          </w:p>
        </w:tc>
        <w:tc>
          <w:tcPr>
            <w:tcW w:w="1080" w:type="dxa"/>
            <w:tcBorders>
              <w:top w:val="nil"/>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5,728</w:t>
            </w:r>
          </w:p>
        </w:tc>
        <w:tc>
          <w:tcPr>
            <w:tcW w:w="1080" w:type="dxa"/>
            <w:tcBorders>
              <w:top w:val="nil"/>
              <w:left w:val="single" w:sz="2" w:space="0" w:color="000000"/>
              <w:bottom w:val="nil"/>
              <w:right w:val="single" w:sz="1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,000</w:t>
            </w:r>
          </w:p>
        </w:tc>
      </w:tr>
      <w:tr w:rsidR="00EB4546" w:rsidTr="00217868">
        <w:trPr>
          <w:trHeight w:val="273"/>
        </w:trPr>
        <w:tc>
          <w:tcPr>
            <w:tcW w:w="979" w:type="dxa"/>
            <w:tcBorders>
              <w:top w:val="nil"/>
              <w:left w:val="single" w:sz="12" w:space="0" w:color="000000"/>
              <w:bottom w:val="single" w:sz="12" w:space="0" w:color="000000"/>
              <w:right w:val="nil"/>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1134" w:type="dxa"/>
            <w:tcBorders>
              <w:top w:val="nil"/>
              <w:left w:val="nil"/>
              <w:bottom w:val="single" w:sz="12" w:space="0" w:color="000000"/>
              <w:right w:val="single" w:sz="12" w:space="0" w:color="000000"/>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GCG</w:t>
            </w:r>
          </w:p>
        </w:tc>
        <w:tc>
          <w:tcPr>
            <w:tcW w:w="925" w:type="dxa"/>
            <w:tcBorders>
              <w:top w:val="nil"/>
              <w:left w:val="single" w:sz="12" w:space="0" w:color="000000"/>
              <w:bottom w:val="single" w:sz="12" w:space="0" w:color="000000"/>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,270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,093</w:t>
            </w:r>
          </w:p>
        </w:tc>
        <w:tc>
          <w:tcPr>
            <w:tcW w:w="1454" w:type="dxa"/>
            <w:tcBorders>
              <w:top w:val="nil"/>
              <w:left w:val="single" w:sz="2" w:space="0" w:color="000000"/>
              <w:bottom w:val="single" w:sz="12" w:space="0" w:color="000000"/>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,325</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2,898</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,007</w:t>
            </w:r>
          </w:p>
        </w:tc>
      </w:tr>
    </w:tbl>
    <w:p w:rsidR="00EB4546" w:rsidRDefault="00EB4546" w:rsidP="00EB4546">
      <w:pPr>
        <w:autoSpaceDE w:val="0"/>
        <w:autoSpaceDN w:val="0"/>
        <w:adjustRightInd w:val="0"/>
        <w:spacing w:after="0" w:line="240" w:lineRule="auto"/>
        <w:ind w:firstLine="1276"/>
        <w:rPr>
          <w:rFonts w:ascii="Arial" w:hAnsi="Arial" w:cs="Arial"/>
          <w:color w:val="000000"/>
          <w:sz w:val="18"/>
          <w:szCs w:val="18"/>
        </w:rPr>
      </w:pPr>
      <w:r>
        <w:rPr>
          <w:rFonts w:ascii="Arial" w:hAnsi="Arial" w:cs="Arial"/>
          <w:color w:val="000000"/>
          <w:sz w:val="18"/>
          <w:szCs w:val="18"/>
        </w:rPr>
        <w:t>a  Dependent Variable: MR</w:t>
      </w:r>
    </w:p>
    <w:p w:rsidR="00EB4546" w:rsidRDefault="00EB4546" w:rsidP="00EB4546">
      <w:pPr>
        <w:autoSpaceDE w:val="0"/>
        <w:autoSpaceDN w:val="0"/>
        <w:adjustRightInd w:val="0"/>
        <w:spacing w:after="0" w:line="240" w:lineRule="auto"/>
        <w:jc w:val="center"/>
        <w:rPr>
          <w:rFonts w:ascii="Arial" w:hAnsi="Arial" w:cs="Arial"/>
          <w:color w:val="000000"/>
          <w:sz w:val="18"/>
          <w:szCs w:val="18"/>
        </w:rPr>
      </w:pPr>
    </w:p>
    <w:p w:rsidR="00EB4546" w:rsidRDefault="00EB4546" w:rsidP="00EB4546">
      <w:pPr>
        <w:tabs>
          <w:tab w:val="center" w:pos="4003"/>
        </w:tabs>
        <w:autoSpaceDE w:val="0"/>
        <w:autoSpaceDN w:val="0"/>
        <w:adjustRightInd w:val="0"/>
        <w:spacing w:after="0" w:line="240" w:lineRule="auto"/>
        <w:jc w:val="center"/>
        <w:rPr>
          <w:rFonts w:ascii="Arial" w:hAnsi="Arial" w:cs="Arial"/>
          <w:b/>
          <w:bCs/>
          <w:color w:val="000000"/>
          <w:sz w:val="18"/>
          <w:szCs w:val="18"/>
        </w:rPr>
      </w:pPr>
    </w:p>
    <w:p w:rsidR="00EB4546" w:rsidRDefault="00EB4546" w:rsidP="00EB4546">
      <w:pPr>
        <w:tabs>
          <w:tab w:val="center" w:pos="4003"/>
        </w:tabs>
        <w:autoSpaceDE w:val="0"/>
        <w:autoSpaceDN w:val="0"/>
        <w:adjustRightInd w:val="0"/>
        <w:spacing w:after="0" w:line="240" w:lineRule="auto"/>
        <w:jc w:val="center"/>
        <w:rPr>
          <w:rFonts w:ascii="Arial" w:hAnsi="Arial" w:cs="Arial"/>
          <w:b/>
          <w:bCs/>
          <w:color w:val="000000"/>
          <w:sz w:val="18"/>
          <w:szCs w:val="18"/>
        </w:rPr>
      </w:pPr>
    </w:p>
    <w:p w:rsidR="00EB4546" w:rsidRDefault="00EB4546" w:rsidP="00EB4546">
      <w:pPr>
        <w:tabs>
          <w:tab w:val="center" w:pos="4003"/>
        </w:tabs>
        <w:autoSpaceDE w:val="0"/>
        <w:autoSpaceDN w:val="0"/>
        <w:adjustRightInd w:val="0"/>
        <w:spacing w:after="0" w:line="240" w:lineRule="auto"/>
        <w:jc w:val="center"/>
        <w:rPr>
          <w:rFonts w:ascii="Arial" w:hAnsi="Arial" w:cs="Arial"/>
          <w:b/>
          <w:bCs/>
          <w:color w:val="000000"/>
          <w:sz w:val="18"/>
          <w:szCs w:val="18"/>
        </w:rPr>
      </w:pPr>
    </w:p>
    <w:p w:rsidR="00EB4546" w:rsidRDefault="00EB4546" w:rsidP="00EB4546">
      <w:pPr>
        <w:tabs>
          <w:tab w:val="center" w:pos="4003"/>
        </w:tabs>
        <w:autoSpaceDE w:val="0"/>
        <w:autoSpaceDN w:val="0"/>
        <w:adjustRightInd w:val="0"/>
        <w:spacing w:after="0" w:line="240" w:lineRule="auto"/>
        <w:jc w:val="center"/>
        <w:rPr>
          <w:rFonts w:ascii="Arial" w:hAnsi="Arial" w:cs="Arial"/>
          <w:b/>
          <w:bCs/>
          <w:color w:val="000000"/>
          <w:sz w:val="18"/>
          <w:szCs w:val="18"/>
        </w:rPr>
      </w:pPr>
    </w:p>
    <w:p w:rsidR="00EB4546" w:rsidRDefault="00EB4546" w:rsidP="00EB4546">
      <w:pPr>
        <w:tabs>
          <w:tab w:val="center" w:pos="4003"/>
        </w:tabs>
        <w:autoSpaceDE w:val="0"/>
        <w:autoSpaceDN w:val="0"/>
        <w:adjustRightInd w:val="0"/>
        <w:spacing w:after="0" w:line="240" w:lineRule="auto"/>
        <w:jc w:val="center"/>
        <w:rPr>
          <w:rFonts w:ascii="Arial" w:hAnsi="Arial" w:cs="Arial"/>
          <w:b/>
          <w:bCs/>
          <w:color w:val="000000"/>
          <w:sz w:val="18"/>
          <w:szCs w:val="18"/>
        </w:rPr>
      </w:pPr>
    </w:p>
    <w:p w:rsidR="00EB4546" w:rsidRDefault="00EB4546" w:rsidP="00EB4546">
      <w:pPr>
        <w:tabs>
          <w:tab w:val="center" w:pos="4003"/>
        </w:tabs>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ANOVA(b)</w:t>
      </w:r>
    </w:p>
    <w:p w:rsidR="00EB4546" w:rsidRDefault="00EB4546" w:rsidP="00EB4546">
      <w:pPr>
        <w:tabs>
          <w:tab w:val="center" w:pos="4003"/>
        </w:tabs>
        <w:autoSpaceDE w:val="0"/>
        <w:autoSpaceDN w:val="0"/>
        <w:adjustRightInd w:val="0"/>
        <w:spacing w:after="0" w:line="240" w:lineRule="auto"/>
        <w:rPr>
          <w:rFonts w:ascii="Arial" w:hAnsi="Arial" w:cs="Arial"/>
          <w:b/>
          <w:bCs/>
          <w:color w:val="000000"/>
          <w:sz w:val="18"/>
          <w:szCs w:val="18"/>
        </w:rPr>
      </w:pPr>
    </w:p>
    <w:tbl>
      <w:tblPr>
        <w:tblW w:w="0" w:type="auto"/>
        <w:tblInd w:w="1348" w:type="dxa"/>
        <w:tblLayout w:type="fixed"/>
        <w:tblCellMar>
          <w:left w:w="93" w:type="dxa"/>
          <w:right w:w="93" w:type="dxa"/>
        </w:tblCellMar>
        <w:tblLook w:val="0000" w:firstRow="0" w:lastRow="0" w:firstColumn="0" w:lastColumn="0" w:noHBand="0" w:noVBand="0"/>
      </w:tblPr>
      <w:tblGrid>
        <w:gridCol w:w="1036"/>
        <w:gridCol w:w="1098"/>
        <w:gridCol w:w="1032"/>
        <w:gridCol w:w="1080"/>
        <w:gridCol w:w="1368"/>
        <w:gridCol w:w="1080"/>
        <w:gridCol w:w="1080"/>
      </w:tblGrid>
      <w:tr w:rsidR="00EB4546" w:rsidTr="00217868">
        <w:trPr>
          <w:trHeight w:val="504"/>
        </w:trPr>
        <w:tc>
          <w:tcPr>
            <w:tcW w:w="1036"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Model</w:t>
            </w:r>
          </w:p>
        </w:tc>
        <w:tc>
          <w:tcPr>
            <w:tcW w:w="1098"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1032"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B4546" w:rsidRDefault="00EB4546" w:rsidP="00217868">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Sig.</w:t>
            </w:r>
          </w:p>
        </w:tc>
      </w:tr>
      <w:tr w:rsidR="00EB4546" w:rsidTr="00217868">
        <w:trPr>
          <w:trHeight w:val="273"/>
        </w:trPr>
        <w:tc>
          <w:tcPr>
            <w:tcW w:w="1036" w:type="dxa"/>
            <w:vMerge w:val="restart"/>
            <w:tcBorders>
              <w:top w:val="single" w:sz="12" w:space="0" w:color="000000"/>
              <w:left w:val="single" w:sz="12" w:space="0" w:color="000000"/>
              <w:bottom w:val="nil"/>
              <w:right w:val="nil"/>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1</w:t>
            </w:r>
          </w:p>
        </w:tc>
        <w:tc>
          <w:tcPr>
            <w:tcW w:w="1098" w:type="dxa"/>
            <w:tcBorders>
              <w:top w:val="single" w:sz="12" w:space="0" w:color="000000"/>
              <w:left w:val="nil"/>
              <w:bottom w:val="nil"/>
              <w:right w:val="single" w:sz="12" w:space="0" w:color="000000"/>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Regression</w:t>
            </w:r>
          </w:p>
        </w:tc>
        <w:tc>
          <w:tcPr>
            <w:tcW w:w="1032" w:type="dxa"/>
            <w:tcBorders>
              <w:top w:val="single" w:sz="12" w:space="0" w:color="000000"/>
              <w:left w:val="single" w:sz="1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222,592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111,296</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44,043</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,000(a)</w:t>
            </w:r>
          </w:p>
        </w:tc>
      </w:tr>
      <w:tr w:rsidR="00EB4546" w:rsidTr="00217868">
        <w:trPr>
          <w:trHeight w:val="273"/>
        </w:trPr>
        <w:tc>
          <w:tcPr>
            <w:tcW w:w="1036" w:type="dxa"/>
            <w:vMerge w:val="restart"/>
            <w:tcBorders>
              <w:top w:val="nil"/>
              <w:left w:val="single" w:sz="12" w:space="0" w:color="000000"/>
              <w:bottom w:val="nil"/>
              <w:right w:val="nil"/>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1098" w:type="dxa"/>
            <w:tcBorders>
              <w:top w:val="nil"/>
              <w:left w:val="nil"/>
              <w:bottom w:val="nil"/>
              <w:right w:val="single" w:sz="12" w:space="0" w:color="000000"/>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Residual</w:t>
            </w:r>
          </w:p>
        </w:tc>
        <w:tc>
          <w:tcPr>
            <w:tcW w:w="1032" w:type="dxa"/>
            <w:tcBorders>
              <w:top w:val="nil"/>
              <w:left w:val="single" w:sz="1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73,283</w:t>
            </w:r>
          </w:p>
        </w:tc>
        <w:tc>
          <w:tcPr>
            <w:tcW w:w="1080" w:type="dxa"/>
            <w:tcBorders>
              <w:top w:val="nil"/>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w:t>
            </w:r>
          </w:p>
        </w:tc>
        <w:tc>
          <w:tcPr>
            <w:tcW w:w="1368" w:type="dxa"/>
            <w:tcBorders>
              <w:top w:val="nil"/>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2,527</w:t>
            </w:r>
          </w:p>
        </w:tc>
        <w:tc>
          <w:tcPr>
            <w:tcW w:w="1080" w:type="dxa"/>
            <w:tcBorders>
              <w:top w:val="nil"/>
              <w:left w:val="single" w:sz="2" w:space="0" w:color="000000"/>
              <w:bottom w:val="nil"/>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nil"/>
              <w:right w:val="single" w:sz="1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w:t>
            </w:r>
          </w:p>
        </w:tc>
      </w:tr>
      <w:tr w:rsidR="00EB4546" w:rsidTr="00217868">
        <w:trPr>
          <w:trHeight w:val="273"/>
        </w:trPr>
        <w:tc>
          <w:tcPr>
            <w:tcW w:w="1036" w:type="dxa"/>
            <w:tcBorders>
              <w:top w:val="nil"/>
              <w:left w:val="single" w:sz="12" w:space="0" w:color="000000"/>
              <w:bottom w:val="single" w:sz="12" w:space="0" w:color="000000"/>
              <w:right w:val="nil"/>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c>
          <w:tcPr>
            <w:tcW w:w="1098" w:type="dxa"/>
            <w:tcBorders>
              <w:top w:val="nil"/>
              <w:left w:val="nil"/>
              <w:bottom w:val="single" w:sz="12" w:space="0" w:color="000000"/>
              <w:right w:val="single" w:sz="12" w:space="0" w:color="000000"/>
            </w:tcBorders>
            <w:shd w:val="clear" w:color="000000" w:fill="FFFFFF"/>
          </w:tcPr>
          <w:p w:rsidR="00EB4546" w:rsidRDefault="00EB4546" w:rsidP="00217868">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Total</w:t>
            </w:r>
          </w:p>
        </w:tc>
        <w:tc>
          <w:tcPr>
            <w:tcW w:w="1032" w:type="dxa"/>
            <w:tcBorders>
              <w:top w:val="nil"/>
              <w:left w:val="single" w:sz="12" w:space="0" w:color="000000"/>
              <w:bottom w:val="single" w:sz="12" w:space="0" w:color="000000"/>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295,875</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31</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EB4546" w:rsidRDefault="00EB4546" w:rsidP="00217868">
            <w:pPr>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 </w:t>
            </w:r>
          </w:p>
        </w:tc>
      </w:tr>
    </w:tbl>
    <w:p w:rsidR="00EB4546" w:rsidRDefault="00EB4546" w:rsidP="00EB4546">
      <w:pPr>
        <w:autoSpaceDE w:val="0"/>
        <w:autoSpaceDN w:val="0"/>
        <w:adjustRightInd w:val="0"/>
        <w:spacing w:after="0" w:line="240" w:lineRule="auto"/>
        <w:ind w:firstLine="1276"/>
        <w:rPr>
          <w:rFonts w:ascii="Arial" w:hAnsi="Arial" w:cs="Arial"/>
          <w:color w:val="000000"/>
          <w:sz w:val="18"/>
          <w:szCs w:val="18"/>
        </w:rPr>
      </w:pPr>
      <w:r>
        <w:rPr>
          <w:rFonts w:ascii="Arial" w:hAnsi="Arial" w:cs="Arial"/>
          <w:color w:val="000000"/>
          <w:sz w:val="18"/>
          <w:szCs w:val="18"/>
        </w:rPr>
        <w:t>a  Predictors: (Constant), GCG, BSL</w:t>
      </w:r>
    </w:p>
    <w:p w:rsidR="00EB4546" w:rsidRDefault="00EB4546" w:rsidP="00EB4546">
      <w:pPr>
        <w:autoSpaceDE w:val="0"/>
        <w:autoSpaceDN w:val="0"/>
        <w:adjustRightInd w:val="0"/>
        <w:spacing w:after="0" w:line="240" w:lineRule="auto"/>
        <w:ind w:firstLine="1276"/>
        <w:rPr>
          <w:rFonts w:ascii="Arial" w:hAnsi="Arial" w:cs="Arial"/>
          <w:color w:val="000000"/>
          <w:sz w:val="18"/>
          <w:szCs w:val="18"/>
        </w:rPr>
      </w:pPr>
      <w:r>
        <w:rPr>
          <w:rFonts w:ascii="Arial" w:hAnsi="Arial" w:cs="Arial"/>
          <w:color w:val="000000"/>
          <w:sz w:val="18"/>
          <w:szCs w:val="18"/>
        </w:rPr>
        <w:t>b  Dependent Variable: MR</w:t>
      </w:r>
    </w:p>
    <w:p w:rsidR="00EB4546" w:rsidRDefault="00EB4546" w:rsidP="00EB4546">
      <w:pPr>
        <w:autoSpaceDE w:val="0"/>
        <w:autoSpaceDN w:val="0"/>
        <w:adjustRightInd w:val="0"/>
        <w:spacing w:after="0" w:line="240" w:lineRule="auto"/>
        <w:rPr>
          <w:rFonts w:ascii="Arial" w:hAnsi="Arial" w:cs="Arial"/>
          <w:color w:val="000000"/>
          <w:sz w:val="18"/>
          <w:szCs w:val="18"/>
        </w:rPr>
      </w:pPr>
    </w:p>
    <w:p w:rsidR="00EB4546" w:rsidRDefault="00EB4546" w:rsidP="00EB4546">
      <w:pPr>
        <w:pStyle w:val="NoSpacing"/>
        <w:jc w:val="center"/>
        <w:rPr>
          <w:rFonts w:ascii="Times New Roman" w:hAnsi="Times New Roman" w:cs="Times New Roman"/>
          <w:b/>
          <w:sz w:val="24"/>
          <w:szCs w:val="24"/>
        </w:rPr>
      </w:pPr>
      <w:r>
        <w:rPr>
          <w:rFonts w:ascii="Times New Roman" w:hAnsi="Times New Roman" w:cs="Times New Roman"/>
          <w:b/>
          <w:sz w:val="24"/>
          <w:szCs w:val="24"/>
        </w:rPr>
        <w:t>Grafik Variabel Basel</w:t>
      </w:r>
      <w:r w:rsidRPr="00532AC9">
        <w:rPr>
          <w:rFonts w:ascii="Times New Roman" w:hAnsi="Times New Roman" w:cs="Times New Roman"/>
          <w:b/>
          <w:sz w:val="24"/>
          <w:szCs w:val="24"/>
        </w:rPr>
        <w:t>, GCG, dan Manajemen Risiko</w:t>
      </w:r>
    </w:p>
    <w:p w:rsidR="00EB4546" w:rsidRDefault="00EB4546" w:rsidP="00EB4546">
      <w:pPr>
        <w:pStyle w:val="NoSpacing"/>
        <w:jc w:val="center"/>
        <w:rPr>
          <w:rFonts w:ascii="Times New Roman" w:hAnsi="Times New Roman" w:cs="Times New Roman"/>
          <w:b/>
          <w:sz w:val="24"/>
          <w:szCs w:val="24"/>
        </w:rPr>
      </w:pPr>
    </w:p>
    <w:p w:rsidR="00EB4546" w:rsidRDefault="00EB4546" w:rsidP="00EB4546">
      <w:pPr>
        <w:pStyle w:val="NoSpacing"/>
        <w:jc w:val="center"/>
        <w:rPr>
          <w:rFonts w:ascii="Times New Roman" w:hAnsi="Times New Roman" w:cs="Times New Roman"/>
          <w:b/>
          <w:sz w:val="24"/>
          <w:szCs w:val="24"/>
        </w:rPr>
      </w:pPr>
    </w:p>
    <w:p w:rsidR="00EB4546" w:rsidRPr="00532AC9" w:rsidRDefault="00EB4546" w:rsidP="00EB4546">
      <w:pPr>
        <w:pStyle w:val="NoSpacing"/>
        <w:jc w:val="center"/>
        <w:rPr>
          <w:rFonts w:ascii="Times New Roman" w:hAnsi="Times New Roman" w:cs="Times New Roman"/>
          <w:b/>
          <w:sz w:val="24"/>
          <w:szCs w:val="24"/>
        </w:rPr>
      </w:pPr>
    </w:p>
    <w:p w:rsidR="00EB4546" w:rsidRDefault="00EB4546" w:rsidP="00EB4546">
      <w:pPr>
        <w:ind w:left="1440"/>
      </w:pPr>
      <w:r>
        <w:object w:dxaOrig="5719" w:dyaOrig="5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7pt;height:158.05pt" o:ole="">
            <v:imagedata r:id="rId13" o:title=""/>
          </v:shape>
          <o:OLEObject Type="Embed" ProgID="Unknown" ShapeID="_x0000_i1025" DrawAspect="Content" ObjectID="_1731244778" r:id="rId14"/>
        </w:object>
      </w:r>
    </w:p>
    <w:p w:rsidR="00EB4546" w:rsidRDefault="00EB4546" w:rsidP="00EB4546">
      <w:pPr>
        <w:ind w:left="1440"/>
      </w:pPr>
      <w:r>
        <w:object w:dxaOrig="5719" w:dyaOrig="5819">
          <v:shape id="_x0000_i1026" type="#_x0000_t75" style="width:335.15pt;height:157.25pt" o:ole="">
            <v:imagedata r:id="rId15" o:title=""/>
          </v:shape>
          <o:OLEObject Type="Embed" ProgID="Unknown" ShapeID="_x0000_i1026" DrawAspect="Content" ObjectID="_1731244779" r:id="rId16"/>
        </w:object>
      </w:r>
    </w:p>
    <w:p w:rsidR="00EB4546" w:rsidRDefault="00EB4546" w:rsidP="00EB4546">
      <w:pPr>
        <w:ind w:left="1440"/>
      </w:pPr>
      <w:r>
        <w:object w:dxaOrig="5719" w:dyaOrig="5819">
          <v:shape id="_x0000_i1027" type="#_x0000_t75" style="width:338.5pt;height:157.25pt" o:ole="">
            <v:imagedata r:id="rId17" o:title=""/>
          </v:shape>
          <o:OLEObject Type="Embed" ProgID="Unknown" ShapeID="_x0000_i1027" DrawAspect="Content" ObjectID="_1731244780" r:id="rId18"/>
        </w:object>
      </w:r>
    </w:p>
    <w:p w:rsidR="00EB4546" w:rsidRDefault="00EB4546" w:rsidP="00EB4546">
      <w:pPr>
        <w:autoSpaceDE w:val="0"/>
        <w:autoSpaceDN w:val="0"/>
        <w:adjustRightInd w:val="0"/>
        <w:spacing w:after="0" w:line="240" w:lineRule="auto"/>
        <w:rPr>
          <w:rFonts w:ascii="Arial" w:hAnsi="Arial" w:cs="Arial"/>
          <w:color w:val="000000"/>
          <w:sz w:val="18"/>
          <w:szCs w:val="18"/>
        </w:rPr>
      </w:pPr>
    </w:p>
    <w:p w:rsidR="00EB4546" w:rsidRDefault="00EB4546" w:rsidP="00EB4546"/>
    <w:p w:rsidR="00EB4546" w:rsidRDefault="00EB4546" w:rsidP="00EB4546"/>
    <w:p w:rsidR="00EB4546" w:rsidRDefault="00EB4546" w:rsidP="00EB4546">
      <w:pPr>
        <w:tabs>
          <w:tab w:val="left" w:pos="3260"/>
        </w:tabs>
      </w:pPr>
      <w:r>
        <w:tab/>
      </w:r>
    </w:p>
    <w:p w:rsidR="00EB4546" w:rsidRDefault="00EB4546" w:rsidP="00EB4546">
      <w:pPr>
        <w:tabs>
          <w:tab w:val="left" w:pos="3260"/>
        </w:tabs>
      </w:pPr>
    </w:p>
    <w:p w:rsidR="00EB4546" w:rsidRPr="008A6E2B" w:rsidRDefault="00EB4546" w:rsidP="00EB4546">
      <w:pPr>
        <w:pStyle w:val="NoSpacing"/>
        <w:rPr>
          <w:rFonts w:ascii="Times New Roman" w:hAnsi="Times New Roman" w:cs="Times New Roman"/>
          <w:b/>
          <w:sz w:val="24"/>
          <w:szCs w:val="24"/>
        </w:rPr>
      </w:pPr>
    </w:p>
    <w:p w:rsidR="00EB4546" w:rsidRPr="00997DA2" w:rsidRDefault="00EB4546" w:rsidP="00997DA2">
      <w:pPr>
        <w:pStyle w:val="NoSpacing"/>
        <w:spacing w:line="480" w:lineRule="auto"/>
        <w:jc w:val="both"/>
        <w:rPr>
          <w:rFonts w:ascii="Times New Roman" w:hAnsi="Times New Roman" w:cs="Times New Roman"/>
          <w:b/>
          <w:sz w:val="24"/>
          <w:szCs w:val="24"/>
        </w:rPr>
      </w:pPr>
    </w:p>
    <w:p w:rsidR="00E23535" w:rsidRPr="00997DA2" w:rsidRDefault="00E23535" w:rsidP="00997DA2">
      <w:pPr>
        <w:spacing w:line="480" w:lineRule="auto"/>
        <w:jc w:val="both"/>
        <w:rPr>
          <w:rFonts w:ascii="Times New Roman" w:hAnsi="Times New Roman" w:cs="Times New Roman"/>
          <w:sz w:val="24"/>
          <w:szCs w:val="24"/>
        </w:rPr>
      </w:pPr>
    </w:p>
    <w:sectPr w:rsidR="00E23535" w:rsidRPr="00997DA2" w:rsidSect="00D5206B">
      <w:footerReference w:type="default" r:id="rId19"/>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DCB" w:rsidRDefault="00331DCB" w:rsidP="00C80210">
      <w:pPr>
        <w:spacing w:after="0" w:line="240" w:lineRule="auto"/>
      </w:pPr>
      <w:r>
        <w:separator/>
      </w:r>
    </w:p>
  </w:endnote>
  <w:endnote w:type="continuationSeparator" w:id="0">
    <w:p w:rsidR="00331DCB" w:rsidRDefault="00331DCB" w:rsidP="00C80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5210303"/>
      <w:docPartObj>
        <w:docPartGallery w:val="Page Numbers (Bottom of Page)"/>
        <w:docPartUnique/>
      </w:docPartObj>
    </w:sdtPr>
    <w:sdtEndPr>
      <w:rPr>
        <w:noProof/>
      </w:rPr>
    </w:sdtEndPr>
    <w:sdtContent>
      <w:p w:rsidR="00217868" w:rsidRDefault="00217868">
        <w:pPr>
          <w:pStyle w:val="Footer"/>
          <w:jc w:val="right"/>
        </w:pPr>
        <w:r>
          <w:fldChar w:fldCharType="begin"/>
        </w:r>
        <w:r>
          <w:instrText xml:space="preserve"> PAGE   \* MERGEFORMAT </w:instrText>
        </w:r>
        <w:r>
          <w:fldChar w:fldCharType="separate"/>
        </w:r>
        <w:r w:rsidR="00AB4DF1">
          <w:rPr>
            <w:noProof/>
          </w:rPr>
          <w:t>25</w:t>
        </w:r>
        <w:r>
          <w:rPr>
            <w:noProof/>
          </w:rPr>
          <w:fldChar w:fldCharType="end"/>
        </w:r>
      </w:p>
    </w:sdtContent>
  </w:sdt>
  <w:p w:rsidR="00217868" w:rsidRDefault="00217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DCB" w:rsidRDefault="00331DCB" w:rsidP="00C80210">
      <w:pPr>
        <w:spacing w:after="0" w:line="240" w:lineRule="auto"/>
      </w:pPr>
      <w:r>
        <w:separator/>
      </w:r>
    </w:p>
  </w:footnote>
  <w:footnote w:type="continuationSeparator" w:id="0">
    <w:p w:rsidR="00331DCB" w:rsidRDefault="00331DCB" w:rsidP="00C802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4C6C"/>
    <w:multiLevelType w:val="hybridMultilevel"/>
    <w:tmpl w:val="FFF2A88C"/>
    <w:lvl w:ilvl="0" w:tplc="04210019">
      <w:start w:val="1"/>
      <w:numFmt w:val="lowerLetter"/>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 w15:restartNumberingAfterBreak="0">
    <w:nsid w:val="043C1B0C"/>
    <w:multiLevelType w:val="hybridMultilevel"/>
    <w:tmpl w:val="A9A81E8A"/>
    <w:lvl w:ilvl="0" w:tplc="04210019">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 w15:restartNumberingAfterBreak="0">
    <w:nsid w:val="08BE1112"/>
    <w:multiLevelType w:val="hybridMultilevel"/>
    <w:tmpl w:val="406607B8"/>
    <w:lvl w:ilvl="0" w:tplc="04210019">
      <w:start w:val="1"/>
      <w:numFmt w:val="lowerLetter"/>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 w15:restartNumberingAfterBreak="0">
    <w:nsid w:val="0DD12E2E"/>
    <w:multiLevelType w:val="hybridMultilevel"/>
    <w:tmpl w:val="D3260716"/>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F5F744D"/>
    <w:multiLevelType w:val="multilevel"/>
    <w:tmpl w:val="B2F63406"/>
    <w:lvl w:ilvl="0">
      <w:start w:val="1"/>
      <w:numFmt w:val="decimal"/>
      <w:lvlText w:val="%1."/>
      <w:lvlJc w:val="left"/>
      <w:pPr>
        <w:ind w:left="1287" w:hanging="360"/>
      </w:pPr>
    </w:lvl>
    <w:lvl w:ilvl="1">
      <w:start w:val="6"/>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128C2EB7"/>
    <w:multiLevelType w:val="hybridMultilevel"/>
    <w:tmpl w:val="AF0625EE"/>
    <w:lvl w:ilvl="0" w:tplc="04210019">
      <w:start w:val="1"/>
      <w:numFmt w:val="lowerLetter"/>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6" w15:restartNumberingAfterBreak="0">
    <w:nsid w:val="13AC5782"/>
    <w:multiLevelType w:val="hybridMultilevel"/>
    <w:tmpl w:val="9A52B480"/>
    <w:lvl w:ilvl="0" w:tplc="04210019">
      <w:start w:val="1"/>
      <w:numFmt w:val="lowerLetter"/>
      <w:lvlText w:val="%1."/>
      <w:lvlJc w:val="left"/>
      <w:pPr>
        <w:ind w:left="3272" w:hanging="360"/>
      </w:pPr>
      <w:rPr>
        <w:rFonts w:hint="default"/>
      </w:rPr>
    </w:lvl>
    <w:lvl w:ilvl="1" w:tplc="04210003" w:tentative="1">
      <w:start w:val="1"/>
      <w:numFmt w:val="bullet"/>
      <w:lvlText w:val="o"/>
      <w:lvlJc w:val="left"/>
      <w:pPr>
        <w:ind w:left="3992" w:hanging="360"/>
      </w:pPr>
      <w:rPr>
        <w:rFonts w:ascii="Courier New" w:hAnsi="Courier New" w:cs="Courier New" w:hint="default"/>
      </w:rPr>
    </w:lvl>
    <w:lvl w:ilvl="2" w:tplc="04210005" w:tentative="1">
      <w:start w:val="1"/>
      <w:numFmt w:val="bullet"/>
      <w:lvlText w:val=""/>
      <w:lvlJc w:val="left"/>
      <w:pPr>
        <w:ind w:left="4712" w:hanging="360"/>
      </w:pPr>
      <w:rPr>
        <w:rFonts w:ascii="Wingdings" w:hAnsi="Wingdings" w:hint="default"/>
      </w:rPr>
    </w:lvl>
    <w:lvl w:ilvl="3" w:tplc="04210001" w:tentative="1">
      <w:start w:val="1"/>
      <w:numFmt w:val="bullet"/>
      <w:lvlText w:val=""/>
      <w:lvlJc w:val="left"/>
      <w:pPr>
        <w:ind w:left="5432" w:hanging="360"/>
      </w:pPr>
      <w:rPr>
        <w:rFonts w:ascii="Symbol" w:hAnsi="Symbol" w:hint="default"/>
      </w:rPr>
    </w:lvl>
    <w:lvl w:ilvl="4" w:tplc="04210003" w:tentative="1">
      <w:start w:val="1"/>
      <w:numFmt w:val="bullet"/>
      <w:lvlText w:val="o"/>
      <w:lvlJc w:val="left"/>
      <w:pPr>
        <w:ind w:left="6152" w:hanging="360"/>
      </w:pPr>
      <w:rPr>
        <w:rFonts w:ascii="Courier New" w:hAnsi="Courier New" w:cs="Courier New" w:hint="default"/>
      </w:rPr>
    </w:lvl>
    <w:lvl w:ilvl="5" w:tplc="04210005" w:tentative="1">
      <w:start w:val="1"/>
      <w:numFmt w:val="bullet"/>
      <w:lvlText w:val=""/>
      <w:lvlJc w:val="left"/>
      <w:pPr>
        <w:ind w:left="6872" w:hanging="360"/>
      </w:pPr>
      <w:rPr>
        <w:rFonts w:ascii="Wingdings" w:hAnsi="Wingdings" w:hint="default"/>
      </w:rPr>
    </w:lvl>
    <w:lvl w:ilvl="6" w:tplc="04210001" w:tentative="1">
      <w:start w:val="1"/>
      <w:numFmt w:val="bullet"/>
      <w:lvlText w:val=""/>
      <w:lvlJc w:val="left"/>
      <w:pPr>
        <w:ind w:left="7592" w:hanging="360"/>
      </w:pPr>
      <w:rPr>
        <w:rFonts w:ascii="Symbol" w:hAnsi="Symbol" w:hint="default"/>
      </w:rPr>
    </w:lvl>
    <w:lvl w:ilvl="7" w:tplc="04210003" w:tentative="1">
      <w:start w:val="1"/>
      <w:numFmt w:val="bullet"/>
      <w:lvlText w:val="o"/>
      <w:lvlJc w:val="left"/>
      <w:pPr>
        <w:ind w:left="8312" w:hanging="360"/>
      </w:pPr>
      <w:rPr>
        <w:rFonts w:ascii="Courier New" w:hAnsi="Courier New" w:cs="Courier New" w:hint="default"/>
      </w:rPr>
    </w:lvl>
    <w:lvl w:ilvl="8" w:tplc="04210005" w:tentative="1">
      <w:start w:val="1"/>
      <w:numFmt w:val="bullet"/>
      <w:lvlText w:val=""/>
      <w:lvlJc w:val="left"/>
      <w:pPr>
        <w:ind w:left="9032" w:hanging="360"/>
      </w:pPr>
      <w:rPr>
        <w:rFonts w:ascii="Wingdings" w:hAnsi="Wingdings" w:hint="default"/>
      </w:rPr>
    </w:lvl>
  </w:abstractNum>
  <w:abstractNum w:abstractNumId="7" w15:restartNumberingAfterBreak="0">
    <w:nsid w:val="14FF349B"/>
    <w:multiLevelType w:val="hybridMultilevel"/>
    <w:tmpl w:val="97C87ED4"/>
    <w:lvl w:ilvl="0" w:tplc="04210019">
      <w:start w:val="1"/>
      <w:numFmt w:val="lowerLetter"/>
      <w:lvlText w:val="%1."/>
      <w:lvlJc w:val="left"/>
      <w:pPr>
        <w:ind w:left="1287" w:hanging="360"/>
      </w:pPr>
      <w:rPr>
        <w:rFont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8" w15:restartNumberingAfterBreak="0">
    <w:nsid w:val="18774153"/>
    <w:multiLevelType w:val="hybridMultilevel"/>
    <w:tmpl w:val="C8666546"/>
    <w:lvl w:ilvl="0" w:tplc="04210019">
      <w:start w:val="1"/>
      <w:numFmt w:val="lowerLetter"/>
      <w:lvlText w:val="%1."/>
      <w:lvlJc w:val="left"/>
      <w:pPr>
        <w:ind w:left="720" w:hanging="360"/>
      </w:pPr>
      <w:rPr>
        <w:rFonts w:hint="default"/>
      </w:rPr>
    </w:lvl>
    <w:lvl w:ilvl="1" w:tplc="AA9EFD84">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90173E7"/>
    <w:multiLevelType w:val="hybridMultilevel"/>
    <w:tmpl w:val="7DBAC15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9417A95"/>
    <w:multiLevelType w:val="hybridMultilevel"/>
    <w:tmpl w:val="1398F5E6"/>
    <w:lvl w:ilvl="0" w:tplc="04210019">
      <w:start w:val="1"/>
      <w:numFmt w:val="lowerLetter"/>
      <w:lvlText w:val="%1."/>
      <w:lvlJc w:val="left"/>
      <w:pPr>
        <w:ind w:left="1287" w:hanging="360"/>
      </w:pPr>
      <w:rPr>
        <w:rFont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1" w15:restartNumberingAfterBreak="0">
    <w:nsid w:val="1A8B7766"/>
    <w:multiLevelType w:val="hybridMultilevel"/>
    <w:tmpl w:val="A0F43732"/>
    <w:lvl w:ilvl="0" w:tplc="04210019">
      <w:start w:val="1"/>
      <w:numFmt w:val="lowerLetter"/>
      <w:lvlText w:val="%1."/>
      <w:lvlJc w:val="left"/>
      <w:pPr>
        <w:ind w:left="1080" w:hanging="360"/>
      </w:pPr>
      <w:rPr>
        <w:rFont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2" w15:restartNumberingAfterBreak="0">
    <w:nsid w:val="1B066775"/>
    <w:multiLevelType w:val="hybridMultilevel"/>
    <w:tmpl w:val="C36A3A5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15:restartNumberingAfterBreak="0">
    <w:nsid w:val="1D17359C"/>
    <w:multiLevelType w:val="hybridMultilevel"/>
    <w:tmpl w:val="CD9C5084"/>
    <w:lvl w:ilvl="0" w:tplc="0421000F">
      <w:start w:val="1"/>
      <w:numFmt w:val="decimal"/>
      <w:lvlText w:val="%1."/>
      <w:lvlJc w:val="left"/>
      <w:pPr>
        <w:ind w:left="1146" w:hanging="360"/>
      </w:pPr>
      <w:rPr>
        <w:rFonts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4" w15:restartNumberingAfterBreak="0">
    <w:nsid w:val="204B2567"/>
    <w:multiLevelType w:val="hybridMultilevel"/>
    <w:tmpl w:val="54A235AC"/>
    <w:lvl w:ilvl="0" w:tplc="04210019">
      <w:start w:val="1"/>
      <w:numFmt w:val="lowerLetter"/>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5" w15:restartNumberingAfterBreak="0">
    <w:nsid w:val="216A28F2"/>
    <w:multiLevelType w:val="hybridMultilevel"/>
    <w:tmpl w:val="4F0C1256"/>
    <w:lvl w:ilvl="0" w:tplc="4B4858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23F825A4"/>
    <w:multiLevelType w:val="multilevel"/>
    <w:tmpl w:val="A0EAD8F2"/>
    <w:lvl w:ilvl="0">
      <w:start w:val="1"/>
      <w:numFmt w:val="decimal"/>
      <w:lvlText w:val="%1."/>
      <w:lvlJc w:val="left"/>
      <w:pPr>
        <w:ind w:left="1287" w:hanging="360"/>
      </w:pPr>
      <w:rPr>
        <w:rFonts w:hint="default"/>
      </w:rPr>
    </w:lvl>
    <w:lvl w:ilvl="1">
      <w:start w:val="6"/>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7" w15:restartNumberingAfterBreak="0">
    <w:nsid w:val="24BF7476"/>
    <w:multiLevelType w:val="hybridMultilevel"/>
    <w:tmpl w:val="2E06E956"/>
    <w:lvl w:ilvl="0" w:tplc="04210019">
      <w:start w:val="1"/>
      <w:numFmt w:val="lowerLetter"/>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8" w15:restartNumberingAfterBreak="0">
    <w:nsid w:val="266F1BB4"/>
    <w:multiLevelType w:val="hybridMultilevel"/>
    <w:tmpl w:val="00262202"/>
    <w:lvl w:ilvl="0" w:tplc="DD00C42A">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9" w15:restartNumberingAfterBreak="0">
    <w:nsid w:val="273A16EC"/>
    <w:multiLevelType w:val="hybridMultilevel"/>
    <w:tmpl w:val="24D69894"/>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0" w15:restartNumberingAfterBreak="0">
    <w:nsid w:val="28B84C46"/>
    <w:multiLevelType w:val="multilevel"/>
    <w:tmpl w:val="DED05CC8"/>
    <w:lvl w:ilvl="0">
      <w:start w:val="2"/>
      <w:numFmt w:val="decimal"/>
      <w:lvlText w:val="%1"/>
      <w:lvlJc w:val="left"/>
      <w:pPr>
        <w:ind w:left="660" w:hanging="660"/>
      </w:pPr>
      <w:rPr>
        <w:rFonts w:hint="default"/>
      </w:rPr>
    </w:lvl>
    <w:lvl w:ilvl="1">
      <w:start w:val="2"/>
      <w:numFmt w:val="decimal"/>
      <w:lvlText w:val="%1.%2"/>
      <w:lvlJc w:val="left"/>
      <w:pPr>
        <w:ind w:left="1086" w:hanging="660"/>
      </w:pPr>
      <w:rPr>
        <w:rFonts w:hint="default"/>
      </w:rPr>
    </w:lvl>
    <w:lvl w:ilvl="2">
      <w:start w:val="3"/>
      <w:numFmt w:val="decimal"/>
      <w:lvlText w:val="%1.%2.%3"/>
      <w:lvlJc w:val="left"/>
      <w:pPr>
        <w:ind w:left="3158" w:hanging="720"/>
      </w:pPr>
      <w:rPr>
        <w:rFonts w:hint="default"/>
      </w:rPr>
    </w:lvl>
    <w:lvl w:ilvl="3">
      <w:start w:val="3"/>
      <w:numFmt w:val="decimal"/>
      <w:lvlText w:val="%1.%2.%3.%4"/>
      <w:lvlJc w:val="left"/>
      <w:pPr>
        <w:ind w:left="4377" w:hanging="720"/>
      </w:pPr>
      <w:rPr>
        <w:rFonts w:hint="default"/>
      </w:rPr>
    </w:lvl>
    <w:lvl w:ilvl="4">
      <w:start w:val="1"/>
      <w:numFmt w:val="decimal"/>
      <w:lvlText w:val="%1.%2.%3.%4.%5"/>
      <w:lvlJc w:val="left"/>
      <w:pPr>
        <w:ind w:left="5956" w:hanging="1080"/>
      </w:pPr>
      <w:rPr>
        <w:rFonts w:hint="default"/>
      </w:rPr>
    </w:lvl>
    <w:lvl w:ilvl="5">
      <w:start w:val="1"/>
      <w:numFmt w:val="decimal"/>
      <w:lvlText w:val="%1.%2.%3.%4.%5.%6"/>
      <w:lvlJc w:val="left"/>
      <w:pPr>
        <w:ind w:left="7175" w:hanging="1080"/>
      </w:pPr>
      <w:rPr>
        <w:rFonts w:hint="default"/>
      </w:rPr>
    </w:lvl>
    <w:lvl w:ilvl="6">
      <w:start w:val="1"/>
      <w:numFmt w:val="decimal"/>
      <w:lvlText w:val="%1.%2.%3.%4.%5.%6.%7"/>
      <w:lvlJc w:val="left"/>
      <w:pPr>
        <w:ind w:left="8754" w:hanging="1440"/>
      </w:pPr>
      <w:rPr>
        <w:rFonts w:hint="default"/>
      </w:rPr>
    </w:lvl>
    <w:lvl w:ilvl="7">
      <w:start w:val="1"/>
      <w:numFmt w:val="decimal"/>
      <w:lvlText w:val="%1.%2.%3.%4.%5.%6.%7.%8"/>
      <w:lvlJc w:val="left"/>
      <w:pPr>
        <w:ind w:left="9973" w:hanging="1440"/>
      </w:pPr>
      <w:rPr>
        <w:rFonts w:hint="default"/>
      </w:rPr>
    </w:lvl>
    <w:lvl w:ilvl="8">
      <w:start w:val="1"/>
      <w:numFmt w:val="decimal"/>
      <w:lvlText w:val="%1.%2.%3.%4.%5.%6.%7.%8.%9"/>
      <w:lvlJc w:val="left"/>
      <w:pPr>
        <w:ind w:left="11552" w:hanging="1800"/>
      </w:pPr>
      <w:rPr>
        <w:rFonts w:hint="default"/>
      </w:rPr>
    </w:lvl>
  </w:abstractNum>
  <w:abstractNum w:abstractNumId="21" w15:restartNumberingAfterBreak="0">
    <w:nsid w:val="29B66E18"/>
    <w:multiLevelType w:val="hybridMultilevel"/>
    <w:tmpl w:val="C98A5B9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2" w15:restartNumberingAfterBreak="0">
    <w:nsid w:val="2F1749AE"/>
    <w:multiLevelType w:val="hybridMultilevel"/>
    <w:tmpl w:val="D2D0F368"/>
    <w:lvl w:ilvl="0" w:tplc="04210019">
      <w:start w:val="1"/>
      <w:numFmt w:val="lowerLetter"/>
      <w:lvlText w:val="%1."/>
      <w:lvlJc w:val="left"/>
      <w:pPr>
        <w:ind w:left="1647" w:hanging="360"/>
      </w:p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23" w15:restartNumberingAfterBreak="0">
    <w:nsid w:val="3225659C"/>
    <w:multiLevelType w:val="hybridMultilevel"/>
    <w:tmpl w:val="DCDC6AA4"/>
    <w:lvl w:ilvl="0" w:tplc="04210011">
      <w:start w:val="1"/>
      <w:numFmt w:val="decimal"/>
      <w:lvlText w:val="%1)"/>
      <w:lvlJc w:val="left"/>
      <w:pPr>
        <w:ind w:left="1350" w:hanging="360"/>
      </w:pPr>
    </w:lvl>
    <w:lvl w:ilvl="1" w:tplc="04210019" w:tentative="1">
      <w:start w:val="1"/>
      <w:numFmt w:val="lowerLetter"/>
      <w:lvlText w:val="%2."/>
      <w:lvlJc w:val="left"/>
      <w:pPr>
        <w:ind w:left="2070" w:hanging="360"/>
      </w:pPr>
    </w:lvl>
    <w:lvl w:ilvl="2" w:tplc="0421001B" w:tentative="1">
      <w:start w:val="1"/>
      <w:numFmt w:val="lowerRoman"/>
      <w:lvlText w:val="%3."/>
      <w:lvlJc w:val="right"/>
      <w:pPr>
        <w:ind w:left="2790" w:hanging="180"/>
      </w:pPr>
    </w:lvl>
    <w:lvl w:ilvl="3" w:tplc="0421000F" w:tentative="1">
      <w:start w:val="1"/>
      <w:numFmt w:val="decimal"/>
      <w:lvlText w:val="%4."/>
      <w:lvlJc w:val="left"/>
      <w:pPr>
        <w:ind w:left="3510" w:hanging="360"/>
      </w:pPr>
    </w:lvl>
    <w:lvl w:ilvl="4" w:tplc="04210019" w:tentative="1">
      <w:start w:val="1"/>
      <w:numFmt w:val="lowerLetter"/>
      <w:lvlText w:val="%5."/>
      <w:lvlJc w:val="left"/>
      <w:pPr>
        <w:ind w:left="4230" w:hanging="360"/>
      </w:pPr>
    </w:lvl>
    <w:lvl w:ilvl="5" w:tplc="0421001B" w:tentative="1">
      <w:start w:val="1"/>
      <w:numFmt w:val="lowerRoman"/>
      <w:lvlText w:val="%6."/>
      <w:lvlJc w:val="right"/>
      <w:pPr>
        <w:ind w:left="4950" w:hanging="180"/>
      </w:pPr>
    </w:lvl>
    <w:lvl w:ilvl="6" w:tplc="0421000F" w:tentative="1">
      <w:start w:val="1"/>
      <w:numFmt w:val="decimal"/>
      <w:lvlText w:val="%7."/>
      <w:lvlJc w:val="left"/>
      <w:pPr>
        <w:ind w:left="5670" w:hanging="360"/>
      </w:pPr>
    </w:lvl>
    <w:lvl w:ilvl="7" w:tplc="04210019" w:tentative="1">
      <w:start w:val="1"/>
      <w:numFmt w:val="lowerLetter"/>
      <w:lvlText w:val="%8."/>
      <w:lvlJc w:val="left"/>
      <w:pPr>
        <w:ind w:left="6390" w:hanging="360"/>
      </w:pPr>
    </w:lvl>
    <w:lvl w:ilvl="8" w:tplc="0421001B" w:tentative="1">
      <w:start w:val="1"/>
      <w:numFmt w:val="lowerRoman"/>
      <w:lvlText w:val="%9."/>
      <w:lvlJc w:val="right"/>
      <w:pPr>
        <w:ind w:left="7110" w:hanging="180"/>
      </w:pPr>
    </w:lvl>
  </w:abstractNum>
  <w:abstractNum w:abstractNumId="24" w15:restartNumberingAfterBreak="0">
    <w:nsid w:val="38776885"/>
    <w:multiLevelType w:val="hybridMultilevel"/>
    <w:tmpl w:val="2A58F8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38B70AE9"/>
    <w:multiLevelType w:val="hybridMultilevel"/>
    <w:tmpl w:val="6D06F036"/>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6" w15:restartNumberingAfterBreak="0">
    <w:nsid w:val="39EF4CE7"/>
    <w:multiLevelType w:val="hybridMultilevel"/>
    <w:tmpl w:val="155E3A30"/>
    <w:lvl w:ilvl="0" w:tplc="04210019">
      <w:start w:val="1"/>
      <w:numFmt w:val="lowerLetter"/>
      <w:lvlText w:val="%1."/>
      <w:lvlJc w:val="left"/>
      <w:pPr>
        <w:ind w:left="2280" w:hanging="360"/>
      </w:pPr>
      <w:rPr>
        <w:rFonts w:hint="default"/>
      </w:rPr>
    </w:lvl>
    <w:lvl w:ilvl="1" w:tplc="04210003" w:tentative="1">
      <w:start w:val="1"/>
      <w:numFmt w:val="bullet"/>
      <w:lvlText w:val="o"/>
      <w:lvlJc w:val="left"/>
      <w:pPr>
        <w:ind w:left="3000" w:hanging="360"/>
      </w:pPr>
      <w:rPr>
        <w:rFonts w:ascii="Courier New" w:hAnsi="Courier New" w:cs="Courier New" w:hint="default"/>
      </w:rPr>
    </w:lvl>
    <w:lvl w:ilvl="2" w:tplc="04210005" w:tentative="1">
      <w:start w:val="1"/>
      <w:numFmt w:val="bullet"/>
      <w:lvlText w:val=""/>
      <w:lvlJc w:val="left"/>
      <w:pPr>
        <w:ind w:left="3720" w:hanging="360"/>
      </w:pPr>
      <w:rPr>
        <w:rFonts w:ascii="Wingdings" w:hAnsi="Wingdings" w:hint="default"/>
      </w:rPr>
    </w:lvl>
    <w:lvl w:ilvl="3" w:tplc="04210001" w:tentative="1">
      <w:start w:val="1"/>
      <w:numFmt w:val="bullet"/>
      <w:lvlText w:val=""/>
      <w:lvlJc w:val="left"/>
      <w:pPr>
        <w:ind w:left="4440" w:hanging="360"/>
      </w:pPr>
      <w:rPr>
        <w:rFonts w:ascii="Symbol" w:hAnsi="Symbol" w:hint="default"/>
      </w:rPr>
    </w:lvl>
    <w:lvl w:ilvl="4" w:tplc="04210003" w:tentative="1">
      <w:start w:val="1"/>
      <w:numFmt w:val="bullet"/>
      <w:lvlText w:val="o"/>
      <w:lvlJc w:val="left"/>
      <w:pPr>
        <w:ind w:left="5160" w:hanging="360"/>
      </w:pPr>
      <w:rPr>
        <w:rFonts w:ascii="Courier New" w:hAnsi="Courier New" w:cs="Courier New" w:hint="default"/>
      </w:rPr>
    </w:lvl>
    <w:lvl w:ilvl="5" w:tplc="04210005" w:tentative="1">
      <w:start w:val="1"/>
      <w:numFmt w:val="bullet"/>
      <w:lvlText w:val=""/>
      <w:lvlJc w:val="left"/>
      <w:pPr>
        <w:ind w:left="5880" w:hanging="360"/>
      </w:pPr>
      <w:rPr>
        <w:rFonts w:ascii="Wingdings" w:hAnsi="Wingdings" w:hint="default"/>
      </w:rPr>
    </w:lvl>
    <w:lvl w:ilvl="6" w:tplc="04210001" w:tentative="1">
      <w:start w:val="1"/>
      <w:numFmt w:val="bullet"/>
      <w:lvlText w:val=""/>
      <w:lvlJc w:val="left"/>
      <w:pPr>
        <w:ind w:left="6600" w:hanging="360"/>
      </w:pPr>
      <w:rPr>
        <w:rFonts w:ascii="Symbol" w:hAnsi="Symbol" w:hint="default"/>
      </w:rPr>
    </w:lvl>
    <w:lvl w:ilvl="7" w:tplc="04210003" w:tentative="1">
      <w:start w:val="1"/>
      <w:numFmt w:val="bullet"/>
      <w:lvlText w:val="o"/>
      <w:lvlJc w:val="left"/>
      <w:pPr>
        <w:ind w:left="7320" w:hanging="360"/>
      </w:pPr>
      <w:rPr>
        <w:rFonts w:ascii="Courier New" w:hAnsi="Courier New" w:cs="Courier New" w:hint="default"/>
      </w:rPr>
    </w:lvl>
    <w:lvl w:ilvl="8" w:tplc="04210005" w:tentative="1">
      <w:start w:val="1"/>
      <w:numFmt w:val="bullet"/>
      <w:lvlText w:val=""/>
      <w:lvlJc w:val="left"/>
      <w:pPr>
        <w:ind w:left="8040" w:hanging="360"/>
      </w:pPr>
      <w:rPr>
        <w:rFonts w:ascii="Wingdings" w:hAnsi="Wingdings" w:hint="default"/>
      </w:rPr>
    </w:lvl>
  </w:abstractNum>
  <w:abstractNum w:abstractNumId="27" w15:restartNumberingAfterBreak="0">
    <w:nsid w:val="3C0A7D7A"/>
    <w:multiLevelType w:val="hybridMultilevel"/>
    <w:tmpl w:val="02CC8F34"/>
    <w:lvl w:ilvl="0" w:tplc="04210019">
      <w:start w:val="1"/>
      <w:numFmt w:val="lowerLetter"/>
      <w:lvlText w:val="%1."/>
      <w:lvlJc w:val="left"/>
      <w:pPr>
        <w:ind w:left="1287" w:hanging="360"/>
      </w:pPr>
      <w:rPr>
        <w:rFont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8" w15:restartNumberingAfterBreak="0">
    <w:nsid w:val="3DA646BB"/>
    <w:multiLevelType w:val="hybridMultilevel"/>
    <w:tmpl w:val="6456955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3E83684F"/>
    <w:multiLevelType w:val="hybridMultilevel"/>
    <w:tmpl w:val="CF66F70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0" w15:restartNumberingAfterBreak="0">
    <w:nsid w:val="401D661C"/>
    <w:multiLevelType w:val="multilevel"/>
    <w:tmpl w:val="3F040096"/>
    <w:lvl w:ilvl="0">
      <w:start w:val="2"/>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33A3FA8"/>
    <w:multiLevelType w:val="hybridMultilevel"/>
    <w:tmpl w:val="C5B409F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440F3F90"/>
    <w:multiLevelType w:val="hybridMultilevel"/>
    <w:tmpl w:val="E7F8B15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454A63D2"/>
    <w:multiLevelType w:val="multilevel"/>
    <w:tmpl w:val="74D4741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7F24277"/>
    <w:multiLevelType w:val="multilevel"/>
    <w:tmpl w:val="3668B43A"/>
    <w:lvl w:ilvl="0">
      <w:start w:val="2"/>
      <w:numFmt w:val="decimal"/>
      <w:lvlText w:val="%1"/>
      <w:lvlJc w:val="left"/>
      <w:pPr>
        <w:ind w:left="660" w:hanging="660"/>
      </w:pPr>
      <w:rPr>
        <w:rFonts w:hint="default"/>
      </w:rPr>
    </w:lvl>
    <w:lvl w:ilvl="1">
      <w:start w:val="2"/>
      <w:numFmt w:val="decimal"/>
      <w:lvlText w:val="%1.%2"/>
      <w:lvlJc w:val="left"/>
      <w:pPr>
        <w:ind w:left="1879" w:hanging="660"/>
      </w:pPr>
      <w:rPr>
        <w:rFonts w:hint="default"/>
      </w:rPr>
    </w:lvl>
    <w:lvl w:ilvl="2">
      <w:start w:val="3"/>
      <w:numFmt w:val="decimal"/>
      <w:lvlText w:val="%1.%2.%3"/>
      <w:lvlJc w:val="left"/>
      <w:pPr>
        <w:ind w:left="3158" w:hanging="720"/>
      </w:pPr>
      <w:rPr>
        <w:rFonts w:hint="default"/>
      </w:rPr>
    </w:lvl>
    <w:lvl w:ilvl="3">
      <w:start w:val="1"/>
      <w:numFmt w:val="decimal"/>
      <w:lvlText w:val="%1.%2.%3.%4"/>
      <w:lvlJc w:val="left"/>
      <w:pPr>
        <w:ind w:left="4377" w:hanging="720"/>
      </w:pPr>
      <w:rPr>
        <w:rFonts w:hint="default"/>
      </w:rPr>
    </w:lvl>
    <w:lvl w:ilvl="4">
      <w:start w:val="1"/>
      <w:numFmt w:val="decimal"/>
      <w:lvlText w:val="%1.%2.%3.%4.%5"/>
      <w:lvlJc w:val="left"/>
      <w:pPr>
        <w:ind w:left="5956" w:hanging="1080"/>
      </w:pPr>
      <w:rPr>
        <w:rFonts w:hint="default"/>
      </w:rPr>
    </w:lvl>
    <w:lvl w:ilvl="5">
      <w:start w:val="1"/>
      <w:numFmt w:val="decimal"/>
      <w:lvlText w:val="%1.%2.%3.%4.%5.%6"/>
      <w:lvlJc w:val="left"/>
      <w:pPr>
        <w:ind w:left="7175" w:hanging="1080"/>
      </w:pPr>
      <w:rPr>
        <w:rFonts w:hint="default"/>
      </w:rPr>
    </w:lvl>
    <w:lvl w:ilvl="6">
      <w:start w:val="1"/>
      <w:numFmt w:val="decimal"/>
      <w:lvlText w:val="%1.%2.%3.%4.%5.%6.%7"/>
      <w:lvlJc w:val="left"/>
      <w:pPr>
        <w:ind w:left="8754" w:hanging="1440"/>
      </w:pPr>
      <w:rPr>
        <w:rFonts w:hint="default"/>
      </w:rPr>
    </w:lvl>
    <w:lvl w:ilvl="7">
      <w:start w:val="1"/>
      <w:numFmt w:val="decimal"/>
      <w:lvlText w:val="%1.%2.%3.%4.%5.%6.%7.%8"/>
      <w:lvlJc w:val="left"/>
      <w:pPr>
        <w:ind w:left="9973" w:hanging="1440"/>
      </w:pPr>
      <w:rPr>
        <w:rFonts w:hint="default"/>
      </w:rPr>
    </w:lvl>
    <w:lvl w:ilvl="8">
      <w:start w:val="1"/>
      <w:numFmt w:val="decimal"/>
      <w:lvlText w:val="%1.%2.%3.%4.%5.%6.%7.%8.%9"/>
      <w:lvlJc w:val="left"/>
      <w:pPr>
        <w:ind w:left="11552" w:hanging="1800"/>
      </w:pPr>
      <w:rPr>
        <w:rFonts w:hint="default"/>
      </w:rPr>
    </w:lvl>
  </w:abstractNum>
  <w:abstractNum w:abstractNumId="35" w15:restartNumberingAfterBreak="0">
    <w:nsid w:val="4A945E92"/>
    <w:multiLevelType w:val="hybridMultilevel"/>
    <w:tmpl w:val="897E25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15:restartNumberingAfterBreak="0">
    <w:nsid w:val="4BF12F5A"/>
    <w:multiLevelType w:val="hybridMultilevel"/>
    <w:tmpl w:val="87707022"/>
    <w:lvl w:ilvl="0" w:tplc="04210019">
      <w:start w:val="1"/>
      <w:numFmt w:val="lowerLetter"/>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37" w15:restartNumberingAfterBreak="0">
    <w:nsid w:val="4D673857"/>
    <w:multiLevelType w:val="hybridMultilevel"/>
    <w:tmpl w:val="5BCE4496"/>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8" w15:restartNumberingAfterBreak="0">
    <w:nsid w:val="53F47D64"/>
    <w:multiLevelType w:val="hybridMultilevel"/>
    <w:tmpl w:val="B62EB446"/>
    <w:lvl w:ilvl="0" w:tplc="1840CAC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9" w15:restartNumberingAfterBreak="0">
    <w:nsid w:val="57646D76"/>
    <w:multiLevelType w:val="hybridMultilevel"/>
    <w:tmpl w:val="1E306FC4"/>
    <w:lvl w:ilvl="0" w:tplc="04210019">
      <w:start w:val="1"/>
      <w:numFmt w:val="lowerLetter"/>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40" w15:restartNumberingAfterBreak="0">
    <w:nsid w:val="58CE2062"/>
    <w:multiLevelType w:val="hybridMultilevel"/>
    <w:tmpl w:val="F12E0E7E"/>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1" w15:restartNumberingAfterBreak="0">
    <w:nsid w:val="5B645E14"/>
    <w:multiLevelType w:val="hybridMultilevel"/>
    <w:tmpl w:val="E446D67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2" w15:restartNumberingAfterBreak="0">
    <w:nsid w:val="5C002D87"/>
    <w:multiLevelType w:val="hybridMultilevel"/>
    <w:tmpl w:val="842E74C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3" w15:restartNumberingAfterBreak="0">
    <w:nsid w:val="5C25477A"/>
    <w:multiLevelType w:val="hybridMultilevel"/>
    <w:tmpl w:val="B928C094"/>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4" w15:restartNumberingAfterBreak="0">
    <w:nsid w:val="5F4F368E"/>
    <w:multiLevelType w:val="hybridMultilevel"/>
    <w:tmpl w:val="477E3C54"/>
    <w:lvl w:ilvl="0" w:tplc="04210019">
      <w:start w:val="1"/>
      <w:numFmt w:val="lowerLetter"/>
      <w:lvlText w:val="%1."/>
      <w:lvlJc w:val="left"/>
      <w:pPr>
        <w:ind w:left="1287" w:hanging="360"/>
      </w:pPr>
      <w:rPr>
        <w:rFont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5" w15:restartNumberingAfterBreak="0">
    <w:nsid w:val="60254673"/>
    <w:multiLevelType w:val="hybridMultilevel"/>
    <w:tmpl w:val="FA0C3D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15:restartNumberingAfterBreak="0">
    <w:nsid w:val="6354485F"/>
    <w:multiLevelType w:val="hybridMultilevel"/>
    <w:tmpl w:val="6C127010"/>
    <w:lvl w:ilvl="0" w:tplc="0421000F">
      <w:start w:val="1"/>
      <w:numFmt w:val="decimal"/>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47" w15:restartNumberingAfterBreak="0">
    <w:nsid w:val="67450FED"/>
    <w:multiLevelType w:val="hybridMultilevel"/>
    <w:tmpl w:val="7692412A"/>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8" w15:restartNumberingAfterBreak="0">
    <w:nsid w:val="697F000D"/>
    <w:multiLevelType w:val="hybridMultilevel"/>
    <w:tmpl w:val="65224C0C"/>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9" w15:restartNumberingAfterBreak="0">
    <w:nsid w:val="6B795D65"/>
    <w:multiLevelType w:val="hybridMultilevel"/>
    <w:tmpl w:val="7258029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C3D4003"/>
    <w:multiLevelType w:val="hybridMultilevel"/>
    <w:tmpl w:val="D6AE480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1" w15:restartNumberingAfterBreak="0">
    <w:nsid w:val="6C4C70D7"/>
    <w:multiLevelType w:val="hybridMultilevel"/>
    <w:tmpl w:val="4A0C2E7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2" w15:restartNumberingAfterBreak="0">
    <w:nsid w:val="704A2643"/>
    <w:multiLevelType w:val="multilevel"/>
    <w:tmpl w:val="A3708EFC"/>
    <w:lvl w:ilvl="0">
      <w:start w:val="1"/>
      <w:numFmt w:val="decimal"/>
      <w:lvlText w:val="%1."/>
      <w:lvlJc w:val="left"/>
      <w:pPr>
        <w:ind w:left="1350" w:hanging="360"/>
      </w:pPr>
      <w:rPr>
        <w:rFonts w:hint="default"/>
      </w:rPr>
    </w:lvl>
    <w:lvl w:ilvl="1">
      <w:start w:val="5"/>
      <w:numFmt w:val="decimal"/>
      <w:isLgl/>
      <w:lvlText w:val="%1.%2"/>
      <w:lvlJc w:val="left"/>
      <w:pPr>
        <w:ind w:left="1530" w:hanging="540"/>
      </w:pPr>
      <w:rPr>
        <w:rFonts w:hint="default"/>
      </w:rPr>
    </w:lvl>
    <w:lvl w:ilvl="2">
      <w:start w:val="2"/>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53" w15:restartNumberingAfterBreak="0">
    <w:nsid w:val="70A36A8D"/>
    <w:multiLevelType w:val="hybridMultilevel"/>
    <w:tmpl w:val="D0FCE7B0"/>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54" w15:restartNumberingAfterBreak="0">
    <w:nsid w:val="70AF35CA"/>
    <w:multiLevelType w:val="hybridMultilevel"/>
    <w:tmpl w:val="2F72B24E"/>
    <w:lvl w:ilvl="0" w:tplc="F844F022">
      <w:start w:val="1"/>
      <w:numFmt w:val="decimal"/>
      <w:lvlText w:val="%1."/>
      <w:lvlJc w:val="left"/>
      <w:pPr>
        <w:ind w:left="1287" w:hanging="360"/>
      </w:pPr>
      <w:rPr>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5" w15:restartNumberingAfterBreak="0">
    <w:nsid w:val="70DA2DAB"/>
    <w:multiLevelType w:val="hybridMultilevel"/>
    <w:tmpl w:val="562085AA"/>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56" w15:restartNumberingAfterBreak="0">
    <w:nsid w:val="710238C6"/>
    <w:multiLevelType w:val="hybridMultilevel"/>
    <w:tmpl w:val="834A1FA6"/>
    <w:lvl w:ilvl="0" w:tplc="04210019">
      <w:start w:val="1"/>
      <w:numFmt w:val="lowerLetter"/>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57" w15:restartNumberingAfterBreak="0">
    <w:nsid w:val="7266766E"/>
    <w:multiLevelType w:val="hybridMultilevel"/>
    <w:tmpl w:val="60702B7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58" w15:restartNumberingAfterBreak="0">
    <w:nsid w:val="75075C14"/>
    <w:multiLevelType w:val="hybridMultilevel"/>
    <w:tmpl w:val="77406FA4"/>
    <w:lvl w:ilvl="0" w:tplc="04210019">
      <w:start w:val="1"/>
      <w:numFmt w:val="lowerLetter"/>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59" w15:restartNumberingAfterBreak="0">
    <w:nsid w:val="75FC0BE2"/>
    <w:multiLevelType w:val="hybridMultilevel"/>
    <w:tmpl w:val="2224427E"/>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60" w15:restartNumberingAfterBreak="0">
    <w:nsid w:val="79C255E8"/>
    <w:multiLevelType w:val="multilevel"/>
    <w:tmpl w:val="BC102BD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1" w15:restartNumberingAfterBreak="0">
    <w:nsid w:val="7A421A78"/>
    <w:multiLevelType w:val="hybridMultilevel"/>
    <w:tmpl w:val="3ED03FF8"/>
    <w:lvl w:ilvl="0" w:tplc="04210019">
      <w:start w:val="1"/>
      <w:numFmt w:val="lowerLetter"/>
      <w:lvlText w:val="%1."/>
      <w:lvlJc w:val="left"/>
      <w:pPr>
        <w:ind w:left="1080" w:hanging="360"/>
      </w:pPr>
      <w:rPr>
        <w:rFonts w:hint="default"/>
      </w:rPr>
    </w:lvl>
    <w:lvl w:ilvl="1" w:tplc="04210003">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2" w15:restartNumberingAfterBreak="0">
    <w:nsid w:val="7B827A6F"/>
    <w:multiLevelType w:val="hybridMultilevel"/>
    <w:tmpl w:val="91B42410"/>
    <w:lvl w:ilvl="0" w:tplc="04210019">
      <w:start w:val="1"/>
      <w:numFmt w:val="lowerLetter"/>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63" w15:restartNumberingAfterBreak="0">
    <w:nsid w:val="7C5F132A"/>
    <w:multiLevelType w:val="multilevel"/>
    <w:tmpl w:val="AD0AFF7A"/>
    <w:lvl w:ilvl="0">
      <w:start w:val="4"/>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4" w15:restartNumberingAfterBreak="0">
    <w:nsid w:val="7E3A514E"/>
    <w:multiLevelType w:val="hybridMultilevel"/>
    <w:tmpl w:val="AC98B62A"/>
    <w:lvl w:ilvl="0" w:tplc="04210019">
      <w:start w:val="1"/>
      <w:numFmt w:val="lowerLetter"/>
      <w:lvlText w:val="%1."/>
      <w:lvlJc w:val="left"/>
      <w:pPr>
        <w:ind w:left="1854" w:hanging="360"/>
      </w:pPr>
      <w:rPr>
        <w:rFonts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num w:numId="1">
    <w:abstractNumId w:val="33"/>
  </w:num>
  <w:num w:numId="2">
    <w:abstractNumId w:val="11"/>
  </w:num>
  <w:num w:numId="3">
    <w:abstractNumId w:val="0"/>
  </w:num>
  <w:num w:numId="4">
    <w:abstractNumId w:val="2"/>
  </w:num>
  <w:num w:numId="5">
    <w:abstractNumId w:val="61"/>
  </w:num>
  <w:num w:numId="6">
    <w:abstractNumId w:val="44"/>
  </w:num>
  <w:num w:numId="7">
    <w:abstractNumId w:val="4"/>
  </w:num>
  <w:num w:numId="8">
    <w:abstractNumId w:val="40"/>
  </w:num>
  <w:num w:numId="9">
    <w:abstractNumId w:val="6"/>
  </w:num>
  <w:num w:numId="10">
    <w:abstractNumId w:val="23"/>
  </w:num>
  <w:num w:numId="11">
    <w:abstractNumId w:val="15"/>
  </w:num>
  <w:num w:numId="12">
    <w:abstractNumId w:val="8"/>
  </w:num>
  <w:num w:numId="13">
    <w:abstractNumId w:val="21"/>
  </w:num>
  <w:num w:numId="14">
    <w:abstractNumId w:val="25"/>
  </w:num>
  <w:num w:numId="15">
    <w:abstractNumId w:val="34"/>
  </w:num>
  <w:num w:numId="16">
    <w:abstractNumId w:val="30"/>
  </w:num>
  <w:num w:numId="17">
    <w:abstractNumId w:val="20"/>
  </w:num>
  <w:num w:numId="18">
    <w:abstractNumId w:val="41"/>
  </w:num>
  <w:num w:numId="19">
    <w:abstractNumId w:val="54"/>
  </w:num>
  <w:num w:numId="20">
    <w:abstractNumId w:val="37"/>
  </w:num>
  <w:num w:numId="21">
    <w:abstractNumId w:val="53"/>
  </w:num>
  <w:num w:numId="22">
    <w:abstractNumId w:val="7"/>
  </w:num>
  <w:num w:numId="23">
    <w:abstractNumId w:val="27"/>
  </w:num>
  <w:num w:numId="24">
    <w:abstractNumId w:val="5"/>
  </w:num>
  <w:num w:numId="25">
    <w:abstractNumId w:val="28"/>
  </w:num>
  <w:num w:numId="26">
    <w:abstractNumId w:val="19"/>
  </w:num>
  <w:num w:numId="27">
    <w:abstractNumId w:val="3"/>
  </w:num>
  <w:num w:numId="28">
    <w:abstractNumId w:val="49"/>
  </w:num>
  <w:num w:numId="29">
    <w:abstractNumId w:val="10"/>
  </w:num>
  <w:num w:numId="30">
    <w:abstractNumId w:val="47"/>
  </w:num>
  <w:num w:numId="31">
    <w:abstractNumId w:val="14"/>
  </w:num>
  <w:num w:numId="32">
    <w:abstractNumId w:val="52"/>
  </w:num>
  <w:num w:numId="33">
    <w:abstractNumId w:val="13"/>
  </w:num>
  <w:num w:numId="34">
    <w:abstractNumId w:val="56"/>
  </w:num>
  <w:num w:numId="35">
    <w:abstractNumId w:val="62"/>
  </w:num>
  <w:num w:numId="36">
    <w:abstractNumId w:val="26"/>
  </w:num>
  <w:num w:numId="37">
    <w:abstractNumId w:val="39"/>
  </w:num>
  <w:num w:numId="38">
    <w:abstractNumId w:val="46"/>
  </w:num>
  <w:num w:numId="39">
    <w:abstractNumId w:val="64"/>
  </w:num>
  <w:num w:numId="40">
    <w:abstractNumId w:val="58"/>
  </w:num>
  <w:num w:numId="41">
    <w:abstractNumId w:val="17"/>
  </w:num>
  <w:num w:numId="42">
    <w:abstractNumId w:val="36"/>
  </w:num>
  <w:num w:numId="43">
    <w:abstractNumId w:val="31"/>
  </w:num>
  <w:num w:numId="44">
    <w:abstractNumId w:val="50"/>
  </w:num>
  <w:num w:numId="45">
    <w:abstractNumId w:val="12"/>
  </w:num>
  <w:num w:numId="46">
    <w:abstractNumId w:val="45"/>
  </w:num>
  <w:num w:numId="47">
    <w:abstractNumId w:val="35"/>
  </w:num>
  <w:num w:numId="48">
    <w:abstractNumId w:val="24"/>
  </w:num>
  <w:num w:numId="49">
    <w:abstractNumId w:val="32"/>
  </w:num>
  <w:num w:numId="50">
    <w:abstractNumId w:val="16"/>
  </w:num>
  <w:num w:numId="51">
    <w:abstractNumId w:val="1"/>
  </w:num>
  <w:num w:numId="52">
    <w:abstractNumId w:val="18"/>
  </w:num>
  <w:num w:numId="53">
    <w:abstractNumId w:val="22"/>
  </w:num>
  <w:num w:numId="54">
    <w:abstractNumId w:val="48"/>
  </w:num>
  <w:num w:numId="55">
    <w:abstractNumId w:val="29"/>
  </w:num>
  <w:num w:numId="56">
    <w:abstractNumId w:val="51"/>
  </w:num>
  <w:num w:numId="57">
    <w:abstractNumId w:val="43"/>
  </w:num>
  <w:num w:numId="58">
    <w:abstractNumId w:val="57"/>
  </w:num>
  <w:num w:numId="59">
    <w:abstractNumId w:val="59"/>
  </w:num>
  <w:num w:numId="60">
    <w:abstractNumId w:val="63"/>
  </w:num>
  <w:num w:numId="61">
    <w:abstractNumId w:val="42"/>
  </w:num>
  <w:num w:numId="62">
    <w:abstractNumId w:val="55"/>
  </w:num>
  <w:num w:numId="63">
    <w:abstractNumId w:val="38"/>
  </w:num>
  <w:num w:numId="64">
    <w:abstractNumId w:val="9"/>
  </w:num>
  <w:num w:numId="65">
    <w:abstractNumId w:val="6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07"/>
    <w:rsid w:val="000011AC"/>
    <w:rsid w:val="00003FA9"/>
    <w:rsid w:val="00011390"/>
    <w:rsid w:val="0001440C"/>
    <w:rsid w:val="0002380C"/>
    <w:rsid w:val="00024D6E"/>
    <w:rsid w:val="00042AAE"/>
    <w:rsid w:val="0005079F"/>
    <w:rsid w:val="0005427D"/>
    <w:rsid w:val="00071423"/>
    <w:rsid w:val="000748C8"/>
    <w:rsid w:val="00090796"/>
    <w:rsid w:val="00092317"/>
    <w:rsid w:val="000B417B"/>
    <w:rsid w:val="000C26DE"/>
    <w:rsid w:val="000E536B"/>
    <w:rsid w:val="000F3CC1"/>
    <w:rsid w:val="000F492B"/>
    <w:rsid w:val="00106394"/>
    <w:rsid w:val="00130A1D"/>
    <w:rsid w:val="0013122A"/>
    <w:rsid w:val="0014527D"/>
    <w:rsid w:val="00145B9C"/>
    <w:rsid w:val="00147F7C"/>
    <w:rsid w:val="001626C4"/>
    <w:rsid w:val="00163501"/>
    <w:rsid w:val="00165EDD"/>
    <w:rsid w:val="00176770"/>
    <w:rsid w:val="00184B4B"/>
    <w:rsid w:val="001A56FB"/>
    <w:rsid w:val="001B0140"/>
    <w:rsid w:val="001B7821"/>
    <w:rsid w:val="001C64D3"/>
    <w:rsid w:val="001D41CD"/>
    <w:rsid w:val="001F3D1A"/>
    <w:rsid w:val="00201BAD"/>
    <w:rsid w:val="002054AF"/>
    <w:rsid w:val="00214497"/>
    <w:rsid w:val="00217868"/>
    <w:rsid w:val="00217D8E"/>
    <w:rsid w:val="00221ACB"/>
    <w:rsid w:val="002430DC"/>
    <w:rsid w:val="00246716"/>
    <w:rsid w:val="002543BB"/>
    <w:rsid w:val="00266284"/>
    <w:rsid w:val="00290127"/>
    <w:rsid w:val="00292E5D"/>
    <w:rsid w:val="002B05F7"/>
    <w:rsid w:val="002D0DE7"/>
    <w:rsid w:val="002D378A"/>
    <w:rsid w:val="002F3EED"/>
    <w:rsid w:val="002F447A"/>
    <w:rsid w:val="002F7E0C"/>
    <w:rsid w:val="00303FE1"/>
    <w:rsid w:val="00313501"/>
    <w:rsid w:val="00324BD4"/>
    <w:rsid w:val="0033055B"/>
    <w:rsid w:val="00331DCB"/>
    <w:rsid w:val="00332A66"/>
    <w:rsid w:val="00341FCC"/>
    <w:rsid w:val="00346AFB"/>
    <w:rsid w:val="00357507"/>
    <w:rsid w:val="00361DBD"/>
    <w:rsid w:val="00362340"/>
    <w:rsid w:val="00363D7C"/>
    <w:rsid w:val="00391F63"/>
    <w:rsid w:val="003B127B"/>
    <w:rsid w:val="003B6BD1"/>
    <w:rsid w:val="003C27FF"/>
    <w:rsid w:val="003D5BCE"/>
    <w:rsid w:val="00412029"/>
    <w:rsid w:val="004254AD"/>
    <w:rsid w:val="00430453"/>
    <w:rsid w:val="0043097A"/>
    <w:rsid w:val="004354AB"/>
    <w:rsid w:val="00436E79"/>
    <w:rsid w:val="004431BD"/>
    <w:rsid w:val="004526E8"/>
    <w:rsid w:val="00454448"/>
    <w:rsid w:val="00467B14"/>
    <w:rsid w:val="00470E70"/>
    <w:rsid w:val="0047243B"/>
    <w:rsid w:val="004744BB"/>
    <w:rsid w:val="0048198D"/>
    <w:rsid w:val="00483036"/>
    <w:rsid w:val="004858C3"/>
    <w:rsid w:val="00496280"/>
    <w:rsid w:val="004965B5"/>
    <w:rsid w:val="004A2180"/>
    <w:rsid w:val="004B0D18"/>
    <w:rsid w:val="004D5447"/>
    <w:rsid w:val="004E44F0"/>
    <w:rsid w:val="004E6A40"/>
    <w:rsid w:val="005331C5"/>
    <w:rsid w:val="00536ADA"/>
    <w:rsid w:val="0054053F"/>
    <w:rsid w:val="005429B1"/>
    <w:rsid w:val="005459B6"/>
    <w:rsid w:val="00555001"/>
    <w:rsid w:val="005734F8"/>
    <w:rsid w:val="00575DEA"/>
    <w:rsid w:val="005776F8"/>
    <w:rsid w:val="00582866"/>
    <w:rsid w:val="00584B3C"/>
    <w:rsid w:val="00587CAD"/>
    <w:rsid w:val="00592BCF"/>
    <w:rsid w:val="00597B5B"/>
    <w:rsid w:val="005D4E3B"/>
    <w:rsid w:val="005F21E9"/>
    <w:rsid w:val="005F5821"/>
    <w:rsid w:val="005F7A3B"/>
    <w:rsid w:val="00602D59"/>
    <w:rsid w:val="00637E6E"/>
    <w:rsid w:val="00646228"/>
    <w:rsid w:val="0065399D"/>
    <w:rsid w:val="00654907"/>
    <w:rsid w:val="0066038E"/>
    <w:rsid w:val="00661E73"/>
    <w:rsid w:val="00683EC2"/>
    <w:rsid w:val="00685A69"/>
    <w:rsid w:val="00685E43"/>
    <w:rsid w:val="00694553"/>
    <w:rsid w:val="006A045C"/>
    <w:rsid w:val="006A0802"/>
    <w:rsid w:val="006B20D5"/>
    <w:rsid w:val="006E3494"/>
    <w:rsid w:val="00700C10"/>
    <w:rsid w:val="007177DC"/>
    <w:rsid w:val="007220EB"/>
    <w:rsid w:val="00723223"/>
    <w:rsid w:val="00734D1C"/>
    <w:rsid w:val="007503C3"/>
    <w:rsid w:val="00752B80"/>
    <w:rsid w:val="00753951"/>
    <w:rsid w:val="00754194"/>
    <w:rsid w:val="0076499B"/>
    <w:rsid w:val="0078307F"/>
    <w:rsid w:val="0078507F"/>
    <w:rsid w:val="00790168"/>
    <w:rsid w:val="007920C6"/>
    <w:rsid w:val="007B230A"/>
    <w:rsid w:val="007B7872"/>
    <w:rsid w:val="007C0BC4"/>
    <w:rsid w:val="007D0DCB"/>
    <w:rsid w:val="007F03B8"/>
    <w:rsid w:val="007F341B"/>
    <w:rsid w:val="007F3433"/>
    <w:rsid w:val="007F7681"/>
    <w:rsid w:val="00811E5A"/>
    <w:rsid w:val="0085106F"/>
    <w:rsid w:val="00864430"/>
    <w:rsid w:val="008673A4"/>
    <w:rsid w:val="00874186"/>
    <w:rsid w:val="008749D7"/>
    <w:rsid w:val="0089689D"/>
    <w:rsid w:val="008A1A2F"/>
    <w:rsid w:val="008A630C"/>
    <w:rsid w:val="008C58BC"/>
    <w:rsid w:val="008D1D60"/>
    <w:rsid w:val="008F43E8"/>
    <w:rsid w:val="009000CF"/>
    <w:rsid w:val="00900395"/>
    <w:rsid w:val="00923A53"/>
    <w:rsid w:val="00925C97"/>
    <w:rsid w:val="00930DBD"/>
    <w:rsid w:val="009701D5"/>
    <w:rsid w:val="00972378"/>
    <w:rsid w:val="0097725B"/>
    <w:rsid w:val="00991E7D"/>
    <w:rsid w:val="00997DA2"/>
    <w:rsid w:val="009C18E6"/>
    <w:rsid w:val="009D256D"/>
    <w:rsid w:val="009F2458"/>
    <w:rsid w:val="00A13421"/>
    <w:rsid w:val="00A37F65"/>
    <w:rsid w:val="00A53320"/>
    <w:rsid w:val="00A65366"/>
    <w:rsid w:val="00A66EBD"/>
    <w:rsid w:val="00A71947"/>
    <w:rsid w:val="00A90DBD"/>
    <w:rsid w:val="00A92DFC"/>
    <w:rsid w:val="00A93F4D"/>
    <w:rsid w:val="00AB4DF1"/>
    <w:rsid w:val="00AC42F3"/>
    <w:rsid w:val="00AD2A13"/>
    <w:rsid w:val="00AD3678"/>
    <w:rsid w:val="00AE15E7"/>
    <w:rsid w:val="00AF1E4D"/>
    <w:rsid w:val="00B05F66"/>
    <w:rsid w:val="00B50E7E"/>
    <w:rsid w:val="00B56A35"/>
    <w:rsid w:val="00B61961"/>
    <w:rsid w:val="00B643BA"/>
    <w:rsid w:val="00B71A54"/>
    <w:rsid w:val="00B71CD8"/>
    <w:rsid w:val="00B7326F"/>
    <w:rsid w:val="00B847AD"/>
    <w:rsid w:val="00B84D7B"/>
    <w:rsid w:val="00B9295B"/>
    <w:rsid w:val="00B931BC"/>
    <w:rsid w:val="00B9699F"/>
    <w:rsid w:val="00BA102C"/>
    <w:rsid w:val="00BA1D78"/>
    <w:rsid w:val="00BA6F11"/>
    <w:rsid w:val="00BB47EB"/>
    <w:rsid w:val="00BC1C3D"/>
    <w:rsid w:val="00BC47DB"/>
    <w:rsid w:val="00BD0943"/>
    <w:rsid w:val="00BD6C3E"/>
    <w:rsid w:val="00BF7BED"/>
    <w:rsid w:val="00C02D4E"/>
    <w:rsid w:val="00C03AE6"/>
    <w:rsid w:val="00C1193B"/>
    <w:rsid w:val="00C1229C"/>
    <w:rsid w:val="00C1762C"/>
    <w:rsid w:val="00C3100C"/>
    <w:rsid w:val="00C33614"/>
    <w:rsid w:val="00C44DD8"/>
    <w:rsid w:val="00C57BB6"/>
    <w:rsid w:val="00C671C4"/>
    <w:rsid w:val="00C80210"/>
    <w:rsid w:val="00C816E2"/>
    <w:rsid w:val="00C818BC"/>
    <w:rsid w:val="00C826FC"/>
    <w:rsid w:val="00C9107B"/>
    <w:rsid w:val="00CA472F"/>
    <w:rsid w:val="00CA482E"/>
    <w:rsid w:val="00D17520"/>
    <w:rsid w:val="00D227A6"/>
    <w:rsid w:val="00D34A11"/>
    <w:rsid w:val="00D5206B"/>
    <w:rsid w:val="00D52442"/>
    <w:rsid w:val="00D61929"/>
    <w:rsid w:val="00D62BF2"/>
    <w:rsid w:val="00D87DA5"/>
    <w:rsid w:val="00D96CF4"/>
    <w:rsid w:val="00DE4366"/>
    <w:rsid w:val="00E0005B"/>
    <w:rsid w:val="00E05ED2"/>
    <w:rsid w:val="00E23535"/>
    <w:rsid w:val="00E277BC"/>
    <w:rsid w:val="00E429F3"/>
    <w:rsid w:val="00E62D27"/>
    <w:rsid w:val="00E75031"/>
    <w:rsid w:val="00E97599"/>
    <w:rsid w:val="00E97949"/>
    <w:rsid w:val="00EA68B5"/>
    <w:rsid w:val="00EB4546"/>
    <w:rsid w:val="00EC07C6"/>
    <w:rsid w:val="00ED7C97"/>
    <w:rsid w:val="00EF738E"/>
    <w:rsid w:val="00F154C6"/>
    <w:rsid w:val="00F16585"/>
    <w:rsid w:val="00F271ED"/>
    <w:rsid w:val="00F43BFC"/>
    <w:rsid w:val="00F54617"/>
    <w:rsid w:val="00F76384"/>
    <w:rsid w:val="00F93B3C"/>
    <w:rsid w:val="00FA03E4"/>
    <w:rsid w:val="00FC7EF4"/>
    <w:rsid w:val="00FD1696"/>
    <w:rsid w:val="00FD180D"/>
    <w:rsid w:val="00FD6293"/>
    <w:rsid w:val="00FF1C6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51B78F-0DD2-4C61-BBB7-ADB595EA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5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507"/>
    <w:pPr>
      <w:ind w:left="720"/>
      <w:contextualSpacing/>
    </w:pPr>
  </w:style>
  <w:style w:type="table" w:styleId="TableGrid">
    <w:name w:val="Table Grid"/>
    <w:basedOn w:val="TableNormal"/>
    <w:uiPriority w:val="59"/>
    <w:rsid w:val="00357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7507"/>
    <w:pPr>
      <w:spacing w:after="0" w:line="240" w:lineRule="auto"/>
    </w:pPr>
  </w:style>
  <w:style w:type="paragraph" w:styleId="BalloonText">
    <w:name w:val="Balloon Text"/>
    <w:basedOn w:val="Normal"/>
    <w:link w:val="BalloonTextChar"/>
    <w:uiPriority w:val="99"/>
    <w:semiHidden/>
    <w:unhideWhenUsed/>
    <w:rsid w:val="00874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9D7"/>
    <w:rPr>
      <w:rFonts w:ascii="Tahoma" w:hAnsi="Tahoma" w:cs="Tahoma"/>
      <w:sz w:val="16"/>
      <w:szCs w:val="16"/>
    </w:rPr>
  </w:style>
  <w:style w:type="table" w:styleId="MediumList1">
    <w:name w:val="Medium List 1"/>
    <w:basedOn w:val="TableNormal"/>
    <w:uiPriority w:val="65"/>
    <w:rsid w:val="00391F6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olorfulGrid">
    <w:name w:val="Colorful Grid"/>
    <w:basedOn w:val="TableNormal"/>
    <w:uiPriority w:val="73"/>
    <w:rsid w:val="008D1D6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Header">
    <w:name w:val="header"/>
    <w:basedOn w:val="Normal"/>
    <w:link w:val="HeaderChar"/>
    <w:uiPriority w:val="99"/>
    <w:unhideWhenUsed/>
    <w:rsid w:val="00C802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210"/>
  </w:style>
  <w:style w:type="paragraph" w:styleId="Footer">
    <w:name w:val="footer"/>
    <w:basedOn w:val="Normal"/>
    <w:link w:val="FooterChar"/>
    <w:uiPriority w:val="99"/>
    <w:unhideWhenUsed/>
    <w:rsid w:val="00C802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210"/>
  </w:style>
  <w:style w:type="table" w:styleId="LightShading">
    <w:name w:val="Light Shading"/>
    <w:basedOn w:val="TableNormal"/>
    <w:uiPriority w:val="60"/>
    <w:rsid w:val="00AD367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AD367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AD36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974163">
      <w:bodyDiv w:val="1"/>
      <w:marLeft w:val="0"/>
      <w:marRight w:val="0"/>
      <w:marTop w:val="0"/>
      <w:marBottom w:val="0"/>
      <w:divBdr>
        <w:top w:val="none" w:sz="0" w:space="0" w:color="auto"/>
        <w:left w:val="none" w:sz="0" w:space="0" w:color="auto"/>
        <w:bottom w:val="none" w:sz="0" w:space="0" w:color="auto"/>
        <w:right w:val="none" w:sz="0" w:space="0" w:color="auto"/>
      </w:divBdr>
      <w:divsChild>
        <w:div w:id="1972906130">
          <w:marLeft w:val="0"/>
          <w:marRight w:val="0"/>
          <w:marTop w:val="0"/>
          <w:marBottom w:val="0"/>
          <w:divBdr>
            <w:top w:val="none" w:sz="0" w:space="0" w:color="auto"/>
            <w:left w:val="none" w:sz="0" w:space="0" w:color="auto"/>
            <w:bottom w:val="none" w:sz="0" w:space="0" w:color="auto"/>
            <w:right w:val="none" w:sz="0" w:space="0" w:color="auto"/>
          </w:divBdr>
        </w:div>
        <w:div w:id="43143147">
          <w:marLeft w:val="0"/>
          <w:marRight w:val="0"/>
          <w:marTop w:val="0"/>
          <w:marBottom w:val="0"/>
          <w:divBdr>
            <w:top w:val="none" w:sz="0" w:space="0" w:color="auto"/>
            <w:left w:val="none" w:sz="0" w:space="0" w:color="auto"/>
            <w:bottom w:val="none" w:sz="0" w:space="0" w:color="auto"/>
            <w:right w:val="none" w:sz="0" w:space="0" w:color="auto"/>
          </w:divBdr>
        </w:div>
        <w:div w:id="2823190">
          <w:marLeft w:val="0"/>
          <w:marRight w:val="0"/>
          <w:marTop w:val="0"/>
          <w:marBottom w:val="0"/>
          <w:divBdr>
            <w:top w:val="none" w:sz="0" w:space="0" w:color="auto"/>
            <w:left w:val="none" w:sz="0" w:space="0" w:color="auto"/>
            <w:bottom w:val="none" w:sz="0" w:space="0" w:color="auto"/>
            <w:right w:val="none" w:sz="0" w:space="0" w:color="auto"/>
          </w:divBdr>
        </w:div>
        <w:div w:id="453713702">
          <w:marLeft w:val="0"/>
          <w:marRight w:val="0"/>
          <w:marTop w:val="0"/>
          <w:marBottom w:val="0"/>
          <w:divBdr>
            <w:top w:val="none" w:sz="0" w:space="0" w:color="auto"/>
            <w:left w:val="none" w:sz="0" w:space="0" w:color="auto"/>
            <w:bottom w:val="none" w:sz="0" w:space="0" w:color="auto"/>
            <w:right w:val="none" w:sz="0" w:space="0" w:color="auto"/>
          </w:divBdr>
        </w:div>
        <w:div w:id="1957442147">
          <w:marLeft w:val="0"/>
          <w:marRight w:val="0"/>
          <w:marTop w:val="0"/>
          <w:marBottom w:val="0"/>
          <w:divBdr>
            <w:top w:val="none" w:sz="0" w:space="0" w:color="auto"/>
            <w:left w:val="none" w:sz="0" w:space="0" w:color="auto"/>
            <w:bottom w:val="none" w:sz="0" w:space="0" w:color="auto"/>
            <w:right w:val="none" w:sz="0" w:space="0" w:color="auto"/>
          </w:divBdr>
        </w:div>
        <w:div w:id="483084061">
          <w:marLeft w:val="0"/>
          <w:marRight w:val="0"/>
          <w:marTop w:val="0"/>
          <w:marBottom w:val="0"/>
          <w:divBdr>
            <w:top w:val="none" w:sz="0" w:space="0" w:color="auto"/>
            <w:left w:val="none" w:sz="0" w:space="0" w:color="auto"/>
            <w:bottom w:val="none" w:sz="0" w:space="0" w:color="auto"/>
            <w:right w:val="none" w:sz="0" w:space="0" w:color="auto"/>
          </w:divBdr>
        </w:div>
        <w:div w:id="1288731985">
          <w:marLeft w:val="0"/>
          <w:marRight w:val="0"/>
          <w:marTop w:val="0"/>
          <w:marBottom w:val="0"/>
          <w:divBdr>
            <w:top w:val="none" w:sz="0" w:space="0" w:color="auto"/>
            <w:left w:val="none" w:sz="0" w:space="0" w:color="auto"/>
            <w:bottom w:val="none" w:sz="0" w:space="0" w:color="auto"/>
            <w:right w:val="none" w:sz="0" w:space="0" w:color="auto"/>
          </w:divBdr>
        </w:div>
        <w:div w:id="717974694">
          <w:marLeft w:val="0"/>
          <w:marRight w:val="0"/>
          <w:marTop w:val="0"/>
          <w:marBottom w:val="0"/>
          <w:divBdr>
            <w:top w:val="none" w:sz="0" w:space="0" w:color="auto"/>
            <w:left w:val="none" w:sz="0" w:space="0" w:color="auto"/>
            <w:bottom w:val="none" w:sz="0" w:space="0" w:color="auto"/>
            <w:right w:val="none" w:sz="0" w:space="0" w:color="auto"/>
          </w:divBdr>
        </w:div>
        <w:div w:id="1012417838">
          <w:marLeft w:val="0"/>
          <w:marRight w:val="0"/>
          <w:marTop w:val="0"/>
          <w:marBottom w:val="0"/>
          <w:divBdr>
            <w:top w:val="none" w:sz="0" w:space="0" w:color="auto"/>
            <w:left w:val="none" w:sz="0" w:space="0" w:color="auto"/>
            <w:bottom w:val="none" w:sz="0" w:space="0" w:color="auto"/>
            <w:right w:val="none" w:sz="0" w:space="0" w:color="auto"/>
          </w:divBdr>
        </w:div>
        <w:div w:id="323120208">
          <w:marLeft w:val="0"/>
          <w:marRight w:val="0"/>
          <w:marTop w:val="0"/>
          <w:marBottom w:val="0"/>
          <w:divBdr>
            <w:top w:val="none" w:sz="0" w:space="0" w:color="auto"/>
            <w:left w:val="none" w:sz="0" w:space="0" w:color="auto"/>
            <w:bottom w:val="none" w:sz="0" w:space="0" w:color="auto"/>
            <w:right w:val="none" w:sz="0" w:space="0" w:color="auto"/>
          </w:divBdr>
        </w:div>
        <w:div w:id="1922137529">
          <w:marLeft w:val="0"/>
          <w:marRight w:val="0"/>
          <w:marTop w:val="0"/>
          <w:marBottom w:val="0"/>
          <w:divBdr>
            <w:top w:val="none" w:sz="0" w:space="0" w:color="auto"/>
            <w:left w:val="none" w:sz="0" w:space="0" w:color="auto"/>
            <w:bottom w:val="none" w:sz="0" w:space="0" w:color="auto"/>
            <w:right w:val="none" w:sz="0" w:space="0" w:color="auto"/>
          </w:divBdr>
        </w:div>
        <w:div w:id="1085036720">
          <w:marLeft w:val="0"/>
          <w:marRight w:val="0"/>
          <w:marTop w:val="0"/>
          <w:marBottom w:val="0"/>
          <w:divBdr>
            <w:top w:val="none" w:sz="0" w:space="0" w:color="auto"/>
            <w:left w:val="none" w:sz="0" w:space="0" w:color="auto"/>
            <w:bottom w:val="none" w:sz="0" w:space="0" w:color="auto"/>
            <w:right w:val="none" w:sz="0" w:space="0" w:color="auto"/>
          </w:divBdr>
        </w:div>
        <w:div w:id="14549665">
          <w:marLeft w:val="0"/>
          <w:marRight w:val="0"/>
          <w:marTop w:val="0"/>
          <w:marBottom w:val="0"/>
          <w:divBdr>
            <w:top w:val="none" w:sz="0" w:space="0" w:color="auto"/>
            <w:left w:val="none" w:sz="0" w:space="0" w:color="auto"/>
            <w:bottom w:val="none" w:sz="0" w:space="0" w:color="auto"/>
            <w:right w:val="none" w:sz="0" w:space="0" w:color="auto"/>
          </w:divBdr>
        </w:div>
        <w:div w:id="1621187809">
          <w:marLeft w:val="0"/>
          <w:marRight w:val="0"/>
          <w:marTop w:val="0"/>
          <w:marBottom w:val="0"/>
          <w:divBdr>
            <w:top w:val="none" w:sz="0" w:space="0" w:color="auto"/>
            <w:left w:val="none" w:sz="0" w:space="0" w:color="auto"/>
            <w:bottom w:val="none" w:sz="0" w:space="0" w:color="auto"/>
            <w:right w:val="none" w:sz="0" w:space="0" w:color="auto"/>
          </w:divBdr>
        </w:div>
      </w:divsChild>
    </w:div>
    <w:div w:id="1496678218">
      <w:bodyDiv w:val="1"/>
      <w:marLeft w:val="0"/>
      <w:marRight w:val="0"/>
      <w:marTop w:val="0"/>
      <w:marBottom w:val="0"/>
      <w:divBdr>
        <w:top w:val="none" w:sz="0" w:space="0" w:color="auto"/>
        <w:left w:val="none" w:sz="0" w:space="0" w:color="auto"/>
        <w:bottom w:val="none" w:sz="0" w:space="0" w:color="auto"/>
        <w:right w:val="none" w:sz="0" w:space="0" w:color="auto"/>
      </w:divBdr>
      <w:divsChild>
        <w:div w:id="1206866683">
          <w:marLeft w:val="0"/>
          <w:marRight w:val="0"/>
          <w:marTop w:val="0"/>
          <w:marBottom w:val="0"/>
          <w:divBdr>
            <w:top w:val="none" w:sz="0" w:space="0" w:color="auto"/>
            <w:left w:val="none" w:sz="0" w:space="0" w:color="auto"/>
            <w:bottom w:val="none" w:sz="0" w:space="0" w:color="auto"/>
            <w:right w:val="none" w:sz="0" w:space="0" w:color="auto"/>
          </w:divBdr>
        </w:div>
        <w:div w:id="344749768">
          <w:marLeft w:val="0"/>
          <w:marRight w:val="0"/>
          <w:marTop w:val="0"/>
          <w:marBottom w:val="0"/>
          <w:divBdr>
            <w:top w:val="none" w:sz="0" w:space="0" w:color="auto"/>
            <w:left w:val="none" w:sz="0" w:space="0" w:color="auto"/>
            <w:bottom w:val="none" w:sz="0" w:space="0" w:color="auto"/>
            <w:right w:val="none" w:sz="0" w:space="0" w:color="auto"/>
          </w:divBdr>
        </w:div>
        <w:div w:id="1890217516">
          <w:marLeft w:val="0"/>
          <w:marRight w:val="0"/>
          <w:marTop w:val="0"/>
          <w:marBottom w:val="0"/>
          <w:divBdr>
            <w:top w:val="none" w:sz="0" w:space="0" w:color="auto"/>
            <w:left w:val="none" w:sz="0" w:space="0" w:color="auto"/>
            <w:bottom w:val="none" w:sz="0" w:space="0" w:color="auto"/>
            <w:right w:val="none" w:sz="0" w:space="0" w:color="auto"/>
          </w:divBdr>
        </w:div>
        <w:div w:id="989333192">
          <w:marLeft w:val="0"/>
          <w:marRight w:val="0"/>
          <w:marTop w:val="0"/>
          <w:marBottom w:val="0"/>
          <w:divBdr>
            <w:top w:val="none" w:sz="0" w:space="0" w:color="auto"/>
            <w:left w:val="none" w:sz="0" w:space="0" w:color="auto"/>
            <w:bottom w:val="none" w:sz="0" w:space="0" w:color="auto"/>
            <w:right w:val="none" w:sz="0" w:space="0" w:color="auto"/>
          </w:divBdr>
        </w:div>
        <w:div w:id="1054355111">
          <w:marLeft w:val="0"/>
          <w:marRight w:val="0"/>
          <w:marTop w:val="0"/>
          <w:marBottom w:val="0"/>
          <w:divBdr>
            <w:top w:val="none" w:sz="0" w:space="0" w:color="auto"/>
            <w:left w:val="none" w:sz="0" w:space="0" w:color="auto"/>
            <w:bottom w:val="none" w:sz="0" w:space="0" w:color="auto"/>
            <w:right w:val="none" w:sz="0" w:space="0" w:color="auto"/>
          </w:divBdr>
        </w:div>
        <w:div w:id="1646618666">
          <w:marLeft w:val="0"/>
          <w:marRight w:val="0"/>
          <w:marTop w:val="0"/>
          <w:marBottom w:val="0"/>
          <w:divBdr>
            <w:top w:val="none" w:sz="0" w:space="0" w:color="auto"/>
            <w:left w:val="none" w:sz="0" w:space="0" w:color="auto"/>
            <w:bottom w:val="none" w:sz="0" w:space="0" w:color="auto"/>
            <w:right w:val="none" w:sz="0" w:space="0" w:color="auto"/>
          </w:divBdr>
        </w:div>
        <w:div w:id="1112478281">
          <w:marLeft w:val="0"/>
          <w:marRight w:val="0"/>
          <w:marTop w:val="0"/>
          <w:marBottom w:val="0"/>
          <w:divBdr>
            <w:top w:val="none" w:sz="0" w:space="0" w:color="auto"/>
            <w:left w:val="none" w:sz="0" w:space="0" w:color="auto"/>
            <w:bottom w:val="none" w:sz="0" w:space="0" w:color="auto"/>
            <w:right w:val="none" w:sz="0" w:space="0" w:color="auto"/>
          </w:divBdr>
        </w:div>
        <w:div w:id="302740579">
          <w:marLeft w:val="0"/>
          <w:marRight w:val="0"/>
          <w:marTop w:val="0"/>
          <w:marBottom w:val="0"/>
          <w:divBdr>
            <w:top w:val="none" w:sz="0" w:space="0" w:color="auto"/>
            <w:left w:val="none" w:sz="0" w:space="0" w:color="auto"/>
            <w:bottom w:val="none" w:sz="0" w:space="0" w:color="auto"/>
            <w:right w:val="none" w:sz="0" w:space="0" w:color="auto"/>
          </w:divBdr>
        </w:div>
        <w:div w:id="482358611">
          <w:marLeft w:val="0"/>
          <w:marRight w:val="0"/>
          <w:marTop w:val="0"/>
          <w:marBottom w:val="0"/>
          <w:divBdr>
            <w:top w:val="none" w:sz="0" w:space="0" w:color="auto"/>
            <w:left w:val="none" w:sz="0" w:space="0" w:color="auto"/>
            <w:bottom w:val="none" w:sz="0" w:space="0" w:color="auto"/>
            <w:right w:val="none" w:sz="0" w:space="0" w:color="auto"/>
          </w:divBdr>
        </w:div>
        <w:div w:id="1242371464">
          <w:marLeft w:val="0"/>
          <w:marRight w:val="0"/>
          <w:marTop w:val="0"/>
          <w:marBottom w:val="0"/>
          <w:divBdr>
            <w:top w:val="none" w:sz="0" w:space="0" w:color="auto"/>
            <w:left w:val="none" w:sz="0" w:space="0" w:color="auto"/>
            <w:bottom w:val="none" w:sz="0" w:space="0" w:color="auto"/>
            <w:right w:val="none" w:sz="0" w:space="0" w:color="auto"/>
          </w:divBdr>
        </w:div>
        <w:div w:id="51781076">
          <w:marLeft w:val="0"/>
          <w:marRight w:val="0"/>
          <w:marTop w:val="0"/>
          <w:marBottom w:val="0"/>
          <w:divBdr>
            <w:top w:val="none" w:sz="0" w:space="0" w:color="auto"/>
            <w:left w:val="none" w:sz="0" w:space="0" w:color="auto"/>
            <w:bottom w:val="none" w:sz="0" w:space="0" w:color="auto"/>
            <w:right w:val="none" w:sz="0" w:space="0" w:color="auto"/>
          </w:divBdr>
        </w:div>
        <w:div w:id="1442338801">
          <w:marLeft w:val="0"/>
          <w:marRight w:val="0"/>
          <w:marTop w:val="0"/>
          <w:marBottom w:val="0"/>
          <w:divBdr>
            <w:top w:val="none" w:sz="0" w:space="0" w:color="auto"/>
            <w:left w:val="none" w:sz="0" w:space="0" w:color="auto"/>
            <w:bottom w:val="none" w:sz="0" w:space="0" w:color="auto"/>
            <w:right w:val="none" w:sz="0" w:space="0" w:color="auto"/>
          </w:divBdr>
        </w:div>
        <w:div w:id="1227835053">
          <w:marLeft w:val="0"/>
          <w:marRight w:val="0"/>
          <w:marTop w:val="0"/>
          <w:marBottom w:val="0"/>
          <w:divBdr>
            <w:top w:val="none" w:sz="0" w:space="0" w:color="auto"/>
            <w:left w:val="none" w:sz="0" w:space="0" w:color="auto"/>
            <w:bottom w:val="none" w:sz="0" w:space="0" w:color="auto"/>
            <w:right w:val="none" w:sz="0" w:space="0" w:color="auto"/>
          </w:divBdr>
        </w:div>
        <w:div w:id="57561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e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ditorinternal.com"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ruda.kemdikbud.go.id/documents/detail/1656575"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journal.ibs.ac.id/index.php/JEMP/article/view/4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go.id"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D8E62-C1EF-47E5-B256-30E1EE886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28</Pages>
  <Words>5698</Words>
  <Characters>32484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Allexy</dc:creator>
  <cp:lastModifiedBy>sparta</cp:lastModifiedBy>
  <cp:revision>3</cp:revision>
  <cp:lastPrinted>2016-11-26T14:16:00Z</cp:lastPrinted>
  <dcterms:created xsi:type="dcterms:W3CDTF">2022-11-29T09:15:00Z</dcterms:created>
  <dcterms:modified xsi:type="dcterms:W3CDTF">2022-11-29T09:33:00Z</dcterms:modified>
</cp:coreProperties>
</file>