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F17" w:rsidRDefault="00DF5F17">
      <w:pPr>
        <w:pStyle w:val="BodyText"/>
        <w:spacing w:before="10"/>
        <w:rPr>
          <w:sz w:val="15"/>
        </w:rPr>
      </w:pPr>
    </w:p>
    <w:p w:rsidR="00DF5F17" w:rsidRDefault="00A90639">
      <w:pPr>
        <w:pStyle w:val="Title"/>
        <w:spacing w:line="480" w:lineRule="auto"/>
      </w:pPr>
      <w:r>
        <w:t>PENGARUH INTELLECTUAL CAPITAL TERHADAP KINERJA</w:t>
      </w:r>
      <w:r>
        <w:rPr>
          <w:spacing w:val="-67"/>
        </w:rPr>
        <w:t xml:space="preserve"> </w:t>
      </w:r>
      <w:r>
        <w:t>PERUSAHAAN SEKTOR PERBANKAN DI BURSA EFEK</w:t>
      </w:r>
      <w:r>
        <w:rPr>
          <w:spacing w:val="1"/>
        </w:rPr>
        <w:t xml:space="preserve"> </w:t>
      </w:r>
      <w:r>
        <w:t>INDONESIA</w:t>
      </w: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A90639">
      <w:pPr>
        <w:pStyle w:val="BodyText"/>
        <w:spacing w:before="8"/>
        <w:rPr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3466310</wp:posOffset>
            </wp:positionH>
            <wp:positionV relativeFrom="paragraph">
              <wp:posOffset>132150</wp:posOffset>
            </wp:positionV>
            <wp:extent cx="992122" cy="113385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22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17" w:rsidRDefault="00DF5F17">
      <w:pPr>
        <w:pStyle w:val="BodyText"/>
        <w:rPr>
          <w:b/>
          <w:sz w:val="30"/>
        </w:rPr>
      </w:pPr>
    </w:p>
    <w:p w:rsidR="00DF5F17" w:rsidRDefault="00DF5F17">
      <w:pPr>
        <w:pStyle w:val="BodyText"/>
        <w:rPr>
          <w:b/>
          <w:sz w:val="30"/>
        </w:rPr>
      </w:pPr>
    </w:p>
    <w:p w:rsidR="00DF5F17" w:rsidRDefault="00DF5F17">
      <w:pPr>
        <w:pStyle w:val="BodyText"/>
        <w:spacing w:before="1"/>
        <w:rPr>
          <w:b/>
          <w:sz w:val="42"/>
        </w:rPr>
      </w:pPr>
    </w:p>
    <w:p w:rsidR="00DF5F17" w:rsidRDefault="00A90639">
      <w:pPr>
        <w:pStyle w:val="Heading1"/>
        <w:spacing w:line="412" w:lineRule="auto"/>
        <w:ind w:left="3828" w:right="3535" w:firstLine="345"/>
        <w:jc w:val="left"/>
      </w:pPr>
      <w:r>
        <w:t>Oleh :</w:t>
      </w:r>
      <w:r>
        <w:rPr>
          <w:spacing w:val="1"/>
        </w:rPr>
        <w:t xml:space="preserve"> </w:t>
      </w:r>
      <w:r>
        <w:t>Rona Istisari</w:t>
      </w:r>
      <w:r>
        <w:rPr>
          <w:spacing w:val="-57"/>
        </w:rPr>
        <w:t xml:space="preserve"> </w:t>
      </w:r>
      <w:r>
        <w:t>20111112055</w:t>
      </w: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31"/>
        </w:rPr>
      </w:pPr>
    </w:p>
    <w:p w:rsidR="00DF5F17" w:rsidRDefault="00A90639">
      <w:pPr>
        <w:ind w:left="379" w:right="106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:rsidR="00DF5F17" w:rsidRDefault="00A90639">
      <w:pPr>
        <w:pStyle w:val="Heading1"/>
        <w:spacing w:before="202" w:line="412" w:lineRule="auto"/>
        <w:ind w:left="2188" w:right="1900"/>
        <w:jc w:val="center"/>
      </w:pPr>
      <w:r>
        <w:t>Diajukan untuk melengkapi Sebagian Syarat</w:t>
      </w:r>
      <w:r>
        <w:rPr>
          <w:spacing w:val="-57"/>
        </w:rPr>
        <w:t xml:space="preserve"> </w:t>
      </w:r>
      <w:r>
        <w:t>Guna mencapai Gelar Sarjana Ekonomi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Akuntansi</w:t>
      </w: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spacing w:before="6"/>
        <w:rPr>
          <w:b/>
          <w:sz w:val="20"/>
        </w:rPr>
      </w:pPr>
    </w:p>
    <w:p w:rsidR="00DF5F17" w:rsidRDefault="00A90639">
      <w:pPr>
        <w:spacing w:line="412" w:lineRule="auto"/>
        <w:ind w:left="2183" w:right="1900"/>
        <w:jc w:val="center"/>
        <w:rPr>
          <w:b/>
          <w:sz w:val="24"/>
        </w:rPr>
      </w:pPr>
      <w:r>
        <w:rPr>
          <w:b/>
          <w:sz w:val="24"/>
        </w:rPr>
        <w:t>SEKOLAH TINGGI ILMU EKONOMI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 BANKING SCHOOL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JAKARTA</w:t>
      </w:r>
    </w:p>
    <w:p w:rsidR="00DF5F17" w:rsidRDefault="00A90639">
      <w:pPr>
        <w:pStyle w:val="Heading1"/>
        <w:spacing w:before="4"/>
        <w:ind w:left="375" w:right="106"/>
        <w:jc w:val="center"/>
      </w:pPr>
      <w:r>
        <w:t>2015</w:t>
      </w:r>
    </w:p>
    <w:p w:rsidR="00DF5F17" w:rsidRDefault="00DF5F17">
      <w:pPr>
        <w:jc w:val="center"/>
        <w:sectPr w:rsidR="00DF5F17">
          <w:type w:val="continuous"/>
          <w:pgSz w:w="11910" w:h="16840"/>
          <w:pgMar w:top="1580" w:right="1520" w:bottom="280" w:left="1680" w:header="720" w:footer="720" w:gutter="0"/>
          <w:cols w:space="720"/>
        </w:sectPr>
      </w:pPr>
    </w:p>
    <w:p w:rsidR="00DF5F17" w:rsidRDefault="00A90639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99060</wp:posOffset>
            </wp:positionH>
            <wp:positionV relativeFrom="page">
              <wp:posOffset>12698</wp:posOffset>
            </wp:positionV>
            <wp:extent cx="7673340" cy="1004570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10045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spacing w:before="8"/>
        <w:rPr>
          <w:b/>
          <w:sz w:val="17"/>
        </w:rPr>
      </w:pPr>
    </w:p>
    <w:p w:rsidR="00DF5F17" w:rsidRDefault="00A90639">
      <w:pPr>
        <w:ind w:right="447"/>
        <w:jc w:val="right"/>
        <w:rPr>
          <w:rFonts w:ascii="Calibri"/>
        </w:rPr>
      </w:pPr>
      <w:r>
        <w:rPr>
          <w:rFonts w:ascii="Calibri"/>
        </w:rPr>
        <w:t>2</w:t>
      </w:r>
    </w:p>
    <w:p w:rsidR="00DF5F17" w:rsidRDefault="00DF5F17">
      <w:pPr>
        <w:jc w:val="right"/>
        <w:rPr>
          <w:rFonts w:ascii="Calibri"/>
        </w:rPr>
        <w:sectPr w:rsidR="00DF5F17">
          <w:pgSz w:w="12240" w:h="15840"/>
          <w:pgMar w:top="1500" w:right="1260" w:bottom="280" w:left="880" w:header="720" w:footer="720" w:gutter="0"/>
          <w:cols w:space="720"/>
        </w:sectPr>
      </w:pPr>
    </w:p>
    <w:p w:rsidR="00DF5F17" w:rsidRDefault="00A90639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spacing w:before="1"/>
        <w:rPr>
          <w:rFonts w:ascii="Calibri"/>
          <w:sz w:val="27"/>
        </w:rPr>
      </w:pPr>
    </w:p>
    <w:p w:rsidR="00DF5F17" w:rsidRDefault="00A90639">
      <w:pPr>
        <w:spacing w:before="57"/>
        <w:ind w:right="447"/>
        <w:jc w:val="right"/>
        <w:rPr>
          <w:rFonts w:ascii="Calibri"/>
        </w:rPr>
      </w:pPr>
      <w:r>
        <w:rPr>
          <w:rFonts w:ascii="Calibri"/>
        </w:rPr>
        <w:t>3</w:t>
      </w:r>
    </w:p>
    <w:p w:rsidR="00DF5F17" w:rsidRDefault="00DF5F17">
      <w:pPr>
        <w:jc w:val="right"/>
        <w:rPr>
          <w:rFonts w:ascii="Calibri"/>
        </w:rPr>
        <w:sectPr w:rsidR="00DF5F17">
          <w:pgSz w:w="12240" w:h="15840"/>
          <w:pgMar w:top="1500" w:right="1260" w:bottom="280" w:left="880" w:header="720" w:footer="720" w:gutter="0"/>
          <w:cols w:space="720"/>
        </w:sectPr>
      </w:pPr>
    </w:p>
    <w:p w:rsidR="00DF5F17" w:rsidRDefault="00A90639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45718</wp:posOffset>
            </wp:positionV>
            <wp:extent cx="7753350" cy="1001268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1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spacing w:before="1"/>
        <w:rPr>
          <w:rFonts w:ascii="Calibri"/>
          <w:sz w:val="27"/>
        </w:rPr>
      </w:pPr>
    </w:p>
    <w:p w:rsidR="00DF5F17" w:rsidRDefault="00A90639">
      <w:pPr>
        <w:spacing w:before="57"/>
        <w:ind w:right="447"/>
        <w:jc w:val="right"/>
        <w:rPr>
          <w:rFonts w:ascii="Calibri"/>
        </w:rPr>
      </w:pPr>
      <w:r>
        <w:rPr>
          <w:rFonts w:ascii="Calibri"/>
        </w:rPr>
        <w:t>4</w:t>
      </w:r>
    </w:p>
    <w:p w:rsidR="00DF5F17" w:rsidRDefault="00DF5F17">
      <w:pPr>
        <w:jc w:val="right"/>
        <w:rPr>
          <w:rFonts w:ascii="Calibri"/>
        </w:rPr>
        <w:sectPr w:rsidR="00DF5F17">
          <w:pgSz w:w="12240" w:h="15840"/>
          <w:pgMar w:top="1500" w:right="1260" w:bottom="280" w:left="880" w:header="720" w:footer="720" w:gutter="0"/>
          <w:cols w:space="720"/>
        </w:sectPr>
      </w:pPr>
    </w:p>
    <w:p w:rsidR="00DF5F17" w:rsidRDefault="00A90639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66675</wp:posOffset>
            </wp:positionH>
            <wp:positionV relativeFrom="page">
              <wp:posOffset>7618</wp:posOffset>
            </wp:positionV>
            <wp:extent cx="7681595" cy="1005078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595" cy="1005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rPr>
          <w:rFonts w:ascii="Calibri"/>
          <w:sz w:val="20"/>
        </w:rPr>
      </w:pPr>
    </w:p>
    <w:p w:rsidR="00DF5F17" w:rsidRDefault="00DF5F17">
      <w:pPr>
        <w:pStyle w:val="BodyText"/>
        <w:spacing w:before="1"/>
        <w:rPr>
          <w:rFonts w:ascii="Calibri"/>
          <w:sz w:val="27"/>
        </w:rPr>
      </w:pPr>
    </w:p>
    <w:p w:rsidR="00DF5F17" w:rsidRDefault="00A90639">
      <w:pPr>
        <w:spacing w:before="57"/>
        <w:ind w:right="447"/>
        <w:jc w:val="right"/>
        <w:rPr>
          <w:rFonts w:ascii="Calibri"/>
        </w:rPr>
      </w:pPr>
      <w:r>
        <w:rPr>
          <w:rFonts w:ascii="Calibri"/>
        </w:rPr>
        <w:t>5</w:t>
      </w:r>
    </w:p>
    <w:p w:rsidR="00DF5F17" w:rsidRDefault="00DF5F17">
      <w:pPr>
        <w:jc w:val="right"/>
        <w:rPr>
          <w:rFonts w:ascii="Calibri"/>
        </w:rPr>
        <w:sectPr w:rsidR="00DF5F17">
          <w:pgSz w:w="12240" w:h="15840"/>
          <w:pgMar w:top="1500" w:right="1260" w:bottom="280" w:left="880" w:header="720" w:footer="720" w:gutter="0"/>
          <w:cols w:space="720"/>
        </w:sectPr>
      </w:pPr>
    </w:p>
    <w:p w:rsidR="00DF5F17" w:rsidRDefault="00A90639">
      <w:pPr>
        <w:spacing w:before="79"/>
        <w:ind w:left="1105"/>
        <w:jc w:val="center"/>
        <w:rPr>
          <w:b/>
        </w:rPr>
      </w:pPr>
      <w:r>
        <w:rPr>
          <w:b/>
        </w:rPr>
        <w:lastRenderedPageBreak/>
        <w:t>KATA</w:t>
      </w:r>
      <w:r>
        <w:rPr>
          <w:b/>
          <w:spacing w:val="-4"/>
        </w:rPr>
        <w:t xml:space="preserve"> </w:t>
      </w:r>
      <w:r>
        <w:rPr>
          <w:b/>
        </w:rPr>
        <w:t>PENGANTAR</w:t>
      </w:r>
    </w:p>
    <w:p w:rsidR="00DF5F17" w:rsidRDefault="00DF5F17">
      <w:pPr>
        <w:pStyle w:val="BodyText"/>
        <w:rPr>
          <w:b/>
        </w:rPr>
      </w:pPr>
    </w:p>
    <w:p w:rsidR="00DF5F17" w:rsidRDefault="00A90639">
      <w:pPr>
        <w:spacing w:before="177" w:line="480" w:lineRule="auto"/>
        <w:ind w:left="1548" w:right="420" w:firstLine="720"/>
        <w:jc w:val="both"/>
      </w:pPr>
      <w:r>
        <w:t>Puji syukur penulis panjatkan kepada Allah SWT atas berkat dan anugerah-Nya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rPr>
          <w:sz w:val="24"/>
        </w:rPr>
        <w:t>Pengaruh</w:t>
      </w:r>
      <w:r>
        <w:rPr>
          <w:spacing w:val="60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1"/>
          <w:sz w:val="24"/>
        </w:rPr>
        <w:t xml:space="preserve"> </w:t>
      </w:r>
      <w:r>
        <w:rPr>
          <w:sz w:val="24"/>
        </w:rPr>
        <w:t>Capital terhadap Kinerja Perusahaan Sektor Perbankan Di Bursa Efek Indonesia</w:t>
      </w:r>
      <w:r>
        <w:t>.</w:t>
      </w:r>
      <w:r>
        <w:rPr>
          <w:spacing w:val="1"/>
        </w:rPr>
        <w:t xml:space="preserve"> </w:t>
      </w:r>
      <w:r>
        <w:t>Penulisan skripsi ini disusun guna untuk mencapai gelar Sarjana Ekonomi (S1) Program</w:t>
      </w:r>
      <w:r>
        <w:rPr>
          <w:spacing w:val="1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Akuntansi</w:t>
      </w:r>
      <w:r>
        <w:rPr>
          <w:spacing w:val="-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STIE</w:t>
      </w:r>
      <w:r>
        <w:rPr>
          <w:spacing w:val="-1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Banking School.</w:t>
      </w:r>
    </w:p>
    <w:p w:rsidR="00DF5F17" w:rsidRDefault="00A90639">
      <w:pPr>
        <w:spacing w:before="201" w:line="480" w:lineRule="auto"/>
        <w:ind w:left="1548" w:right="429" w:firstLine="720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 dari berbagai pihak dari masa perkuliahan sampai pada penyusunan skripsi ini.</w:t>
      </w:r>
      <w:r>
        <w:rPr>
          <w:spacing w:val="1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karena</w:t>
      </w:r>
      <w:r>
        <w:rPr>
          <w:spacing w:val="-3"/>
        </w:rPr>
        <w:t xml:space="preserve"> </w:t>
      </w:r>
      <w:r>
        <w:t>itu,</w:t>
      </w:r>
      <w:r>
        <w:rPr>
          <w:spacing w:val="-1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ingin</w:t>
      </w:r>
      <w:r>
        <w:rPr>
          <w:spacing w:val="-4"/>
        </w:rPr>
        <w:t xml:space="preserve"> </w:t>
      </w:r>
      <w:r>
        <w:t>menyampaikan</w:t>
      </w:r>
      <w:r>
        <w:rPr>
          <w:spacing w:val="-1"/>
        </w:rPr>
        <w:t xml:space="preserve"> </w:t>
      </w:r>
      <w:r>
        <w:t>rasa</w:t>
      </w:r>
      <w:r>
        <w:rPr>
          <w:spacing w:val="-2"/>
        </w:rPr>
        <w:t xml:space="preserve"> </w:t>
      </w:r>
      <w:r>
        <w:t>hormat dan</w:t>
      </w:r>
      <w:r>
        <w:rPr>
          <w:spacing w:val="-4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</w:t>
      </w:r>
      <w:r>
        <w:rPr>
          <w:spacing w:val="-1"/>
        </w:rPr>
        <w:t xml:space="preserve"> </w:t>
      </w:r>
      <w:r>
        <w:t>kepada:</w:t>
      </w:r>
    </w:p>
    <w:p w:rsidR="00DF5F17" w:rsidRDefault="00A90639">
      <w:pPr>
        <w:pStyle w:val="ListParagraph"/>
        <w:numPr>
          <w:ilvl w:val="0"/>
          <w:numId w:val="27"/>
        </w:numPr>
        <w:tabs>
          <w:tab w:val="left" w:pos="1909"/>
        </w:tabs>
        <w:spacing w:before="198"/>
        <w:ind w:hanging="361"/>
        <w:jc w:val="both"/>
      </w:pPr>
      <w:r>
        <w:t>Bapak</w:t>
      </w:r>
      <w:r>
        <w:rPr>
          <w:spacing w:val="-3"/>
        </w:rPr>
        <w:t xml:space="preserve"> </w:t>
      </w:r>
      <w:r>
        <w:t>Dr.</w:t>
      </w:r>
      <w:r>
        <w:rPr>
          <w:spacing w:val="-5"/>
        </w:rPr>
        <w:t xml:space="preserve"> </w:t>
      </w:r>
      <w:r>
        <w:t>Subarjo</w:t>
      </w:r>
      <w:r>
        <w:rPr>
          <w:spacing w:val="-5"/>
        </w:rPr>
        <w:t xml:space="preserve"> </w:t>
      </w:r>
      <w:r>
        <w:t>Joyosumarto</w:t>
      </w:r>
      <w:r>
        <w:rPr>
          <w:spacing w:val="-5"/>
        </w:rPr>
        <w:t xml:space="preserve"> </w:t>
      </w:r>
      <w:r>
        <w:t>selaku</w:t>
      </w:r>
      <w:r>
        <w:rPr>
          <w:spacing w:val="-3"/>
        </w:rPr>
        <w:t xml:space="preserve"> </w:t>
      </w:r>
      <w:r>
        <w:t>Ketua</w:t>
      </w:r>
      <w:r>
        <w:rPr>
          <w:spacing w:val="-4"/>
        </w:rPr>
        <w:t xml:space="preserve"> </w:t>
      </w:r>
      <w:r>
        <w:t>STIE Indonesia</w:t>
      </w:r>
      <w:r>
        <w:rPr>
          <w:spacing w:val="-5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School.</w:t>
      </w:r>
    </w:p>
    <w:p w:rsidR="00DF5F17" w:rsidRDefault="00DF5F17">
      <w:pPr>
        <w:pStyle w:val="BodyText"/>
        <w:rPr>
          <w:sz w:val="22"/>
        </w:rPr>
      </w:pPr>
    </w:p>
    <w:p w:rsidR="00DF5F17" w:rsidRDefault="00A90639">
      <w:pPr>
        <w:pStyle w:val="ListParagraph"/>
        <w:numPr>
          <w:ilvl w:val="0"/>
          <w:numId w:val="27"/>
        </w:numPr>
        <w:tabs>
          <w:tab w:val="left" w:pos="1909"/>
        </w:tabs>
        <w:spacing w:line="480" w:lineRule="auto"/>
        <w:ind w:right="427"/>
        <w:jc w:val="both"/>
      </w:pPr>
      <w:r>
        <w:t>Bapak</w:t>
      </w:r>
      <w:r>
        <w:rPr>
          <w:spacing w:val="1"/>
        </w:rPr>
        <w:t xml:space="preserve"> </w:t>
      </w:r>
      <w:r>
        <w:t>Drs.</w:t>
      </w:r>
      <w:r>
        <w:rPr>
          <w:spacing w:val="1"/>
        </w:rPr>
        <w:t xml:space="preserve"> </w:t>
      </w:r>
      <w:r>
        <w:t>Komar</w:t>
      </w:r>
      <w:r>
        <w:rPr>
          <w:spacing w:val="1"/>
        </w:rPr>
        <w:t xml:space="preserve"> </w:t>
      </w:r>
      <w:r>
        <w:t>Darya,</w:t>
      </w:r>
      <w:r>
        <w:rPr>
          <w:spacing w:val="1"/>
        </w:rPr>
        <w:t xml:space="preserve"> </w:t>
      </w:r>
      <w:r>
        <w:t>Ak,</w:t>
      </w:r>
      <w:r>
        <w:rPr>
          <w:spacing w:val="1"/>
        </w:rPr>
        <w:t xml:space="preserve"> </w:t>
      </w:r>
      <w:r>
        <w:t>MM,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STIE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Banking</w:t>
      </w:r>
      <w:r>
        <w:rPr>
          <w:spacing w:val="-3"/>
        </w:rPr>
        <w:t xml:space="preserve"> </w:t>
      </w:r>
      <w:r>
        <w:t>School.</w:t>
      </w:r>
    </w:p>
    <w:p w:rsidR="00DF5F17" w:rsidRDefault="00A90639">
      <w:pPr>
        <w:pStyle w:val="ListParagraph"/>
        <w:numPr>
          <w:ilvl w:val="0"/>
          <w:numId w:val="27"/>
        </w:numPr>
        <w:tabs>
          <w:tab w:val="left" w:pos="1909"/>
        </w:tabs>
        <w:spacing w:before="2" w:line="480" w:lineRule="auto"/>
        <w:ind w:right="429"/>
        <w:jc w:val="both"/>
      </w:pPr>
      <w:r>
        <w:t>Bapak</w:t>
      </w:r>
      <w:r>
        <w:rPr>
          <w:spacing w:val="1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Sparta,</w:t>
      </w:r>
      <w:r>
        <w:rPr>
          <w:spacing w:val="1"/>
          <w:sz w:val="24"/>
        </w:rPr>
        <w:t xml:space="preserve"> </w:t>
      </w:r>
      <w:r>
        <w:rPr>
          <w:sz w:val="24"/>
        </w:rPr>
        <w:t>Ak.,</w:t>
      </w:r>
      <w:r>
        <w:rPr>
          <w:spacing w:val="1"/>
          <w:sz w:val="24"/>
        </w:rPr>
        <w:t xml:space="preserve"> </w:t>
      </w:r>
      <w:r>
        <w:rPr>
          <w:sz w:val="24"/>
        </w:rPr>
        <w:t>ME,CA</w:t>
      </w:r>
      <w:r>
        <w:rPr>
          <w:spacing w:val="1"/>
          <w:sz w:val="24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kesabaran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yang bermanfaat</w:t>
      </w:r>
      <w:r>
        <w:rPr>
          <w:spacing w:val="-3"/>
        </w:rPr>
        <w:t xml:space="preserve"> </w:t>
      </w:r>
      <w:r>
        <w:t>hingga</w:t>
      </w:r>
      <w:r>
        <w:rPr>
          <w:spacing w:val="2"/>
        </w:rPr>
        <w:t xml:space="preserve"> </w:t>
      </w:r>
      <w:r>
        <w:t>skripsi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selesai.</w:t>
      </w:r>
    </w:p>
    <w:p w:rsidR="00DF5F17" w:rsidRDefault="00A90639">
      <w:pPr>
        <w:pStyle w:val="ListParagraph"/>
        <w:numPr>
          <w:ilvl w:val="0"/>
          <w:numId w:val="27"/>
        </w:numPr>
        <w:tabs>
          <w:tab w:val="left" w:pos="1909"/>
        </w:tabs>
        <w:spacing w:line="480" w:lineRule="auto"/>
        <w:ind w:right="429"/>
        <w:jc w:val="both"/>
      </w:pPr>
      <w:r>
        <w:t>Bapak Taufiq Hidayat, S.E.,Ak., M.Bankfin dan Bapak Drs. Atman Poerwokoesoemo,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penguji sidang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saran</w:t>
      </w:r>
      <w:r>
        <w:rPr>
          <w:spacing w:val="55"/>
        </w:rPr>
        <w:t xml:space="preserve"> </w:t>
      </w:r>
      <w:r>
        <w:t>dan pembelajaran</w:t>
      </w:r>
      <w:r>
        <w:rPr>
          <w:spacing w:val="1"/>
        </w:rPr>
        <w:t xml:space="preserve"> </w:t>
      </w:r>
      <w:r>
        <w:t>untuk perbaikan penulisan skripsi ini, dan masukan untuk memotivasi saya di masa</w:t>
      </w:r>
      <w:r>
        <w:rPr>
          <w:spacing w:val="1"/>
        </w:rPr>
        <w:t xml:space="preserve"> </w:t>
      </w:r>
      <w:r>
        <w:t>depan.</w:t>
      </w:r>
    </w:p>
    <w:p w:rsidR="00DF5F17" w:rsidRDefault="00A90639">
      <w:pPr>
        <w:pStyle w:val="ListParagraph"/>
        <w:numPr>
          <w:ilvl w:val="0"/>
          <w:numId w:val="27"/>
        </w:numPr>
        <w:tabs>
          <w:tab w:val="left" w:pos="1909"/>
        </w:tabs>
        <w:spacing w:line="480" w:lineRule="auto"/>
        <w:ind w:right="427"/>
        <w:jc w:val="both"/>
      </w:pPr>
      <w:r>
        <w:t>Kedua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penulis,</w:t>
      </w:r>
      <w:r>
        <w:rPr>
          <w:spacing w:val="1"/>
        </w:rPr>
        <w:t xml:space="preserve"> </w:t>
      </w:r>
      <w:r>
        <w:t>Ismar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Adriati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adik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satu-satunya</w:t>
      </w:r>
      <w:r>
        <w:rPr>
          <w:spacing w:val="1"/>
        </w:rPr>
        <w:t xml:space="preserve"> </w:t>
      </w:r>
      <w:r>
        <w:t>Tia</w:t>
      </w:r>
      <w:r>
        <w:rPr>
          <w:spacing w:val="1"/>
        </w:rPr>
        <w:t xml:space="preserve"> </w:t>
      </w:r>
      <w:r>
        <w:t>Istiramadhani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sayang,</w:t>
      </w:r>
      <w:r>
        <w:rPr>
          <w:spacing w:val="1"/>
        </w:rPr>
        <w:t xml:space="preserve"> </w:t>
      </w:r>
      <w:r>
        <w:t>dukungan,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doa</w:t>
      </w:r>
      <w:r>
        <w:rPr>
          <w:spacing w:val="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penulis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tetap</w:t>
      </w:r>
      <w:r>
        <w:rPr>
          <w:spacing w:val="-3"/>
        </w:rPr>
        <w:t xml:space="preserve"> </w:t>
      </w:r>
      <w:r>
        <w:t>semangat</w:t>
      </w:r>
      <w:r>
        <w:rPr>
          <w:spacing w:val="-3"/>
        </w:rPr>
        <w:t xml:space="preserve"> </w:t>
      </w:r>
      <w:r>
        <w:t>menyelesaikan skripsi</w:t>
      </w:r>
      <w:r>
        <w:rPr>
          <w:spacing w:val="-4"/>
        </w:rPr>
        <w:t xml:space="preserve"> </w:t>
      </w:r>
      <w:r>
        <w:t>ini.</w:t>
      </w:r>
    </w:p>
    <w:p w:rsidR="00DF5F17" w:rsidRDefault="00A90639">
      <w:pPr>
        <w:pStyle w:val="ListParagraph"/>
        <w:numPr>
          <w:ilvl w:val="0"/>
          <w:numId w:val="27"/>
        </w:numPr>
        <w:tabs>
          <w:tab w:val="left" w:pos="1909"/>
        </w:tabs>
        <w:spacing w:line="480" w:lineRule="auto"/>
        <w:ind w:right="432"/>
        <w:jc w:val="both"/>
      </w:pPr>
      <w:r>
        <w:t>Seluruh dosen &amp; karyawan STIE Indonesia Banking School yang telah memberikan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kuliah</w:t>
      </w:r>
      <w:r>
        <w:rPr>
          <w:spacing w:val="-3"/>
        </w:rPr>
        <w:t xml:space="preserve"> </w:t>
      </w:r>
      <w:r>
        <w:t>selama</w:t>
      </w:r>
      <w:r>
        <w:rPr>
          <w:spacing w:val="2"/>
        </w:rPr>
        <w:t xml:space="preserve"> </w:t>
      </w:r>
      <w:r>
        <w:t>ini.</w:t>
      </w:r>
    </w:p>
    <w:p w:rsidR="00DF5F17" w:rsidRDefault="00DF5F17">
      <w:pPr>
        <w:spacing w:line="480" w:lineRule="auto"/>
        <w:jc w:val="both"/>
        <w:sectPr w:rsidR="00DF5F17">
          <w:footerReference w:type="default" r:id="rId12"/>
          <w:pgSz w:w="12240" w:h="15840"/>
          <w:pgMar w:top="1360" w:right="1260" w:bottom="1200" w:left="880" w:header="0" w:footer="1014" w:gutter="0"/>
          <w:pgNumType w:start="6"/>
          <w:cols w:space="720"/>
        </w:sectPr>
      </w:pPr>
    </w:p>
    <w:p w:rsidR="00DF5F17" w:rsidRDefault="00A90639">
      <w:pPr>
        <w:pStyle w:val="ListParagraph"/>
        <w:numPr>
          <w:ilvl w:val="0"/>
          <w:numId w:val="27"/>
        </w:numPr>
        <w:tabs>
          <w:tab w:val="left" w:pos="1909"/>
        </w:tabs>
        <w:spacing w:before="79" w:line="480" w:lineRule="auto"/>
        <w:ind w:right="426"/>
        <w:jc w:val="both"/>
      </w:pPr>
      <w:r>
        <w:lastRenderedPageBreak/>
        <w:t>Sahabat tercinta dan tersayang Rani Dwi</w:t>
      </w:r>
      <w:r>
        <w:rPr>
          <w:spacing w:val="55"/>
        </w:rPr>
        <w:t xml:space="preserve"> </w:t>
      </w:r>
      <w:r>
        <w:t>Lestari, Farah Nisha Nasution, dan Septi</w:t>
      </w:r>
      <w:r>
        <w:rPr>
          <w:spacing w:val="1"/>
        </w:rPr>
        <w:t xml:space="preserve"> </w:t>
      </w:r>
      <w:r>
        <w:t>Riana Susanti yang</w:t>
      </w:r>
      <w:r>
        <w:rPr>
          <w:spacing w:val="1"/>
        </w:rPr>
        <w:t xml:space="preserve"> </w:t>
      </w:r>
      <w:r>
        <w:t>senantiasa menemani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tahun ini dalam suka</w:t>
      </w:r>
      <w:r>
        <w:rPr>
          <w:spacing w:val="1"/>
        </w:rPr>
        <w:t xml:space="preserve"> </w:t>
      </w:r>
      <w:r>
        <w:t>dan duka,</w:t>
      </w:r>
      <w:r>
        <w:rPr>
          <w:spacing w:val="1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memberikan semangat</w:t>
      </w:r>
      <w:r>
        <w:rPr>
          <w:spacing w:val="-2"/>
        </w:rPr>
        <w:t xml:space="preserve"> </w:t>
      </w:r>
      <w:r>
        <w:t>agar skripsi</w:t>
      </w:r>
      <w:r>
        <w:rPr>
          <w:spacing w:val="-4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cepat</w:t>
      </w:r>
      <w:r>
        <w:rPr>
          <w:spacing w:val="-2"/>
        </w:rPr>
        <w:t xml:space="preserve"> </w:t>
      </w:r>
      <w:r>
        <w:t>selesai.</w:t>
      </w:r>
    </w:p>
    <w:p w:rsidR="00DF5F17" w:rsidRDefault="00A90639">
      <w:pPr>
        <w:pStyle w:val="ListParagraph"/>
        <w:numPr>
          <w:ilvl w:val="0"/>
          <w:numId w:val="27"/>
        </w:numPr>
        <w:tabs>
          <w:tab w:val="left" w:pos="1909"/>
        </w:tabs>
        <w:spacing w:line="480" w:lineRule="auto"/>
        <w:ind w:right="430"/>
        <w:jc w:val="both"/>
      </w:pPr>
      <w:r>
        <w:t>Teman-teman angkatan 2011 STIE Indonesia Banking School yang tidak dapat penulis</w:t>
      </w:r>
      <w:r>
        <w:rPr>
          <w:spacing w:val="1"/>
        </w:rPr>
        <w:t xml:space="preserve"> </w:t>
      </w:r>
      <w:r>
        <w:t>sebutkan</w:t>
      </w:r>
      <w:r>
        <w:rPr>
          <w:spacing w:val="-1"/>
        </w:rPr>
        <w:t xml:space="preserve"> </w:t>
      </w:r>
      <w:r>
        <w:t>satu per</w:t>
      </w:r>
      <w:r>
        <w:rPr>
          <w:spacing w:val="-2"/>
        </w:rPr>
        <w:t xml:space="preserve"> </w:t>
      </w:r>
      <w:r>
        <w:t>satu.</w:t>
      </w:r>
    </w:p>
    <w:p w:rsidR="00DF5F17" w:rsidRDefault="00A90639">
      <w:pPr>
        <w:pStyle w:val="ListParagraph"/>
        <w:numPr>
          <w:ilvl w:val="0"/>
          <w:numId w:val="27"/>
        </w:numPr>
        <w:tabs>
          <w:tab w:val="left" w:pos="1909"/>
        </w:tabs>
        <w:spacing w:line="480" w:lineRule="auto"/>
        <w:ind w:right="432"/>
        <w:jc w:val="both"/>
      </w:pPr>
      <w:r>
        <w:t>Seluruh keluarga besar H. Mastur yang sangat memberikan bantuan dan dukungan</w:t>
      </w:r>
      <w:r>
        <w:rPr>
          <w:spacing w:val="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menyelesaikan skripsi</w:t>
      </w:r>
      <w:r>
        <w:rPr>
          <w:spacing w:val="-2"/>
        </w:rPr>
        <w:t xml:space="preserve"> </w:t>
      </w:r>
      <w:r>
        <w:t>ini.</w:t>
      </w:r>
    </w:p>
    <w:p w:rsidR="00DF5F17" w:rsidRDefault="00A90639">
      <w:pPr>
        <w:pStyle w:val="ListParagraph"/>
        <w:numPr>
          <w:ilvl w:val="0"/>
          <w:numId w:val="27"/>
        </w:numPr>
        <w:tabs>
          <w:tab w:val="left" w:pos="1909"/>
        </w:tabs>
        <w:spacing w:line="480" w:lineRule="auto"/>
        <w:ind w:right="430"/>
        <w:jc w:val="both"/>
      </w:pPr>
      <w:r>
        <w:t>Pihak-pihak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dukungannya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-52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spiritual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tidak bisa</w:t>
      </w:r>
      <w:r>
        <w:rPr>
          <w:spacing w:val="-3"/>
        </w:rPr>
        <w:t xml:space="preserve"> </w:t>
      </w:r>
      <w:r>
        <w:t>disebutkan satu</w:t>
      </w:r>
      <w:r>
        <w:rPr>
          <w:spacing w:val="-4"/>
        </w:rPr>
        <w:t xml:space="preserve"> </w:t>
      </w:r>
      <w:r>
        <w:t>persatu.</w:t>
      </w:r>
    </w:p>
    <w:p w:rsidR="00DF5F17" w:rsidRDefault="00A90639">
      <w:pPr>
        <w:spacing w:before="199" w:line="480" w:lineRule="auto"/>
        <w:ind w:left="1548" w:right="429" w:firstLine="360"/>
        <w:jc w:val="both"/>
      </w:pPr>
      <w:r>
        <w:t>Penulis menyadari bahwa masih banyak kekurangan dalam penyajian dan pemilihan</w:t>
      </w:r>
      <w:r>
        <w:rPr>
          <w:spacing w:val="1"/>
        </w:rPr>
        <w:t xml:space="preserve"> </w:t>
      </w:r>
      <w:r>
        <w:t>kata-kata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5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kerendahan hati penulis mengharapkan saran dan kritik dari semua pihak untuk perbaikan</w:t>
      </w:r>
      <w:r>
        <w:rPr>
          <w:spacing w:val="1"/>
        </w:rPr>
        <w:t xml:space="preserve"> </w:t>
      </w:r>
      <w:r>
        <w:t>skripsi</w:t>
      </w:r>
      <w:r>
        <w:rPr>
          <w:spacing w:val="-4"/>
        </w:rPr>
        <w:t xml:space="preserve"> </w:t>
      </w:r>
      <w:r>
        <w:t>ini.</w:t>
      </w:r>
      <w:r>
        <w:rPr>
          <w:spacing w:val="-4"/>
        </w:rPr>
        <w:t xml:space="preserve"> </w:t>
      </w:r>
      <w:r>
        <w:t>Semoga</w:t>
      </w:r>
      <w:r>
        <w:rPr>
          <w:spacing w:val="-1"/>
        </w:rPr>
        <w:t xml:space="preserve"> </w:t>
      </w:r>
      <w:r>
        <w:t>skripsi</w:t>
      </w:r>
      <w:r>
        <w:rPr>
          <w:spacing w:val="-3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bermanfaat bagi</w:t>
      </w:r>
      <w:r>
        <w:rPr>
          <w:spacing w:val="-3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berkepentingan.</w:t>
      </w:r>
    </w:p>
    <w:p w:rsidR="00DF5F17" w:rsidRDefault="00DF5F17">
      <w:pPr>
        <w:pStyle w:val="BodyText"/>
      </w:pPr>
    </w:p>
    <w:p w:rsidR="00DF5F17" w:rsidRDefault="00DF5F17">
      <w:pPr>
        <w:pStyle w:val="BodyText"/>
      </w:pPr>
    </w:p>
    <w:p w:rsidR="00DF5F17" w:rsidRDefault="00DF5F17">
      <w:pPr>
        <w:pStyle w:val="BodyText"/>
        <w:spacing w:before="9"/>
        <w:rPr>
          <w:sz w:val="30"/>
        </w:rPr>
      </w:pPr>
    </w:p>
    <w:p w:rsidR="00DF5F17" w:rsidRDefault="00A90639">
      <w:pPr>
        <w:tabs>
          <w:tab w:val="left" w:pos="883"/>
          <w:tab w:val="left" w:pos="1305"/>
        </w:tabs>
        <w:ind w:right="445"/>
        <w:jc w:val="right"/>
      </w:pPr>
      <w:r>
        <w:t>Jakarta,</w:t>
      </w:r>
      <w:r>
        <w:tab/>
        <w:t>30</w:t>
      </w:r>
      <w:r>
        <w:tab/>
        <w:t>Juli</w:t>
      </w:r>
    </w:p>
    <w:p w:rsidR="00DF5F17" w:rsidRDefault="00DF5F17">
      <w:pPr>
        <w:pStyle w:val="BodyText"/>
        <w:spacing w:before="1"/>
        <w:rPr>
          <w:sz w:val="22"/>
        </w:rPr>
      </w:pPr>
    </w:p>
    <w:p w:rsidR="00DF5F17" w:rsidRDefault="00A90639">
      <w:pPr>
        <w:ind w:right="2347"/>
        <w:jc w:val="right"/>
      </w:pPr>
      <w:r>
        <w:t>2015</w:t>
      </w:r>
    </w:p>
    <w:p w:rsidR="00DF5F17" w:rsidRDefault="00DF5F17">
      <w:pPr>
        <w:pStyle w:val="BodyText"/>
      </w:pPr>
    </w:p>
    <w:p w:rsidR="00DF5F17" w:rsidRDefault="00DF5F17">
      <w:pPr>
        <w:pStyle w:val="BodyText"/>
      </w:pPr>
    </w:p>
    <w:p w:rsidR="00DF5F17" w:rsidRDefault="00DF5F17">
      <w:pPr>
        <w:pStyle w:val="BodyText"/>
      </w:pPr>
    </w:p>
    <w:p w:rsidR="00DF5F17" w:rsidRDefault="00DF5F17">
      <w:pPr>
        <w:pStyle w:val="BodyText"/>
        <w:spacing w:before="8"/>
        <w:rPr>
          <w:sz w:val="28"/>
        </w:rPr>
      </w:pPr>
    </w:p>
    <w:p w:rsidR="00DF5F17" w:rsidRDefault="00A90639">
      <w:pPr>
        <w:ind w:right="699"/>
        <w:jc w:val="right"/>
      </w:pPr>
      <w:r>
        <w:t>Penulis</w:t>
      </w:r>
    </w:p>
    <w:p w:rsidR="00DF5F17" w:rsidRDefault="00DF5F17">
      <w:pPr>
        <w:jc w:val="right"/>
        <w:sectPr w:rsidR="00DF5F17">
          <w:pgSz w:w="12240" w:h="15840"/>
          <w:pgMar w:top="1360" w:right="1260" w:bottom="1200" w:left="880" w:header="0" w:footer="1014" w:gutter="0"/>
          <w:cols w:space="720"/>
        </w:sectPr>
      </w:pPr>
    </w:p>
    <w:p w:rsidR="00DF5F17" w:rsidRDefault="00DF5F17">
      <w:pPr>
        <w:pStyle w:val="BodyText"/>
        <w:rPr>
          <w:sz w:val="20"/>
        </w:rPr>
      </w:pPr>
    </w:p>
    <w:p w:rsidR="00DF5F17" w:rsidRDefault="00DF5F17">
      <w:pPr>
        <w:pStyle w:val="BodyText"/>
        <w:spacing w:before="1"/>
        <w:rPr>
          <w:sz w:val="28"/>
        </w:rPr>
      </w:pPr>
    </w:p>
    <w:p w:rsidR="00DF5F17" w:rsidRDefault="00A90639">
      <w:pPr>
        <w:spacing w:before="92"/>
        <w:ind w:left="1105"/>
        <w:jc w:val="center"/>
        <w:rPr>
          <w:b/>
          <w:i/>
        </w:rPr>
      </w:pPr>
      <w:r>
        <w:rPr>
          <w:b/>
          <w:i/>
        </w:rPr>
        <w:t>ABSTRACT</w:t>
      </w:r>
    </w:p>
    <w:p w:rsidR="00DF5F17" w:rsidRDefault="00DF5F17">
      <w:pPr>
        <w:pStyle w:val="BodyText"/>
        <w:rPr>
          <w:b/>
          <w:i/>
        </w:rPr>
      </w:pPr>
    </w:p>
    <w:p w:rsidR="00DF5F17" w:rsidRDefault="00A90639">
      <w:pPr>
        <w:spacing w:before="177" w:line="480" w:lineRule="auto"/>
        <w:ind w:left="1548" w:right="425" w:firstLine="720"/>
        <w:jc w:val="both"/>
        <w:rPr>
          <w:i/>
        </w:rPr>
      </w:pP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objective of</w:t>
      </w:r>
      <w:r>
        <w:rPr>
          <w:i/>
          <w:spacing w:val="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study</w:t>
      </w:r>
      <w:r>
        <w:rPr>
          <w:i/>
          <w:spacing w:val="1"/>
        </w:rPr>
        <w:t xml:space="preserve"> </w:t>
      </w:r>
      <w:r>
        <w:rPr>
          <w:i/>
        </w:rPr>
        <w:t>are to</w:t>
      </w:r>
      <w:r>
        <w:rPr>
          <w:i/>
          <w:spacing w:val="1"/>
        </w:rPr>
        <w:t xml:space="preserve"> </w:t>
      </w:r>
      <w:r>
        <w:rPr>
          <w:i/>
        </w:rPr>
        <w:t>analyze factor</w:t>
      </w:r>
      <w:r>
        <w:rPr>
          <w:i/>
          <w:spacing w:val="1"/>
        </w:rPr>
        <w:t xml:space="preserve"> </w:t>
      </w:r>
      <w:r>
        <w:rPr>
          <w:i/>
        </w:rPr>
        <w:t>that</w:t>
      </w:r>
      <w:r>
        <w:rPr>
          <w:i/>
          <w:spacing w:val="1"/>
        </w:rPr>
        <w:t xml:space="preserve"> </w:t>
      </w:r>
      <w:r>
        <w:rPr>
          <w:i/>
        </w:rPr>
        <w:t>influence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Intellectual</w:t>
      </w:r>
      <w:r>
        <w:rPr>
          <w:i/>
          <w:spacing w:val="1"/>
        </w:rPr>
        <w:t xml:space="preserve"> </w:t>
      </w:r>
      <w:r>
        <w:rPr>
          <w:i/>
        </w:rPr>
        <w:t>Capital are Value Added Capital Employed (VACA), Value Added Human Capital (VAHU)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Structural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rPr>
          <w:i/>
        </w:rPr>
        <w:t>Added</w:t>
      </w:r>
      <w:r>
        <w:rPr>
          <w:i/>
          <w:spacing w:val="1"/>
        </w:rPr>
        <w:t xml:space="preserve"> </w:t>
      </w:r>
      <w:r>
        <w:rPr>
          <w:i/>
        </w:rPr>
        <w:t>(STVA)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Commercial</w:t>
      </w:r>
      <w:r>
        <w:rPr>
          <w:i/>
          <w:spacing w:val="1"/>
        </w:rPr>
        <w:t xml:space="preserve"> </w:t>
      </w:r>
      <w:r>
        <w:rPr>
          <w:i/>
        </w:rPr>
        <w:t>Bank’s</w:t>
      </w:r>
      <w:r>
        <w:rPr>
          <w:i/>
          <w:spacing w:val="1"/>
        </w:rPr>
        <w:t xml:space="preserve"> </w:t>
      </w:r>
      <w:r>
        <w:rPr>
          <w:i/>
        </w:rPr>
        <w:t>Financial</w:t>
      </w:r>
      <w:r>
        <w:rPr>
          <w:i/>
          <w:spacing w:val="-52"/>
        </w:rPr>
        <w:t xml:space="preserve"> </w:t>
      </w:r>
      <w:r>
        <w:rPr>
          <w:i/>
        </w:rPr>
        <w:t>Performance Listed in Indonesian Stock Exchange. Financial performance in this study is</w:t>
      </w:r>
      <w:r>
        <w:rPr>
          <w:i/>
          <w:spacing w:val="1"/>
        </w:rPr>
        <w:t xml:space="preserve"> </w:t>
      </w:r>
      <w:r>
        <w:rPr>
          <w:i/>
        </w:rPr>
        <w:t>measured</w:t>
      </w:r>
      <w:r>
        <w:rPr>
          <w:i/>
          <w:spacing w:val="-1"/>
        </w:rPr>
        <w:t xml:space="preserve"> </w:t>
      </w:r>
      <w:r>
        <w:rPr>
          <w:i/>
        </w:rPr>
        <w:t>with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Return On Asset</w:t>
      </w:r>
      <w:r>
        <w:rPr>
          <w:i/>
          <w:spacing w:val="-3"/>
        </w:rPr>
        <w:t xml:space="preserve"> </w:t>
      </w:r>
      <w:r>
        <w:rPr>
          <w:i/>
        </w:rPr>
        <w:t>variable as</w:t>
      </w:r>
      <w:r>
        <w:rPr>
          <w:i/>
          <w:spacing w:val="-2"/>
        </w:rPr>
        <w:t xml:space="preserve"> </w:t>
      </w:r>
      <w:r>
        <w:rPr>
          <w:i/>
        </w:rPr>
        <w:t>proxy.</w:t>
      </w:r>
    </w:p>
    <w:p w:rsidR="00DF5F17" w:rsidRDefault="00A90639">
      <w:pPr>
        <w:spacing w:before="199" w:line="480" w:lineRule="auto"/>
        <w:ind w:left="1548" w:right="428" w:firstLine="720"/>
        <w:jc w:val="both"/>
        <w:rPr>
          <w:i/>
        </w:rPr>
      </w:pPr>
      <w:r>
        <w:rPr>
          <w:i/>
        </w:rPr>
        <w:t>The</w:t>
      </w:r>
      <w:r>
        <w:rPr>
          <w:i/>
          <w:spacing w:val="39"/>
        </w:rPr>
        <w:t xml:space="preserve"> </w:t>
      </w:r>
      <w:r>
        <w:rPr>
          <w:i/>
        </w:rPr>
        <w:t>sample</w:t>
      </w:r>
      <w:r>
        <w:rPr>
          <w:i/>
          <w:spacing w:val="36"/>
        </w:rPr>
        <w:t xml:space="preserve"> </w:t>
      </w:r>
      <w:r>
        <w:rPr>
          <w:i/>
        </w:rPr>
        <w:t>used</w:t>
      </w:r>
      <w:r>
        <w:rPr>
          <w:i/>
          <w:spacing w:val="36"/>
        </w:rPr>
        <w:t xml:space="preserve"> </w:t>
      </w:r>
      <w:r>
        <w:rPr>
          <w:i/>
        </w:rPr>
        <w:t>in</w:t>
      </w:r>
      <w:r>
        <w:rPr>
          <w:i/>
          <w:spacing w:val="38"/>
        </w:rPr>
        <w:t xml:space="preserve"> </w:t>
      </w:r>
      <w:r>
        <w:rPr>
          <w:i/>
        </w:rPr>
        <w:t>this</w:t>
      </w:r>
      <w:r>
        <w:rPr>
          <w:i/>
          <w:spacing w:val="38"/>
        </w:rPr>
        <w:t xml:space="preserve"> </w:t>
      </w:r>
      <w:r>
        <w:rPr>
          <w:i/>
        </w:rPr>
        <w:t>study</w:t>
      </w:r>
      <w:r>
        <w:rPr>
          <w:i/>
          <w:spacing w:val="39"/>
        </w:rPr>
        <w:t xml:space="preserve"> </w:t>
      </w:r>
      <w:r>
        <w:rPr>
          <w:i/>
        </w:rPr>
        <w:t>are</w:t>
      </w:r>
      <w:r>
        <w:rPr>
          <w:i/>
          <w:spacing w:val="36"/>
        </w:rPr>
        <w:t xml:space="preserve"> </w:t>
      </w:r>
      <w:r>
        <w:rPr>
          <w:i/>
        </w:rPr>
        <w:t>Commersial</w:t>
      </w:r>
      <w:r>
        <w:rPr>
          <w:i/>
          <w:spacing w:val="37"/>
        </w:rPr>
        <w:t xml:space="preserve"> </w:t>
      </w:r>
      <w:r>
        <w:rPr>
          <w:i/>
        </w:rPr>
        <w:t>Banks</w:t>
      </w:r>
      <w:r>
        <w:rPr>
          <w:i/>
          <w:spacing w:val="38"/>
        </w:rPr>
        <w:t xml:space="preserve"> </w:t>
      </w:r>
      <w:r>
        <w:rPr>
          <w:i/>
        </w:rPr>
        <w:t>observation</w:t>
      </w:r>
      <w:r>
        <w:rPr>
          <w:i/>
          <w:spacing w:val="38"/>
        </w:rPr>
        <w:t xml:space="preserve"> </w:t>
      </w:r>
      <w:r>
        <w:rPr>
          <w:i/>
        </w:rPr>
        <w:t>period</w:t>
      </w:r>
      <w:r>
        <w:rPr>
          <w:i/>
          <w:spacing w:val="36"/>
        </w:rPr>
        <w:t xml:space="preserve"> </w:t>
      </w:r>
      <w:r>
        <w:rPr>
          <w:i/>
        </w:rPr>
        <w:t>2009-</w:t>
      </w:r>
      <w:r>
        <w:rPr>
          <w:i/>
          <w:spacing w:val="-52"/>
        </w:rPr>
        <w:t xml:space="preserve"> </w:t>
      </w:r>
      <w:r>
        <w:rPr>
          <w:i/>
        </w:rPr>
        <w:t>2013 that listed in the Indonesia Stock Exchange the sample chosed from the population</w:t>
      </w:r>
      <w:r>
        <w:rPr>
          <w:i/>
          <w:spacing w:val="1"/>
        </w:rPr>
        <w:t xml:space="preserve"> </w:t>
      </w:r>
      <w:r>
        <w:rPr>
          <w:i/>
        </w:rPr>
        <w:t>from</w:t>
      </w:r>
      <w:r>
        <w:rPr>
          <w:i/>
          <w:spacing w:val="1"/>
        </w:rPr>
        <w:t xml:space="preserve"> </w:t>
      </w:r>
      <w:r>
        <w:rPr>
          <w:i/>
        </w:rPr>
        <w:t>2009-2013.</w:t>
      </w:r>
      <w:r>
        <w:rPr>
          <w:i/>
          <w:spacing w:val="1"/>
        </w:rPr>
        <w:t xml:space="preserve"> </w:t>
      </w:r>
      <w:r>
        <w:rPr>
          <w:i/>
        </w:rPr>
        <w:t>Types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data</w:t>
      </w:r>
      <w:r>
        <w:rPr>
          <w:i/>
          <w:spacing w:val="1"/>
        </w:rPr>
        <w:t xml:space="preserve"> </w:t>
      </w:r>
      <w:r>
        <w:rPr>
          <w:i/>
        </w:rPr>
        <w:t>used</w:t>
      </w:r>
      <w:r>
        <w:rPr>
          <w:i/>
          <w:spacing w:val="1"/>
        </w:rPr>
        <w:t xml:space="preserve"> </w:t>
      </w:r>
      <w:r>
        <w:rPr>
          <w:i/>
        </w:rPr>
        <w:t>annually</w:t>
      </w:r>
      <w:r>
        <w:rPr>
          <w:i/>
          <w:spacing w:val="1"/>
        </w:rPr>
        <w:t xml:space="preserve"> </w:t>
      </w:r>
      <w:r>
        <w:rPr>
          <w:i/>
        </w:rPr>
        <w:t>financial</w:t>
      </w:r>
      <w:r>
        <w:rPr>
          <w:i/>
          <w:spacing w:val="1"/>
        </w:rPr>
        <w:t xml:space="preserve"> </w:t>
      </w:r>
      <w:r>
        <w:rPr>
          <w:i/>
        </w:rPr>
        <w:t>statements</w:t>
      </w:r>
      <w:r>
        <w:rPr>
          <w:i/>
          <w:spacing w:val="1"/>
        </w:rPr>
        <w:t xml:space="preserve"> </w:t>
      </w:r>
      <w:r>
        <w:rPr>
          <w:i/>
        </w:rPr>
        <w:t>published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downloaded via the official website of Indonesia Stock Exchange as secondary data. The</w:t>
      </w:r>
      <w:r>
        <w:rPr>
          <w:i/>
          <w:spacing w:val="1"/>
        </w:rPr>
        <w:t xml:space="preserve"> </w:t>
      </w:r>
      <w:r>
        <w:rPr>
          <w:i/>
        </w:rPr>
        <w:t>method</w:t>
      </w:r>
      <w:r>
        <w:rPr>
          <w:i/>
          <w:spacing w:val="-4"/>
        </w:rPr>
        <w:t xml:space="preserve"> </w:t>
      </w:r>
      <w:r>
        <w:rPr>
          <w:i/>
        </w:rPr>
        <w:t>used</w:t>
      </w:r>
      <w:r>
        <w:rPr>
          <w:i/>
          <w:spacing w:val="-4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multiple</w:t>
      </w:r>
      <w:r>
        <w:rPr>
          <w:i/>
          <w:spacing w:val="-3"/>
        </w:rPr>
        <w:t xml:space="preserve"> </w:t>
      </w:r>
      <w:r>
        <w:rPr>
          <w:i/>
        </w:rPr>
        <w:t>linear</w:t>
      </w:r>
      <w:r>
        <w:rPr>
          <w:i/>
          <w:spacing w:val="-3"/>
        </w:rPr>
        <w:t xml:space="preserve"> </w:t>
      </w:r>
      <w:r>
        <w:rPr>
          <w:i/>
        </w:rPr>
        <w:t>regression</w:t>
      </w:r>
      <w:r>
        <w:rPr>
          <w:i/>
          <w:spacing w:val="-4"/>
        </w:rPr>
        <w:t xml:space="preserve"> </w:t>
      </w:r>
      <w:r>
        <w:rPr>
          <w:i/>
        </w:rPr>
        <w:t>analysis with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significance</w:t>
      </w:r>
      <w:r>
        <w:rPr>
          <w:i/>
          <w:spacing w:val="-3"/>
        </w:rPr>
        <w:t xml:space="preserve"> </w:t>
      </w:r>
      <w:r>
        <w:rPr>
          <w:i/>
        </w:rPr>
        <w:t>level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5%.</w:t>
      </w:r>
    </w:p>
    <w:p w:rsidR="00DF5F17" w:rsidRDefault="00A90639">
      <w:pPr>
        <w:spacing w:before="201" w:line="480" w:lineRule="auto"/>
        <w:ind w:left="1548" w:right="425" w:firstLine="720"/>
        <w:jc w:val="both"/>
        <w:rPr>
          <w:i/>
        </w:rPr>
      </w:pPr>
      <w:r>
        <w:rPr>
          <w:i/>
        </w:rPr>
        <w:t>The results mooted that Value</w:t>
      </w:r>
      <w:r>
        <w:rPr>
          <w:i/>
          <w:spacing w:val="1"/>
        </w:rPr>
        <w:t xml:space="preserve"> </w:t>
      </w:r>
      <w:r>
        <w:rPr>
          <w:i/>
        </w:rPr>
        <w:t>Added Capital Employed (VACA), Value Added</w:t>
      </w:r>
      <w:r>
        <w:rPr>
          <w:i/>
          <w:spacing w:val="1"/>
        </w:rPr>
        <w:t xml:space="preserve"> </w:t>
      </w:r>
      <w:r>
        <w:rPr>
          <w:i/>
        </w:rPr>
        <w:t>Human Capital (VAHU) and Structural Capital Value Added (STVA) significantly affect the</w:t>
      </w:r>
      <w:r>
        <w:rPr>
          <w:i/>
          <w:spacing w:val="-52"/>
        </w:rPr>
        <w:t xml:space="preserve"> </w:t>
      </w:r>
      <w:r>
        <w:rPr>
          <w:i/>
        </w:rPr>
        <w:t>Commercial Bank’s financial performance in the period of 2009 to 2013 that is listed in</w:t>
      </w:r>
      <w:r>
        <w:rPr>
          <w:i/>
          <w:spacing w:val="1"/>
        </w:rPr>
        <w:t xml:space="preserve"> </w:t>
      </w:r>
      <w:r>
        <w:rPr>
          <w:i/>
        </w:rPr>
        <w:t>Indonesia Stock Exchange. However, when measured separately, it is found that only Value</w:t>
      </w:r>
      <w:r>
        <w:rPr>
          <w:i/>
          <w:spacing w:val="1"/>
        </w:rPr>
        <w:t xml:space="preserve"> </w:t>
      </w:r>
      <w:r>
        <w:rPr>
          <w:i/>
        </w:rPr>
        <w:t>Added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rPr>
          <w:i/>
          <w:spacing w:val="1"/>
        </w:rPr>
        <w:t xml:space="preserve"> </w:t>
      </w:r>
      <w:r>
        <w:rPr>
          <w:i/>
        </w:rPr>
        <w:t>Employed</w:t>
      </w:r>
      <w:r>
        <w:rPr>
          <w:i/>
          <w:spacing w:val="1"/>
        </w:rPr>
        <w:t xml:space="preserve"> </w:t>
      </w:r>
      <w:r>
        <w:rPr>
          <w:i/>
        </w:rPr>
        <w:t>(VACA)</w:t>
      </w:r>
      <w:r>
        <w:rPr>
          <w:i/>
          <w:spacing w:val="1"/>
        </w:rPr>
        <w:t xml:space="preserve"> </w:t>
      </w:r>
      <w:r>
        <w:rPr>
          <w:i/>
        </w:rPr>
        <w:t>cannot</w:t>
      </w:r>
      <w:r>
        <w:rPr>
          <w:i/>
          <w:spacing w:val="1"/>
        </w:rPr>
        <w:t xml:space="preserve"> </w:t>
      </w:r>
      <w:r>
        <w:rPr>
          <w:i/>
        </w:rPr>
        <w:t>affect</w:t>
      </w:r>
      <w:r>
        <w:rPr>
          <w:i/>
          <w:spacing w:val="1"/>
        </w:rPr>
        <w:t xml:space="preserve"> </w:t>
      </w:r>
      <w:r>
        <w:rPr>
          <w:i/>
        </w:rPr>
        <w:t>significantly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Bank’s</w:t>
      </w:r>
      <w:r>
        <w:rPr>
          <w:i/>
          <w:spacing w:val="1"/>
        </w:rPr>
        <w:t xml:space="preserve"> </w:t>
      </w:r>
      <w:r>
        <w:rPr>
          <w:i/>
        </w:rPr>
        <w:t>financial</w:t>
      </w:r>
      <w:r>
        <w:rPr>
          <w:i/>
          <w:spacing w:val="1"/>
        </w:rPr>
        <w:t xml:space="preserve"> </w:t>
      </w:r>
      <w:r>
        <w:rPr>
          <w:i/>
        </w:rPr>
        <w:t>performance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same</w:t>
      </w:r>
      <w:r>
        <w:rPr>
          <w:i/>
          <w:spacing w:val="-2"/>
        </w:rPr>
        <w:t xml:space="preserve"> </w:t>
      </w:r>
      <w:r>
        <w:rPr>
          <w:i/>
        </w:rPr>
        <w:t>period..</w:t>
      </w:r>
    </w:p>
    <w:p w:rsidR="00DF5F17" w:rsidRDefault="00A90639">
      <w:pPr>
        <w:spacing w:before="199"/>
        <w:ind w:left="1548"/>
        <w:rPr>
          <w:b/>
          <w:i/>
        </w:rPr>
      </w:pPr>
      <w:r>
        <w:rPr>
          <w:b/>
          <w:i/>
        </w:rPr>
        <w:t>Keyword: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Intellectual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Capital,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VACA,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VAHU,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STVA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,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ROA</w:t>
      </w:r>
    </w:p>
    <w:p w:rsidR="00DF5F17" w:rsidRDefault="00DF5F17">
      <w:pPr>
        <w:sectPr w:rsidR="00DF5F17">
          <w:pgSz w:w="12240" w:h="15840"/>
          <w:pgMar w:top="1500" w:right="1260" w:bottom="1200" w:left="880" w:header="0" w:footer="1014" w:gutter="0"/>
          <w:cols w:space="720"/>
        </w:sectPr>
      </w:pPr>
    </w:p>
    <w:p w:rsidR="00DF5F17" w:rsidRDefault="00A90639">
      <w:pPr>
        <w:pStyle w:val="Heading1"/>
        <w:spacing w:before="60"/>
        <w:ind w:left="192"/>
        <w:jc w:val="center"/>
      </w:pPr>
      <w:bookmarkStart w:id="0" w:name="_TOC_250057"/>
      <w:r>
        <w:rPr>
          <w:u w:val="thick"/>
        </w:rPr>
        <w:lastRenderedPageBreak/>
        <w:t>DAFTAR</w:t>
      </w:r>
      <w:r>
        <w:rPr>
          <w:spacing w:val="-1"/>
          <w:u w:val="thick"/>
        </w:rPr>
        <w:t xml:space="preserve"> </w:t>
      </w:r>
      <w:bookmarkEnd w:id="0"/>
      <w:r>
        <w:rPr>
          <w:u w:val="thick"/>
        </w:rPr>
        <w:t>ISI</w:t>
      </w: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A90639">
      <w:pPr>
        <w:pStyle w:val="BodyText"/>
        <w:spacing w:before="206"/>
        <w:ind w:left="113"/>
      </w:pPr>
      <w:r>
        <w:rPr>
          <w:u w:val="single"/>
        </w:rPr>
        <w:t>HALAMAN</w:t>
      </w:r>
      <w:r>
        <w:rPr>
          <w:spacing w:val="-3"/>
          <w:u w:val="single"/>
        </w:rPr>
        <w:t xml:space="preserve"> </w:t>
      </w:r>
      <w:r>
        <w:rPr>
          <w:u w:val="single"/>
        </w:rPr>
        <w:t>JUDUL</w:t>
      </w:r>
    </w:p>
    <w:p w:rsidR="00DF5F17" w:rsidRDefault="00DF5F17">
      <w:pPr>
        <w:pStyle w:val="BodyText"/>
        <w:spacing w:before="10"/>
      </w:pPr>
    </w:p>
    <w:p w:rsidR="00DF5F17" w:rsidRDefault="00A90639">
      <w:pPr>
        <w:pStyle w:val="BodyText"/>
        <w:spacing w:before="90" w:line="655" w:lineRule="auto"/>
        <w:ind w:left="113" w:right="3392"/>
      </w:pPr>
      <w:r>
        <w:t>HALAMAN PERSETUJUAN DOSEN PEMBIMBING</w:t>
      </w:r>
      <w:r>
        <w:rPr>
          <w:spacing w:val="1"/>
        </w:rPr>
        <w:t xml:space="preserve"> </w:t>
      </w:r>
      <w:r>
        <w:t>HALAMAN</w:t>
      </w:r>
      <w:r>
        <w:rPr>
          <w:spacing w:val="-7"/>
        </w:rPr>
        <w:t xml:space="preserve"> </w:t>
      </w:r>
      <w:r>
        <w:t>PERSETUJUAN</w:t>
      </w:r>
      <w:r>
        <w:rPr>
          <w:spacing w:val="-7"/>
        </w:rPr>
        <w:t xml:space="preserve"> </w:t>
      </w:r>
      <w:r>
        <w:t>PENUJI</w:t>
      </w:r>
      <w:r>
        <w:rPr>
          <w:spacing w:val="-8"/>
        </w:rPr>
        <w:t xml:space="preserve"> </w:t>
      </w:r>
      <w:r>
        <w:t>KOMPREHENSIF</w:t>
      </w:r>
      <w:r>
        <w:rPr>
          <w:spacing w:val="-57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PENGESAHAN</w:t>
      </w:r>
      <w:r>
        <w:rPr>
          <w:spacing w:val="1"/>
        </w:rPr>
        <w:t xml:space="preserve"> </w:t>
      </w:r>
      <w:r>
        <w:t>SKRIPSI</w:t>
      </w:r>
    </w:p>
    <w:p w:rsidR="00DF5F17" w:rsidRDefault="00A90639">
      <w:pPr>
        <w:pStyle w:val="BodyText"/>
        <w:spacing w:line="652" w:lineRule="auto"/>
        <w:ind w:left="113" w:right="5378"/>
      </w:pPr>
      <w:r>
        <w:t>LEMBAR</w:t>
      </w:r>
      <w:r>
        <w:rPr>
          <w:spacing w:val="-7"/>
        </w:rPr>
        <w:t xml:space="preserve"> </w:t>
      </w:r>
      <w:r>
        <w:t>PERNYATAAN</w:t>
      </w:r>
      <w:r>
        <w:rPr>
          <w:spacing w:val="-6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SENDIRI</w:t>
      </w:r>
      <w:r>
        <w:rPr>
          <w:spacing w:val="-57"/>
        </w:rPr>
        <w:t xml:space="preserve"> </w:t>
      </w:r>
      <w:r>
        <w:t>KATA</w:t>
      </w:r>
      <w:r>
        <w:rPr>
          <w:spacing w:val="-2"/>
        </w:rPr>
        <w:t xml:space="preserve"> </w:t>
      </w:r>
      <w:r>
        <w:t>PENGANTAR</w:t>
      </w:r>
    </w:p>
    <w:p w:rsidR="00DF5F17" w:rsidRDefault="00A90639">
      <w:pPr>
        <w:ind w:left="113"/>
        <w:rPr>
          <w:i/>
          <w:sz w:val="24"/>
        </w:rPr>
      </w:pPr>
      <w:r>
        <w:rPr>
          <w:i/>
          <w:sz w:val="24"/>
        </w:rPr>
        <w:t>ABSTRACT</w:t>
      </w:r>
    </w:p>
    <w:p w:rsidR="00DF5F17" w:rsidRDefault="00DF5F17">
      <w:pPr>
        <w:rPr>
          <w:sz w:val="24"/>
        </w:rPr>
        <w:sectPr w:rsidR="00DF5F17">
          <w:footerReference w:type="default" r:id="rId13"/>
          <w:pgSz w:w="12240" w:h="15840"/>
          <w:pgMar w:top="1380" w:right="1260" w:bottom="1520" w:left="880" w:header="0" w:footer="1014" w:gutter="0"/>
          <w:cols w:space="720"/>
        </w:sectPr>
      </w:pPr>
    </w:p>
    <w:sdt>
      <w:sdtPr>
        <w:id w:val="584106358"/>
        <w:docPartObj>
          <w:docPartGallery w:val="Table of Contents"/>
          <w:docPartUnique/>
        </w:docPartObj>
      </w:sdtPr>
      <w:sdtContent>
        <w:p w:rsidR="00DF5F17" w:rsidRDefault="00A90639">
          <w:pPr>
            <w:pStyle w:val="TOC2"/>
            <w:tabs>
              <w:tab w:val="right" w:leader="dot" w:pos="9252"/>
            </w:tabs>
          </w:pPr>
          <w:hyperlink w:anchor="_TOC_250057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</w:t>
            </w:r>
            <w:r>
              <w:tab/>
              <w:t>i</w:t>
            </w:r>
          </w:hyperlink>
        </w:p>
        <w:p w:rsidR="00DF5F17" w:rsidRDefault="00A90639">
          <w:pPr>
            <w:pStyle w:val="TOC2"/>
            <w:tabs>
              <w:tab w:val="right" w:leader="dot" w:pos="9372"/>
            </w:tabs>
          </w:pPr>
          <w:hyperlink w:anchor="_TOC_250056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vi</w:t>
            </w:r>
          </w:hyperlink>
        </w:p>
        <w:p w:rsidR="00DF5F17" w:rsidRDefault="00A90639">
          <w:pPr>
            <w:pStyle w:val="TOC2"/>
            <w:tabs>
              <w:tab w:val="right" w:leader="dot" w:pos="9439"/>
            </w:tabs>
            <w:spacing w:before="478"/>
          </w:pPr>
          <w:hyperlink w:anchor="_TOC_250055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  <w:t>vii</w:t>
            </w:r>
          </w:hyperlink>
        </w:p>
        <w:p w:rsidR="00DF5F17" w:rsidRDefault="00A90639">
          <w:pPr>
            <w:pStyle w:val="TOC2"/>
            <w:tabs>
              <w:tab w:val="right" w:leader="dot" w:pos="9506"/>
            </w:tabs>
          </w:pPr>
          <w:r>
            <w:t>DAFTAR</w:t>
          </w:r>
          <w:r>
            <w:rPr>
              <w:spacing w:val="-1"/>
            </w:rPr>
            <w:t xml:space="preserve"> </w:t>
          </w:r>
          <w:r>
            <w:t>LAMPIRAN</w:t>
          </w:r>
          <w:r>
            <w:tab/>
            <w:t>viii</w:t>
          </w:r>
        </w:p>
        <w:p w:rsidR="00DF5F17" w:rsidRDefault="00A90639">
          <w:pPr>
            <w:pStyle w:val="TOC2"/>
            <w:tabs>
              <w:tab w:val="right" w:leader="dot" w:pos="9305"/>
            </w:tabs>
          </w:pPr>
          <w:hyperlink w:anchor="_TOC_25005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DF5F17" w:rsidRDefault="00A90639">
          <w:pPr>
            <w:pStyle w:val="TOC3"/>
            <w:numPr>
              <w:ilvl w:val="1"/>
              <w:numId w:val="26"/>
            </w:numPr>
            <w:tabs>
              <w:tab w:val="left" w:pos="899"/>
              <w:tab w:val="right" w:leader="dot" w:pos="9305"/>
            </w:tabs>
            <w:spacing w:before="478"/>
            <w:ind w:hanging="361"/>
          </w:pPr>
          <w:hyperlink w:anchor="_TOC_250053" w:history="1">
            <w:r>
              <w:t>Latar Belakang</w:t>
            </w:r>
            <w:r>
              <w:tab/>
              <w:t>1</w:t>
            </w:r>
          </w:hyperlink>
        </w:p>
        <w:p w:rsidR="00DF5F17" w:rsidRDefault="00A90639">
          <w:pPr>
            <w:pStyle w:val="TOC3"/>
            <w:numPr>
              <w:ilvl w:val="1"/>
              <w:numId w:val="26"/>
            </w:numPr>
            <w:tabs>
              <w:tab w:val="left" w:pos="899"/>
              <w:tab w:val="right" w:leader="dot" w:pos="9305"/>
            </w:tabs>
            <w:ind w:hanging="361"/>
          </w:pPr>
          <w:hyperlink w:anchor="_TOC_250052" w:history="1">
            <w:r>
              <w:t>Pembatasan</w:t>
            </w:r>
            <w:r>
              <w:rPr>
                <w:spacing w:val="1"/>
              </w:rPr>
              <w:t xml:space="preserve"> </w:t>
            </w:r>
            <w:r>
              <w:t>Masalah</w:t>
            </w:r>
            <w:r>
              <w:tab/>
              <w:t>5</w:t>
            </w:r>
          </w:hyperlink>
        </w:p>
        <w:p w:rsidR="00DF5F17" w:rsidRDefault="00A90639">
          <w:pPr>
            <w:pStyle w:val="TOC3"/>
            <w:numPr>
              <w:ilvl w:val="1"/>
              <w:numId w:val="26"/>
            </w:numPr>
            <w:tabs>
              <w:tab w:val="left" w:pos="840"/>
              <w:tab w:val="right" w:leader="dot" w:pos="9305"/>
            </w:tabs>
            <w:ind w:left="839" w:hanging="302"/>
          </w:pPr>
          <w:hyperlink w:anchor="_TOC_250051" w:history="1">
            <w:r>
              <w:t>Rumusan</w:t>
            </w:r>
            <w:r>
              <w:rPr>
                <w:spacing w:val="-2"/>
              </w:rPr>
              <w:t xml:space="preserve"> </w:t>
            </w:r>
            <w:r>
              <w:t>Masalah</w:t>
            </w:r>
            <w:r>
              <w:tab/>
              <w:t>6</w:t>
            </w:r>
          </w:hyperlink>
        </w:p>
        <w:p w:rsidR="00DF5F17" w:rsidRDefault="00A90639">
          <w:pPr>
            <w:pStyle w:val="TOC3"/>
            <w:numPr>
              <w:ilvl w:val="1"/>
              <w:numId w:val="26"/>
            </w:numPr>
            <w:tabs>
              <w:tab w:val="left" w:pos="899"/>
              <w:tab w:val="right" w:leader="dot" w:pos="9305"/>
            </w:tabs>
            <w:spacing w:before="478" w:after="20"/>
            <w:ind w:hanging="361"/>
          </w:pPr>
          <w:hyperlink w:anchor="_TOC_250050" w:history="1">
            <w:r>
              <w:t>Tujuan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6</w:t>
            </w:r>
          </w:hyperlink>
        </w:p>
        <w:p w:rsidR="00DF5F17" w:rsidRDefault="00A90639">
          <w:pPr>
            <w:pStyle w:val="TOC3"/>
            <w:numPr>
              <w:ilvl w:val="1"/>
              <w:numId w:val="26"/>
            </w:numPr>
            <w:tabs>
              <w:tab w:val="left" w:pos="899"/>
              <w:tab w:val="right" w:leader="dot" w:pos="9305"/>
            </w:tabs>
            <w:spacing w:before="60"/>
            <w:ind w:hanging="361"/>
          </w:pPr>
          <w:hyperlink w:anchor="_TOC_250049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7</w:t>
            </w:r>
          </w:hyperlink>
        </w:p>
        <w:p w:rsidR="00DF5F17" w:rsidRDefault="00A90639">
          <w:pPr>
            <w:pStyle w:val="TOC3"/>
            <w:numPr>
              <w:ilvl w:val="1"/>
              <w:numId w:val="26"/>
            </w:numPr>
            <w:tabs>
              <w:tab w:val="left" w:pos="899"/>
              <w:tab w:val="right" w:leader="dot" w:pos="9305"/>
            </w:tabs>
            <w:ind w:hanging="361"/>
          </w:pPr>
          <w:hyperlink w:anchor="_TOC_250048" w:history="1">
            <w:r>
              <w:t>Sistematika</w:t>
            </w:r>
            <w:r>
              <w:rPr>
                <w:spacing w:val="-5"/>
              </w:rPr>
              <w:t xml:space="preserve"> </w:t>
            </w:r>
            <w:r>
              <w:t>Penulisan</w:t>
            </w:r>
            <w:r>
              <w:tab/>
              <w:t>7</w:t>
            </w:r>
          </w:hyperlink>
        </w:p>
        <w:p w:rsidR="00DF5F17" w:rsidRDefault="00A90639">
          <w:pPr>
            <w:pStyle w:val="TOC2"/>
            <w:tabs>
              <w:tab w:val="right" w:leader="dot" w:pos="9305"/>
            </w:tabs>
          </w:pPr>
          <w:hyperlink w:anchor="_TOC_250047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4"/>
              </w:rPr>
              <w:t xml:space="preserve"> </w:t>
            </w:r>
            <w:r>
              <w:t>LANDASAN</w:t>
            </w:r>
            <w:r>
              <w:rPr>
                <w:spacing w:val="1"/>
              </w:rPr>
              <w:t xml:space="preserve"> </w:t>
            </w:r>
            <w:r>
              <w:t>TEORITIS</w:t>
            </w:r>
            <w:r>
              <w:tab/>
              <w:t>9</w:t>
            </w:r>
          </w:hyperlink>
        </w:p>
        <w:p w:rsidR="00DF5F17" w:rsidRDefault="00A90639">
          <w:pPr>
            <w:pStyle w:val="TOC3"/>
            <w:numPr>
              <w:ilvl w:val="1"/>
              <w:numId w:val="25"/>
            </w:numPr>
            <w:tabs>
              <w:tab w:val="left" w:pos="899"/>
              <w:tab w:val="right" w:leader="dot" w:pos="9305"/>
            </w:tabs>
            <w:spacing w:before="476"/>
            <w:ind w:hanging="361"/>
          </w:pPr>
          <w:hyperlink w:anchor="_TOC_250046" w:history="1">
            <w:r>
              <w:t>Tinjauan</w:t>
            </w:r>
            <w:r>
              <w:rPr>
                <w:spacing w:val="1"/>
              </w:rPr>
              <w:t xml:space="preserve"> </w:t>
            </w:r>
            <w:r>
              <w:t>Pustaka</w:t>
            </w:r>
            <w:r>
              <w:tab/>
              <w:t>9</w:t>
            </w:r>
          </w:hyperlink>
        </w:p>
        <w:p w:rsidR="00DF5F17" w:rsidRDefault="00A90639">
          <w:pPr>
            <w:pStyle w:val="TOC5"/>
            <w:numPr>
              <w:ilvl w:val="2"/>
              <w:numId w:val="25"/>
            </w:numPr>
            <w:tabs>
              <w:tab w:val="left" w:pos="1362"/>
              <w:tab w:val="right" w:leader="dot" w:pos="9305"/>
            </w:tabs>
            <w:spacing w:before="477"/>
            <w:ind w:hanging="541"/>
          </w:pPr>
          <w:hyperlink w:anchor="_TOC_250045" w:history="1">
            <w:r>
              <w:t>Stakeholder Theory</w:t>
            </w:r>
            <w:r>
              <w:tab/>
              <w:t>9</w:t>
            </w:r>
          </w:hyperlink>
        </w:p>
        <w:p w:rsidR="00DF5F17" w:rsidRDefault="00A90639">
          <w:pPr>
            <w:pStyle w:val="TOC5"/>
            <w:numPr>
              <w:ilvl w:val="2"/>
              <w:numId w:val="25"/>
            </w:numPr>
            <w:tabs>
              <w:tab w:val="left" w:pos="1362"/>
              <w:tab w:val="right" w:leader="dot" w:pos="9425"/>
            </w:tabs>
            <w:ind w:hanging="541"/>
          </w:pPr>
          <w:hyperlink w:anchor="_TOC_250044" w:history="1">
            <w:r>
              <w:t>Resource-based</w:t>
            </w:r>
            <w:r>
              <w:rPr>
                <w:spacing w:val="-2"/>
              </w:rPr>
              <w:t xml:space="preserve"> </w:t>
            </w:r>
            <w:r>
              <w:t>Theory</w:t>
            </w:r>
            <w:r>
              <w:tab/>
              <w:t>10</w:t>
            </w:r>
          </w:hyperlink>
        </w:p>
        <w:p w:rsidR="00DF5F17" w:rsidRDefault="00A90639">
          <w:pPr>
            <w:pStyle w:val="TOC5"/>
            <w:numPr>
              <w:ilvl w:val="2"/>
              <w:numId w:val="25"/>
            </w:numPr>
            <w:tabs>
              <w:tab w:val="left" w:pos="1362"/>
              <w:tab w:val="right" w:leader="dot" w:pos="9425"/>
            </w:tabs>
            <w:spacing w:before="476"/>
            <w:ind w:hanging="541"/>
          </w:pPr>
          <w:hyperlink w:anchor="_TOC_250043" w:history="1">
            <w:r>
              <w:t>Intellectual</w:t>
            </w:r>
            <w:r>
              <w:rPr>
                <w:spacing w:val="1"/>
              </w:rPr>
              <w:t xml:space="preserve"> </w:t>
            </w:r>
            <w:r>
              <w:t>Capital</w:t>
            </w:r>
            <w:r>
              <w:tab/>
              <w:t>11</w:t>
            </w:r>
          </w:hyperlink>
        </w:p>
        <w:p w:rsidR="00DF5F17" w:rsidRDefault="00A90639">
          <w:pPr>
            <w:pStyle w:val="TOC6"/>
            <w:numPr>
              <w:ilvl w:val="3"/>
              <w:numId w:val="25"/>
            </w:numPr>
            <w:tabs>
              <w:tab w:val="left" w:pos="1825"/>
              <w:tab w:val="right" w:leader="dot" w:pos="9425"/>
            </w:tabs>
            <w:spacing w:before="477"/>
            <w:ind w:hanging="721"/>
          </w:pPr>
          <w:r>
            <w:t>Definisi</w:t>
          </w:r>
          <w:r>
            <w:rPr>
              <w:spacing w:val="1"/>
            </w:rPr>
            <w:t xml:space="preserve"> </w:t>
          </w:r>
          <w:r>
            <w:t>Intellectual Capital</w:t>
          </w:r>
          <w:r>
            <w:tab/>
            <w:t>11</w:t>
          </w:r>
        </w:p>
        <w:p w:rsidR="00DF5F17" w:rsidRDefault="00A90639">
          <w:pPr>
            <w:pStyle w:val="TOC6"/>
            <w:numPr>
              <w:ilvl w:val="3"/>
              <w:numId w:val="25"/>
            </w:numPr>
            <w:tabs>
              <w:tab w:val="left" w:pos="1825"/>
              <w:tab w:val="right" w:leader="dot" w:pos="9425"/>
            </w:tabs>
            <w:ind w:hanging="721"/>
          </w:pPr>
          <w:r>
            <w:t>Komponen</w:t>
          </w:r>
          <w:r>
            <w:rPr>
              <w:spacing w:val="1"/>
            </w:rPr>
            <w:t xml:space="preserve"> </w:t>
          </w:r>
          <w:r>
            <w:t>Intellectual Capital</w:t>
          </w:r>
          <w:r>
            <w:tab/>
            <w:t>13</w:t>
          </w:r>
        </w:p>
        <w:p w:rsidR="00DF5F17" w:rsidRDefault="00A90639">
          <w:pPr>
            <w:pStyle w:val="TOC7"/>
            <w:numPr>
              <w:ilvl w:val="4"/>
              <w:numId w:val="25"/>
            </w:numPr>
            <w:tabs>
              <w:tab w:val="left" w:pos="2288"/>
              <w:tab w:val="right" w:leader="dot" w:pos="9425"/>
            </w:tabs>
            <w:spacing w:before="476"/>
          </w:pPr>
          <w:hyperlink w:anchor="_TOC_250042" w:history="1">
            <w:r>
              <w:t>Customer</w:t>
            </w:r>
            <w:r>
              <w:rPr>
                <w:spacing w:val="-2"/>
              </w:rPr>
              <w:t xml:space="preserve"> </w:t>
            </w:r>
            <w:r>
              <w:t>Capital</w:t>
            </w:r>
            <w:r>
              <w:tab/>
              <w:t>14</w:t>
            </w:r>
          </w:hyperlink>
        </w:p>
        <w:p w:rsidR="00DF5F17" w:rsidRDefault="00A90639">
          <w:pPr>
            <w:pStyle w:val="TOC7"/>
            <w:numPr>
              <w:ilvl w:val="4"/>
              <w:numId w:val="25"/>
            </w:numPr>
            <w:tabs>
              <w:tab w:val="left" w:pos="2288"/>
              <w:tab w:val="right" w:leader="dot" w:pos="9425"/>
            </w:tabs>
            <w:spacing w:before="477"/>
          </w:pPr>
          <w:hyperlink w:anchor="_TOC_250041" w:history="1">
            <w:r>
              <w:t>Human</w:t>
            </w:r>
            <w:r>
              <w:rPr>
                <w:spacing w:val="1"/>
              </w:rPr>
              <w:t xml:space="preserve"> </w:t>
            </w:r>
            <w:r>
              <w:t>Capital</w:t>
            </w:r>
            <w:r>
              <w:tab/>
              <w:t>15</w:t>
            </w:r>
          </w:hyperlink>
        </w:p>
        <w:p w:rsidR="00DF5F17" w:rsidRDefault="00A90639">
          <w:pPr>
            <w:pStyle w:val="TOC7"/>
            <w:tabs>
              <w:tab w:val="right" w:leader="dot" w:pos="9425"/>
            </w:tabs>
          </w:pPr>
          <w:r>
            <w:t>2.1.3.2.2</w:t>
          </w:r>
          <w:r>
            <w:rPr>
              <w:spacing w:val="-1"/>
            </w:rPr>
            <w:t xml:space="preserve"> </w:t>
          </w:r>
          <w:r>
            <w:t>Sturktur</w:t>
          </w:r>
          <w:r>
            <w:rPr>
              <w:spacing w:val="-1"/>
            </w:rPr>
            <w:t xml:space="preserve"> </w:t>
          </w:r>
          <w:r>
            <w:t>Capital</w:t>
          </w:r>
          <w:r>
            <w:tab/>
            <w:t>16</w:t>
          </w:r>
        </w:p>
        <w:p w:rsidR="00DF5F17" w:rsidRDefault="00A90639">
          <w:pPr>
            <w:pStyle w:val="TOC5"/>
            <w:numPr>
              <w:ilvl w:val="2"/>
              <w:numId w:val="25"/>
            </w:numPr>
            <w:tabs>
              <w:tab w:val="left" w:pos="1362"/>
              <w:tab w:val="right" w:leader="dot" w:pos="9425"/>
            </w:tabs>
            <w:spacing w:before="476"/>
            <w:ind w:hanging="541"/>
          </w:pPr>
          <w:r>
            <w:t>Pengukuran</w:t>
          </w:r>
          <w:r>
            <w:rPr>
              <w:spacing w:val="1"/>
            </w:rPr>
            <w:t xml:space="preserve"> </w:t>
          </w:r>
          <w:r>
            <w:t>Intellectual Capital</w:t>
          </w:r>
          <w:r>
            <w:tab/>
            <w:t>17</w:t>
          </w:r>
        </w:p>
        <w:p w:rsidR="00DF5F17" w:rsidRDefault="00A90639">
          <w:pPr>
            <w:pStyle w:val="TOC6"/>
            <w:numPr>
              <w:ilvl w:val="3"/>
              <w:numId w:val="25"/>
            </w:numPr>
            <w:tabs>
              <w:tab w:val="left" w:pos="1825"/>
              <w:tab w:val="right" w:leader="dot" w:pos="9425"/>
            </w:tabs>
            <w:spacing w:before="477"/>
            <w:ind w:hanging="721"/>
          </w:pPr>
          <w:hyperlink w:anchor="_TOC_250040" w:history="1">
            <w:r>
              <w:t>Value Added</w:t>
            </w:r>
            <w:r>
              <w:rPr>
                <w:spacing w:val="-1"/>
              </w:rPr>
              <w:t xml:space="preserve"> </w:t>
            </w:r>
            <w:r>
              <w:t>Intellectual</w:t>
            </w:r>
            <w:r>
              <w:rPr>
                <w:spacing w:val="2"/>
              </w:rPr>
              <w:t xml:space="preserve"> </w:t>
            </w:r>
            <w:r>
              <w:t>Coefficient</w:t>
            </w:r>
            <w:r>
              <w:tab/>
              <w:t>18</w:t>
            </w:r>
          </w:hyperlink>
        </w:p>
        <w:p w:rsidR="00DF5F17" w:rsidRDefault="00A90639">
          <w:pPr>
            <w:pStyle w:val="TOC7"/>
            <w:numPr>
              <w:ilvl w:val="4"/>
              <w:numId w:val="25"/>
            </w:numPr>
            <w:tabs>
              <w:tab w:val="left" w:pos="2229"/>
              <w:tab w:val="right" w:leader="dot" w:pos="9425"/>
            </w:tabs>
            <w:spacing w:before="476"/>
            <w:ind w:left="2229" w:hanging="841"/>
          </w:pPr>
          <w:r>
            <w:t>Value Added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Capital Employed</w:t>
          </w:r>
          <w:r>
            <w:tab/>
            <w:t>19</w:t>
          </w:r>
        </w:p>
        <w:p w:rsidR="00DF5F17" w:rsidRDefault="00A90639">
          <w:pPr>
            <w:pStyle w:val="TOC7"/>
            <w:tabs>
              <w:tab w:val="right" w:leader="dot" w:pos="9425"/>
            </w:tabs>
          </w:pPr>
          <w:r>
            <w:t>2.1.4.1.1</w:t>
          </w:r>
          <w:r>
            <w:rPr>
              <w:spacing w:val="-1"/>
            </w:rPr>
            <w:t xml:space="preserve"> </w:t>
          </w:r>
          <w:r>
            <w:t>Value</w:t>
          </w:r>
          <w:r>
            <w:rPr>
              <w:spacing w:val="1"/>
            </w:rPr>
            <w:t xml:space="preserve"> </w:t>
          </w:r>
          <w:r>
            <w:t>Added</w:t>
          </w:r>
          <w:r>
            <w:rPr>
              <w:spacing w:val="-1"/>
            </w:rPr>
            <w:t xml:space="preserve"> </w:t>
          </w:r>
          <w:r>
            <w:t>Human</w:t>
          </w:r>
          <w:r>
            <w:rPr>
              <w:spacing w:val="2"/>
            </w:rPr>
            <w:t xml:space="preserve"> </w:t>
          </w:r>
          <w:r>
            <w:t>Capital</w:t>
          </w:r>
          <w:r>
            <w:tab/>
            <w:t>20</w:t>
          </w:r>
        </w:p>
        <w:p w:rsidR="00DF5F17" w:rsidRDefault="00A90639">
          <w:pPr>
            <w:pStyle w:val="TOC7"/>
            <w:tabs>
              <w:tab w:val="right" w:leader="dot" w:pos="9425"/>
            </w:tabs>
            <w:spacing w:before="477" w:after="240"/>
          </w:pPr>
          <w:r>
            <w:t>2.1.4.1.1</w:t>
          </w:r>
          <w:r>
            <w:rPr>
              <w:spacing w:val="-1"/>
            </w:rPr>
            <w:t xml:space="preserve"> </w:t>
          </w:r>
          <w:r>
            <w:t>Value</w:t>
          </w:r>
          <w:r>
            <w:rPr>
              <w:spacing w:val="1"/>
            </w:rPr>
            <w:t xml:space="preserve"> </w:t>
          </w:r>
          <w:r>
            <w:t>Added</w:t>
          </w:r>
          <w:r>
            <w:rPr>
              <w:spacing w:val="-1"/>
            </w:rPr>
            <w:t xml:space="preserve"> </w:t>
          </w:r>
          <w:r>
            <w:t>Struktural Capital</w:t>
          </w:r>
          <w:r>
            <w:tab/>
            <w:t>21</w:t>
          </w:r>
        </w:p>
        <w:p w:rsidR="00DF5F17" w:rsidRDefault="00A90639">
          <w:pPr>
            <w:pStyle w:val="TOC5"/>
            <w:numPr>
              <w:ilvl w:val="2"/>
              <w:numId w:val="25"/>
            </w:numPr>
            <w:tabs>
              <w:tab w:val="left" w:pos="1362"/>
              <w:tab w:val="right" w:leader="dot" w:pos="9425"/>
            </w:tabs>
            <w:spacing w:before="60"/>
            <w:ind w:hanging="541"/>
          </w:pPr>
          <w:hyperlink w:anchor="_TOC_250039" w:history="1">
            <w:r>
              <w:t>Kinerja Keuangan</w:t>
            </w:r>
            <w:r>
              <w:rPr>
                <w:spacing w:val="-1"/>
              </w:rPr>
              <w:t xml:space="preserve"> </w:t>
            </w:r>
            <w:r>
              <w:t>Perusahaan</w:t>
            </w:r>
            <w:r>
              <w:tab/>
              <w:t>24</w:t>
            </w:r>
          </w:hyperlink>
        </w:p>
        <w:p w:rsidR="00DF5F17" w:rsidRDefault="00A90639">
          <w:pPr>
            <w:pStyle w:val="TOC6"/>
            <w:numPr>
              <w:ilvl w:val="3"/>
              <w:numId w:val="25"/>
            </w:numPr>
            <w:tabs>
              <w:tab w:val="left" w:pos="1825"/>
              <w:tab w:val="right" w:leader="dot" w:pos="9425"/>
            </w:tabs>
            <w:ind w:hanging="721"/>
          </w:pPr>
          <w:hyperlink w:anchor="_TOC_250038" w:history="1">
            <w:r>
              <w:t>Return</w:t>
            </w:r>
            <w:r>
              <w:rPr>
                <w:spacing w:val="1"/>
              </w:rPr>
              <w:t xml:space="preserve"> </w:t>
            </w:r>
            <w:r>
              <w:t>on Assets</w:t>
            </w:r>
            <w:r>
              <w:rPr>
                <w:spacing w:val="-3"/>
              </w:rPr>
              <w:t xml:space="preserve"> </w:t>
            </w:r>
            <w:r>
              <w:t>(ROA)</w:t>
            </w:r>
            <w:r>
              <w:tab/>
              <w:t>24</w:t>
            </w:r>
          </w:hyperlink>
        </w:p>
        <w:p w:rsidR="00DF5F17" w:rsidRDefault="00A90639">
          <w:pPr>
            <w:pStyle w:val="TOC4"/>
            <w:numPr>
              <w:ilvl w:val="1"/>
              <w:numId w:val="25"/>
            </w:numPr>
            <w:tabs>
              <w:tab w:val="left" w:pos="899"/>
              <w:tab w:val="right" w:leader="dot" w:pos="9425"/>
            </w:tabs>
            <w:ind w:hanging="36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Pengaruh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Hubungan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Intellectual</w:t>
          </w:r>
          <w:r>
            <w:rPr>
              <w:b w:val="0"/>
              <w:spacing w:val="2"/>
              <w:sz w:val="24"/>
            </w:rPr>
            <w:t xml:space="preserve"> </w:t>
          </w:r>
          <w:r>
            <w:rPr>
              <w:b w:val="0"/>
              <w:sz w:val="24"/>
            </w:rPr>
            <w:t>Capital</w:t>
          </w:r>
          <w:r>
            <w:rPr>
              <w:b w:val="0"/>
              <w:spacing w:val="-4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terhadap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Kinerja Keuangan</w:t>
          </w:r>
          <w:r>
            <w:rPr>
              <w:b w:val="0"/>
              <w:i w:val="0"/>
              <w:sz w:val="24"/>
            </w:rPr>
            <w:tab/>
            <w:t>25</w:t>
          </w:r>
        </w:p>
        <w:p w:rsidR="00DF5F17" w:rsidRDefault="00A90639">
          <w:pPr>
            <w:pStyle w:val="TOC3"/>
            <w:numPr>
              <w:ilvl w:val="1"/>
              <w:numId w:val="25"/>
            </w:numPr>
            <w:tabs>
              <w:tab w:val="left" w:pos="899"/>
              <w:tab w:val="right" w:leader="dot" w:pos="9425"/>
            </w:tabs>
            <w:spacing w:before="476"/>
            <w:ind w:hanging="361"/>
          </w:pPr>
          <w:r>
            <w:t>Penelitian</w:t>
          </w:r>
          <w:r>
            <w:rPr>
              <w:spacing w:val="-2"/>
            </w:rPr>
            <w:t xml:space="preserve"> </w:t>
          </w:r>
          <w:r>
            <w:t>Terdahulu</w:t>
          </w:r>
          <w:r>
            <w:tab/>
            <w:t>27</w:t>
          </w:r>
        </w:p>
        <w:p w:rsidR="00DF5F17" w:rsidRDefault="00A90639">
          <w:pPr>
            <w:pStyle w:val="TOC3"/>
            <w:numPr>
              <w:ilvl w:val="1"/>
              <w:numId w:val="25"/>
            </w:numPr>
            <w:tabs>
              <w:tab w:val="left" w:pos="899"/>
              <w:tab w:val="right" w:leader="dot" w:pos="9425"/>
            </w:tabs>
            <w:spacing w:before="477"/>
            <w:ind w:hanging="361"/>
          </w:pPr>
          <w:r>
            <w:t>Rerangka Pemikiran</w:t>
          </w:r>
          <w:r>
            <w:tab/>
            <w:t>30</w:t>
          </w:r>
        </w:p>
        <w:p w:rsidR="00DF5F17" w:rsidRDefault="00A90639">
          <w:pPr>
            <w:pStyle w:val="TOC3"/>
            <w:numPr>
              <w:ilvl w:val="1"/>
              <w:numId w:val="25"/>
            </w:numPr>
            <w:tabs>
              <w:tab w:val="left" w:pos="899"/>
              <w:tab w:val="right" w:leader="dot" w:pos="9425"/>
            </w:tabs>
            <w:ind w:hanging="361"/>
          </w:pPr>
          <w:r>
            <w:t>Hipotesis</w:t>
          </w:r>
          <w:r>
            <w:tab/>
            <w:t>31</w:t>
          </w:r>
        </w:p>
        <w:p w:rsidR="00DF5F17" w:rsidRDefault="00A90639">
          <w:pPr>
            <w:pStyle w:val="TOC2"/>
            <w:tabs>
              <w:tab w:val="right" w:leader="dot" w:pos="9425"/>
            </w:tabs>
            <w:spacing w:before="476"/>
          </w:pPr>
          <w:r>
            <w:t>BAB</w:t>
          </w:r>
          <w:r>
            <w:rPr>
              <w:spacing w:val="-1"/>
            </w:rPr>
            <w:t xml:space="preserve"> </w:t>
          </w:r>
          <w:r>
            <w:t>III</w:t>
          </w:r>
          <w:r>
            <w:rPr>
              <w:spacing w:val="4"/>
            </w:rPr>
            <w:t xml:space="preserve"> </w:t>
          </w:r>
          <w:r>
            <w:t>METODOLOGI</w:t>
          </w:r>
          <w:r>
            <w:rPr>
              <w:spacing w:val="1"/>
            </w:rPr>
            <w:t xml:space="preserve"> </w:t>
          </w:r>
          <w:r>
            <w:t>PENELITIAN</w:t>
          </w:r>
          <w:r>
            <w:tab/>
            <w:t>35</w:t>
          </w:r>
        </w:p>
        <w:p w:rsidR="00DF5F17" w:rsidRDefault="00A90639">
          <w:pPr>
            <w:pStyle w:val="TOC3"/>
            <w:numPr>
              <w:ilvl w:val="1"/>
              <w:numId w:val="24"/>
            </w:numPr>
            <w:tabs>
              <w:tab w:val="left" w:pos="899"/>
              <w:tab w:val="right" w:leader="dot" w:pos="9425"/>
            </w:tabs>
            <w:spacing w:before="477"/>
            <w:ind w:hanging="361"/>
          </w:pPr>
          <w:hyperlink w:anchor="_TOC_250037" w:history="1">
            <w:r>
              <w:t>Objek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35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25"/>
            </w:tabs>
            <w:ind w:hanging="541"/>
          </w:pPr>
          <w:hyperlink w:anchor="_TOC_250036" w:history="1">
            <w:r>
              <w:t>Populasi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Sampel</w:t>
            </w:r>
            <w:r>
              <w:tab/>
              <w:t>35</w:t>
            </w:r>
          </w:hyperlink>
        </w:p>
        <w:p w:rsidR="00DF5F17" w:rsidRDefault="00A90639">
          <w:pPr>
            <w:pStyle w:val="TOC3"/>
            <w:numPr>
              <w:ilvl w:val="1"/>
              <w:numId w:val="24"/>
            </w:numPr>
            <w:tabs>
              <w:tab w:val="left" w:pos="899"/>
              <w:tab w:val="right" w:leader="dot" w:pos="9425"/>
            </w:tabs>
            <w:spacing w:before="476"/>
            <w:ind w:hanging="361"/>
          </w:pPr>
          <w:hyperlink w:anchor="_TOC_250035" w:history="1">
            <w:r>
              <w:t>Metode Pengumpulan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36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25"/>
            </w:tabs>
            <w:spacing w:before="477"/>
            <w:ind w:hanging="541"/>
          </w:pPr>
          <w:hyperlink w:anchor="_TOC_250034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36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07"/>
            </w:tabs>
            <w:spacing w:before="478"/>
            <w:ind w:hanging="541"/>
            <w:rPr>
              <w:rFonts w:ascii="Calibri"/>
              <w:sz w:val="22"/>
            </w:rPr>
          </w:pPr>
          <w:hyperlink w:anchor="_TOC_250033" w:history="1">
            <w:r>
              <w:t>Teknik</w:t>
            </w:r>
            <w:r>
              <w:rPr>
                <w:spacing w:val="-2"/>
              </w:rPr>
              <w:t xml:space="preserve"> </w:t>
            </w:r>
            <w:r>
              <w:t>Pengumpulan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</w:r>
            <w:r>
              <w:rPr>
                <w:rFonts w:ascii="Calibri"/>
                <w:sz w:val="22"/>
              </w:rPr>
              <w:t>37</w:t>
            </w:r>
          </w:hyperlink>
        </w:p>
        <w:p w:rsidR="00DF5F17" w:rsidRDefault="00A90639">
          <w:pPr>
            <w:pStyle w:val="TOC3"/>
            <w:numPr>
              <w:ilvl w:val="1"/>
              <w:numId w:val="24"/>
            </w:numPr>
            <w:tabs>
              <w:tab w:val="left" w:pos="899"/>
              <w:tab w:val="right" w:leader="dot" w:pos="9410"/>
            </w:tabs>
            <w:ind w:hanging="361"/>
            <w:rPr>
              <w:rFonts w:ascii="Calibri"/>
              <w:sz w:val="22"/>
            </w:rPr>
          </w:pPr>
          <w:hyperlink w:anchor="_TOC_250032" w:history="1">
            <w:r>
              <w:t>Operasionalisasi</w:t>
            </w:r>
            <w:r>
              <w:rPr>
                <w:spacing w:val="-1"/>
              </w:rPr>
              <w:t xml:space="preserve"> </w:t>
            </w:r>
            <w:r>
              <w:t>Variabel</w:t>
            </w:r>
            <w:r>
              <w:tab/>
            </w:r>
            <w:r>
              <w:rPr>
                <w:rFonts w:ascii="Calibri"/>
                <w:sz w:val="22"/>
              </w:rPr>
              <w:t>37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25"/>
            </w:tabs>
            <w:ind w:hanging="541"/>
          </w:pPr>
          <w:hyperlink w:anchor="_TOC_250031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Dependen</w:t>
            </w:r>
            <w:r>
              <w:rPr>
                <w:spacing w:val="2"/>
              </w:rPr>
              <w:t xml:space="preserve"> </w:t>
            </w:r>
            <w:r>
              <w:t>(Y)</w:t>
            </w:r>
            <w:r>
              <w:tab/>
              <w:t>37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07"/>
            </w:tabs>
            <w:spacing w:before="476"/>
            <w:ind w:hanging="541"/>
            <w:rPr>
              <w:rFonts w:ascii="Calibri"/>
              <w:sz w:val="22"/>
            </w:rPr>
          </w:pPr>
          <w:hyperlink w:anchor="_TOC_250030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Independen</w:t>
            </w:r>
            <w:r>
              <w:rPr>
                <w:spacing w:val="1"/>
              </w:rPr>
              <w:t xml:space="preserve"> </w:t>
            </w:r>
            <w:r>
              <w:t>(X)</w:t>
            </w:r>
            <w:r>
              <w:tab/>
            </w:r>
            <w:r>
              <w:rPr>
                <w:rFonts w:ascii="Calibri"/>
                <w:sz w:val="22"/>
              </w:rPr>
              <w:t>38</w:t>
            </w:r>
          </w:hyperlink>
        </w:p>
        <w:p w:rsidR="00DF5F17" w:rsidRDefault="00A90639">
          <w:pPr>
            <w:pStyle w:val="TOC6"/>
            <w:numPr>
              <w:ilvl w:val="3"/>
              <w:numId w:val="24"/>
            </w:numPr>
            <w:tabs>
              <w:tab w:val="left" w:pos="1825"/>
              <w:tab w:val="right" w:leader="dot" w:pos="9425"/>
            </w:tabs>
            <w:spacing w:before="474"/>
            <w:ind w:hanging="721"/>
          </w:pPr>
          <w:hyperlink w:anchor="_TOC_250029" w:history="1">
            <w:r>
              <w:rPr>
                <w:position w:val="2"/>
              </w:rPr>
              <w:t>Value</w:t>
            </w:r>
            <w:r>
              <w:rPr>
                <w:spacing w:val="60"/>
                <w:position w:val="2"/>
              </w:rPr>
              <w:t xml:space="preserve"> </w:t>
            </w:r>
            <w:r>
              <w:rPr>
                <w:position w:val="2"/>
              </w:rPr>
              <w:t>Added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of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Capital Employed-X</w:t>
            </w:r>
            <w:r>
              <w:rPr>
                <w:sz w:val="15"/>
              </w:rPr>
              <w:t>1</w:t>
            </w:r>
            <w:r>
              <w:rPr>
                <w:sz w:val="15"/>
              </w:rPr>
              <w:tab/>
            </w:r>
            <w:r>
              <w:rPr>
                <w:position w:val="2"/>
              </w:rPr>
              <w:t>38</w:t>
            </w:r>
          </w:hyperlink>
        </w:p>
        <w:p w:rsidR="00DF5F17" w:rsidRDefault="00A90639">
          <w:pPr>
            <w:pStyle w:val="TOC6"/>
            <w:numPr>
              <w:ilvl w:val="3"/>
              <w:numId w:val="24"/>
            </w:numPr>
            <w:tabs>
              <w:tab w:val="left" w:pos="1825"/>
              <w:tab w:val="right" w:leader="dot" w:pos="9425"/>
            </w:tabs>
            <w:spacing w:after="240"/>
            <w:ind w:hanging="721"/>
          </w:pPr>
          <w:hyperlink w:anchor="_TOC_250028" w:history="1">
            <w:r>
              <w:rPr>
                <w:position w:val="2"/>
              </w:rPr>
              <w:t>Value Added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Human</w:t>
            </w:r>
            <w:r>
              <w:rPr>
                <w:spacing w:val="2"/>
                <w:position w:val="2"/>
              </w:rPr>
              <w:t xml:space="preserve"> </w:t>
            </w:r>
            <w:r>
              <w:rPr>
                <w:position w:val="2"/>
              </w:rPr>
              <w:t>Capital-X</w:t>
            </w:r>
            <w:r>
              <w:rPr>
                <w:sz w:val="15"/>
              </w:rPr>
              <w:t>2</w:t>
            </w:r>
            <w:r>
              <w:rPr>
                <w:sz w:val="15"/>
              </w:rPr>
              <w:tab/>
            </w:r>
            <w:r>
              <w:rPr>
                <w:position w:val="2"/>
              </w:rPr>
              <w:t>39</w:t>
            </w:r>
          </w:hyperlink>
        </w:p>
        <w:p w:rsidR="00DF5F17" w:rsidRDefault="00A90639">
          <w:pPr>
            <w:pStyle w:val="TOC6"/>
            <w:numPr>
              <w:ilvl w:val="3"/>
              <w:numId w:val="24"/>
            </w:numPr>
            <w:tabs>
              <w:tab w:val="left" w:pos="1825"/>
              <w:tab w:val="right" w:leader="dot" w:pos="9425"/>
            </w:tabs>
            <w:spacing w:before="57"/>
            <w:ind w:hanging="721"/>
          </w:pPr>
          <w:hyperlink w:anchor="_TOC_250027" w:history="1">
            <w:r>
              <w:rPr>
                <w:position w:val="2"/>
              </w:rPr>
              <w:t>Strucrural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Capital Value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Added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–X</w:t>
            </w:r>
            <w:r>
              <w:rPr>
                <w:sz w:val="15"/>
              </w:rPr>
              <w:t>3</w:t>
            </w:r>
            <w:r>
              <w:rPr>
                <w:sz w:val="15"/>
              </w:rPr>
              <w:tab/>
            </w:r>
            <w:r>
              <w:rPr>
                <w:position w:val="2"/>
              </w:rPr>
              <w:t>39</w:t>
            </w:r>
          </w:hyperlink>
        </w:p>
        <w:p w:rsidR="00DF5F17" w:rsidRDefault="00A90639">
          <w:pPr>
            <w:pStyle w:val="TOC3"/>
            <w:numPr>
              <w:ilvl w:val="1"/>
              <w:numId w:val="24"/>
            </w:numPr>
            <w:tabs>
              <w:tab w:val="left" w:pos="899"/>
              <w:tab w:val="right" w:leader="dot" w:pos="9425"/>
            </w:tabs>
            <w:spacing w:before="478"/>
            <w:ind w:hanging="361"/>
          </w:pPr>
          <w:hyperlink w:anchor="_TOC_250026" w:history="1">
            <w:r>
              <w:t>Persamaan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41</w:t>
            </w:r>
          </w:hyperlink>
        </w:p>
        <w:p w:rsidR="00DF5F17" w:rsidRDefault="00A90639">
          <w:pPr>
            <w:pStyle w:val="TOC3"/>
            <w:numPr>
              <w:ilvl w:val="1"/>
              <w:numId w:val="24"/>
            </w:numPr>
            <w:tabs>
              <w:tab w:val="left" w:pos="899"/>
              <w:tab w:val="right" w:leader="dot" w:pos="9425"/>
            </w:tabs>
            <w:ind w:hanging="361"/>
          </w:pPr>
          <w:hyperlink w:anchor="_TOC_250025" w:history="1">
            <w:r>
              <w:t>Metode Analisis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tab/>
              <w:t>41</w:t>
            </w:r>
          </w:hyperlink>
        </w:p>
        <w:p w:rsidR="00DF5F17" w:rsidRDefault="00A90639">
          <w:pPr>
            <w:pStyle w:val="TOC3"/>
            <w:numPr>
              <w:ilvl w:val="1"/>
              <w:numId w:val="24"/>
            </w:numPr>
            <w:tabs>
              <w:tab w:val="left" w:pos="899"/>
              <w:tab w:val="right" w:leader="dot" w:pos="9425"/>
            </w:tabs>
            <w:ind w:hanging="361"/>
          </w:pPr>
          <w:hyperlink w:anchor="_TOC_250024" w:history="1">
            <w:r>
              <w:t>Statistik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42</w:t>
            </w:r>
          </w:hyperlink>
        </w:p>
        <w:p w:rsidR="00DF5F17" w:rsidRDefault="00A90639">
          <w:pPr>
            <w:pStyle w:val="TOC3"/>
            <w:numPr>
              <w:ilvl w:val="1"/>
              <w:numId w:val="24"/>
            </w:numPr>
            <w:tabs>
              <w:tab w:val="left" w:pos="899"/>
              <w:tab w:val="right" w:leader="dot" w:pos="9425"/>
            </w:tabs>
            <w:spacing w:before="478"/>
            <w:ind w:hanging="361"/>
          </w:pPr>
          <w:hyperlink w:anchor="_TOC_250023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Regresi</w:t>
            </w:r>
            <w:r>
              <w:tab/>
              <w:t>43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25"/>
            </w:tabs>
            <w:ind w:hanging="541"/>
          </w:pPr>
          <w:r>
            <w:t>Uji Chow</w:t>
          </w:r>
          <w:r>
            <w:tab/>
            <w:t>43</w:t>
          </w:r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25"/>
            </w:tabs>
            <w:ind w:hanging="541"/>
          </w:pPr>
          <w:r>
            <w:t>Uji</w:t>
          </w:r>
          <w:r>
            <w:rPr>
              <w:spacing w:val="-1"/>
            </w:rPr>
            <w:t xml:space="preserve"> </w:t>
          </w:r>
          <w:r>
            <w:t>Hausman</w:t>
          </w:r>
          <w:r>
            <w:tab/>
            <w:t>44</w:t>
          </w:r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10"/>
            </w:tabs>
            <w:spacing w:before="478"/>
            <w:ind w:hanging="541"/>
            <w:rPr>
              <w:rFonts w:ascii="Calibri"/>
              <w:sz w:val="22"/>
            </w:rPr>
          </w:pPr>
          <w:hyperlink w:anchor="_TOC_250022" w:history="1">
            <w:r>
              <w:t>Koefisien</w:t>
            </w:r>
            <w:r>
              <w:rPr>
                <w:spacing w:val="1"/>
              </w:rPr>
              <w:t xml:space="preserve"> </w:t>
            </w:r>
            <w:r>
              <w:t>Determinasi (Uji R</w:t>
            </w:r>
            <w:r>
              <w:rPr>
                <w:vertAlign w:val="superscript"/>
              </w:rPr>
              <w:t>2</w:t>
            </w:r>
            <w:r>
              <w:t>)</w:t>
            </w:r>
            <w:r>
              <w:tab/>
            </w:r>
            <w:r>
              <w:rPr>
                <w:rFonts w:ascii="Calibri"/>
                <w:sz w:val="22"/>
              </w:rPr>
              <w:t>44</w:t>
            </w:r>
          </w:hyperlink>
        </w:p>
        <w:p w:rsidR="00DF5F17" w:rsidRDefault="00A90639">
          <w:pPr>
            <w:pStyle w:val="TOC3"/>
            <w:numPr>
              <w:ilvl w:val="1"/>
              <w:numId w:val="24"/>
            </w:numPr>
            <w:tabs>
              <w:tab w:val="left" w:pos="899"/>
              <w:tab w:val="right" w:leader="dot" w:pos="9425"/>
            </w:tabs>
            <w:ind w:hanging="361"/>
          </w:pPr>
          <w:hyperlink w:anchor="_TOC_250021" w:history="1">
            <w:r>
              <w:t>Pengujian</w:t>
            </w:r>
            <w:r>
              <w:rPr>
                <w:spacing w:val="1"/>
              </w:rPr>
              <w:t xml:space="preserve"> </w:t>
            </w:r>
            <w:r>
              <w:t>Asumsi Klasik</w:t>
            </w:r>
            <w:r>
              <w:tab/>
              <w:t>45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25"/>
            </w:tabs>
            <w:ind w:hanging="541"/>
          </w:pPr>
          <w:hyperlink w:anchor="_TOC_250020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Normalitas</w:t>
            </w:r>
            <w:r>
              <w:tab/>
              <w:t>45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25"/>
            </w:tabs>
            <w:spacing w:before="478"/>
            <w:ind w:hanging="541"/>
          </w:pPr>
          <w:hyperlink w:anchor="_TOC_250019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Multikolinieritas</w:t>
            </w:r>
            <w:r>
              <w:tab/>
              <w:t>45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25"/>
            </w:tabs>
            <w:ind w:hanging="541"/>
          </w:pPr>
          <w:hyperlink w:anchor="_TOC_250018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Autokorelasi</w:t>
            </w:r>
            <w:r>
              <w:tab/>
              <w:t>47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10"/>
            </w:tabs>
            <w:spacing w:before="478"/>
            <w:ind w:hanging="541"/>
            <w:rPr>
              <w:rFonts w:ascii="Calibri"/>
              <w:sz w:val="22"/>
            </w:rPr>
          </w:pPr>
          <w:hyperlink w:anchor="_TOC_250017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Heteroskedastisitas</w:t>
            </w:r>
            <w:r>
              <w:tab/>
            </w:r>
            <w:r>
              <w:rPr>
                <w:rFonts w:ascii="Calibri"/>
                <w:sz w:val="22"/>
              </w:rPr>
              <w:t>48</w:t>
            </w:r>
          </w:hyperlink>
        </w:p>
        <w:p w:rsidR="00DF5F17" w:rsidRDefault="00A90639">
          <w:pPr>
            <w:pStyle w:val="TOC3"/>
            <w:numPr>
              <w:ilvl w:val="1"/>
              <w:numId w:val="24"/>
            </w:numPr>
            <w:tabs>
              <w:tab w:val="left" w:pos="899"/>
              <w:tab w:val="right" w:leader="dot" w:pos="9425"/>
            </w:tabs>
            <w:ind w:hanging="361"/>
          </w:pPr>
          <w:hyperlink w:anchor="_TOC_250016" w:history="1">
            <w:r>
              <w:t>Pengujian</w:t>
            </w:r>
            <w:r>
              <w:rPr>
                <w:spacing w:val="1"/>
              </w:rPr>
              <w:t xml:space="preserve"> </w:t>
            </w:r>
            <w:r>
              <w:t>Hipotesis</w:t>
            </w:r>
            <w:r>
              <w:tab/>
              <w:t>49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25"/>
            </w:tabs>
            <w:ind w:hanging="541"/>
          </w:pPr>
          <w:hyperlink w:anchor="_TOC_250015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Parsial (t-test)</w:t>
            </w:r>
            <w:r>
              <w:tab/>
              <w:t>50</w:t>
            </w:r>
          </w:hyperlink>
        </w:p>
        <w:p w:rsidR="00DF5F17" w:rsidRDefault="00A90639">
          <w:pPr>
            <w:pStyle w:val="TOC5"/>
            <w:numPr>
              <w:ilvl w:val="2"/>
              <w:numId w:val="24"/>
            </w:numPr>
            <w:tabs>
              <w:tab w:val="left" w:pos="1362"/>
              <w:tab w:val="right" w:leader="dot" w:pos="9425"/>
            </w:tabs>
            <w:ind w:hanging="541"/>
          </w:pPr>
          <w:hyperlink w:anchor="_TOC_250014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Simultan</w:t>
            </w:r>
            <w:r>
              <w:rPr>
                <w:spacing w:val="-1"/>
              </w:rPr>
              <w:t xml:space="preserve"> </w:t>
            </w:r>
            <w:r>
              <w:t>(F-test)</w:t>
            </w:r>
            <w:r>
              <w:tab/>
              <w:t>50</w:t>
            </w:r>
          </w:hyperlink>
        </w:p>
        <w:p w:rsidR="00DF5F17" w:rsidRDefault="00A90639">
          <w:pPr>
            <w:pStyle w:val="TOC2"/>
            <w:tabs>
              <w:tab w:val="right" w:leader="dot" w:pos="9425"/>
            </w:tabs>
            <w:spacing w:before="478" w:after="240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4"/>
            </w:rPr>
            <w:t xml:space="preserve"> </w:t>
          </w:r>
          <w:r>
            <w:t>ANALISIS</w:t>
          </w:r>
          <w:r>
            <w:rPr>
              <w:spacing w:val="5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PEMBAHASAN</w:t>
          </w:r>
          <w:r>
            <w:tab/>
            <w:t>52</w:t>
          </w:r>
        </w:p>
        <w:p w:rsidR="00DF5F17" w:rsidRDefault="00A90639">
          <w:pPr>
            <w:pStyle w:val="TOC3"/>
            <w:numPr>
              <w:ilvl w:val="1"/>
              <w:numId w:val="23"/>
            </w:numPr>
            <w:tabs>
              <w:tab w:val="left" w:pos="899"/>
              <w:tab w:val="right" w:leader="dot" w:pos="9425"/>
            </w:tabs>
            <w:spacing w:before="60"/>
            <w:ind w:hanging="361"/>
          </w:pPr>
          <w:hyperlink w:anchor="_TOC_250013" w:history="1">
            <w:r>
              <w:t>Objek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52</w:t>
            </w:r>
          </w:hyperlink>
        </w:p>
        <w:p w:rsidR="00DF5F17" w:rsidRDefault="00A90639">
          <w:pPr>
            <w:pStyle w:val="TOC3"/>
            <w:numPr>
              <w:ilvl w:val="1"/>
              <w:numId w:val="23"/>
            </w:numPr>
            <w:tabs>
              <w:tab w:val="left" w:pos="899"/>
              <w:tab w:val="right" w:leader="dot" w:pos="9425"/>
            </w:tabs>
            <w:ind w:hanging="361"/>
          </w:pPr>
          <w:hyperlink w:anchor="_TOC_250012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Hasil Penelitian</w:t>
            </w:r>
            <w:r>
              <w:tab/>
              <w:t>54</w:t>
            </w:r>
          </w:hyperlink>
        </w:p>
        <w:p w:rsidR="00DF5F17" w:rsidRDefault="00A90639">
          <w:pPr>
            <w:pStyle w:val="TOC5"/>
            <w:numPr>
              <w:ilvl w:val="2"/>
              <w:numId w:val="23"/>
            </w:numPr>
            <w:tabs>
              <w:tab w:val="left" w:pos="1362"/>
              <w:tab w:val="right" w:leader="dot" w:pos="9425"/>
            </w:tabs>
            <w:ind w:hanging="541"/>
          </w:pPr>
          <w:hyperlink w:anchor="_TOC_250011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54</w:t>
            </w:r>
          </w:hyperlink>
        </w:p>
        <w:p w:rsidR="00DF5F17" w:rsidRDefault="00A90639">
          <w:pPr>
            <w:pStyle w:val="TOC5"/>
            <w:numPr>
              <w:ilvl w:val="2"/>
              <w:numId w:val="23"/>
            </w:numPr>
            <w:tabs>
              <w:tab w:val="left" w:pos="1362"/>
              <w:tab w:val="right" w:leader="dot" w:pos="9410"/>
            </w:tabs>
            <w:spacing w:before="478"/>
            <w:ind w:hanging="541"/>
            <w:rPr>
              <w:rFonts w:ascii="Calibri"/>
              <w:sz w:val="22"/>
            </w:rPr>
          </w:pPr>
          <w:hyperlink w:anchor="_TOC_250010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Regresi Persamaan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</w:r>
            <w:r>
              <w:rPr>
                <w:rFonts w:ascii="Calibri"/>
                <w:sz w:val="22"/>
              </w:rPr>
              <w:t>57</w:t>
            </w:r>
          </w:hyperlink>
        </w:p>
        <w:p w:rsidR="00DF5F17" w:rsidRDefault="00A90639">
          <w:pPr>
            <w:pStyle w:val="TOC6"/>
            <w:numPr>
              <w:ilvl w:val="3"/>
              <w:numId w:val="23"/>
            </w:numPr>
            <w:tabs>
              <w:tab w:val="left" w:pos="1825"/>
              <w:tab w:val="right" w:leader="dot" w:pos="9425"/>
            </w:tabs>
            <w:ind w:hanging="721"/>
          </w:pPr>
          <w:hyperlink w:anchor="_TOC_250009" w:history="1">
            <w:r>
              <w:t>Uji Chow</w:t>
            </w:r>
            <w:r>
              <w:tab/>
              <w:t>57</w:t>
            </w:r>
          </w:hyperlink>
        </w:p>
        <w:p w:rsidR="00DF5F17" w:rsidRDefault="00A90639">
          <w:pPr>
            <w:pStyle w:val="TOC6"/>
            <w:numPr>
              <w:ilvl w:val="3"/>
              <w:numId w:val="23"/>
            </w:numPr>
            <w:tabs>
              <w:tab w:val="left" w:pos="1825"/>
              <w:tab w:val="right" w:leader="dot" w:pos="9425"/>
            </w:tabs>
            <w:ind w:hanging="721"/>
          </w:pPr>
          <w:hyperlink w:anchor="_TOC_250008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Hausman</w:t>
            </w:r>
            <w:r>
              <w:tab/>
              <w:t>58</w:t>
            </w:r>
          </w:hyperlink>
        </w:p>
        <w:p w:rsidR="00DF5F17" w:rsidRDefault="00A90639">
          <w:pPr>
            <w:pStyle w:val="TOC6"/>
            <w:numPr>
              <w:ilvl w:val="3"/>
              <w:numId w:val="23"/>
            </w:numPr>
            <w:tabs>
              <w:tab w:val="left" w:pos="1825"/>
              <w:tab w:val="right" w:leader="dot" w:pos="9425"/>
            </w:tabs>
            <w:spacing w:before="476"/>
            <w:ind w:hanging="721"/>
          </w:pPr>
          <w:r>
            <w:t>Analisis</w:t>
          </w:r>
          <w:r>
            <w:rPr>
              <w:spacing w:val="-1"/>
            </w:rPr>
            <w:t xml:space="preserve"> </w:t>
          </w:r>
          <w:r>
            <w:t>Regresi Berganda</w:t>
          </w:r>
          <w:r>
            <w:tab/>
            <w:t>58</w:t>
          </w:r>
        </w:p>
        <w:p w:rsidR="00DF5F17" w:rsidRDefault="00A90639">
          <w:pPr>
            <w:pStyle w:val="TOC6"/>
            <w:numPr>
              <w:ilvl w:val="3"/>
              <w:numId w:val="23"/>
            </w:numPr>
            <w:tabs>
              <w:tab w:val="left" w:pos="1825"/>
              <w:tab w:val="right" w:leader="dot" w:pos="9425"/>
            </w:tabs>
            <w:spacing w:before="477"/>
            <w:ind w:hanging="721"/>
          </w:pPr>
          <w:r>
            <w:t>Koefisien</w:t>
          </w:r>
          <w:r>
            <w:rPr>
              <w:spacing w:val="1"/>
            </w:rPr>
            <w:t xml:space="preserve"> </w:t>
          </w:r>
          <w:r>
            <w:t>Determinasi (R2 )</w:t>
          </w:r>
          <w:r>
            <w:tab/>
            <w:t>60</w:t>
          </w:r>
        </w:p>
        <w:p w:rsidR="00DF5F17" w:rsidRDefault="00A90639">
          <w:pPr>
            <w:pStyle w:val="TOC5"/>
            <w:numPr>
              <w:ilvl w:val="2"/>
              <w:numId w:val="23"/>
            </w:numPr>
            <w:tabs>
              <w:tab w:val="left" w:pos="1362"/>
              <w:tab w:val="right" w:leader="dot" w:pos="9425"/>
            </w:tabs>
            <w:ind w:hanging="541"/>
          </w:pPr>
          <w:r>
            <w:t>Uji</w:t>
          </w:r>
          <w:r>
            <w:rPr>
              <w:spacing w:val="-1"/>
            </w:rPr>
            <w:t xml:space="preserve"> </w:t>
          </w:r>
          <w:r>
            <w:t>Asumsi</w:t>
          </w:r>
          <w:r>
            <w:rPr>
              <w:spacing w:val="-3"/>
            </w:rPr>
            <w:t xml:space="preserve"> </w:t>
          </w:r>
          <w:r>
            <w:t>Klasik</w:t>
          </w:r>
          <w:r>
            <w:tab/>
            <w:t>60</w:t>
          </w:r>
        </w:p>
        <w:p w:rsidR="00DF5F17" w:rsidRDefault="00A90639">
          <w:pPr>
            <w:pStyle w:val="TOC6"/>
            <w:numPr>
              <w:ilvl w:val="3"/>
              <w:numId w:val="23"/>
            </w:numPr>
            <w:tabs>
              <w:tab w:val="left" w:pos="1825"/>
              <w:tab w:val="right" w:leader="dot" w:pos="9425"/>
            </w:tabs>
            <w:spacing w:before="476"/>
            <w:ind w:hanging="721"/>
          </w:pPr>
          <w:r>
            <w:t>Uji</w:t>
          </w:r>
          <w:r>
            <w:rPr>
              <w:spacing w:val="-1"/>
            </w:rPr>
            <w:t xml:space="preserve"> </w:t>
          </w:r>
          <w:r>
            <w:t>Normalitas</w:t>
          </w:r>
          <w:r>
            <w:rPr>
              <w:spacing w:val="2"/>
            </w:rPr>
            <w:t xml:space="preserve"> </w:t>
          </w:r>
          <w:r>
            <w:t>Data</w:t>
          </w:r>
          <w:r>
            <w:tab/>
            <w:t>60</w:t>
          </w:r>
        </w:p>
        <w:p w:rsidR="00DF5F17" w:rsidRDefault="00A90639">
          <w:pPr>
            <w:pStyle w:val="TOC6"/>
            <w:numPr>
              <w:ilvl w:val="3"/>
              <w:numId w:val="23"/>
            </w:numPr>
            <w:tabs>
              <w:tab w:val="left" w:pos="1825"/>
              <w:tab w:val="right" w:leader="dot" w:pos="9425"/>
            </w:tabs>
            <w:spacing w:before="477"/>
            <w:ind w:hanging="721"/>
          </w:pPr>
          <w:r>
            <w:t>Uji</w:t>
          </w:r>
          <w:r>
            <w:rPr>
              <w:spacing w:val="-1"/>
            </w:rPr>
            <w:t xml:space="preserve"> </w:t>
          </w:r>
          <w:r>
            <w:t>Multikolinearitas</w:t>
          </w:r>
          <w:r>
            <w:tab/>
            <w:t>61</w:t>
          </w:r>
        </w:p>
        <w:p w:rsidR="00DF5F17" w:rsidRDefault="00A90639">
          <w:pPr>
            <w:pStyle w:val="TOC6"/>
            <w:numPr>
              <w:ilvl w:val="3"/>
              <w:numId w:val="23"/>
            </w:numPr>
            <w:tabs>
              <w:tab w:val="left" w:pos="1825"/>
              <w:tab w:val="right" w:leader="dot" w:pos="9425"/>
            </w:tabs>
            <w:spacing w:before="476"/>
            <w:ind w:hanging="721"/>
          </w:pPr>
          <w:r>
            <w:t>Uji</w:t>
          </w:r>
          <w:r>
            <w:rPr>
              <w:spacing w:val="-1"/>
            </w:rPr>
            <w:t xml:space="preserve"> </w:t>
          </w:r>
          <w:r>
            <w:t>Autokorelasi</w:t>
          </w:r>
          <w:r>
            <w:tab/>
            <w:t>63</w:t>
          </w:r>
        </w:p>
        <w:p w:rsidR="00DF5F17" w:rsidRDefault="00A90639">
          <w:pPr>
            <w:pStyle w:val="TOC6"/>
            <w:numPr>
              <w:ilvl w:val="3"/>
              <w:numId w:val="23"/>
            </w:numPr>
            <w:tabs>
              <w:tab w:val="left" w:pos="1825"/>
              <w:tab w:val="right" w:leader="dot" w:pos="9425"/>
            </w:tabs>
            <w:ind w:hanging="721"/>
          </w:pPr>
          <w:r>
            <w:t>Uji</w:t>
          </w:r>
          <w:r>
            <w:rPr>
              <w:spacing w:val="-1"/>
            </w:rPr>
            <w:t xml:space="preserve"> </w:t>
          </w:r>
          <w:r>
            <w:t>Heteroskedastisitas</w:t>
          </w:r>
          <w:r>
            <w:tab/>
            <w:t>63</w:t>
          </w:r>
        </w:p>
        <w:p w:rsidR="00DF5F17" w:rsidRDefault="00A90639">
          <w:pPr>
            <w:pStyle w:val="TOC5"/>
            <w:numPr>
              <w:ilvl w:val="2"/>
              <w:numId w:val="23"/>
            </w:numPr>
            <w:tabs>
              <w:tab w:val="left" w:pos="1362"/>
              <w:tab w:val="right" w:leader="dot" w:pos="9425"/>
            </w:tabs>
            <w:spacing w:before="477"/>
            <w:ind w:hanging="541"/>
          </w:pPr>
          <w:r>
            <w:t>Uji</w:t>
          </w:r>
          <w:r>
            <w:rPr>
              <w:spacing w:val="-1"/>
            </w:rPr>
            <w:t xml:space="preserve"> </w:t>
          </w:r>
          <w:r>
            <w:t>Hipotesis</w:t>
          </w:r>
          <w:r>
            <w:tab/>
            <w:t>64</w:t>
          </w:r>
        </w:p>
        <w:p w:rsidR="00DF5F17" w:rsidRDefault="00A90639">
          <w:pPr>
            <w:pStyle w:val="TOC6"/>
            <w:numPr>
              <w:ilvl w:val="3"/>
              <w:numId w:val="23"/>
            </w:numPr>
            <w:tabs>
              <w:tab w:val="left" w:pos="1825"/>
              <w:tab w:val="right" w:leader="dot" w:pos="9425"/>
            </w:tabs>
            <w:spacing w:before="476"/>
            <w:ind w:hanging="721"/>
          </w:pPr>
          <w:r>
            <w:t>Uji t</w:t>
          </w:r>
          <w:r>
            <w:tab/>
            <w:t>64</w:t>
          </w:r>
        </w:p>
        <w:p w:rsidR="00DF5F17" w:rsidRDefault="00A90639">
          <w:pPr>
            <w:pStyle w:val="TOC6"/>
            <w:numPr>
              <w:ilvl w:val="3"/>
              <w:numId w:val="23"/>
            </w:numPr>
            <w:tabs>
              <w:tab w:val="left" w:pos="1825"/>
              <w:tab w:val="right" w:leader="dot" w:pos="9425"/>
            </w:tabs>
            <w:ind w:hanging="721"/>
          </w:pPr>
          <w:r>
            <w:t>Uji F</w:t>
          </w:r>
          <w:r>
            <w:tab/>
            <w:t>65</w:t>
          </w:r>
        </w:p>
        <w:p w:rsidR="00DF5F17" w:rsidRDefault="00A90639">
          <w:pPr>
            <w:pStyle w:val="TOC3"/>
            <w:numPr>
              <w:ilvl w:val="1"/>
              <w:numId w:val="23"/>
            </w:numPr>
            <w:tabs>
              <w:tab w:val="left" w:pos="899"/>
              <w:tab w:val="right" w:leader="dot" w:pos="9425"/>
            </w:tabs>
            <w:spacing w:before="477" w:after="240"/>
            <w:ind w:hanging="361"/>
          </w:pPr>
          <w:hyperlink w:anchor="_TOC_250007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Hasil Penelitian</w:t>
            </w:r>
            <w:r>
              <w:tab/>
              <w:t>66</w:t>
            </w:r>
          </w:hyperlink>
        </w:p>
        <w:p w:rsidR="00DF5F17" w:rsidRDefault="00A90639">
          <w:pPr>
            <w:pStyle w:val="TOC5"/>
            <w:numPr>
              <w:ilvl w:val="2"/>
              <w:numId w:val="23"/>
            </w:numPr>
            <w:tabs>
              <w:tab w:val="left" w:pos="1362"/>
            </w:tabs>
            <w:spacing w:before="60"/>
            <w:ind w:hanging="541"/>
            <w:rPr>
              <w:rFonts w:ascii="Calibri"/>
              <w:sz w:val="22"/>
            </w:rPr>
          </w:pPr>
          <w:r>
            <w:rPr>
              <w:spacing w:val="-1"/>
            </w:rPr>
            <w:t>Pengaruh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Value Added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Capital</w:t>
          </w:r>
          <w:r>
            <w:t xml:space="preserve"> </w:t>
          </w:r>
          <w:r>
            <w:rPr>
              <w:spacing w:val="-1"/>
            </w:rPr>
            <w:t>Employed</w:t>
          </w:r>
          <w:r>
            <w:rPr>
              <w:spacing w:val="3"/>
            </w:rPr>
            <w:t xml:space="preserve"> </w:t>
          </w:r>
          <w:r>
            <w:t>(VACA)</w:t>
          </w:r>
          <w:r>
            <w:rPr>
              <w:spacing w:val="1"/>
            </w:rPr>
            <w:t xml:space="preserve"> </w:t>
          </w:r>
          <w:r>
            <w:t>terhadap</w:t>
          </w:r>
          <w:r>
            <w:rPr>
              <w:spacing w:val="2"/>
            </w:rPr>
            <w:t xml:space="preserve"> </w:t>
          </w:r>
          <w:r>
            <w:t>Return On Asset</w:t>
          </w:r>
          <w:r>
            <w:rPr>
              <w:spacing w:val="1"/>
            </w:rPr>
            <w:t xml:space="preserve"> </w:t>
          </w:r>
          <w:r>
            <w:t>(ROA)</w:t>
          </w:r>
          <w:r>
            <w:rPr>
              <w:spacing w:val="-8"/>
            </w:rPr>
            <w:t xml:space="preserve"> </w:t>
          </w:r>
          <w:r>
            <w:rPr>
              <w:sz w:val="22"/>
            </w:rPr>
            <w:t>..</w:t>
          </w:r>
          <w:r>
            <w:rPr>
              <w:spacing w:val="-36"/>
              <w:sz w:val="22"/>
            </w:rPr>
            <w:t xml:space="preserve"> </w:t>
          </w:r>
          <w:r>
            <w:rPr>
              <w:rFonts w:ascii="Calibri"/>
              <w:sz w:val="22"/>
            </w:rPr>
            <w:t>66</w:t>
          </w:r>
        </w:p>
        <w:p w:rsidR="00DF5F17" w:rsidRDefault="00A90639">
          <w:pPr>
            <w:pStyle w:val="TOC5"/>
            <w:numPr>
              <w:ilvl w:val="2"/>
              <w:numId w:val="23"/>
            </w:numPr>
            <w:tabs>
              <w:tab w:val="left" w:pos="1362"/>
              <w:tab w:val="left" w:leader="dot" w:pos="9751"/>
            </w:tabs>
            <w:spacing w:before="477"/>
            <w:ind w:hanging="541"/>
            <w:rPr>
              <w:rFonts w:ascii="Calibri"/>
              <w:sz w:val="22"/>
            </w:rPr>
          </w:pPr>
          <w:hyperlink w:anchor="_TOC_250006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Value</w:t>
            </w:r>
            <w:r>
              <w:rPr>
                <w:spacing w:val="-3"/>
              </w:rPr>
              <w:t xml:space="preserve"> </w:t>
            </w:r>
            <w:r>
              <w:t>Added Human</w:t>
            </w:r>
            <w:r>
              <w:rPr>
                <w:spacing w:val="-3"/>
              </w:rPr>
              <w:t xml:space="preserve"> </w:t>
            </w:r>
            <w:r>
              <w:t>Capital</w:t>
            </w:r>
            <w:r>
              <w:rPr>
                <w:spacing w:val="-2"/>
              </w:rPr>
              <w:t xml:space="preserve"> </w:t>
            </w:r>
            <w:r>
              <w:t>(VAHU)</w:t>
            </w:r>
            <w:r>
              <w:rPr>
                <w:spacing w:val="-1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Return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Asset (ROA)</w:t>
            </w:r>
            <w:r>
              <w:tab/>
            </w:r>
            <w:r>
              <w:rPr>
                <w:rFonts w:ascii="Calibri"/>
                <w:sz w:val="22"/>
              </w:rPr>
              <w:t>67</w:t>
            </w:r>
          </w:hyperlink>
        </w:p>
        <w:p w:rsidR="00DF5F17" w:rsidRDefault="00A90639">
          <w:pPr>
            <w:pStyle w:val="TOC5"/>
            <w:numPr>
              <w:ilvl w:val="2"/>
              <w:numId w:val="23"/>
            </w:numPr>
            <w:tabs>
              <w:tab w:val="left" w:pos="1362"/>
              <w:tab w:val="left" w:leader="dot" w:pos="9751"/>
            </w:tabs>
            <w:spacing w:before="476"/>
            <w:ind w:hanging="541"/>
            <w:rPr>
              <w:rFonts w:ascii="Calibri"/>
              <w:sz w:val="22"/>
            </w:rPr>
          </w:pPr>
          <w:hyperlink w:anchor="_TOC_250005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Structural</w:t>
            </w:r>
            <w:r>
              <w:rPr>
                <w:spacing w:val="-2"/>
              </w:rPr>
              <w:t xml:space="preserve"> </w:t>
            </w:r>
            <w:r>
              <w:t>Capital</w:t>
            </w:r>
            <w:r>
              <w:rPr>
                <w:spacing w:val="-2"/>
              </w:rPr>
              <w:t xml:space="preserve"> </w:t>
            </w:r>
            <w:r>
              <w:t>Value</w:t>
            </w:r>
            <w:r>
              <w:rPr>
                <w:spacing w:val="-2"/>
              </w:rPr>
              <w:t xml:space="preserve"> </w:t>
            </w:r>
            <w:r>
              <w:t>Added</w:t>
            </w:r>
            <w:r>
              <w:rPr>
                <w:spacing w:val="-3"/>
              </w:rPr>
              <w:t xml:space="preserve"> </w:t>
            </w:r>
            <w:r>
              <w:t>(STVA)</w:t>
            </w:r>
            <w:r>
              <w:rPr>
                <w:spacing w:val="-1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Return</w:t>
            </w:r>
            <w:r>
              <w:rPr>
                <w:spacing w:val="-3"/>
              </w:rPr>
              <w:t xml:space="preserve"> </w:t>
            </w:r>
            <w:r>
              <w:t>On Asset</w:t>
            </w:r>
            <w:r>
              <w:rPr>
                <w:spacing w:val="-2"/>
              </w:rPr>
              <w:t xml:space="preserve"> </w:t>
            </w:r>
            <w:r>
              <w:t>(ROA)</w:t>
            </w:r>
            <w:r>
              <w:tab/>
            </w:r>
            <w:r>
              <w:rPr>
                <w:rFonts w:ascii="Calibri"/>
                <w:sz w:val="22"/>
              </w:rPr>
              <w:t>67</w:t>
            </w:r>
          </w:hyperlink>
        </w:p>
        <w:p w:rsidR="00DF5F17" w:rsidRDefault="00A90639">
          <w:pPr>
            <w:pStyle w:val="TOC5"/>
            <w:numPr>
              <w:ilvl w:val="2"/>
              <w:numId w:val="23"/>
            </w:numPr>
            <w:tabs>
              <w:tab w:val="left" w:pos="1362"/>
              <w:tab w:val="left" w:leader="dot" w:pos="9751"/>
            </w:tabs>
            <w:ind w:hanging="541"/>
            <w:rPr>
              <w:rFonts w:ascii="Calibri"/>
              <w:sz w:val="22"/>
            </w:rPr>
          </w:pPr>
          <w:r>
            <w:t>Pengaruh</w:t>
          </w:r>
          <w:r>
            <w:rPr>
              <w:spacing w:val="-1"/>
            </w:rPr>
            <w:t xml:space="preserve"> </w:t>
          </w:r>
          <w:r>
            <w:t>VACA,</w:t>
          </w:r>
          <w:r>
            <w:rPr>
              <w:spacing w:val="-2"/>
            </w:rPr>
            <w:t xml:space="preserve"> </w:t>
          </w:r>
          <w:r>
            <w:t>VAHU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STVAterhadap</w:t>
          </w:r>
          <w:r>
            <w:rPr>
              <w:spacing w:val="-1"/>
            </w:rPr>
            <w:t xml:space="preserve"> </w:t>
          </w:r>
          <w:r>
            <w:t>ROA</w:t>
          </w:r>
          <w:r>
            <w:rPr>
              <w:spacing w:val="-3"/>
            </w:rPr>
            <w:t xml:space="preserve"> </w:t>
          </w:r>
          <w:r>
            <w:t>(Return</w:t>
          </w:r>
          <w:r>
            <w:rPr>
              <w:spacing w:val="-2"/>
            </w:rPr>
            <w:t xml:space="preserve"> </w:t>
          </w:r>
          <w:r>
            <w:t>On</w:t>
          </w:r>
          <w:r>
            <w:rPr>
              <w:spacing w:val="-2"/>
            </w:rPr>
            <w:t xml:space="preserve"> </w:t>
          </w:r>
          <w:r>
            <w:t>Asset)</w:t>
          </w:r>
          <w:r>
            <w:tab/>
          </w:r>
          <w:r>
            <w:rPr>
              <w:rFonts w:ascii="Calibri"/>
              <w:sz w:val="22"/>
            </w:rPr>
            <w:t>68</w:t>
          </w:r>
        </w:p>
        <w:p w:rsidR="00DF5F17" w:rsidRDefault="00A90639">
          <w:pPr>
            <w:pStyle w:val="TOC3"/>
            <w:numPr>
              <w:ilvl w:val="1"/>
              <w:numId w:val="23"/>
            </w:numPr>
            <w:tabs>
              <w:tab w:val="left" w:pos="899"/>
              <w:tab w:val="left" w:leader="dot" w:pos="9751"/>
            </w:tabs>
            <w:ind w:hanging="361"/>
          </w:pPr>
          <w:hyperlink w:anchor="_TOC_250004" w:history="1">
            <w:r>
              <w:t>Implikasi</w:t>
            </w:r>
            <w:r>
              <w:rPr>
                <w:spacing w:val="-2"/>
              </w:rPr>
              <w:t xml:space="preserve"> </w:t>
            </w:r>
            <w:r>
              <w:t>Manajerial</w:t>
            </w:r>
            <w:r>
              <w:tab/>
              <w:t>69</w:t>
            </w:r>
          </w:hyperlink>
        </w:p>
        <w:p w:rsidR="00DF5F17" w:rsidRDefault="00A90639">
          <w:pPr>
            <w:pStyle w:val="TOC1"/>
            <w:tabs>
              <w:tab w:val="left" w:leader="dot" w:pos="9751"/>
            </w:tabs>
          </w:pPr>
          <w:r>
            <w:t>BAB</w:t>
          </w:r>
          <w:r>
            <w:rPr>
              <w:spacing w:val="-2"/>
            </w:rPr>
            <w:t xml:space="preserve"> </w:t>
          </w:r>
          <w:r>
            <w:t>V</w:t>
          </w:r>
          <w:r>
            <w:rPr>
              <w:spacing w:val="-3"/>
            </w:rPr>
            <w:t xml:space="preserve"> </w:t>
          </w:r>
          <w:r>
            <w:t>PENUTUP</w:t>
          </w:r>
          <w:r>
            <w:tab/>
            <w:t>71</w:t>
          </w:r>
        </w:p>
        <w:p w:rsidR="00DF5F17" w:rsidRDefault="00A90639">
          <w:pPr>
            <w:pStyle w:val="TOC3"/>
            <w:numPr>
              <w:ilvl w:val="1"/>
              <w:numId w:val="22"/>
            </w:numPr>
            <w:tabs>
              <w:tab w:val="left" w:pos="899"/>
              <w:tab w:val="left" w:leader="dot" w:pos="9751"/>
            </w:tabs>
            <w:spacing w:before="478"/>
            <w:ind w:hanging="361"/>
          </w:pPr>
          <w:hyperlink w:anchor="_TOC_250003" w:history="1">
            <w:r>
              <w:t>Kesimpulan</w:t>
            </w:r>
            <w:r>
              <w:tab/>
              <w:t>71</w:t>
            </w:r>
          </w:hyperlink>
        </w:p>
        <w:p w:rsidR="00DF5F17" w:rsidRDefault="00A90639">
          <w:pPr>
            <w:pStyle w:val="TOC3"/>
            <w:numPr>
              <w:ilvl w:val="1"/>
              <w:numId w:val="22"/>
            </w:numPr>
            <w:tabs>
              <w:tab w:val="left" w:pos="899"/>
              <w:tab w:val="left" w:leader="dot" w:pos="9751"/>
            </w:tabs>
            <w:ind w:hanging="361"/>
          </w:pPr>
          <w:hyperlink w:anchor="_TOC_250002" w:history="1">
            <w:r>
              <w:t>Saran</w:t>
            </w:r>
            <w:r>
              <w:tab/>
              <w:t>72</w:t>
            </w:r>
          </w:hyperlink>
        </w:p>
        <w:p w:rsidR="00DF5F17" w:rsidRDefault="00A90639">
          <w:pPr>
            <w:pStyle w:val="TOC1"/>
            <w:tabs>
              <w:tab w:val="left" w:leader="dot" w:pos="9751"/>
            </w:tabs>
            <w:spacing w:before="476"/>
          </w:pPr>
          <w:hyperlink w:anchor="_TOC_250001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PUSTAKA</w:t>
            </w:r>
            <w:r>
              <w:tab/>
              <w:t>74</w:t>
            </w:r>
          </w:hyperlink>
        </w:p>
        <w:p w:rsidR="00DF5F17" w:rsidRDefault="00A90639">
          <w:pPr>
            <w:pStyle w:val="TOC1"/>
            <w:tabs>
              <w:tab w:val="left" w:leader="dot" w:pos="9751"/>
            </w:tabs>
            <w:spacing w:before="477"/>
          </w:pPr>
          <w:r>
            <w:t>LAMPIRAN</w:t>
          </w:r>
          <w:r>
            <w:tab/>
            <w:t>76</w:t>
          </w:r>
        </w:p>
        <w:p w:rsidR="00DF5F17" w:rsidRDefault="00A90639">
          <w:pPr>
            <w:pStyle w:val="TOC1"/>
            <w:tabs>
              <w:tab w:val="left" w:leader="dot" w:pos="9751"/>
            </w:tabs>
            <w:spacing w:before="483"/>
          </w:pPr>
          <w:hyperlink w:anchor="_TOC_250000" w:history="1">
            <w:r>
              <w:t>RIWAYAT</w:t>
            </w:r>
            <w:r>
              <w:rPr>
                <w:spacing w:val="-3"/>
              </w:rPr>
              <w:t xml:space="preserve"> </w:t>
            </w:r>
            <w:r>
              <w:t>HIDUP</w:t>
            </w:r>
            <w:r>
              <w:rPr>
                <w:spacing w:val="-4"/>
              </w:rPr>
              <w:t xml:space="preserve"> </w:t>
            </w:r>
            <w:r>
              <w:t>PENULIS</w:t>
            </w:r>
            <w:r>
              <w:tab/>
              <w:t>86</w:t>
            </w:r>
          </w:hyperlink>
        </w:p>
      </w:sdtContent>
    </w:sdt>
    <w:p w:rsidR="00DF5F17" w:rsidRDefault="00DF5F17">
      <w:pPr>
        <w:sectPr w:rsidR="00DF5F17">
          <w:type w:val="continuous"/>
          <w:pgSz w:w="12240" w:h="15840"/>
          <w:pgMar w:top="1379" w:right="1260" w:bottom="1520" w:left="880" w:header="720" w:footer="720" w:gutter="0"/>
          <w:cols w:space="720"/>
        </w:sectPr>
      </w:pPr>
    </w:p>
    <w:p w:rsidR="00DF5F17" w:rsidRDefault="00A90639">
      <w:pPr>
        <w:pStyle w:val="Heading1"/>
        <w:spacing w:before="60"/>
        <w:ind w:left="333"/>
        <w:jc w:val="center"/>
      </w:pPr>
      <w:bookmarkStart w:id="1" w:name="_TOC_250056"/>
      <w:r>
        <w:rPr>
          <w:u w:val="thick"/>
        </w:rPr>
        <w:lastRenderedPageBreak/>
        <w:t>DAFTAR</w:t>
      </w:r>
      <w:r>
        <w:rPr>
          <w:spacing w:val="-4"/>
          <w:u w:val="thick"/>
        </w:rPr>
        <w:t xml:space="preserve"> </w:t>
      </w:r>
      <w:bookmarkEnd w:id="1"/>
      <w:r>
        <w:rPr>
          <w:u w:val="thick"/>
        </w:rPr>
        <w:t>TABEL</w:t>
      </w: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spacing w:before="7"/>
        <w:rPr>
          <w:b/>
          <w:sz w:val="28"/>
        </w:rPr>
      </w:pPr>
    </w:p>
    <w:p w:rsidR="00DF5F17" w:rsidRDefault="00A90639">
      <w:pPr>
        <w:pStyle w:val="BodyText"/>
        <w:tabs>
          <w:tab w:val="left" w:leader="dot" w:pos="9185"/>
        </w:tabs>
        <w:ind w:left="255"/>
      </w:pPr>
      <w:r>
        <w:t>Tabel</w:t>
      </w:r>
      <w:r>
        <w:rPr>
          <w:spacing w:val="-2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Capital</w:t>
      </w:r>
      <w:r>
        <w:tab/>
        <w:t>14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leader="dot" w:pos="9185"/>
        </w:tabs>
        <w:spacing w:before="177"/>
        <w:ind w:left="255"/>
      </w:pPr>
      <w:r>
        <w:t>Tabel</w:t>
      </w:r>
      <w:r>
        <w:rPr>
          <w:spacing w:val="-2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Terdahulu</w:t>
      </w:r>
      <w:r>
        <w:tab/>
        <w:t>29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leader="dot" w:pos="9185"/>
        </w:tabs>
        <w:spacing w:before="178"/>
        <w:ind w:left="255"/>
      </w:pPr>
      <w:r>
        <w:t>Tabel</w:t>
      </w:r>
      <w:r>
        <w:rPr>
          <w:spacing w:val="-2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Ringkasan</w:t>
      </w:r>
      <w:r>
        <w:rPr>
          <w:spacing w:val="-3"/>
        </w:rPr>
        <w:t xml:space="preserve"> </w:t>
      </w:r>
      <w:r>
        <w:t>Operasional</w:t>
      </w:r>
      <w:r>
        <w:rPr>
          <w:spacing w:val="-2"/>
        </w:rPr>
        <w:t xml:space="preserve"> </w:t>
      </w:r>
      <w:r>
        <w:t>Variabel</w:t>
      </w:r>
      <w:r>
        <w:tab/>
        <w:t>40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leader="dot" w:pos="9185"/>
        </w:tabs>
        <w:spacing w:before="177"/>
        <w:ind w:left="255"/>
      </w:pPr>
      <w:r>
        <w:t>Tabel</w:t>
      </w:r>
      <w:r>
        <w:rPr>
          <w:spacing w:val="-2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Penentuan</w:t>
      </w:r>
      <w:r>
        <w:rPr>
          <w:spacing w:val="-1"/>
        </w:rPr>
        <w:t xml:space="preserve"> </w:t>
      </w:r>
      <w:r>
        <w:t>Sampel</w:t>
      </w:r>
      <w:r>
        <w:tab/>
        <w:t>53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leader="dot" w:pos="9185"/>
        </w:tabs>
        <w:spacing w:before="176"/>
        <w:ind w:left="255"/>
      </w:pPr>
      <w:r>
        <w:t>Tabel</w:t>
      </w:r>
      <w:r>
        <w:rPr>
          <w:spacing w:val="-2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Sampel</w:t>
      </w:r>
      <w:r>
        <w:tab/>
        <w:t>54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leader="dot" w:pos="9185"/>
        </w:tabs>
        <w:spacing w:before="178"/>
        <w:ind w:left="255"/>
      </w:pPr>
      <w:r>
        <w:t>Tabel</w:t>
      </w:r>
      <w:r>
        <w:rPr>
          <w:spacing w:val="-2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Statistik</w:t>
      </w:r>
      <w:r>
        <w:rPr>
          <w:spacing w:val="-1"/>
        </w:rPr>
        <w:t xml:space="preserve"> </w:t>
      </w:r>
      <w:r>
        <w:t>Deskriptif</w:t>
      </w:r>
      <w:r>
        <w:tab/>
        <w:t>55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leader="dot" w:pos="9185"/>
        </w:tabs>
        <w:spacing w:before="177"/>
        <w:ind w:left="255"/>
      </w:pPr>
      <w:r>
        <w:t>Tabel</w:t>
      </w:r>
      <w:r>
        <w:rPr>
          <w:spacing w:val="-1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: Uji</w:t>
      </w:r>
      <w:r>
        <w:rPr>
          <w:spacing w:val="-1"/>
        </w:rPr>
        <w:t xml:space="preserve"> </w:t>
      </w:r>
      <w:r>
        <w:t>Chow</w:t>
      </w:r>
      <w:r>
        <w:tab/>
        <w:t>57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leader="dot" w:pos="9185"/>
        </w:tabs>
        <w:spacing w:before="176"/>
        <w:ind w:left="255"/>
      </w:pPr>
      <w:r>
        <w:t>Tabel</w:t>
      </w:r>
      <w:r>
        <w:rPr>
          <w:spacing w:val="-2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Hausman</w:t>
      </w:r>
      <w:r>
        <w:tab/>
        <w:t>58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leader="dot" w:pos="9185"/>
        </w:tabs>
        <w:spacing w:before="179"/>
        <w:ind w:left="255"/>
      </w:pPr>
      <w:r>
        <w:t>Tabel</w:t>
      </w:r>
      <w:r>
        <w:rPr>
          <w:spacing w:val="-2"/>
        </w:rPr>
        <w:t xml:space="preserve"> </w:t>
      </w:r>
      <w:r>
        <w:t>4.6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Regresi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Effect</w:t>
      </w:r>
      <w:r>
        <w:tab/>
        <w:t>59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leader="dot" w:pos="9185"/>
        </w:tabs>
        <w:spacing w:before="176"/>
        <w:ind w:left="255"/>
      </w:pPr>
      <w:r>
        <w:t>Tabel</w:t>
      </w:r>
      <w:r>
        <w:rPr>
          <w:spacing w:val="-2"/>
        </w:rPr>
        <w:t xml:space="preserve"> </w:t>
      </w:r>
      <w:r>
        <w:t>4.7</w:t>
      </w:r>
      <w:r>
        <w:rPr>
          <w:spacing w:val="-2"/>
        </w:rPr>
        <w:t xml:space="preserve"> </w:t>
      </w:r>
      <w:r>
        <w:t>:Uji</w:t>
      </w:r>
      <w:r>
        <w:rPr>
          <w:spacing w:val="-2"/>
        </w:rPr>
        <w:t xml:space="preserve"> </w:t>
      </w:r>
      <w:r>
        <w:t>Multikolinearitas</w:t>
      </w:r>
      <w:r>
        <w:tab/>
        <w:t>62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leader="dot" w:pos="9185"/>
        </w:tabs>
        <w:spacing w:before="176"/>
        <w:ind w:left="255"/>
      </w:pPr>
      <w:r>
        <w:t>Tabel</w:t>
      </w:r>
      <w:r>
        <w:rPr>
          <w:spacing w:val="-2"/>
        </w:rPr>
        <w:t xml:space="preserve"> </w:t>
      </w:r>
      <w:r>
        <w:t>4.8</w:t>
      </w:r>
      <w:r>
        <w:rPr>
          <w:spacing w:val="-2"/>
        </w:rPr>
        <w:t xml:space="preserve"> </w:t>
      </w:r>
      <w:r>
        <w:t>:Uji</w:t>
      </w:r>
      <w:r>
        <w:rPr>
          <w:spacing w:val="-2"/>
        </w:rPr>
        <w:t xml:space="preserve"> </w:t>
      </w:r>
      <w:r>
        <w:t>Heterokedastisitas</w:t>
      </w:r>
      <w:r>
        <w:tab/>
        <w:t>63</w:t>
      </w:r>
    </w:p>
    <w:p w:rsidR="00DF5F17" w:rsidRDefault="00DF5F17">
      <w:pPr>
        <w:sectPr w:rsidR="00DF5F17">
          <w:pgSz w:w="12240" w:h="15840"/>
          <w:pgMar w:top="1380" w:right="1260" w:bottom="1200" w:left="880" w:header="0" w:footer="1014" w:gutter="0"/>
          <w:cols w:space="720"/>
        </w:sectPr>
      </w:pPr>
    </w:p>
    <w:p w:rsidR="00DF5F17" w:rsidRDefault="00A90639">
      <w:pPr>
        <w:pStyle w:val="Heading1"/>
        <w:spacing w:before="60"/>
        <w:ind w:left="332"/>
        <w:jc w:val="center"/>
      </w:pPr>
      <w:bookmarkStart w:id="2" w:name="_TOC_250055"/>
      <w:r>
        <w:lastRenderedPageBreak/>
        <w:t>DAFTAR</w:t>
      </w:r>
      <w:r>
        <w:rPr>
          <w:spacing w:val="-4"/>
        </w:rPr>
        <w:t xml:space="preserve"> </w:t>
      </w:r>
      <w:bookmarkEnd w:id="2"/>
      <w:r>
        <w:t>GAMBAR</w:t>
      </w: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spacing w:before="7"/>
        <w:rPr>
          <w:b/>
          <w:sz w:val="28"/>
        </w:rPr>
      </w:pPr>
    </w:p>
    <w:p w:rsidR="00DF5F17" w:rsidRDefault="00A90639">
      <w:pPr>
        <w:pStyle w:val="BodyText"/>
        <w:tabs>
          <w:tab w:val="right" w:leader="dot" w:pos="9425"/>
        </w:tabs>
        <w:ind w:left="255"/>
      </w:pPr>
      <w:r>
        <w:t>Gambar 2.1 :</w:t>
      </w:r>
      <w:r>
        <w:rPr>
          <w:spacing w:val="-2"/>
        </w:rPr>
        <w:t xml:space="preserve"> </w:t>
      </w:r>
      <w:r>
        <w:t>Rerangka</w:t>
      </w:r>
      <w:r>
        <w:rPr>
          <w:spacing w:val="3"/>
        </w:rPr>
        <w:t xml:space="preserve"> </w:t>
      </w:r>
      <w:r>
        <w:t>Penelitian</w:t>
      </w:r>
      <w:r>
        <w:tab/>
        <w:t>31</w:t>
      </w:r>
    </w:p>
    <w:p w:rsidR="00DF5F17" w:rsidRDefault="00A90639">
      <w:pPr>
        <w:pStyle w:val="BodyText"/>
        <w:tabs>
          <w:tab w:val="right" w:leader="dot" w:pos="9425"/>
        </w:tabs>
        <w:spacing w:before="476"/>
        <w:ind w:left="255"/>
      </w:pPr>
      <w:r>
        <w:t>Gambar</w:t>
      </w:r>
      <w:r>
        <w:rPr>
          <w:spacing w:val="-2"/>
        </w:rPr>
        <w:t xml:space="preserve"> </w:t>
      </w:r>
      <w:r>
        <w:t>4.1 :</w:t>
      </w:r>
      <w:r>
        <w:rPr>
          <w:spacing w:val="-2"/>
        </w:rPr>
        <w:t xml:space="preserve"> </w:t>
      </w:r>
      <w:r>
        <w:t>Uji Normalitas</w:t>
      </w:r>
      <w:r>
        <w:rPr>
          <w:spacing w:val="2"/>
        </w:rPr>
        <w:t xml:space="preserve"> </w:t>
      </w:r>
      <w:r>
        <w:t>Residual</w:t>
      </w:r>
      <w:r>
        <w:tab/>
        <w:t>61</w:t>
      </w:r>
    </w:p>
    <w:p w:rsidR="00DF5F17" w:rsidRDefault="00DF5F17">
      <w:pPr>
        <w:sectPr w:rsidR="00DF5F17">
          <w:pgSz w:w="12240" w:h="15840"/>
          <w:pgMar w:top="1380" w:right="1260" w:bottom="1200" w:left="880" w:header="0" w:footer="1014" w:gutter="0"/>
          <w:cols w:space="720"/>
        </w:sectPr>
      </w:pPr>
    </w:p>
    <w:p w:rsidR="00DF5F17" w:rsidRDefault="00A90639">
      <w:pPr>
        <w:pStyle w:val="Heading1"/>
        <w:spacing w:before="60"/>
        <w:ind w:left="330"/>
        <w:jc w:val="center"/>
      </w:pPr>
      <w:r>
        <w:lastRenderedPageBreak/>
        <w:t>LAMPIRAN</w:t>
      </w: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spacing w:before="7"/>
        <w:rPr>
          <w:b/>
          <w:sz w:val="28"/>
        </w:rPr>
      </w:pPr>
    </w:p>
    <w:p w:rsidR="00DF5F17" w:rsidRDefault="00A90639">
      <w:pPr>
        <w:pStyle w:val="BodyText"/>
        <w:tabs>
          <w:tab w:val="left" w:pos="1673"/>
          <w:tab w:val="left" w:leader="dot" w:pos="9185"/>
        </w:tabs>
        <w:ind w:left="255"/>
      </w:pPr>
      <w:r>
        <w:t>Lampiran</w:t>
      </w:r>
      <w:r>
        <w:rPr>
          <w:spacing w:val="-3"/>
        </w:rPr>
        <w:t xml:space="preserve"> </w:t>
      </w:r>
      <w:r>
        <w:t>I</w:t>
      </w:r>
      <w:r>
        <w:tab/>
        <w:t>:</w:t>
      </w:r>
      <w:r>
        <w:rPr>
          <w:spacing w:val="-4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Terdaftar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Bursa</w:t>
      </w:r>
      <w:r>
        <w:rPr>
          <w:spacing w:val="-1"/>
        </w:rPr>
        <w:t xml:space="preserve"> </w:t>
      </w:r>
      <w:r>
        <w:t>Efek Indonesia</w:t>
      </w:r>
      <w:r>
        <w:tab/>
        <w:t>76</w:t>
      </w:r>
    </w:p>
    <w:p w:rsidR="00DF5F17" w:rsidRDefault="00A90639">
      <w:pPr>
        <w:pStyle w:val="BodyText"/>
        <w:tabs>
          <w:tab w:val="left" w:pos="1673"/>
          <w:tab w:val="left" w:leader="dot" w:pos="9185"/>
        </w:tabs>
        <w:spacing w:before="476"/>
        <w:ind w:left="255"/>
      </w:pPr>
      <w:r>
        <w:t>Lampiran</w:t>
      </w:r>
      <w:r>
        <w:rPr>
          <w:spacing w:val="-4"/>
        </w:rPr>
        <w:t xml:space="preserve"> </w:t>
      </w:r>
      <w:r>
        <w:t>II</w:t>
      </w:r>
      <w:r>
        <w:tab/>
        <w:t>:</w:t>
      </w:r>
      <w:r>
        <w:rPr>
          <w:spacing w:val="-3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Olahan</w:t>
      </w:r>
      <w:r>
        <w:tab/>
        <w:t>77</w:t>
      </w:r>
    </w:p>
    <w:p w:rsidR="00DF5F17" w:rsidRDefault="00A90639">
      <w:pPr>
        <w:pStyle w:val="BodyText"/>
        <w:tabs>
          <w:tab w:val="left" w:leader="dot" w:pos="9185"/>
        </w:tabs>
        <w:spacing w:before="477"/>
        <w:ind w:left="255"/>
      </w:pPr>
      <w:r>
        <w:t>Lampiran</w:t>
      </w:r>
      <w:r>
        <w:rPr>
          <w:spacing w:val="-3"/>
        </w:rPr>
        <w:t xml:space="preserve"> </w:t>
      </w:r>
      <w:r>
        <w:t xml:space="preserve">III  </w:t>
      </w:r>
      <w:r>
        <w:rPr>
          <w:spacing w:val="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Statistik</w:t>
      </w:r>
      <w:r>
        <w:rPr>
          <w:spacing w:val="-2"/>
        </w:rPr>
        <w:t xml:space="preserve"> </w:t>
      </w:r>
      <w:r>
        <w:t>Deskriptif</w:t>
      </w:r>
      <w:r>
        <w:tab/>
        <w:t>81</w:t>
      </w:r>
    </w:p>
    <w:p w:rsidR="00DF5F17" w:rsidRDefault="00A90639">
      <w:pPr>
        <w:pStyle w:val="BodyText"/>
        <w:tabs>
          <w:tab w:val="left" w:leader="dot" w:pos="9185"/>
        </w:tabs>
        <w:spacing w:before="475"/>
        <w:ind w:left="255"/>
      </w:pPr>
      <w:r>
        <w:t>Lampiran</w:t>
      </w:r>
      <w:r>
        <w:rPr>
          <w:spacing w:val="-3"/>
        </w:rPr>
        <w:t xml:space="preserve"> </w:t>
      </w:r>
      <w:r>
        <w:t>IV</w:t>
      </w:r>
      <w:r>
        <w:rPr>
          <w:spacing w:val="11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Normalitas</w:t>
      </w:r>
      <w:r>
        <w:rPr>
          <w:spacing w:val="-2"/>
        </w:rPr>
        <w:t xml:space="preserve"> </w:t>
      </w:r>
      <w:r>
        <w:t>Residual</w:t>
      </w:r>
      <w:r>
        <w:tab/>
        <w:t>81</w:t>
      </w:r>
    </w:p>
    <w:p w:rsidR="00DF5F17" w:rsidRDefault="00A90639">
      <w:pPr>
        <w:pStyle w:val="BodyText"/>
        <w:tabs>
          <w:tab w:val="left" w:pos="1673"/>
          <w:tab w:val="left" w:leader="dot" w:pos="9185"/>
        </w:tabs>
        <w:spacing w:before="476"/>
        <w:ind w:left="255"/>
      </w:pPr>
      <w:r>
        <w:t>Lampiran</w:t>
      </w:r>
      <w:r>
        <w:rPr>
          <w:spacing w:val="-3"/>
        </w:rPr>
        <w:t xml:space="preserve"> </w:t>
      </w:r>
      <w:r>
        <w:t>V</w:t>
      </w:r>
      <w:r>
        <w:tab/>
        <w:t>: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Multikolinearitas</w:t>
      </w:r>
      <w:r>
        <w:tab/>
        <w:t>82</w:t>
      </w:r>
    </w:p>
    <w:p w:rsidR="00DF5F17" w:rsidRDefault="00A90639">
      <w:pPr>
        <w:pStyle w:val="BodyText"/>
        <w:tabs>
          <w:tab w:val="left" w:leader="dot" w:pos="9185"/>
        </w:tabs>
        <w:spacing w:before="477"/>
        <w:ind w:left="255"/>
      </w:pPr>
      <w:r>
        <w:t>Lampiran</w:t>
      </w:r>
      <w:r>
        <w:rPr>
          <w:spacing w:val="-3"/>
        </w:rPr>
        <w:t xml:space="preserve"> </w:t>
      </w:r>
      <w:r>
        <w:t>VI</w:t>
      </w:r>
      <w:r>
        <w:rPr>
          <w:spacing w:val="11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Autokolerasi</w:t>
      </w:r>
      <w:r>
        <w:tab/>
        <w:t>82</w:t>
      </w:r>
    </w:p>
    <w:p w:rsidR="00DF5F17" w:rsidRDefault="00A90639">
      <w:pPr>
        <w:pStyle w:val="BodyText"/>
        <w:tabs>
          <w:tab w:val="left" w:leader="dot" w:pos="9185"/>
        </w:tabs>
        <w:spacing w:before="475"/>
        <w:ind w:left="255"/>
      </w:pPr>
      <w:r>
        <w:t>Lampiran</w:t>
      </w:r>
      <w:r>
        <w:rPr>
          <w:spacing w:val="-3"/>
        </w:rPr>
        <w:t xml:space="preserve"> </w:t>
      </w:r>
      <w:r>
        <w:t>VII</w:t>
      </w:r>
      <w:r>
        <w:rPr>
          <w:spacing w:val="3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Chow</w:t>
      </w:r>
      <w:r>
        <w:tab/>
        <w:t>83</w:t>
      </w:r>
    </w:p>
    <w:p w:rsidR="00DF5F17" w:rsidRDefault="00A90639">
      <w:pPr>
        <w:pStyle w:val="BodyText"/>
        <w:tabs>
          <w:tab w:val="left" w:leader="dot" w:pos="9185"/>
        </w:tabs>
        <w:spacing w:before="476"/>
        <w:ind w:left="255"/>
      </w:pPr>
      <w:r>
        <w:t>Lampiran</w:t>
      </w:r>
      <w:r>
        <w:rPr>
          <w:spacing w:val="-1"/>
        </w:rPr>
        <w:t xml:space="preserve"> </w:t>
      </w:r>
      <w:r>
        <w:t>VIII:</w:t>
      </w:r>
      <w:r>
        <w:rPr>
          <w:spacing w:val="-2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Uji Hausman</w:t>
      </w:r>
      <w:r>
        <w:tab/>
        <w:t>84</w:t>
      </w:r>
    </w:p>
    <w:p w:rsidR="00DF5F17" w:rsidRDefault="00A90639">
      <w:pPr>
        <w:pStyle w:val="BodyText"/>
        <w:tabs>
          <w:tab w:val="left" w:leader="dot" w:pos="9185"/>
        </w:tabs>
        <w:spacing w:before="477"/>
        <w:ind w:left="255"/>
      </w:pPr>
      <w:r>
        <w:t>Lampiran</w:t>
      </w:r>
      <w:r>
        <w:rPr>
          <w:spacing w:val="-3"/>
        </w:rPr>
        <w:t xml:space="preserve"> </w:t>
      </w:r>
      <w:r>
        <w:t>IX</w:t>
      </w:r>
      <w:r>
        <w:rPr>
          <w:spacing w:val="11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Heterokedastisitas</w:t>
      </w:r>
      <w:r>
        <w:tab/>
        <w:t>85</w:t>
      </w:r>
    </w:p>
    <w:p w:rsidR="00DF5F17" w:rsidRDefault="00DF5F17">
      <w:pPr>
        <w:sectPr w:rsidR="00DF5F17">
          <w:pgSz w:w="12240" w:h="15840"/>
          <w:pgMar w:top="1380" w:right="1260" w:bottom="1200" w:left="880" w:header="0" w:footer="1014" w:gutter="0"/>
          <w:cols w:space="720"/>
        </w:sectPr>
      </w:pPr>
    </w:p>
    <w:p w:rsidR="00DF5F17" w:rsidRDefault="00A90639">
      <w:pPr>
        <w:pStyle w:val="Heading1"/>
        <w:spacing w:before="60" w:line="652" w:lineRule="auto"/>
        <w:ind w:left="4668" w:right="3563" w:hanging="4"/>
        <w:jc w:val="center"/>
      </w:pPr>
      <w:bookmarkStart w:id="3" w:name="_TOC_250054"/>
      <w:r>
        <w:lastRenderedPageBreak/>
        <w:t>BAB I</w:t>
      </w:r>
      <w:r>
        <w:rPr>
          <w:spacing w:val="1"/>
        </w:rPr>
        <w:t xml:space="preserve"> </w:t>
      </w:r>
      <w:bookmarkEnd w:id="3"/>
      <w:r>
        <w:rPr>
          <w:spacing w:val="-1"/>
        </w:rPr>
        <w:t>PENDAHULUAN</w:t>
      </w:r>
    </w:p>
    <w:p w:rsidR="00DF5F17" w:rsidRDefault="00A90639">
      <w:pPr>
        <w:pStyle w:val="Heading1"/>
        <w:numPr>
          <w:ilvl w:val="1"/>
          <w:numId w:val="21"/>
        </w:numPr>
        <w:tabs>
          <w:tab w:val="left" w:pos="1909"/>
        </w:tabs>
        <w:spacing w:before="1"/>
        <w:ind w:hanging="361"/>
      </w:pPr>
      <w:bookmarkStart w:id="4" w:name="_TOC_250053"/>
      <w:r>
        <w:t>Latar</w:t>
      </w:r>
      <w:r>
        <w:rPr>
          <w:spacing w:val="-1"/>
        </w:rPr>
        <w:t xml:space="preserve"> </w:t>
      </w:r>
      <w:bookmarkEnd w:id="4"/>
      <w:r>
        <w:t>Belakang</w:t>
      </w:r>
    </w:p>
    <w:p w:rsidR="00DF5F17" w:rsidRDefault="00DF5F17">
      <w:pPr>
        <w:pStyle w:val="BodyText"/>
        <w:rPr>
          <w:b/>
          <w:sz w:val="26"/>
        </w:rPr>
      </w:pPr>
    </w:p>
    <w:p w:rsidR="00DF5F17" w:rsidRDefault="00A90639">
      <w:pPr>
        <w:pStyle w:val="BodyText"/>
        <w:spacing w:before="176" w:line="480" w:lineRule="auto"/>
        <w:ind w:left="1548" w:right="420" w:firstLine="720"/>
        <w:jc w:val="both"/>
      </w:pPr>
      <w:r>
        <w:t>Dewasa ini, Globalisasi, inovasi teknologi dan persaingan bisnis yang ketat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abad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memaksa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menjalankan bisnisnya. Pada</w:t>
      </w:r>
      <w:r>
        <w:rPr>
          <w:spacing w:val="1"/>
        </w:rPr>
        <w:t xml:space="preserve"> </w:t>
      </w:r>
      <w:r>
        <w:t>umumnya, perusahaan-perusahaan di Indonesia masih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berwujud.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berkarakteristik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 xml:space="preserve">berbasis ilmu pengetahuan dengan penerapan manajemen pengetahuan </w:t>
      </w:r>
      <w:r>
        <w:rPr>
          <w:i/>
        </w:rPr>
        <w:t>(knowledge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t>),</w:t>
      </w:r>
      <w:r>
        <w:rPr>
          <w:spacing w:val="1"/>
        </w:rPr>
        <w:t xml:space="preserve"> </w:t>
      </w:r>
      <w:r>
        <w:t>kemakmuran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penciptaan transformasi dan kapitalisasi dari pengetahuan itu sendiri (Sawarjuwono,</w:t>
      </w:r>
      <w:r>
        <w:rPr>
          <w:spacing w:val="-57"/>
        </w:rPr>
        <w:t xml:space="preserve"> </w:t>
      </w:r>
      <w:r>
        <w:t>2003)</w:t>
      </w:r>
    </w:p>
    <w:p w:rsidR="00DF5F17" w:rsidRDefault="00A90639">
      <w:pPr>
        <w:pStyle w:val="BodyText"/>
        <w:spacing w:before="202" w:line="480" w:lineRule="auto"/>
        <w:ind w:left="1548" w:right="420" w:firstLine="720"/>
        <w:jc w:val="both"/>
      </w:pPr>
      <w:r>
        <w:t>Perkembangan dalam bidang ekonomi membawa dampak perubahan yang</w:t>
      </w:r>
      <w:r>
        <w:rPr>
          <w:spacing w:val="1"/>
        </w:rPr>
        <w:t xml:space="preserve"> </w:t>
      </w:r>
      <w:r>
        <w:t>cukup signifikan terhadap pengelolaan suatu bisnis dan penentuan strategi bersaing.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tidak</w:t>
      </w:r>
      <w:r>
        <w:rPr>
          <w:spacing w:val="60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berwujud,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inovasi,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informasi, pengelolaan organisasi dan sumber daya manusia yang dimilikinya. Oleh</w:t>
      </w:r>
      <w:r>
        <w:rPr>
          <w:spacing w:val="1"/>
        </w:rPr>
        <w:t xml:space="preserve"> </w:t>
      </w:r>
      <w:r>
        <w:t xml:space="preserve">karena itu, organisasi bisnis semakin menitik beratkan akan pentingnya </w:t>
      </w:r>
      <w:r>
        <w:rPr>
          <w:i/>
        </w:rPr>
        <w:t>knowledge</w:t>
      </w:r>
      <w:r>
        <w:rPr>
          <w:i/>
          <w:spacing w:val="1"/>
        </w:rPr>
        <w:t xml:space="preserve"> </w:t>
      </w:r>
      <w:r>
        <w:rPr>
          <w:i/>
        </w:rPr>
        <w:t>as</w:t>
      </w:r>
      <w:r>
        <w:t>set</w:t>
      </w:r>
      <w:r>
        <w:rPr>
          <w:spacing w:val="-2"/>
        </w:rPr>
        <w:t xml:space="preserve"> </w:t>
      </w:r>
      <w:r>
        <w:t>(aset pengetahuan)</w:t>
      </w:r>
      <w:r>
        <w:rPr>
          <w:spacing w:val="-1"/>
        </w:rPr>
        <w:t xml:space="preserve"> </w:t>
      </w:r>
      <w:r>
        <w:t>sebagai salah</w:t>
      </w:r>
      <w:r>
        <w:rPr>
          <w:spacing w:val="-2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bentuk</w:t>
      </w:r>
      <w:r>
        <w:rPr>
          <w:spacing w:val="-3"/>
        </w:rPr>
        <w:t xml:space="preserve"> </w:t>
      </w:r>
      <w:r>
        <w:t>aset tak</w:t>
      </w:r>
      <w:r>
        <w:rPr>
          <w:spacing w:val="-2"/>
        </w:rPr>
        <w:t xml:space="preserve"> </w:t>
      </w:r>
      <w:r>
        <w:t>berwujud (Agnes,</w:t>
      </w:r>
      <w:r>
        <w:rPr>
          <w:spacing w:val="-2"/>
        </w:rPr>
        <w:t xml:space="preserve"> </w:t>
      </w:r>
      <w:r>
        <w:t>2008).</w:t>
      </w:r>
    </w:p>
    <w:p w:rsidR="00DF5F17" w:rsidRDefault="00A90639">
      <w:pPr>
        <w:pStyle w:val="BodyText"/>
        <w:spacing w:before="200"/>
        <w:ind w:left="2268"/>
        <w:jc w:val="both"/>
      </w:pPr>
      <w:r>
        <w:t>Salah</w:t>
      </w:r>
      <w:r>
        <w:rPr>
          <w:spacing w:val="59"/>
        </w:rPr>
        <w:t xml:space="preserve"> </w:t>
      </w:r>
      <w:r>
        <w:t>satu  pendekatan</w:t>
      </w:r>
      <w:r>
        <w:rPr>
          <w:spacing w:val="59"/>
        </w:rPr>
        <w:t xml:space="preserve"> </w:t>
      </w:r>
      <w:r>
        <w:t>yang  digunakan</w:t>
      </w:r>
      <w:r>
        <w:rPr>
          <w:spacing w:val="59"/>
        </w:rPr>
        <w:t xml:space="preserve"> </w:t>
      </w:r>
      <w:r>
        <w:t>dalam  penilaian  dan  pengukuran</w:t>
      </w:r>
    </w:p>
    <w:p w:rsidR="00DF5F17" w:rsidRDefault="00DF5F17">
      <w:pPr>
        <w:pStyle w:val="BodyText"/>
      </w:pPr>
    </w:p>
    <w:p w:rsidR="00DF5F17" w:rsidRDefault="00A90639">
      <w:pPr>
        <w:ind w:left="1548"/>
        <w:rPr>
          <w:sz w:val="24"/>
        </w:rPr>
      </w:pPr>
      <w:r>
        <w:rPr>
          <w:i/>
          <w:sz w:val="24"/>
        </w:rPr>
        <w:t>knowledge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(aset</w:t>
      </w:r>
      <w:r>
        <w:rPr>
          <w:spacing w:val="28"/>
          <w:sz w:val="24"/>
        </w:rPr>
        <w:t xml:space="preserve"> </w:t>
      </w:r>
      <w:r>
        <w:rPr>
          <w:sz w:val="24"/>
        </w:rPr>
        <w:t>pengetahuan)</w:t>
      </w:r>
      <w:r>
        <w:rPr>
          <w:spacing w:val="27"/>
          <w:sz w:val="24"/>
        </w:rPr>
        <w:t xml:space="preserve"> </w:t>
      </w:r>
      <w:r>
        <w:rPr>
          <w:sz w:val="24"/>
        </w:rPr>
        <w:t>tersebut</w:t>
      </w:r>
      <w:r>
        <w:rPr>
          <w:spacing w:val="31"/>
          <w:sz w:val="24"/>
        </w:rPr>
        <w:t xml:space="preserve"> </w:t>
      </w:r>
      <w:r>
        <w:rPr>
          <w:sz w:val="24"/>
        </w:rPr>
        <w:t>adalah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telah</w:t>
      </w:r>
    </w:p>
    <w:p w:rsidR="00DF5F17" w:rsidRDefault="00DF5F17">
      <w:pPr>
        <w:rPr>
          <w:sz w:val="24"/>
        </w:rPr>
        <w:sectPr w:rsidR="00DF5F17">
          <w:footerReference w:type="default" r:id="rId14"/>
          <w:pgSz w:w="12240" w:h="15840"/>
          <w:pgMar w:top="1380" w:right="1260" w:bottom="1120" w:left="880" w:header="0" w:footer="934" w:gutter="0"/>
          <w:cols w:space="720"/>
        </w:sectPr>
      </w:pPr>
    </w:p>
    <w:p w:rsidR="00DF5F17" w:rsidRDefault="00A90639">
      <w:pPr>
        <w:pStyle w:val="BodyText"/>
        <w:spacing w:before="60" w:line="477" w:lineRule="auto"/>
        <w:ind w:left="1548" w:right="427"/>
        <w:jc w:val="both"/>
      </w:pPr>
      <w:r>
        <w:lastRenderedPageBreak/>
        <w:t>menjadi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bidang,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informasi,</w:t>
      </w:r>
      <w:r>
        <w:rPr>
          <w:spacing w:val="-1"/>
        </w:rPr>
        <w:t xml:space="preserve"> </w:t>
      </w:r>
      <w:r>
        <w:t>sosiologi,</w:t>
      </w:r>
      <w:r>
        <w:rPr>
          <w:spacing w:val="2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akuntansi (Petty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Guthrie,</w:t>
      </w:r>
      <w:r>
        <w:rPr>
          <w:spacing w:val="1"/>
        </w:rPr>
        <w:t xml:space="preserve"> </w:t>
      </w:r>
      <w:r>
        <w:t>2000).</w:t>
      </w:r>
    </w:p>
    <w:p w:rsidR="00DF5F17" w:rsidRDefault="00A90639">
      <w:pPr>
        <w:pStyle w:val="BodyText"/>
        <w:spacing w:before="205" w:line="480" w:lineRule="auto"/>
        <w:ind w:left="1548" w:right="420" w:firstLine="720"/>
        <w:jc w:val="both"/>
      </w:pPr>
      <w:r>
        <w:t>Menurut</w:t>
      </w:r>
      <w:r>
        <w:rPr>
          <w:spacing w:val="1"/>
        </w:rPr>
        <w:t xml:space="preserve"> </w:t>
      </w:r>
      <w:r>
        <w:t>Zurnali</w:t>
      </w:r>
      <w:r>
        <w:rPr>
          <w:spacing w:val="1"/>
        </w:rPr>
        <w:t xml:space="preserve"> </w:t>
      </w:r>
      <w:r>
        <w:t>(2008),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intektual</w:t>
      </w:r>
      <w:r>
        <w:rPr>
          <w:spacing w:val="1"/>
        </w:rPr>
        <w:t xml:space="preserve"> </w:t>
      </w:r>
      <w:r>
        <w:t>(</w:t>
      </w:r>
      <w:r>
        <w:rPr>
          <w:i/>
        </w:rPr>
        <w:t>intellectual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t>)</w:t>
      </w:r>
      <w:r>
        <w:rPr>
          <w:spacing w:val="1"/>
        </w:rPr>
        <w:t xml:space="preserve"> </w:t>
      </w:r>
      <w:r>
        <w:t xml:space="preserve">digunakan untuk semua yang merupakan asset dan sumberdaya </w:t>
      </w:r>
      <w:r>
        <w:rPr>
          <w:i/>
        </w:rPr>
        <w:t xml:space="preserve">non-tangible </w:t>
      </w:r>
      <w:r>
        <w:t>atau</w:t>
      </w:r>
      <w:r>
        <w:rPr>
          <w:spacing w:val="1"/>
        </w:rPr>
        <w:t xml:space="preserve"> </w:t>
      </w:r>
      <w:r>
        <w:rPr>
          <w:i/>
        </w:rPr>
        <w:t>non-physical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inovasi,</w:t>
      </w:r>
      <w:r>
        <w:rPr>
          <w:spacing w:val="1"/>
        </w:rPr>
        <w:t xml:space="preserve"> </w:t>
      </w:r>
      <w:r>
        <w:t>pola-pola, dan pengetahuan yang tidak kelihatan dari para anggotanya dan jaringan</w:t>
      </w:r>
      <w:r>
        <w:rPr>
          <w:spacing w:val="1"/>
        </w:rPr>
        <w:t xml:space="preserve"> </w:t>
      </w:r>
      <w:r>
        <w:t xml:space="preserve">koloborasi serta hubungan organisasi. </w:t>
      </w:r>
      <w:r>
        <w:rPr>
          <w:i/>
        </w:rPr>
        <w:t xml:space="preserve">Intellectual capital </w:t>
      </w:r>
      <w:r>
        <w:t>juga didefinisikan sebagai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sumberdaya-sumberdaya</w:t>
      </w:r>
      <w:r>
        <w:rPr>
          <w:spacing w:val="1"/>
        </w:rPr>
        <w:t xml:space="preserve"> </w:t>
      </w:r>
      <w:r>
        <w:rPr>
          <w:i/>
        </w:rPr>
        <w:t>intangible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kegiatan-kegiatan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membolehkan organisasi mentransformasi sebuah bundelan material, keuangan dan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kecakapan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rPr>
          <w:i/>
        </w:rPr>
        <w:t>stakeholder</w:t>
      </w:r>
      <w:r>
        <w:rPr>
          <w:i/>
          <w:spacing w:val="1"/>
        </w:rPr>
        <w:t xml:space="preserve"> </w:t>
      </w:r>
      <w:r>
        <w:rPr>
          <w:i/>
        </w:rPr>
        <w:t>value.</w:t>
      </w:r>
      <w:r>
        <w:rPr>
          <w:i/>
          <w:spacing w:val="-1"/>
        </w:rPr>
        <w:t xml:space="preserve"> </w:t>
      </w:r>
      <w:r>
        <w:t>(id.wikipedia.org)</w:t>
      </w:r>
    </w:p>
    <w:p w:rsidR="00DF5F17" w:rsidRDefault="00A90639">
      <w:pPr>
        <w:pStyle w:val="BodyText"/>
        <w:spacing w:before="199" w:line="480" w:lineRule="auto"/>
        <w:ind w:left="1548" w:right="362" w:firstLine="720"/>
        <w:jc w:val="both"/>
      </w:pPr>
      <w:r>
        <w:t xml:space="preserve">Pengukuran terhadap </w:t>
      </w:r>
      <w:r>
        <w:rPr>
          <w:i/>
        </w:rPr>
        <w:t xml:space="preserve">intangible asset </w:t>
      </w:r>
      <w:r>
        <w:t>suatu perusahaan menjadi hal yang</w:t>
      </w:r>
      <w:r>
        <w:rPr>
          <w:spacing w:val="1"/>
        </w:rPr>
        <w:t xml:space="preserve"> </w:t>
      </w:r>
      <w:r>
        <w:t xml:space="preserve">sangat sulit, dikarenakan sifat dari aktiva pembentuknya seperti </w:t>
      </w:r>
      <w:r>
        <w:rPr>
          <w:i/>
        </w:rPr>
        <w:t>human capital (HC),</w:t>
      </w:r>
      <w:r>
        <w:rPr>
          <w:i/>
          <w:spacing w:val="-57"/>
        </w:rPr>
        <w:t xml:space="preserve"> </w:t>
      </w:r>
      <w:r>
        <w:rPr>
          <w:i/>
        </w:rPr>
        <w:t>structural capital (SC),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customer</w:t>
      </w:r>
      <w:r>
        <w:rPr>
          <w:i/>
          <w:spacing w:val="1"/>
        </w:rPr>
        <w:t xml:space="preserve"> </w:t>
      </w:r>
      <w:r>
        <w:rPr>
          <w:i/>
        </w:rPr>
        <w:t>capital (CC</w:t>
      </w:r>
      <w:r>
        <w:t>) yang</w:t>
      </w:r>
      <w:r>
        <w:rPr>
          <w:spacing w:val="1"/>
        </w:rPr>
        <w:t xml:space="preserve"> </w:t>
      </w:r>
      <w:r>
        <w:t>tidak dapat</w:t>
      </w:r>
      <w:r>
        <w:rPr>
          <w:spacing w:val="1"/>
        </w:rPr>
        <w:t xml:space="preserve"> </w:t>
      </w:r>
      <w:r>
        <w:t>dipastikan</w:t>
      </w:r>
      <w:r>
        <w:rPr>
          <w:spacing w:val="1"/>
        </w:rPr>
        <w:t xml:space="preserve"> </w:t>
      </w:r>
      <w:r>
        <w:t>nilainya.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buku/</w:t>
      </w:r>
      <w:r>
        <w:rPr>
          <w:i/>
        </w:rPr>
        <w:t>book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pasar/</w:t>
      </w:r>
      <w:r>
        <w:rPr>
          <w:i/>
        </w:rPr>
        <w:t xml:space="preserve">market value </w:t>
      </w:r>
      <w:r>
        <w:t xml:space="preserve">dari sebuah perusahaan yang disebut dengan </w:t>
      </w:r>
      <w:r>
        <w:rPr>
          <w:i/>
        </w:rPr>
        <w:t xml:space="preserve">hidden value </w:t>
      </w:r>
      <w:r>
        <w:t>dapat</w:t>
      </w:r>
      <w:r>
        <w:rPr>
          <w:spacing w:val="1"/>
        </w:rPr>
        <w:t xml:space="preserve"> </w:t>
      </w:r>
      <w:r>
        <w:t>diidentikkan dengan nilai intangible asset dari sebuah perusahaan (Mouritsen et al.,</w:t>
      </w:r>
      <w:r>
        <w:rPr>
          <w:spacing w:val="1"/>
        </w:rPr>
        <w:t xml:space="preserve"> </w:t>
      </w:r>
      <w:r>
        <w:t xml:space="preserve">2004). </w:t>
      </w:r>
      <w:r>
        <w:rPr>
          <w:i/>
        </w:rPr>
        <w:t>Intellectual capi</w:t>
      </w:r>
      <w:r>
        <w:t>tal dapat menjadi indikator dalam meningkatkan keuntungan</w:t>
      </w:r>
      <w:r>
        <w:rPr>
          <w:spacing w:val="1"/>
        </w:rPr>
        <w:t xml:space="preserve"> </w:t>
      </w:r>
      <w:r>
        <w:t>kompetitif pasar dengan pengetahuan tata kelola, teknik operasional, keterampilan</w:t>
      </w:r>
      <w:r>
        <w:rPr>
          <w:spacing w:val="1"/>
        </w:rPr>
        <w:t xml:space="preserve"> </w:t>
      </w:r>
      <w:r>
        <w:t>profesional,</w:t>
      </w:r>
      <w:r>
        <w:rPr>
          <w:spacing w:val="-2"/>
        </w:rPr>
        <w:t xml:space="preserve"> </w:t>
      </w:r>
      <w:r>
        <w:t>hubungan</w:t>
      </w:r>
      <w:r>
        <w:rPr>
          <w:spacing w:val="2"/>
        </w:rPr>
        <w:t xml:space="preserve"> </w:t>
      </w:r>
      <w:r>
        <w:t>pelanggan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pengalaman</w:t>
      </w:r>
      <w:r>
        <w:rPr>
          <w:spacing w:val="2"/>
        </w:rPr>
        <w:t xml:space="preserve"> </w:t>
      </w:r>
      <w:r>
        <w:t>(Wang</w:t>
      </w:r>
      <w:r>
        <w:rPr>
          <w:spacing w:val="-1"/>
        </w:rPr>
        <w:t xml:space="preserve"> </w:t>
      </w:r>
      <w:r>
        <w:t>,2008).</w:t>
      </w:r>
    </w:p>
    <w:p w:rsidR="00DF5F17" w:rsidRDefault="00A90639">
      <w:pPr>
        <w:pStyle w:val="BodyText"/>
        <w:spacing w:before="200" w:line="480" w:lineRule="auto"/>
        <w:ind w:left="1548" w:right="424" w:firstLine="720"/>
        <w:jc w:val="both"/>
      </w:pPr>
      <w:r>
        <w:t>Menurut Benny dan Syafruddin (2008), modal intelektual telah menjadi aset</w:t>
      </w:r>
      <w:r>
        <w:rPr>
          <w:spacing w:val="1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sangat</w:t>
      </w:r>
      <w:r>
        <w:rPr>
          <w:spacing w:val="36"/>
        </w:rPr>
        <w:t xml:space="preserve"> </w:t>
      </w:r>
      <w:r>
        <w:t>bernilai</w:t>
      </w:r>
      <w:r>
        <w:rPr>
          <w:spacing w:val="38"/>
        </w:rPr>
        <w:t xml:space="preserve"> </w:t>
      </w:r>
      <w:r>
        <w:t>dalam</w:t>
      </w:r>
      <w:r>
        <w:rPr>
          <w:spacing w:val="36"/>
        </w:rPr>
        <w:t xml:space="preserve"> </w:t>
      </w:r>
      <w:r>
        <w:t>dunia</w:t>
      </w:r>
      <w:r>
        <w:rPr>
          <w:spacing w:val="38"/>
        </w:rPr>
        <w:t xml:space="preserve"> </w:t>
      </w:r>
      <w:r>
        <w:t>bisnis</w:t>
      </w:r>
      <w:r>
        <w:rPr>
          <w:spacing w:val="33"/>
        </w:rPr>
        <w:t xml:space="preserve"> </w:t>
      </w:r>
      <w:r>
        <w:t>modern.</w:t>
      </w:r>
      <w:r>
        <w:rPr>
          <w:spacing w:val="36"/>
        </w:rPr>
        <w:t xml:space="preserve"> </w:t>
      </w:r>
      <w:r>
        <w:t>Hal</w:t>
      </w:r>
      <w:r>
        <w:rPr>
          <w:spacing w:val="39"/>
        </w:rPr>
        <w:t xml:space="preserve"> </w:t>
      </w:r>
      <w:r>
        <w:t>ini</w:t>
      </w:r>
      <w:r>
        <w:rPr>
          <w:spacing w:val="35"/>
        </w:rPr>
        <w:t xml:space="preserve"> </w:t>
      </w:r>
      <w:r>
        <w:t>menimbulkan</w:t>
      </w:r>
      <w:r>
        <w:rPr>
          <w:spacing w:val="38"/>
        </w:rPr>
        <w:t xml:space="preserve"> </w:t>
      </w:r>
      <w:r>
        <w:t>tantangan</w:t>
      </w:r>
    </w:p>
    <w:p w:rsidR="00DF5F17" w:rsidRDefault="00DF5F17">
      <w:pPr>
        <w:spacing w:line="480" w:lineRule="auto"/>
        <w:jc w:val="both"/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pStyle w:val="BodyText"/>
        <w:spacing w:before="60" w:line="480" w:lineRule="auto"/>
        <w:ind w:left="1548" w:right="424"/>
        <w:jc w:val="both"/>
      </w:pPr>
      <w:r>
        <w:lastRenderedPageBreak/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akuntan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mengidentifikasi,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mengungkapkannnya</w:t>
      </w:r>
      <w:r>
        <w:rPr>
          <w:spacing w:val="1"/>
        </w:rPr>
        <w:t xml:space="preserve"> </w:t>
      </w:r>
      <w:r>
        <w:t xml:space="preserve">dalam laporan keuangan. Tidak seperti keuangan dan aktiva fisik, </w:t>
      </w:r>
      <w:r>
        <w:rPr>
          <w:i/>
        </w:rPr>
        <w:t>intangible asset</w:t>
      </w:r>
      <w:r>
        <w:rPr>
          <w:i/>
          <w:spacing w:val="1"/>
        </w:rPr>
        <w:t xml:space="preserve"> </w:t>
      </w:r>
      <w:r>
        <w:t>adalah sangat sulit untuk ditentukan nilainya. Selain itu menurut Kuryanto (2008),</w:t>
      </w:r>
      <w:r>
        <w:rPr>
          <w:spacing w:val="1"/>
        </w:rPr>
        <w:t xml:space="preserve"> </w:t>
      </w:r>
      <w:r>
        <w:t>penelitian mengenai modal intelektual dapat membantu Bapepam yang sekarang</w:t>
      </w:r>
      <w:r>
        <w:rPr>
          <w:spacing w:val="1"/>
        </w:rPr>
        <w:t xml:space="preserve"> </w:t>
      </w:r>
      <w:r>
        <w:t>adalah Otoritas Jasa Keuangan dan Ikatan Akuntan Indonesia menciptakan 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dalam pengungkapan</w:t>
      </w:r>
      <w:r>
        <w:rPr>
          <w:spacing w:val="-2"/>
        </w:rPr>
        <w:t xml:space="preserve"> </w:t>
      </w:r>
      <w:r>
        <w:t>modal intelektual.</w:t>
      </w:r>
    </w:p>
    <w:p w:rsidR="00DF5F17" w:rsidRDefault="00A90639">
      <w:pPr>
        <w:pStyle w:val="BodyText"/>
        <w:spacing w:before="199" w:line="480" w:lineRule="auto"/>
        <w:ind w:left="1548" w:right="425" w:firstLine="720"/>
        <w:jc w:val="both"/>
      </w:pPr>
      <w:r>
        <w:t>Menurut</w:t>
      </w:r>
      <w:r>
        <w:rPr>
          <w:spacing w:val="1"/>
        </w:rPr>
        <w:t xml:space="preserve"> </w:t>
      </w:r>
      <w:r>
        <w:t>PSAK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(revisi</w:t>
      </w:r>
      <w:r>
        <w:rPr>
          <w:spacing w:val="1"/>
        </w:rPr>
        <w:t xml:space="preserve"> </w:t>
      </w:r>
      <w:r>
        <w:t>2009)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berwujud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intangible assets</w:t>
      </w:r>
      <w:r>
        <w:t xml:space="preserve">. Aktiva tak berwujud atau </w:t>
      </w:r>
      <w:r>
        <w:rPr>
          <w:i/>
        </w:rPr>
        <w:t xml:space="preserve">intangible assets </w:t>
      </w:r>
      <w:r>
        <w:t>adalah adalah aset</w:t>
      </w:r>
      <w:r>
        <w:rPr>
          <w:spacing w:val="1"/>
        </w:rPr>
        <w:t xml:space="preserve"> </w:t>
      </w:r>
      <w:r>
        <w:t>non-moneter (</w:t>
      </w:r>
      <w:r>
        <w:rPr>
          <w:i/>
        </w:rPr>
        <w:t xml:space="preserve">non-monetary assets) </w:t>
      </w:r>
      <w:r>
        <w:t>yang dapat</w:t>
      </w:r>
      <w:r>
        <w:rPr>
          <w:spacing w:val="1"/>
        </w:rPr>
        <w:t xml:space="preserve"> </w:t>
      </w:r>
      <w:r>
        <w:t>diidentifikasi</w:t>
      </w:r>
      <w:r>
        <w:rPr>
          <w:spacing w:val="1"/>
        </w:rPr>
        <w:t xml:space="preserve"> </w:t>
      </w:r>
      <w:r>
        <w:t>tidak mempunyai</w:t>
      </w:r>
      <w:r>
        <w:rPr>
          <w:spacing w:val="1"/>
        </w:rPr>
        <w:t xml:space="preserve"> </w:t>
      </w:r>
      <w:r>
        <w:t xml:space="preserve">wujud fisik. Secara tidak langsung PSAK No. 19 telah menyinggung </w:t>
      </w:r>
      <w:r>
        <w:rPr>
          <w:i/>
        </w:rPr>
        <w:t>Intellectual</w:t>
      </w:r>
      <w:r>
        <w:rPr>
          <w:i/>
          <w:spacing w:val="1"/>
        </w:rPr>
        <w:t xml:space="preserve"> </w:t>
      </w:r>
      <w:r>
        <w:rPr>
          <w:i/>
        </w:rPr>
        <w:t>Capital.</w:t>
      </w:r>
      <w:r>
        <w:rPr>
          <w:i/>
          <w:spacing w:val="1"/>
        </w:rPr>
        <w:t xml:space="preserve"> </w:t>
      </w:r>
      <w:r>
        <w:t>IC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praktiknya</w:t>
      </w:r>
      <w:r>
        <w:rPr>
          <w:spacing w:val="2"/>
        </w:rPr>
        <w:t xml:space="preserve"> </w:t>
      </w:r>
      <w:r>
        <w:t>masih sedikit</w:t>
      </w:r>
      <w:r>
        <w:rPr>
          <w:spacing w:val="-3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Indonesia.</w:t>
      </w:r>
    </w:p>
    <w:p w:rsidR="00DF5F17" w:rsidRDefault="00A90639">
      <w:pPr>
        <w:spacing w:before="200" w:line="480" w:lineRule="auto"/>
        <w:ind w:left="1548" w:right="425" w:firstLine="720"/>
        <w:jc w:val="both"/>
        <w:rPr>
          <w:sz w:val="24"/>
        </w:rPr>
      </w:pPr>
      <w:r>
        <w:rPr>
          <w:sz w:val="24"/>
        </w:rPr>
        <w:t>IC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added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tetapi,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praktiknya perusahaan perusahaan di Indonesia belum memberikan perhatian yang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ketiga</w:t>
      </w:r>
      <w:r>
        <w:rPr>
          <w:spacing w:val="1"/>
          <w:sz w:val="24"/>
        </w:rPr>
        <w:t xml:space="preserve"> </w:t>
      </w:r>
      <w:r>
        <w:rPr>
          <w:sz w:val="24"/>
        </w:rPr>
        <w:t>komponen</w:t>
      </w:r>
      <w:r>
        <w:rPr>
          <w:spacing w:val="1"/>
          <w:sz w:val="24"/>
        </w:rPr>
        <w:t xml:space="preserve"> </w:t>
      </w:r>
      <w:r>
        <w:rPr>
          <w:sz w:val="24"/>
        </w:rPr>
        <w:t>IC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structural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capital,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customer capital</w:t>
      </w:r>
      <w:r>
        <w:rPr>
          <w:sz w:val="24"/>
        </w:rPr>
        <w:t xml:space="preserve">. Padahal agar dapat bersaing dalam era </w:t>
      </w:r>
      <w:r>
        <w:rPr>
          <w:i/>
          <w:sz w:val="24"/>
        </w:rPr>
        <w:t>knowledge based business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ketiga</w:t>
      </w:r>
      <w:r>
        <w:rPr>
          <w:spacing w:val="1"/>
          <w:sz w:val="24"/>
        </w:rPr>
        <w:t xml:space="preserve"> </w:t>
      </w:r>
      <w:r>
        <w:rPr>
          <w:sz w:val="24"/>
        </w:rPr>
        <w:t>komponen</w:t>
      </w:r>
      <w:r>
        <w:rPr>
          <w:spacing w:val="1"/>
          <w:sz w:val="24"/>
        </w:rPr>
        <w:t xml:space="preserve"> </w:t>
      </w:r>
      <w:r>
        <w:rPr>
          <w:sz w:val="24"/>
        </w:rPr>
        <w:t>IC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menciptakan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added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(Sawarjuwono dan</w:t>
      </w:r>
      <w:r>
        <w:rPr>
          <w:spacing w:val="2"/>
          <w:sz w:val="24"/>
        </w:rPr>
        <w:t xml:space="preserve"> </w:t>
      </w:r>
      <w:r>
        <w:rPr>
          <w:sz w:val="24"/>
        </w:rPr>
        <w:t>Kadir,</w:t>
      </w:r>
      <w:r>
        <w:rPr>
          <w:spacing w:val="-1"/>
          <w:sz w:val="24"/>
        </w:rPr>
        <w:t xml:space="preserve"> </w:t>
      </w:r>
      <w:r>
        <w:rPr>
          <w:sz w:val="24"/>
        </w:rPr>
        <w:t>2003).</w:t>
      </w:r>
    </w:p>
    <w:p w:rsidR="00DF5F17" w:rsidRDefault="00A90639">
      <w:pPr>
        <w:spacing w:before="199" w:line="480" w:lineRule="auto"/>
        <w:ind w:left="1548" w:right="422" w:firstLine="720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Bontis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</w:t>
      </w:r>
      <w:r>
        <w:rPr>
          <w:spacing w:val="1"/>
          <w:sz w:val="24"/>
        </w:rPr>
        <w:t xml:space="preserve"> </w:t>
      </w:r>
      <w:r>
        <w:rPr>
          <w:sz w:val="24"/>
        </w:rPr>
        <w:t>(2000)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Ulum</w:t>
      </w:r>
      <w:r>
        <w:rPr>
          <w:spacing w:val="1"/>
          <w:sz w:val="24"/>
        </w:rPr>
        <w:t xml:space="preserve"> </w:t>
      </w:r>
      <w:r>
        <w:rPr>
          <w:sz w:val="24"/>
        </w:rPr>
        <w:t>(2008),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dikelompokkan dalam tiga kategori, yaitu </w:t>
      </w:r>
      <w:r>
        <w:rPr>
          <w:i/>
          <w:sz w:val="24"/>
        </w:rPr>
        <w:t xml:space="preserve">Human Capital, Structural Capital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Customer Capital</w:t>
      </w:r>
      <w:r>
        <w:rPr>
          <w:sz w:val="24"/>
        </w:rPr>
        <w:t>. Implementasi modal intelektual merupakan sesuatu yang masih</w:t>
      </w:r>
      <w:r>
        <w:rPr>
          <w:spacing w:val="1"/>
          <w:sz w:val="24"/>
        </w:rPr>
        <w:t xml:space="preserve"> </w:t>
      </w:r>
      <w:r>
        <w:rPr>
          <w:sz w:val="24"/>
        </w:rPr>
        <w:t>baru,</w:t>
      </w:r>
      <w:r>
        <w:rPr>
          <w:spacing w:val="1"/>
          <w:sz w:val="24"/>
        </w:rPr>
        <w:t xml:space="preserve"> </w:t>
      </w:r>
      <w:r>
        <w:rPr>
          <w:sz w:val="24"/>
        </w:rPr>
        <w:t>bukan</w:t>
      </w:r>
      <w:r>
        <w:rPr>
          <w:spacing w:val="-2"/>
          <w:sz w:val="24"/>
        </w:rPr>
        <w:t xml:space="preserve"> </w:t>
      </w:r>
      <w:r>
        <w:rPr>
          <w:sz w:val="24"/>
        </w:rPr>
        <w:t>saja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3"/>
          <w:sz w:val="24"/>
        </w:rPr>
        <w:t xml:space="preserve"> </w:t>
      </w:r>
      <w:r>
        <w:rPr>
          <w:sz w:val="24"/>
        </w:rPr>
        <w:t>dilingkungan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bisnis</w:t>
      </w:r>
      <w:r>
        <w:rPr>
          <w:spacing w:val="-2"/>
          <w:sz w:val="24"/>
        </w:rPr>
        <w:t xml:space="preserve"> </w:t>
      </w:r>
      <w:r>
        <w:rPr>
          <w:sz w:val="24"/>
        </w:rPr>
        <w:t>global.</w:t>
      </w:r>
    </w:p>
    <w:p w:rsidR="00DF5F17" w:rsidRDefault="00DF5F17">
      <w:pPr>
        <w:spacing w:line="480" w:lineRule="auto"/>
        <w:jc w:val="both"/>
        <w:rPr>
          <w:sz w:val="24"/>
        </w:rPr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pStyle w:val="BodyText"/>
        <w:spacing w:before="60" w:line="480" w:lineRule="auto"/>
        <w:ind w:left="1548" w:right="424" w:firstLine="720"/>
        <w:jc w:val="both"/>
      </w:pPr>
      <w:r>
        <w:lastRenderedPageBreak/>
        <w:t>Menurut Ting (2009) dan Ulum (2008) telah melakukan penelitian 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fokusnya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rPr>
          <w:i/>
        </w:rPr>
        <w:t>intellectual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intellectual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rPr>
          <w:i/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 keuangan</w:t>
      </w:r>
      <w:r>
        <w:rPr>
          <w:spacing w:val="-1"/>
        </w:rPr>
        <w:t xml:space="preserve"> </w:t>
      </w:r>
      <w:r>
        <w:t>perusahaan.</w:t>
      </w:r>
    </w:p>
    <w:p w:rsidR="00DF5F17" w:rsidRDefault="00A90639">
      <w:pPr>
        <w:spacing w:before="199" w:line="480" w:lineRule="auto"/>
        <w:ind w:left="1548" w:right="422" w:firstLine="720"/>
        <w:jc w:val="both"/>
        <w:rPr>
          <w:sz w:val="24"/>
        </w:rPr>
      </w:pPr>
      <w:r>
        <w:rPr>
          <w:sz w:val="24"/>
        </w:rPr>
        <w:t>Menurut penelitian Firer dan Williams (2003) tersebut menyatakan bahwa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physical capital </w:t>
      </w:r>
      <w:r>
        <w:rPr>
          <w:sz w:val="24"/>
        </w:rPr>
        <w:t>(modal fisik) merupakan faktor yang paling signifikan 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 kinerja perusahaan di Afrika Selatan. Menggunakan kinerja perusahaan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yaitu </w:t>
      </w:r>
      <w:r>
        <w:rPr>
          <w:i/>
          <w:sz w:val="24"/>
        </w:rPr>
        <w:t xml:space="preserve">profitabilitas </w:t>
      </w:r>
      <w:r>
        <w:rPr>
          <w:sz w:val="24"/>
        </w:rPr>
        <w:t xml:space="preserve">diproxykan </w:t>
      </w:r>
      <w:r>
        <w:rPr>
          <w:i/>
          <w:sz w:val="24"/>
        </w:rPr>
        <w:t xml:space="preserve">return on asset </w:t>
      </w:r>
      <w:r>
        <w:rPr>
          <w:sz w:val="24"/>
        </w:rPr>
        <w:t>(ROA) , produktifitas diproxykan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turnover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(ATO), dan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pasar diproxykan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market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(MB).</w:t>
      </w:r>
    </w:p>
    <w:p w:rsidR="00DF5F17" w:rsidRDefault="00A90639">
      <w:pPr>
        <w:pStyle w:val="BodyText"/>
        <w:spacing w:before="200" w:line="480" w:lineRule="auto"/>
        <w:ind w:left="1548" w:right="419" w:firstLine="780"/>
        <w:jc w:val="both"/>
      </w:pPr>
      <w:r>
        <w:t>Menurut penelitian Chen et al. (2005) bahwa IC (VAIC™) berhubungan</w:t>
      </w:r>
      <w:r>
        <w:rPr>
          <w:spacing w:val="1"/>
        </w:rPr>
        <w:t xml:space="preserve"> </w:t>
      </w:r>
      <w:r>
        <w:t>secara positif dengan kinerja perusahaan; IC (VAIC™) juga berhubungan positif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bahwa kontribusi IC (VAIC™) terhadap kinerja perusahaan berbeda berdasarkan</w:t>
      </w:r>
      <w:r>
        <w:rPr>
          <w:spacing w:val="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industrinya.</w:t>
      </w:r>
    </w:p>
    <w:p w:rsidR="00DF5F17" w:rsidRDefault="00A90639">
      <w:pPr>
        <w:spacing w:before="199" w:line="480" w:lineRule="auto"/>
        <w:ind w:left="1548" w:right="419" w:firstLine="720"/>
        <w:jc w:val="both"/>
        <w:rPr>
          <w:sz w:val="24"/>
        </w:rPr>
      </w:pPr>
      <w:r>
        <w:rPr>
          <w:sz w:val="24"/>
        </w:rPr>
        <w:t xml:space="preserve">Menurut Sutedjo (2014) bahwa komponen IC yaitu </w:t>
      </w:r>
      <w:r>
        <w:rPr>
          <w:i/>
          <w:sz w:val="24"/>
        </w:rPr>
        <w:t>human capital efficiency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(HCE),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structural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efficiency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efficiency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perbankan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2010-2012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VAIC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Value Added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Coefficient</w:t>
      </w:r>
      <w:r>
        <w:rPr>
          <w:sz w:val="24"/>
        </w:rPr>
        <w:t>).</w:t>
      </w:r>
    </w:p>
    <w:p w:rsidR="00DF5F17" w:rsidRDefault="00A90639">
      <w:pPr>
        <w:pStyle w:val="BodyText"/>
        <w:spacing w:before="202" w:line="480" w:lineRule="auto"/>
        <w:ind w:left="1548" w:right="420" w:firstLine="720"/>
        <w:jc w:val="both"/>
      </w:pPr>
      <w:r>
        <w:t>Berdasarkan penelitian-penelitian yang telah di uraikan tersebut, penelitian</w:t>
      </w:r>
      <w:r>
        <w:rPr>
          <w:spacing w:val="1"/>
        </w:rPr>
        <w:t xml:space="preserve"> </w:t>
      </w:r>
      <w:r>
        <w:t>ini mencoba mereplikasi penelitian Soetedjo &amp; Mursida (2014) dengan menambah</w:t>
      </w:r>
      <w:r>
        <w:rPr>
          <w:spacing w:val="1"/>
        </w:rPr>
        <w:t xml:space="preserve"> </w:t>
      </w:r>
      <w:r>
        <w:t>sampelnya</w:t>
      </w:r>
      <w:r>
        <w:rPr>
          <w:spacing w:val="1"/>
        </w:rPr>
        <w:t xml:space="preserve"> </w:t>
      </w:r>
      <w:r>
        <w:t>selama</w:t>
      </w:r>
      <w:r>
        <w:rPr>
          <w:spacing w:val="56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tahun</w:t>
      </w:r>
      <w:r>
        <w:rPr>
          <w:spacing w:val="54"/>
        </w:rPr>
        <w:t xml:space="preserve"> </w:t>
      </w:r>
      <w:r>
        <w:t>yaitu</w:t>
      </w:r>
      <w:r>
        <w:rPr>
          <w:spacing w:val="58"/>
        </w:rPr>
        <w:t xml:space="preserve"> </w:t>
      </w:r>
      <w:r>
        <w:t>2009-2013</w:t>
      </w:r>
      <w:r>
        <w:rPr>
          <w:spacing w:val="57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menggunakan</w:t>
      </w:r>
      <w:r>
        <w:rPr>
          <w:spacing w:val="56"/>
        </w:rPr>
        <w:t xml:space="preserve"> </w:t>
      </w:r>
      <w:r>
        <w:t>software</w:t>
      </w:r>
      <w:r>
        <w:rPr>
          <w:spacing w:val="59"/>
        </w:rPr>
        <w:t xml:space="preserve"> </w:t>
      </w:r>
      <w:r>
        <w:t>eviews</w:t>
      </w:r>
    </w:p>
    <w:p w:rsidR="00DF5F17" w:rsidRDefault="00DF5F17">
      <w:pPr>
        <w:spacing w:line="480" w:lineRule="auto"/>
        <w:jc w:val="both"/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pStyle w:val="BodyText"/>
        <w:spacing w:before="60" w:line="477" w:lineRule="auto"/>
        <w:ind w:left="1548" w:right="424"/>
        <w:jc w:val="both"/>
      </w:pPr>
      <w:r>
        <w:lastRenderedPageBreak/>
        <w:t>Persamaan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variable dependen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independennya.</w:t>
      </w:r>
    </w:p>
    <w:p w:rsidR="00DF5F17" w:rsidRDefault="00A90639">
      <w:pPr>
        <w:pStyle w:val="BodyText"/>
        <w:spacing w:before="205" w:line="480" w:lineRule="auto"/>
        <w:ind w:left="1548" w:right="420" w:firstLine="720"/>
        <w:jc w:val="both"/>
      </w:pPr>
      <w:r>
        <w:rPr>
          <w:w w:val="105"/>
        </w:rPr>
        <w:t>Berdasarkan latar belakang masalah yang telah diuraikan di atas, maka</w:t>
      </w:r>
      <w:r>
        <w:rPr>
          <w:spacing w:val="1"/>
          <w:w w:val="105"/>
        </w:rPr>
        <w:t xml:space="preserve"> </w:t>
      </w:r>
      <w:r>
        <w:rPr>
          <w:w w:val="105"/>
        </w:rPr>
        <w:t>peneliti termotivasi melakukan peelitian dengan mengambil judul “</w:t>
      </w:r>
      <w:r>
        <w:rPr>
          <w:b/>
          <w:w w:val="105"/>
        </w:rPr>
        <w:t>Pengaruh</w:t>
      </w:r>
      <w:r>
        <w:rPr>
          <w:b/>
          <w:spacing w:val="1"/>
          <w:w w:val="105"/>
        </w:rPr>
        <w:t xml:space="preserve"> </w:t>
      </w:r>
      <w:r>
        <w:rPr>
          <w:b/>
          <w:i/>
        </w:rPr>
        <w:t xml:space="preserve">Intellectual Capital </w:t>
      </w:r>
      <w:r>
        <w:rPr>
          <w:b/>
        </w:rPr>
        <w:t>Terhadap Kinerja Perusahaan Sektor Perbankan Di Bursa</w:t>
      </w:r>
      <w:r>
        <w:rPr>
          <w:b/>
          <w:spacing w:val="1"/>
        </w:rPr>
        <w:t xml:space="preserve"> </w:t>
      </w:r>
      <w:r>
        <w:rPr>
          <w:b/>
        </w:rPr>
        <w:t>Efek</w:t>
      </w:r>
      <w:r>
        <w:rPr>
          <w:b/>
          <w:spacing w:val="29"/>
        </w:rPr>
        <w:t xml:space="preserve"> </w:t>
      </w:r>
      <w:r>
        <w:rPr>
          <w:b/>
        </w:rPr>
        <w:t>Indonesia”</w:t>
      </w:r>
      <w:r>
        <w:t>.</w:t>
      </w:r>
      <w:r>
        <w:rPr>
          <w:spacing w:val="25"/>
        </w:rPr>
        <w:t xml:space="preserve"> </w:t>
      </w:r>
      <w:r>
        <w:t>Sektor</w:t>
      </w:r>
      <w:r>
        <w:rPr>
          <w:spacing w:val="28"/>
        </w:rPr>
        <w:t xml:space="preserve"> </w:t>
      </w:r>
      <w:r>
        <w:t>perbankan</w:t>
      </w:r>
      <w:r>
        <w:rPr>
          <w:spacing w:val="27"/>
        </w:rPr>
        <w:t xml:space="preserve"> </w:t>
      </w:r>
      <w:r>
        <w:t>dipilih</w:t>
      </w:r>
      <w:r>
        <w:rPr>
          <w:spacing w:val="26"/>
        </w:rPr>
        <w:t xml:space="preserve"> </w:t>
      </w:r>
      <w:r>
        <w:t>karena</w:t>
      </w:r>
      <w:r>
        <w:rPr>
          <w:spacing w:val="29"/>
        </w:rPr>
        <w:t xml:space="preserve"> </w:t>
      </w:r>
      <w:r>
        <w:t>menurut</w:t>
      </w:r>
      <w:r>
        <w:rPr>
          <w:spacing w:val="29"/>
        </w:rPr>
        <w:t xml:space="preserve"> </w:t>
      </w:r>
      <w:r>
        <w:t>Debreceny,</w:t>
      </w:r>
      <w:r>
        <w:rPr>
          <w:spacing w:val="40"/>
        </w:rPr>
        <w:t xml:space="preserve"> </w:t>
      </w:r>
      <w:r>
        <w:t>Lee,</w:t>
      </w:r>
      <w:r>
        <w:rPr>
          <w:spacing w:val="1"/>
        </w:rPr>
        <w:t xml:space="preserve"> </w:t>
      </w:r>
      <w:r>
        <w:t>Neo</w:t>
      </w:r>
      <w:r>
        <w:rPr>
          <w:spacing w:val="-58"/>
        </w:rPr>
        <w:t xml:space="preserve"> </w:t>
      </w:r>
      <w:r>
        <w:rPr>
          <w:w w:val="105"/>
        </w:rPr>
        <w:t>&amp;</w:t>
      </w:r>
      <w:r>
        <w:rPr>
          <w:spacing w:val="1"/>
          <w:w w:val="105"/>
        </w:rPr>
        <w:t xml:space="preserve"> </w:t>
      </w:r>
      <w:r>
        <w:rPr>
          <w:w w:val="105"/>
        </w:rPr>
        <w:t>Toh (2005) sektor</w:t>
      </w:r>
      <w:r>
        <w:rPr>
          <w:spacing w:val="1"/>
          <w:w w:val="105"/>
        </w:rPr>
        <w:t xml:space="preserve"> </w:t>
      </w:r>
      <w:r>
        <w:rPr>
          <w:w w:val="105"/>
        </w:rPr>
        <w:t>perbankan</w:t>
      </w:r>
      <w:r>
        <w:rPr>
          <w:spacing w:val="1"/>
          <w:w w:val="105"/>
        </w:rPr>
        <w:t xml:space="preserve"> </w:t>
      </w:r>
      <w:r>
        <w:rPr>
          <w:w w:val="105"/>
        </w:rPr>
        <w:t>perlu</w:t>
      </w:r>
      <w:r>
        <w:rPr>
          <w:spacing w:val="1"/>
          <w:w w:val="105"/>
        </w:rPr>
        <w:t xml:space="preserve"> </w:t>
      </w:r>
      <w:r>
        <w:rPr>
          <w:w w:val="105"/>
        </w:rPr>
        <w:t>memiliki</w:t>
      </w:r>
      <w:r>
        <w:rPr>
          <w:spacing w:val="1"/>
          <w:w w:val="105"/>
        </w:rPr>
        <w:t xml:space="preserve"> </w:t>
      </w:r>
      <w:r>
        <w:rPr>
          <w:w w:val="105"/>
        </w:rPr>
        <w:t>teknologi</w:t>
      </w:r>
      <w:r>
        <w:rPr>
          <w:spacing w:val="1"/>
          <w:w w:val="105"/>
        </w:rPr>
        <w:t xml:space="preserve"> </w:t>
      </w:r>
      <w:r>
        <w:rPr>
          <w:w w:val="105"/>
        </w:rPr>
        <w:t>tinggi</w:t>
      </w:r>
      <w:r>
        <w:rPr>
          <w:spacing w:val="1"/>
          <w:w w:val="105"/>
        </w:rPr>
        <w:t xml:space="preserve"> </w:t>
      </w:r>
      <w:r>
        <w:rPr>
          <w:w w:val="105"/>
        </w:rPr>
        <w:t>dalam</w:t>
      </w:r>
      <w:r>
        <w:rPr>
          <w:spacing w:val="1"/>
          <w:w w:val="105"/>
        </w:rPr>
        <w:t xml:space="preserve"> </w:t>
      </w:r>
      <w:r>
        <w:rPr>
          <w:w w:val="105"/>
        </w:rPr>
        <w:t>operasionalisasinya karena bank biasanya melakukan transaksi berisiko tinggi</w:t>
      </w:r>
      <w:r>
        <w:rPr>
          <w:spacing w:val="1"/>
          <w:w w:val="105"/>
        </w:rPr>
        <w:t xml:space="preserve"> </w:t>
      </w:r>
      <w:r>
        <w:rPr>
          <w:w w:val="105"/>
        </w:rPr>
        <w:t>dalam</w:t>
      </w:r>
      <w:r>
        <w:rPr>
          <w:spacing w:val="1"/>
          <w:w w:val="105"/>
        </w:rPr>
        <w:t xml:space="preserve"> </w:t>
      </w:r>
      <w:r>
        <w:rPr>
          <w:w w:val="105"/>
        </w:rPr>
        <w:t>kegiatan sehari-harinya seperti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online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banking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yang</w:t>
      </w:r>
      <w:r>
        <w:rPr>
          <w:spacing w:val="1"/>
          <w:w w:val="105"/>
        </w:rPr>
        <w:t xml:space="preserve"> </w:t>
      </w:r>
      <w:r>
        <w:rPr>
          <w:w w:val="105"/>
        </w:rPr>
        <w:t>dapat</w:t>
      </w:r>
      <w:r>
        <w:rPr>
          <w:spacing w:val="1"/>
          <w:w w:val="105"/>
        </w:rPr>
        <w:t xml:space="preserve"> </w:t>
      </w:r>
      <w:r>
        <w:rPr>
          <w:w w:val="105"/>
        </w:rPr>
        <w:t>dilakukan</w:t>
      </w:r>
      <w:r>
        <w:rPr>
          <w:spacing w:val="1"/>
          <w:w w:val="105"/>
        </w:rPr>
        <w:t xml:space="preserve"> </w:t>
      </w:r>
      <w:r>
        <w:rPr>
          <w:w w:val="105"/>
        </w:rPr>
        <w:t>pelanggan</w:t>
      </w:r>
      <w:r>
        <w:rPr>
          <w:spacing w:val="1"/>
          <w:w w:val="105"/>
        </w:rPr>
        <w:t xml:space="preserve"> </w:t>
      </w:r>
      <w:r>
        <w:rPr>
          <w:w w:val="105"/>
        </w:rPr>
        <w:t>tanpa</w:t>
      </w:r>
      <w:r>
        <w:rPr>
          <w:spacing w:val="1"/>
          <w:w w:val="105"/>
        </w:rPr>
        <w:t xml:space="preserve"> </w:t>
      </w:r>
      <w:r>
        <w:rPr>
          <w:w w:val="105"/>
        </w:rPr>
        <w:t>campur</w:t>
      </w:r>
      <w:r>
        <w:rPr>
          <w:spacing w:val="1"/>
          <w:w w:val="105"/>
        </w:rPr>
        <w:t xml:space="preserve"> </w:t>
      </w:r>
      <w:r>
        <w:rPr>
          <w:w w:val="105"/>
        </w:rPr>
        <w:t>tangan</w:t>
      </w:r>
      <w:r>
        <w:rPr>
          <w:spacing w:val="1"/>
          <w:w w:val="105"/>
        </w:rPr>
        <w:t xml:space="preserve"> </w:t>
      </w:r>
      <w:r>
        <w:rPr>
          <w:w w:val="105"/>
        </w:rPr>
        <w:t>pegawai bank. Selain itu operasi</w:t>
      </w:r>
      <w:r>
        <w:rPr>
          <w:spacing w:val="1"/>
          <w:w w:val="105"/>
        </w:rPr>
        <w:t xml:space="preserve"> </w:t>
      </w:r>
      <w:r>
        <w:rPr>
          <w:w w:val="105"/>
        </w:rPr>
        <w:t>bank juga</w:t>
      </w:r>
      <w:r>
        <w:rPr>
          <w:spacing w:val="1"/>
          <w:w w:val="105"/>
        </w:rPr>
        <w:t xml:space="preserve"> </w:t>
      </w:r>
      <w:r>
        <w:t>melibatkan jumlah kas dan instrument lainnya dalam jumlah yang banyak. Risiko</w:t>
      </w:r>
      <w:r>
        <w:rPr>
          <w:spacing w:val="1"/>
        </w:rPr>
        <w:t xml:space="preserve"> </w:t>
      </w:r>
      <w:r>
        <w:rPr>
          <w:w w:val="105"/>
        </w:rPr>
        <w:t>yang tinggi tersebut mengharuskan bank memiliki sistem</w:t>
      </w:r>
      <w:r>
        <w:rPr>
          <w:spacing w:val="1"/>
          <w:w w:val="105"/>
        </w:rPr>
        <w:t xml:space="preserve"> </w:t>
      </w:r>
      <w:r>
        <w:rPr>
          <w:w w:val="105"/>
        </w:rPr>
        <w:t>berteknologi tinggi</w:t>
      </w:r>
      <w:r>
        <w:rPr>
          <w:spacing w:val="1"/>
          <w:w w:val="105"/>
        </w:rPr>
        <w:t xml:space="preserve"> </w:t>
      </w:r>
      <w:r>
        <w:rPr>
          <w:w w:val="105"/>
        </w:rPr>
        <w:t>juga sehingga keamanan nasabah dan transaksinya dapat terjaga. Tidak jarang</w:t>
      </w:r>
      <w:r>
        <w:rPr>
          <w:spacing w:val="1"/>
          <w:w w:val="105"/>
        </w:rPr>
        <w:t xml:space="preserve"> </w:t>
      </w:r>
      <w:r>
        <w:rPr>
          <w:w w:val="105"/>
        </w:rPr>
        <w:t>juga</w:t>
      </w:r>
      <w:r>
        <w:rPr>
          <w:spacing w:val="1"/>
          <w:w w:val="105"/>
        </w:rPr>
        <w:t xml:space="preserve"> </w:t>
      </w:r>
      <w:r>
        <w:rPr>
          <w:w w:val="105"/>
        </w:rPr>
        <w:t>ada</w:t>
      </w:r>
      <w:r>
        <w:rPr>
          <w:spacing w:val="1"/>
          <w:w w:val="105"/>
        </w:rPr>
        <w:t xml:space="preserve"> </w:t>
      </w:r>
      <w:r>
        <w:rPr>
          <w:w w:val="105"/>
        </w:rPr>
        <w:t>bank</w:t>
      </w:r>
      <w:r>
        <w:rPr>
          <w:spacing w:val="1"/>
          <w:w w:val="105"/>
        </w:rPr>
        <w:t xml:space="preserve"> </w:t>
      </w:r>
      <w:r>
        <w:rPr>
          <w:w w:val="105"/>
        </w:rPr>
        <w:t>yang</w:t>
      </w:r>
      <w:r>
        <w:rPr>
          <w:spacing w:val="1"/>
          <w:w w:val="105"/>
        </w:rPr>
        <w:t xml:space="preserve"> </w:t>
      </w:r>
      <w:r>
        <w:rPr>
          <w:w w:val="105"/>
        </w:rPr>
        <w:t>mengembangkan</w:t>
      </w:r>
      <w:r>
        <w:rPr>
          <w:spacing w:val="1"/>
          <w:w w:val="105"/>
        </w:rPr>
        <w:t xml:space="preserve"> </w:t>
      </w:r>
      <w:r>
        <w:rPr>
          <w:w w:val="105"/>
        </w:rPr>
        <w:t>sistemnya</w:t>
      </w:r>
      <w:r>
        <w:rPr>
          <w:spacing w:val="1"/>
          <w:w w:val="105"/>
        </w:rPr>
        <w:t xml:space="preserve"> </w:t>
      </w:r>
      <w:r>
        <w:rPr>
          <w:w w:val="105"/>
        </w:rPr>
        <w:t>sendiri</w:t>
      </w:r>
      <w:r>
        <w:rPr>
          <w:spacing w:val="1"/>
          <w:w w:val="105"/>
        </w:rPr>
        <w:t xml:space="preserve"> </w:t>
      </w:r>
      <w:r>
        <w:rPr>
          <w:w w:val="105"/>
        </w:rPr>
        <w:t>melalui</w:t>
      </w:r>
      <w:r>
        <w:rPr>
          <w:spacing w:val="1"/>
          <w:w w:val="105"/>
        </w:rPr>
        <w:t xml:space="preserve"> </w:t>
      </w:r>
      <w:r>
        <w:rPr>
          <w:w w:val="105"/>
        </w:rPr>
        <w:t>divisi</w:t>
      </w:r>
      <w:r>
        <w:rPr>
          <w:spacing w:val="1"/>
          <w:w w:val="105"/>
        </w:rPr>
        <w:t xml:space="preserve"> </w:t>
      </w:r>
      <w:r>
        <w:rPr>
          <w:w w:val="105"/>
        </w:rPr>
        <w:t>pengembangan</w:t>
      </w:r>
      <w:r>
        <w:rPr>
          <w:spacing w:val="19"/>
          <w:w w:val="105"/>
        </w:rPr>
        <w:t xml:space="preserve"> </w:t>
      </w:r>
      <w:r>
        <w:rPr>
          <w:w w:val="105"/>
        </w:rPr>
        <w:t>dan</w:t>
      </w:r>
      <w:r>
        <w:rPr>
          <w:spacing w:val="32"/>
          <w:w w:val="105"/>
        </w:rPr>
        <w:t xml:space="preserve"> </w:t>
      </w:r>
      <w:r>
        <w:rPr>
          <w:w w:val="105"/>
        </w:rPr>
        <w:t>penelitiannya.</w:t>
      </w:r>
    </w:p>
    <w:p w:rsidR="00DF5F17" w:rsidRDefault="00A90639">
      <w:pPr>
        <w:pStyle w:val="Heading1"/>
        <w:numPr>
          <w:ilvl w:val="1"/>
          <w:numId w:val="21"/>
        </w:numPr>
        <w:tabs>
          <w:tab w:val="left" w:pos="1909"/>
        </w:tabs>
        <w:spacing w:before="199"/>
        <w:ind w:hanging="361"/>
        <w:jc w:val="both"/>
      </w:pPr>
      <w:bookmarkStart w:id="5" w:name="_TOC_250052"/>
      <w:bookmarkEnd w:id="5"/>
      <w:r>
        <w:t>Pembatasan Masalah</w:t>
      </w:r>
    </w:p>
    <w:p w:rsidR="00DF5F17" w:rsidRDefault="00DF5F17">
      <w:pPr>
        <w:pStyle w:val="BodyText"/>
        <w:rPr>
          <w:b/>
          <w:sz w:val="26"/>
        </w:rPr>
      </w:pPr>
    </w:p>
    <w:p w:rsidR="00DF5F17" w:rsidRDefault="00A90639">
      <w:pPr>
        <w:pStyle w:val="BodyText"/>
        <w:spacing w:before="177" w:line="480" w:lineRule="auto"/>
        <w:ind w:left="1548" w:right="420" w:firstLine="720"/>
        <w:jc w:val="both"/>
        <w:rPr>
          <w:i/>
        </w:rPr>
      </w:pPr>
      <w:r>
        <w:t>Pembatasan masalah dalam penelitian ini adalah perusahaan yang diteliti</w:t>
      </w:r>
      <w:r>
        <w:rPr>
          <w:spacing w:val="1"/>
        </w:rPr>
        <w:t xml:space="preserve"> </w:t>
      </w:r>
      <w:r>
        <w:t>hanya sebatas perusahaan sektor perbankan yang terdaftar di Bursa Efek Indonesia</w:t>
      </w:r>
      <w:r>
        <w:rPr>
          <w:spacing w:val="1"/>
        </w:rPr>
        <w:t xml:space="preserve"> </w:t>
      </w:r>
      <w:r>
        <w:t>periode 2009-2013. Dengan menggunakan metode VAIC yang dikembangkan oleh</w:t>
      </w:r>
      <w:r>
        <w:rPr>
          <w:spacing w:val="1"/>
        </w:rPr>
        <w:t xml:space="preserve"> </w:t>
      </w:r>
      <w:r>
        <w:t xml:space="preserve">Pulic (1998). Pengukuran kinerja perusahaan diukur dengan menggunakan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rPr>
          <w:i/>
          <w:spacing w:val="58"/>
        </w:rPr>
        <w:t xml:space="preserve"> </w:t>
      </w:r>
      <w:r>
        <w:rPr>
          <w:i/>
        </w:rPr>
        <w:t>(ROA).</w:t>
      </w:r>
    </w:p>
    <w:p w:rsidR="00DF5F17" w:rsidRDefault="00DF5F17">
      <w:pPr>
        <w:spacing w:line="480" w:lineRule="auto"/>
        <w:jc w:val="both"/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pStyle w:val="Heading1"/>
        <w:numPr>
          <w:ilvl w:val="1"/>
          <w:numId w:val="21"/>
        </w:numPr>
        <w:tabs>
          <w:tab w:val="left" w:pos="1909"/>
        </w:tabs>
        <w:spacing w:before="60"/>
        <w:ind w:hanging="361"/>
        <w:jc w:val="both"/>
      </w:pPr>
      <w:bookmarkStart w:id="6" w:name="_TOC_250051"/>
      <w:r>
        <w:lastRenderedPageBreak/>
        <w:t>Rumusan</w:t>
      </w:r>
      <w:r>
        <w:rPr>
          <w:spacing w:val="-2"/>
        </w:rPr>
        <w:t xml:space="preserve"> </w:t>
      </w:r>
      <w:bookmarkEnd w:id="6"/>
      <w:r>
        <w:t>Masalah</w:t>
      </w:r>
    </w:p>
    <w:p w:rsidR="00DF5F17" w:rsidRDefault="00DF5F17">
      <w:pPr>
        <w:pStyle w:val="BodyText"/>
        <w:spacing w:before="9"/>
        <w:rPr>
          <w:b/>
          <w:sz w:val="23"/>
        </w:rPr>
      </w:pPr>
    </w:p>
    <w:p w:rsidR="00DF5F17" w:rsidRDefault="00A90639">
      <w:pPr>
        <w:pStyle w:val="ListParagraph"/>
        <w:numPr>
          <w:ilvl w:val="2"/>
          <w:numId w:val="21"/>
        </w:numPr>
        <w:tabs>
          <w:tab w:val="left" w:pos="2269"/>
        </w:tabs>
        <w:spacing w:line="480" w:lineRule="auto"/>
        <w:ind w:right="425"/>
        <w:jc w:val="both"/>
        <w:rPr>
          <w:sz w:val="24"/>
        </w:rPr>
      </w:pPr>
      <w:r>
        <w:rPr>
          <w:sz w:val="24"/>
        </w:rPr>
        <w:t xml:space="preserve">Apakah </w:t>
      </w:r>
      <w:r>
        <w:rPr>
          <w:i/>
          <w:sz w:val="24"/>
        </w:rPr>
        <w:t xml:space="preserve">Value Added Capital Employed </w:t>
      </w:r>
      <w:r>
        <w:rPr>
          <w:sz w:val="24"/>
        </w:rPr>
        <w:t xml:space="preserve">(VACA) berpengaruh pada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on asset </w:t>
      </w:r>
      <w:r>
        <w:rPr>
          <w:sz w:val="24"/>
        </w:rPr>
        <w:t>(ROA) perusahaan sector perbankan yang terdaftar di 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2009-2013?</w:t>
      </w:r>
    </w:p>
    <w:p w:rsidR="00DF5F17" w:rsidRDefault="00A90639">
      <w:pPr>
        <w:pStyle w:val="ListParagraph"/>
        <w:numPr>
          <w:ilvl w:val="2"/>
          <w:numId w:val="21"/>
        </w:numPr>
        <w:tabs>
          <w:tab w:val="left" w:pos="2269"/>
        </w:tabs>
        <w:spacing w:line="480" w:lineRule="auto"/>
        <w:ind w:right="425"/>
        <w:jc w:val="both"/>
        <w:rPr>
          <w:sz w:val="24"/>
        </w:rPr>
      </w:pPr>
      <w:r>
        <w:rPr>
          <w:sz w:val="24"/>
        </w:rPr>
        <w:t xml:space="preserve">Apakah </w:t>
      </w:r>
      <w:r>
        <w:rPr>
          <w:i/>
          <w:sz w:val="24"/>
        </w:rPr>
        <w:t xml:space="preserve">Value Added Human Capital </w:t>
      </w:r>
      <w:r>
        <w:rPr>
          <w:sz w:val="24"/>
        </w:rPr>
        <w:t xml:space="preserve">(VAHU) berpengaruh pada </w:t>
      </w:r>
      <w:r>
        <w:rPr>
          <w:i/>
          <w:sz w:val="24"/>
        </w:rPr>
        <w:t>return 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(ROA)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sector</w:t>
      </w:r>
      <w:r>
        <w:rPr>
          <w:spacing w:val="1"/>
          <w:sz w:val="24"/>
        </w:rPr>
        <w:t xml:space="preserve"> </w:t>
      </w:r>
      <w:r>
        <w:rPr>
          <w:sz w:val="24"/>
        </w:rPr>
        <w:t>perbankan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2009-2013?</w:t>
      </w:r>
    </w:p>
    <w:p w:rsidR="00DF5F17" w:rsidRDefault="00A90639">
      <w:pPr>
        <w:pStyle w:val="ListParagraph"/>
        <w:numPr>
          <w:ilvl w:val="2"/>
          <w:numId w:val="21"/>
        </w:numPr>
        <w:tabs>
          <w:tab w:val="left" w:pos="2269"/>
        </w:tabs>
        <w:spacing w:line="480" w:lineRule="auto"/>
        <w:ind w:right="425"/>
        <w:jc w:val="both"/>
        <w:rPr>
          <w:sz w:val="24"/>
        </w:rPr>
      </w:pPr>
      <w:r>
        <w:rPr>
          <w:sz w:val="24"/>
        </w:rPr>
        <w:t>Apakah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Structural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Added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(STVA)</w:t>
      </w:r>
      <w:r>
        <w:rPr>
          <w:spacing w:val="32"/>
          <w:sz w:val="24"/>
        </w:rPr>
        <w:t xml:space="preserve"> </w:t>
      </w:r>
      <w:r>
        <w:rPr>
          <w:sz w:val="24"/>
        </w:rPr>
        <w:t>berpengaruh</w:t>
      </w:r>
      <w:r>
        <w:rPr>
          <w:spacing w:val="33"/>
          <w:sz w:val="24"/>
        </w:rPr>
        <w:t xml:space="preserve"> </w:t>
      </w:r>
      <w:r>
        <w:rPr>
          <w:sz w:val="24"/>
        </w:rPr>
        <w:t>pada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on asset </w:t>
      </w:r>
      <w:r>
        <w:rPr>
          <w:sz w:val="24"/>
        </w:rPr>
        <w:t>(ROA) perusahaan sector perbankan yang terdaftar di 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2009-2013?</w:t>
      </w:r>
    </w:p>
    <w:p w:rsidR="00DF5F17" w:rsidRDefault="00A90639">
      <w:pPr>
        <w:pStyle w:val="ListParagraph"/>
        <w:numPr>
          <w:ilvl w:val="2"/>
          <w:numId w:val="21"/>
        </w:numPr>
        <w:tabs>
          <w:tab w:val="left" w:pos="2269"/>
        </w:tabs>
        <w:spacing w:line="480" w:lineRule="auto"/>
        <w:ind w:right="426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Added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(VAIC)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bersama-sama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return on asset </w:t>
      </w:r>
      <w:r>
        <w:rPr>
          <w:sz w:val="24"/>
        </w:rPr>
        <w:t>(ROA)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sector perbankan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 di Bursa 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2009-2013?</w:t>
      </w:r>
    </w:p>
    <w:p w:rsidR="00DF5F17" w:rsidRDefault="00A90639">
      <w:pPr>
        <w:pStyle w:val="Heading1"/>
        <w:numPr>
          <w:ilvl w:val="1"/>
          <w:numId w:val="21"/>
        </w:numPr>
        <w:tabs>
          <w:tab w:val="left" w:pos="1909"/>
        </w:tabs>
        <w:spacing w:before="1"/>
        <w:ind w:hanging="361"/>
        <w:jc w:val="both"/>
      </w:pPr>
      <w:bookmarkStart w:id="7" w:name="_TOC_250050"/>
      <w:r>
        <w:t>Tujuan</w:t>
      </w:r>
      <w:r>
        <w:rPr>
          <w:spacing w:val="-5"/>
        </w:rPr>
        <w:t xml:space="preserve"> </w:t>
      </w:r>
      <w:bookmarkEnd w:id="7"/>
      <w:r>
        <w:t>Penelitian</w:t>
      </w:r>
    </w:p>
    <w:p w:rsidR="00DF5F17" w:rsidRDefault="00DF5F17">
      <w:pPr>
        <w:pStyle w:val="BodyText"/>
        <w:rPr>
          <w:b/>
          <w:sz w:val="26"/>
        </w:rPr>
      </w:pPr>
    </w:p>
    <w:p w:rsidR="00DF5F17" w:rsidRDefault="00A90639">
      <w:pPr>
        <w:pStyle w:val="BodyText"/>
        <w:spacing w:before="178"/>
        <w:ind w:left="375"/>
        <w:jc w:val="center"/>
      </w:pPr>
      <w:r>
        <w:t>Tujuan</w:t>
      </w:r>
      <w:r>
        <w:rPr>
          <w:spacing w:val="-3"/>
        </w:rPr>
        <w:t xml:space="preserve"> </w:t>
      </w:r>
      <w:r>
        <w:t>dari penelitian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 untuk</w:t>
      </w:r>
      <w:r>
        <w:rPr>
          <w:spacing w:val="-3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bukti</w:t>
      </w:r>
      <w:r>
        <w:rPr>
          <w:spacing w:val="-5"/>
        </w:rPr>
        <w:t xml:space="preserve"> </w:t>
      </w:r>
      <w:r>
        <w:t>empiris</w:t>
      </w:r>
      <w:r>
        <w:rPr>
          <w:spacing w:val="-2"/>
        </w:rPr>
        <w:t xml:space="preserve"> </w:t>
      </w:r>
      <w:r>
        <w:t>mengenai: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ListParagraph"/>
        <w:numPr>
          <w:ilvl w:val="2"/>
          <w:numId w:val="21"/>
        </w:numPr>
        <w:tabs>
          <w:tab w:val="left" w:pos="2269"/>
        </w:tabs>
        <w:spacing w:before="176" w:line="480" w:lineRule="auto"/>
        <w:ind w:right="424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Added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Employed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Return On Asset (ROA) </w:t>
      </w:r>
      <w:r>
        <w:rPr>
          <w:sz w:val="24"/>
        </w:rPr>
        <w:t>perusahaan sector perbankan yang terdaftar di Bursa</w:t>
      </w:r>
      <w:r>
        <w:rPr>
          <w:spacing w:val="-57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DF5F17" w:rsidRDefault="00A90639">
      <w:pPr>
        <w:pStyle w:val="ListParagraph"/>
        <w:numPr>
          <w:ilvl w:val="2"/>
          <w:numId w:val="21"/>
        </w:numPr>
        <w:tabs>
          <w:tab w:val="left" w:pos="2269"/>
        </w:tabs>
        <w:spacing w:before="1" w:line="480" w:lineRule="auto"/>
        <w:ind w:right="422"/>
        <w:jc w:val="both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Value Added Human Capital </w:t>
      </w:r>
      <w:r>
        <w:rPr>
          <w:sz w:val="24"/>
        </w:rPr>
        <w:t xml:space="preserve">terhadap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On Asset (ROA) </w:t>
      </w:r>
      <w:r>
        <w:rPr>
          <w:sz w:val="24"/>
        </w:rPr>
        <w:t>perusahaan sector perbankan yang terdaftar di 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DF5F17" w:rsidRDefault="00DF5F17">
      <w:pPr>
        <w:spacing w:line="480" w:lineRule="auto"/>
        <w:jc w:val="both"/>
        <w:rPr>
          <w:sz w:val="24"/>
        </w:rPr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pStyle w:val="ListParagraph"/>
        <w:numPr>
          <w:ilvl w:val="2"/>
          <w:numId w:val="21"/>
        </w:numPr>
        <w:tabs>
          <w:tab w:val="left" w:pos="2269"/>
        </w:tabs>
        <w:spacing w:before="60" w:line="480" w:lineRule="auto"/>
        <w:ind w:right="424"/>
        <w:jc w:val="both"/>
        <w:rPr>
          <w:sz w:val="24"/>
        </w:rPr>
      </w:pPr>
      <w:r>
        <w:rPr>
          <w:sz w:val="24"/>
        </w:rPr>
        <w:lastRenderedPageBreak/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Structural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Added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Return On Asset (ROA) </w:t>
      </w:r>
      <w:r>
        <w:rPr>
          <w:sz w:val="24"/>
        </w:rPr>
        <w:t>perusahaan sector perbankan yang terdaftar di Bursa</w:t>
      </w:r>
      <w:r>
        <w:rPr>
          <w:spacing w:val="-57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DF5F17" w:rsidRDefault="00A90639">
      <w:pPr>
        <w:pStyle w:val="ListParagraph"/>
        <w:numPr>
          <w:ilvl w:val="2"/>
          <w:numId w:val="21"/>
        </w:numPr>
        <w:tabs>
          <w:tab w:val="left" w:pos="2269"/>
        </w:tabs>
        <w:spacing w:line="480" w:lineRule="auto"/>
        <w:ind w:right="424"/>
        <w:jc w:val="both"/>
        <w:rPr>
          <w:sz w:val="24"/>
        </w:rPr>
      </w:pPr>
      <w:r>
        <w:rPr>
          <w:i/>
          <w:sz w:val="24"/>
        </w:rPr>
        <w:t xml:space="preserve">Untuk </w:t>
      </w:r>
      <w:r>
        <w:rPr>
          <w:sz w:val="24"/>
        </w:rPr>
        <w:t xml:space="preserve">mengetahui pengaruh </w:t>
      </w:r>
      <w:r>
        <w:rPr>
          <w:i/>
          <w:sz w:val="24"/>
        </w:rPr>
        <w:t>Value Added Capital Employed, Value Added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Structural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Added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bersama-sama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terhadap </w:t>
      </w:r>
      <w:r>
        <w:rPr>
          <w:i/>
          <w:sz w:val="24"/>
        </w:rPr>
        <w:t xml:space="preserve">return on asset </w:t>
      </w:r>
      <w:r>
        <w:rPr>
          <w:sz w:val="24"/>
        </w:rPr>
        <w:t>(ROA) perusahaan sector perbankan yang terdaftar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 2009-2013?</w:t>
      </w:r>
    </w:p>
    <w:p w:rsidR="00DF5F17" w:rsidRDefault="00A90639">
      <w:pPr>
        <w:pStyle w:val="Heading1"/>
        <w:numPr>
          <w:ilvl w:val="1"/>
          <w:numId w:val="21"/>
        </w:numPr>
        <w:tabs>
          <w:tab w:val="left" w:pos="2269"/>
        </w:tabs>
        <w:ind w:left="2268" w:hanging="721"/>
        <w:jc w:val="both"/>
      </w:pPr>
      <w:bookmarkStart w:id="8" w:name="_TOC_250049"/>
      <w:r>
        <w:t>Manfaat</w:t>
      </w:r>
      <w:r>
        <w:rPr>
          <w:spacing w:val="-3"/>
        </w:rPr>
        <w:t xml:space="preserve"> </w:t>
      </w:r>
      <w:bookmarkEnd w:id="8"/>
      <w:r>
        <w:t>Penelitian</w:t>
      </w:r>
    </w:p>
    <w:p w:rsidR="00DF5F17" w:rsidRDefault="00DF5F17">
      <w:pPr>
        <w:pStyle w:val="BodyText"/>
        <w:spacing w:before="9"/>
        <w:rPr>
          <w:b/>
          <w:sz w:val="23"/>
        </w:rPr>
      </w:pPr>
    </w:p>
    <w:p w:rsidR="00DF5F17" w:rsidRDefault="00A90639">
      <w:pPr>
        <w:pStyle w:val="ListParagraph"/>
        <w:numPr>
          <w:ilvl w:val="0"/>
          <w:numId w:val="20"/>
        </w:numPr>
        <w:tabs>
          <w:tab w:val="left" w:pos="1909"/>
        </w:tabs>
        <w:ind w:hanging="361"/>
        <w:jc w:val="both"/>
        <w:rPr>
          <w:i/>
          <w:sz w:val="24"/>
        </w:rPr>
      </w:pPr>
      <w:r>
        <w:rPr>
          <w:sz w:val="24"/>
        </w:rPr>
        <w:t>Manfaat</w:t>
      </w:r>
      <w:r>
        <w:rPr>
          <w:spacing w:val="45"/>
          <w:sz w:val="24"/>
        </w:rPr>
        <w:t xml:space="preserve"> </w:t>
      </w:r>
      <w:r>
        <w:rPr>
          <w:sz w:val="24"/>
        </w:rPr>
        <w:t>akademis,</w:t>
      </w:r>
      <w:r>
        <w:rPr>
          <w:spacing w:val="43"/>
          <w:sz w:val="24"/>
        </w:rPr>
        <w:t xml:space="preserve"> </w:t>
      </w:r>
      <w:r>
        <w:rPr>
          <w:sz w:val="24"/>
        </w:rPr>
        <w:t>memperoleh</w:t>
      </w:r>
      <w:r>
        <w:rPr>
          <w:spacing w:val="48"/>
          <w:sz w:val="24"/>
        </w:rPr>
        <w:t xml:space="preserve"> </w:t>
      </w:r>
      <w:r>
        <w:rPr>
          <w:sz w:val="24"/>
        </w:rPr>
        <w:t>tambahan</w:t>
      </w:r>
      <w:r>
        <w:rPr>
          <w:spacing w:val="45"/>
          <w:sz w:val="24"/>
        </w:rPr>
        <w:t xml:space="preserve"> </w:t>
      </w:r>
      <w:r>
        <w:rPr>
          <w:sz w:val="24"/>
        </w:rPr>
        <w:t>ilmu</w:t>
      </w:r>
      <w:r>
        <w:rPr>
          <w:spacing w:val="43"/>
          <w:sz w:val="24"/>
        </w:rPr>
        <w:t xml:space="preserve"> </w:t>
      </w:r>
      <w:r>
        <w:rPr>
          <w:sz w:val="24"/>
        </w:rPr>
        <w:t>mengenai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capital</w:t>
      </w:r>
    </w:p>
    <w:p w:rsidR="00DF5F17" w:rsidRDefault="00DF5F17">
      <w:pPr>
        <w:pStyle w:val="BodyText"/>
        <w:rPr>
          <w:i/>
        </w:rPr>
      </w:pPr>
    </w:p>
    <w:p w:rsidR="00DF5F17" w:rsidRDefault="00A90639">
      <w:pPr>
        <w:pStyle w:val="BodyText"/>
        <w:ind w:left="473"/>
        <w:jc w:val="center"/>
      </w:pPr>
      <w:r>
        <w:t>terhadap</w:t>
      </w:r>
      <w:r>
        <w:rPr>
          <w:spacing w:val="-1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perbankan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Indonesia.</w:t>
      </w:r>
    </w:p>
    <w:p w:rsidR="00DF5F17" w:rsidRDefault="00DF5F17">
      <w:pPr>
        <w:pStyle w:val="BodyText"/>
      </w:pPr>
    </w:p>
    <w:p w:rsidR="00DF5F17" w:rsidRDefault="00A90639">
      <w:pPr>
        <w:pStyle w:val="ListParagraph"/>
        <w:numPr>
          <w:ilvl w:val="0"/>
          <w:numId w:val="20"/>
        </w:numPr>
        <w:tabs>
          <w:tab w:val="left" w:pos="1909"/>
        </w:tabs>
        <w:spacing w:line="480" w:lineRule="auto"/>
        <w:ind w:right="427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1"/>
          <w:sz w:val="24"/>
        </w:rPr>
        <w:t xml:space="preserve"> </w:t>
      </w:r>
      <w:r>
        <w:rPr>
          <w:sz w:val="24"/>
        </w:rPr>
        <w:t>teoritis,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memperkaya</w:t>
      </w:r>
      <w:r>
        <w:rPr>
          <w:spacing w:val="1"/>
          <w:sz w:val="24"/>
        </w:rPr>
        <w:t xml:space="preserve"> </w:t>
      </w:r>
      <w:r>
        <w:rPr>
          <w:sz w:val="24"/>
        </w:rPr>
        <w:t>konsep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mendorong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perkembangan ilmu pengetahuan tentang </w:t>
      </w:r>
      <w:r>
        <w:rPr>
          <w:i/>
          <w:sz w:val="24"/>
        </w:rPr>
        <w:t>intellectual capital</w:t>
      </w:r>
      <w:r>
        <w:rPr>
          <w:sz w:val="24"/>
        </w:rPr>
        <w:t>, khususnya 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IC</w:t>
      </w:r>
      <w:r>
        <w:rPr>
          <w:spacing w:val="3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perusahaan.</w:t>
      </w:r>
    </w:p>
    <w:p w:rsidR="00DF5F17" w:rsidRDefault="00A90639">
      <w:pPr>
        <w:pStyle w:val="ListParagraph"/>
        <w:numPr>
          <w:ilvl w:val="0"/>
          <w:numId w:val="20"/>
        </w:numPr>
        <w:tabs>
          <w:tab w:val="left" w:pos="1909"/>
        </w:tabs>
        <w:spacing w:before="1" w:line="480" w:lineRule="auto"/>
        <w:ind w:right="420"/>
        <w:jc w:val="both"/>
        <w:rPr>
          <w:sz w:val="24"/>
        </w:rPr>
      </w:pPr>
      <w:r>
        <w:rPr>
          <w:sz w:val="24"/>
        </w:rPr>
        <w:t>Manfaat praktis, penelitian ini memberikan informasi pada perusahaan dalam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 kinerja keuangan perusahaan. Sebaliknya</w:t>
      </w:r>
      <w:r>
        <w:rPr>
          <w:spacing w:val="1"/>
          <w:sz w:val="24"/>
        </w:rPr>
        <w:t xml:space="preserve"> </w:t>
      </w:r>
      <w:r>
        <w:rPr>
          <w:sz w:val="24"/>
        </w:rPr>
        <w:t>bagi investor,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investasi</w:t>
      </w:r>
      <w:r>
        <w:rPr>
          <w:spacing w:val="1"/>
          <w:sz w:val="24"/>
        </w:rPr>
        <w:t xml:space="preserve"> </w:t>
      </w:r>
      <w:r>
        <w:rPr>
          <w:sz w:val="24"/>
        </w:rPr>
        <w:t>terutama dalam industry perbankan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Indonesia.</w:t>
      </w:r>
    </w:p>
    <w:p w:rsidR="00DF5F17" w:rsidRDefault="00A90639">
      <w:pPr>
        <w:pStyle w:val="Heading1"/>
        <w:numPr>
          <w:ilvl w:val="1"/>
          <w:numId w:val="21"/>
        </w:numPr>
        <w:tabs>
          <w:tab w:val="left" w:pos="1909"/>
        </w:tabs>
        <w:ind w:hanging="361"/>
        <w:jc w:val="both"/>
      </w:pPr>
      <w:bookmarkStart w:id="9" w:name="_TOC_250048"/>
      <w:r>
        <w:t>Sistematika</w:t>
      </w:r>
      <w:r>
        <w:rPr>
          <w:spacing w:val="-3"/>
        </w:rPr>
        <w:t xml:space="preserve"> </w:t>
      </w:r>
      <w:bookmarkEnd w:id="9"/>
      <w:r>
        <w:t>Penulisan</w:t>
      </w:r>
    </w:p>
    <w:p w:rsidR="00DF5F17" w:rsidRDefault="00DF5F17">
      <w:pPr>
        <w:pStyle w:val="BodyText"/>
        <w:rPr>
          <w:b/>
        </w:rPr>
      </w:pPr>
    </w:p>
    <w:p w:rsidR="00DF5F17" w:rsidRDefault="00A90639">
      <w:pPr>
        <w:pStyle w:val="BodyText"/>
        <w:ind w:left="1548"/>
      </w:pPr>
      <w:r>
        <w:t>BAB I</w:t>
      </w:r>
      <w:r>
        <w:rPr>
          <w:spacing w:val="2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PENDAHULUAN</w:t>
      </w:r>
    </w:p>
    <w:p w:rsidR="00DF5F17" w:rsidRDefault="00DF5F17">
      <w:pPr>
        <w:pStyle w:val="BodyText"/>
      </w:pPr>
    </w:p>
    <w:p w:rsidR="00DF5F17" w:rsidRDefault="00A90639">
      <w:pPr>
        <w:pStyle w:val="BodyText"/>
        <w:spacing w:line="480" w:lineRule="auto"/>
        <w:ind w:left="1548"/>
      </w:pPr>
      <w:r>
        <w:t>Bab</w:t>
      </w:r>
      <w:r>
        <w:rPr>
          <w:spacing w:val="42"/>
        </w:rPr>
        <w:t xml:space="preserve"> </w:t>
      </w:r>
      <w:r>
        <w:t>ini</w:t>
      </w:r>
      <w:r>
        <w:rPr>
          <w:spacing w:val="41"/>
        </w:rPr>
        <w:t xml:space="preserve"> </w:t>
      </w:r>
      <w:r>
        <w:t>berisi</w:t>
      </w:r>
      <w:r>
        <w:rPr>
          <w:spacing w:val="40"/>
        </w:rPr>
        <w:t xml:space="preserve"> </w:t>
      </w:r>
      <w:r>
        <w:t>latar</w:t>
      </w:r>
      <w:r>
        <w:rPr>
          <w:spacing w:val="42"/>
        </w:rPr>
        <w:t xml:space="preserve"> </w:t>
      </w:r>
      <w:r>
        <w:t>belakang</w:t>
      </w:r>
      <w:r>
        <w:rPr>
          <w:spacing w:val="45"/>
        </w:rPr>
        <w:t xml:space="preserve"> </w:t>
      </w:r>
      <w:r>
        <w:t>masalah,</w:t>
      </w:r>
      <w:r>
        <w:rPr>
          <w:spacing w:val="40"/>
        </w:rPr>
        <w:t xml:space="preserve"> </w:t>
      </w:r>
      <w:r>
        <w:t>pembatasan</w:t>
      </w:r>
      <w:r>
        <w:rPr>
          <w:spacing w:val="43"/>
        </w:rPr>
        <w:t xml:space="preserve"> </w:t>
      </w:r>
      <w:r>
        <w:t>masalah,</w:t>
      </w:r>
      <w:r>
        <w:rPr>
          <w:spacing w:val="42"/>
        </w:rPr>
        <w:t xml:space="preserve"> </w:t>
      </w:r>
      <w:r>
        <w:t>perumusan</w:t>
      </w:r>
      <w:r>
        <w:rPr>
          <w:spacing w:val="43"/>
        </w:rPr>
        <w:t xml:space="preserve"> </w:t>
      </w:r>
      <w:r>
        <w:t>masalah,</w:t>
      </w:r>
      <w:r>
        <w:rPr>
          <w:spacing w:val="-57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penelitian,</w:t>
      </w:r>
      <w:r>
        <w:rPr>
          <w:spacing w:val="2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sistematika</w:t>
      </w:r>
      <w:r>
        <w:rPr>
          <w:spacing w:val="-1"/>
        </w:rPr>
        <w:t xml:space="preserve"> </w:t>
      </w:r>
      <w:r>
        <w:t>penulisan.</w:t>
      </w:r>
    </w:p>
    <w:p w:rsidR="00DF5F17" w:rsidRDefault="00A90639">
      <w:pPr>
        <w:pStyle w:val="BodyText"/>
        <w:spacing w:before="202"/>
        <w:ind w:left="1548"/>
      </w:pPr>
      <w:r>
        <w:t>BAB</w:t>
      </w:r>
      <w:r>
        <w:rPr>
          <w:spacing w:val="-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TINJAUAN</w:t>
      </w:r>
      <w:r>
        <w:rPr>
          <w:spacing w:val="-2"/>
        </w:rPr>
        <w:t xml:space="preserve"> </w:t>
      </w:r>
      <w:r>
        <w:t>PUSTAKA</w:t>
      </w:r>
    </w:p>
    <w:p w:rsidR="00DF5F17" w:rsidRDefault="00DF5F17">
      <w:pPr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pStyle w:val="BodyText"/>
        <w:spacing w:before="60" w:line="480" w:lineRule="auto"/>
        <w:ind w:left="1548" w:right="415"/>
        <w:jc w:val="both"/>
      </w:pPr>
      <w:r>
        <w:lastRenderedPageBreak/>
        <w:t>Bab ini berisi tinjauan literaratur dan kerangka teoritis yang terdiri atas definisi,</w:t>
      </w:r>
      <w:r>
        <w:rPr>
          <w:spacing w:val="1"/>
        </w:rPr>
        <w:t xml:space="preserve"> </w:t>
      </w:r>
      <w:r>
        <w:rPr>
          <w:i/>
        </w:rPr>
        <w:t>intellectual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 penelitian</w:t>
      </w:r>
      <w:r>
        <w:rPr>
          <w:spacing w:val="-2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serta teori-teori</w:t>
      </w:r>
      <w:r>
        <w:rPr>
          <w:spacing w:val="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ini.</w:t>
      </w:r>
    </w:p>
    <w:p w:rsidR="00DF5F17" w:rsidRDefault="00A90639">
      <w:pPr>
        <w:pStyle w:val="BodyText"/>
        <w:spacing w:before="199"/>
        <w:ind w:left="1548"/>
      </w:pPr>
      <w:r>
        <w:t>BAB</w:t>
      </w:r>
      <w:r>
        <w:rPr>
          <w:spacing w:val="-2"/>
        </w:rPr>
        <w:t xml:space="preserve"> </w:t>
      </w:r>
      <w:r>
        <w:t>III:</w:t>
      </w:r>
      <w:r>
        <w:rPr>
          <w:spacing w:val="-3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PENELITIAN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spacing w:before="176" w:line="480" w:lineRule="auto"/>
        <w:ind w:left="1548" w:right="426"/>
        <w:jc w:val="both"/>
      </w:pPr>
      <w:r>
        <w:t>Bab ini berisi rancangan penelitian, variable dan pengukurannya, metode penentuan</w:t>
      </w:r>
      <w:r>
        <w:rPr>
          <w:spacing w:val="1"/>
        </w:rPr>
        <w:t xml:space="preserve"> </w:t>
      </w:r>
      <w:r>
        <w:t>sampel,</w:t>
      </w:r>
      <w:r>
        <w:rPr>
          <w:spacing w:val="-2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-1"/>
        </w:rPr>
        <w:t xml:space="preserve"> </w:t>
      </w:r>
      <w:r>
        <w:t>data dan</w:t>
      </w:r>
      <w:r>
        <w:rPr>
          <w:spacing w:val="-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analisis data.</w:t>
      </w:r>
    </w:p>
    <w:p w:rsidR="00DF5F17" w:rsidRDefault="00A90639">
      <w:pPr>
        <w:pStyle w:val="BodyText"/>
        <w:spacing w:before="200"/>
        <w:ind w:left="1548"/>
      </w:pPr>
      <w:r>
        <w:t>BAB</w:t>
      </w:r>
      <w:r>
        <w:rPr>
          <w:spacing w:val="-1"/>
        </w:rPr>
        <w:t xml:space="preserve"> </w:t>
      </w:r>
      <w:r>
        <w:t>IV:</w:t>
      </w:r>
      <w:r>
        <w:rPr>
          <w:spacing w:val="-4"/>
        </w:rPr>
        <w:t xml:space="preserve"> </w:t>
      </w:r>
      <w:r>
        <w:t>ANALISA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PEMBAHASAN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spacing w:before="178" w:line="480" w:lineRule="auto"/>
        <w:ind w:left="1548" w:right="425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pembahasan mengenai hasil perhitungan</w:t>
      </w:r>
      <w:r>
        <w:rPr>
          <w:spacing w:val="1"/>
        </w:rPr>
        <w:t xml:space="preserve"> </w:t>
      </w:r>
      <w:r>
        <w:t>tersebut.</w:t>
      </w:r>
    </w:p>
    <w:p w:rsidR="00DF5F17" w:rsidRDefault="00A90639">
      <w:pPr>
        <w:pStyle w:val="BodyText"/>
        <w:spacing w:before="200"/>
        <w:ind w:left="1548"/>
      </w:pPr>
      <w:r>
        <w:t>BAB V:</w:t>
      </w:r>
      <w:r>
        <w:rPr>
          <w:spacing w:val="-3"/>
        </w:rPr>
        <w:t xml:space="preserve"> </w:t>
      </w:r>
      <w:r>
        <w:t>PENUTUP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spacing w:before="176" w:line="480" w:lineRule="auto"/>
        <w:ind w:left="1548" w:right="427" w:firstLine="91"/>
        <w:jc w:val="both"/>
      </w:pPr>
      <w:r>
        <w:t>Bab ini berisi kesimpulan dan saran yang terkait dengan penelitian yang sudah</w:t>
      </w:r>
      <w:r>
        <w:rPr>
          <w:spacing w:val="1"/>
        </w:rPr>
        <w:t xml:space="preserve"> </w:t>
      </w:r>
      <w:r>
        <w:t>dilakukan.</w:t>
      </w:r>
    </w:p>
    <w:p w:rsidR="00DF5F17" w:rsidRDefault="00DF5F17">
      <w:pPr>
        <w:spacing w:line="480" w:lineRule="auto"/>
        <w:jc w:val="both"/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pStyle w:val="Heading1"/>
        <w:spacing w:before="60"/>
        <w:ind w:left="4858"/>
        <w:jc w:val="left"/>
      </w:pPr>
      <w:bookmarkStart w:id="10" w:name="_TOC_250001"/>
      <w:r>
        <w:lastRenderedPageBreak/>
        <w:t>DAFTAR</w:t>
      </w:r>
      <w:r>
        <w:rPr>
          <w:spacing w:val="-5"/>
        </w:rPr>
        <w:t xml:space="preserve"> </w:t>
      </w:r>
      <w:bookmarkEnd w:id="10"/>
      <w:r>
        <w:t>PUSTAKA</w:t>
      </w:r>
    </w:p>
    <w:p w:rsidR="00DF5F17" w:rsidRDefault="00DF5F17">
      <w:pPr>
        <w:pStyle w:val="BodyText"/>
        <w:rPr>
          <w:b/>
          <w:sz w:val="26"/>
        </w:rPr>
      </w:pPr>
    </w:p>
    <w:p w:rsidR="00DF5F17" w:rsidRDefault="00A90639" w:rsidP="0019101E">
      <w:pPr>
        <w:ind w:left="2250" w:hanging="702"/>
        <w:jc w:val="both"/>
      </w:pPr>
      <w:r>
        <w:rPr>
          <w:sz w:val="24"/>
        </w:rPr>
        <w:t>Andriessen,D.2006.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driver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og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competitiveness</w:t>
      </w:r>
      <w:r>
        <w:rPr>
          <w:sz w:val="24"/>
        </w:rPr>
        <w:t>.</w:t>
      </w:r>
      <w:r w:rsidR="0019101E">
        <w:rPr>
          <w:sz w:val="24"/>
        </w:rPr>
        <w:t xml:space="preserve"> </w:t>
      </w:r>
      <w:r>
        <w:t>INA</w:t>
      </w:r>
      <w:r>
        <w:rPr>
          <w:spacing w:val="-4"/>
        </w:rPr>
        <w:t xml:space="preserve"> </w:t>
      </w:r>
      <w:r>
        <w:t>Magazine</w:t>
      </w:r>
      <w:r>
        <w:rPr>
          <w:spacing w:val="-2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XVII.</w:t>
      </w:r>
    </w:p>
    <w:p w:rsidR="0019101E" w:rsidRPr="0019101E" w:rsidRDefault="0019101E" w:rsidP="0019101E">
      <w:pPr>
        <w:ind w:left="2250" w:hanging="702"/>
        <w:jc w:val="both"/>
        <w:rPr>
          <w:sz w:val="24"/>
          <w:szCs w:val="24"/>
        </w:rPr>
      </w:pPr>
      <w:r w:rsidRPr="0019101E">
        <w:rPr>
          <w:sz w:val="24"/>
          <w:szCs w:val="24"/>
        </w:rPr>
        <w:t xml:space="preserve">Anastasia dan Sparta Sparta  (2014), Pengaruh Keefektifan Pengendalian Internal, Persepsi Kesesuaian Kompensasi, Dan Moralitas Individu Terhadap Kecenderungan Kecurangan Akuntansi (Studi pada Perusahaan Swasta di Wilayah Tangerang dan Jakarta), </w:t>
      </w:r>
      <w:r w:rsidRPr="0019101E">
        <w:rPr>
          <w:i/>
          <w:sz w:val="24"/>
          <w:szCs w:val="24"/>
        </w:rPr>
        <w:t>Ultima accounting: Jurnal Ilmu Akuntansi</w:t>
      </w:r>
      <w:r w:rsidRPr="0019101E">
        <w:rPr>
          <w:sz w:val="24"/>
          <w:szCs w:val="24"/>
        </w:rPr>
        <w:t>, vol. 6 (1), page 1-26</w:t>
      </w:r>
    </w:p>
    <w:p w:rsidR="00DF5F17" w:rsidRDefault="00A90639" w:rsidP="00A90639">
      <w:pPr>
        <w:pStyle w:val="BodyText"/>
        <w:ind w:left="2250" w:hanging="702"/>
        <w:jc w:val="both"/>
      </w:pPr>
      <w:r>
        <w:t>Astuti,</w:t>
      </w:r>
      <w:r>
        <w:rPr>
          <w:spacing w:val="1"/>
        </w:rPr>
        <w:t xml:space="preserve"> </w:t>
      </w:r>
      <w:r>
        <w:t>P.D.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Sabeni.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Business</w:t>
      </w:r>
      <w:r>
        <w:rPr>
          <w:spacing w:val="-57"/>
        </w:rPr>
        <w:t xml:space="preserve"> </w:t>
      </w:r>
      <w:r>
        <w:t>performance.</w:t>
      </w:r>
      <w:r>
        <w:rPr>
          <w:spacing w:val="-2"/>
        </w:rPr>
        <w:t xml:space="preserve"> </w:t>
      </w:r>
      <w:r>
        <w:t>Proceeding</w:t>
      </w:r>
      <w:r>
        <w:rPr>
          <w:spacing w:val="-1"/>
        </w:rPr>
        <w:t xml:space="preserve"> </w:t>
      </w:r>
      <w:r>
        <w:t>SNA</w:t>
      </w:r>
      <w:r>
        <w:rPr>
          <w:spacing w:val="-1"/>
        </w:rPr>
        <w:t xml:space="preserve"> </w:t>
      </w:r>
      <w:r>
        <w:t>VII.</w:t>
      </w:r>
      <w:r>
        <w:rPr>
          <w:spacing w:val="4"/>
        </w:rPr>
        <w:t xml:space="preserve"> </w:t>
      </w:r>
      <w:r>
        <w:t>Solo.</w:t>
      </w:r>
    </w:p>
    <w:p w:rsidR="00DF5F17" w:rsidRDefault="00A90639" w:rsidP="00A90639">
      <w:pPr>
        <w:ind w:left="2250" w:hanging="702"/>
        <w:jc w:val="both"/>
        <w:rPr>
          <w:sz w:val="24"/>
        </w:rPr>
      </w:pPr>
      <w:r>
        <w:rPr>
          <w:sz w:val="24"/>
        </w:rPr>
        <w:t>Belkaoui,</w:t>
      </w:r>
      <w:r>
        <w:rPr>
          <w:spacing w:val="1"/>
          <w:sz w:val="24"/>
        </w:rPr>
        <w:t xml:space="preserve"> </w:t>
      </w:r>
      <w:r>
        <w:rPr>
          <w:sz w:val="24"/>
        </w:rPr>
        <w:t>Ahmed</w:t>
      </w:r>
      <w:r>
        <w:rPr>
          <w:spacing w:val="1"/>
          <w:sz w:val="24"/>
        </w:rPr>
        <w:t xml:space="preserve"> </w:t>
      </w:r>
      <w:r>
        <w:rPr>
          <w:sz w:val="24"/>
        </w:rPr>
        <w:t>Riahi.2003.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multinasional firms: A Study of the resource-based and stakeholder views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2"/>
          <w:sz w:val="24"/>
        </w:rPr>
        <w:t xml:space="preserve"> </w:t>
      </w:r>
      <w:r>
        <w:rPr>
          <w:sz w:val="24"/>
        </w:rPr>
        <w:t>Capital.</w:t>
      </w:r>
      <w:r>
        <w:rPr>
          <w:spacing w:val="-2"/>
          <w:sz w:val="24"/>
        </w:rPr>
        <w:t xml:space="preserve"> </w:t>
      </w:r>
      <w:r>
        <w:rPr>
          <w:sz w:val="24"/>
        </w:rPr>
        <w:t>Vol 4, No</w:t>
      </w:r>
      <w:r>
        <w:rPr>
          <w:spacing w:val="-1"/>
          <w:sz w:val="24"/>
        </w:rPr>
        <w:t xml:space="preserve"> </w:t>
      </w:r>
      <w:r>
        <w:rPr>
          <w:sz w:val="24"/>
        </w:rPr>
        <w:t>2, pp.215-226.</w:t>
      </w:r>
    </w:p>
    <w:p w:rsidR="00DF5F17" w:rsidRDefault="00A90639" w:rsidP="00A90639">
      <w:pPr>
        <w:ind w:left="2250" w:hanging="702"/>
        <w:jc w:val="both"/>
        <w:rPr>
          <w:sz w:val="24"/>
        </w:rPr>
      </w:pPr>
      <w:r>
        <w:rPr>
          <w:sz w:val="24"/>
        </w:rPr>
        <w:t>Benny</w:t>
      </w:r>
      <w:r>
        <w:rPr>
          <w:spacing w:val="1"/>
          <w:sz w:val="24"/>
        </w:rPr>
        <w:t xml:space="preserve"> </w:t>
      </w:r>
      <w:r>
        <w:rPr>
          <w:sz w:val="24"/>
        </w:rPr>
        <w:t>Kuryanto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Syafrudin.</w:t>
      </w:r>
      <w:r>
        <w:rPr>
          <w:spacing w:val="1"/>
          <w:sz w:val="24"/>
        </w:rPr>
        <w:t xml:space="preserve"> </w:t>
      </w:r>
      <w:r>
        <w:rPr>
          <w:sz w:val="24"/>
        </w:rPr>
        <w:t>2009.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8"/>
          <w:sz w:val="24"/>
        </w:rPr>
        <w:t xml:space="preserve"> </w:t>
      </w:r>
      <w:r>
        <w:rPr>
          <w:sz w:val="24"/>
        </w:rPr>
        <w:t>kinerja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perusahaan”. </w:t>
      </w:r>
      <w:r>
        <w:rPr>
          <w:i/>
          <w:sz w:val="24"/>
        </w:rPr>
        <w:t>Simposium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Nasional Akuntansi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11</w:t>
      </w:r>
      <w:r>
        <w:rPr>
          <w:sz w:val="24"/>
        </w:rPr>
        <w:t>. Pontianak.</w:t>
      </w:r>
    </w:p>
    <w:p w:rsidR="00DF5F17" w:rsidRDefault="00A90639" w:rsidP="00A90639">
      <w:pPr>
        <w:ind w:left="2250" w:hanging="702"/>
        <w:jc w:val="both"/>
        <w:rPr>
          <w:sz w:val="24"/>
        </w:rPr>
      </w:pPr>
      <w:r>
        <w:rPr>
          <w:sz w:val="24"/>
        </w:rPr>
        <w:t>Bontis, Nick.1998</w:t>
      </w:r>
      <w:r>
        <w:rPr>
          <w:i/>
          <w:sz w:val="24"/>
        </w:rPr>
        <w:t>. Intellectual capital:an exploratory study that develop measure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models</w:t>
      </w:r>
      <w:r>
        <w:rPr>
          <w:sz w:val="24"/>
        </w:rPr>
        <w:t>. Management</w:t>
      </w:r>
      <w:r>
        <w:rPr>
          <w:spacing w:val="59"/>
          <w:sz w:val="24"/>
        </w:rPr>
        <w:t xml:space="preserve"> </w:t>
      </w:r>
      <w:r>
        <w:rPr>
          <w:sz w:val="24"/>
        </w:rPr>
        <w:t>Decision. Vol 36,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2, pp.63-76.</w:t>
      </w:r>
    </w:p>
    <w:p w:rsidR="00DF5F17" w:rsidRDefault="00A90639" w:rsidP="00A90639">
      <w:pPr>
        <w:pStyle w:val="BodyText"/>
        <w:ind w:left="2250" w:hanging="702"/>
        <w:jc w:val="both"/>
      </w:pPr>
      <w:r>
        <w:t>Budi</w:t>
      </w:r>
      <w:r>
        <w:rPr>
          <w:spacing w:val="1"/>
        </w:rPr>
        <w:t xml:space="preserve"> </w:t>
      </w:r>
      <w:r>
        <w:t>Artinah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Ahmad</w:t>
      </w:r>
      <w:r>
        <w:rPr>
          <w:spacing w:val="1"/>
        </w:rPr>
        <w:t xml:space="preserve"> </w:t>
      </w:r>
      <w:r>
        <w:t>Muslih.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Capital Gain (Studi empiris terhadap perusahaan perbankan yang terdaftar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Bursa</w:t>
      </w:r>
      <w:r>
        <w:rPr>
          <w:spacing w:val="2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Indonesia)”.</w:t>
      </w:r>
      <w:r>
        <w:rPr>
          <w:spacing w:val="-1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Spread.</w:t>
      </w:r>
      <w:r>
        <w:rPr>
          <w:spacing w:val="1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I N0.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April 2011.</w:t>
      </w:r>
    </w:p>
    <w:p w:rsidR="00DF5F17" w:rsidRDefault="00A90639" w:rsidP="0019101E">
      <w:pPr>
        <w:ind w:left="2250" w:hanging="702"/>
        <w:jc w:val="both"/>
      </w:pPr>
      <w:r>
        <w:rPr>
          <w:sz w:val="24"/>
        </w:rPr>
        <w:t>Deegan,C.2004.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Theory</w:t>
      </w:r>
      <w:r>
        <w:rPr>
          <w:sz w:val="24"/>
        </w:rPr>
        <w:t>.</w:t>
      </w:r>
      <w:r>
        <w:rPr>
          <w:spacing w:val="67"/>
          <w:sz w:val="24"/>
        </w:rPr>
        <w:t xml:space="preserve"> </w:t>
      </w:r>
      <w:r>
        <w:rPr>
          <w:sz w:val="24"/>
        </w:rPr>
        <w:t>Mc-Graw-Hill</w:t>
      </w:r>
      <w:r>
        <w:rPr>
          <w:spacing w:val="65"/>
          <w:sz w:val="24"/>
        </w:rPr>
        <w:t xml:space="preserve"> </w:t>
      </w:r>
      <w:r>
        <w:rPr>
          <w:sz w:val="24"/>
        </w:rPr>
        <w:t>Book</w:t>
      </w:r>
      <w:r>
        <w:rPr>
          <w:spacing w:val="66"/>
          <w:sz w:val="24"/>
        </w:rPr>
        <w:t xml:space="preserve"> </w:t>
      </w:r>
      <w:r>
        <w:rPr>
          <w:sz w:val="24"/>
        </w:rPr>
        <w:t>Company.</w:t>
      </w:r>
      <w:r w:rsidR="0019101E">
        <w:rPr>
          <w:sz w:val="24"/>
        </w:rPr>
        <w:t xml:space="preserve"> </w:t>
      </w:r>
      <w:r>
        <w:t>Sydney.</w:t>
      </w:r>
    </w:p>
    <w:p w:rsidR="00DF5F17" w:rsidRDefault="00A90639" w:rsidP="00A90639">
      <w:pPr>
        <w:ind w:left="2250" w:hanging="702"/>
        <w:jc w:val="both"/>
        <w:rPr>
          <w:sz w:val="24"/>
        </w:rPr>
      </w:pPr>
      <w:r>
        <w:rPr>
          <w:sz w:val="24"/>
        </w:rPr>
        <w:t xml:space="preserve">Firer, Steven., &amp; Williams, S. Mitchell. 2003. </w:t>
      </w:r>
      <w:r>
        <w:rPr>
          <w:i/>
          <w:sz w:val="24"/>
        </w:rPr>
        <w:t>intellectual capital and tradisional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measure of corporate performance</w:t>
      </w:r>
      <w:r>
        <w:rPr>
          <w:sz w:val="24"/>
        </w:rPr>
        <w:t xml:space="preserve">. </w:t>
      </w:r>
      <w:r>
        <w:rPr>
          <w:i/>
          <w:sz w:val="24"/>
        </w:rPr>
        <w:t xml:space="preserve">Journal of intellectual capital. </w:t>
      </w:r>
      <w:r>
        <w:rPr>
          <w:sz w:val="24"/>
        </w:rPr>
        <w:t>Vol</w:t>
      </w:r>
      <w:r>
        <w:rPr>
          <w:spacing w:val="1"/>
          <w:sz w:val="24"/>
        </w:rPr>
        <w:t xml:space="preserve"> </w:t>
      </w:r>
      <w:r>
        <w:rPr>
          <w:sz w:val="24"/>
        </w:rPr>
        <w:t>4,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3, pp 348-350.</w:t>
      </w:r>
    </w:p>
    <w:p w:rsidR="00DF5F17" w:rsidRDefault="00A90639" w:rsidP="00A90639">
      <w:pPr>
        <w:ind w:left="2250" w:hanging="702"/>
        <w:jc w:val="both"/>
        <w:rPr>
          <w:sz w:val="24"/>
        </w:rPr>
      </w:pPr>
      <w:r>
        <w:rPr>
          <w:sz w:val="24"/>
        </w:rPr>
        <w:t>Freeman, R.E.,and Reed.1983. Stockholders and stakeholder: a new perspective on</w:t>
      </w:r>
      <w:r>
        <w:rPr>
          <w:spacing w:val="1"/>
          <w:sz w:val="24"/>
        </w:rPr>
        <w:t xml:space="preserve"> </w:t>
      </w:r>
      <w:r>
        <w:rPr>
          <w:sz w:val="24"/>
        </w:rPr>
        <w:t>corporate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governance. </w:t>
      </w:r>
      <w:r>
        <w:rPr>
          <w:i/>
          <w:sz w:val="24"/>
        </w:rPr>
        <w:t>California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. Vol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:rsidR="00DF5F17" w:rsidRDefault="00A90639" w:rsidP="00A90639">
      <w:pPr>
        <w:ind w:left="2250" w:hanging="702"/>
        <w:jc w:val="both"/>
        <w:rPr>
          <w:sz w:val="24"/>
        </w:rPr>
      </w:pPr>
      <w:r>
        <w:rPr>
          <w:sz w:val="24"/>
        </w:rPr>
        <w:t>Gozali,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Imam.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Multivariate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SPSS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Semarang.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-1"/>
          <w:sz w:val="24"/>
        </w:rPr>
        <w:t xml:space="preserve"> </w:t>
      </w:r>
      <w:r>
        <w:rPr>
          <w:sz w:val="24"/>
        </w:rPr>
        <w:t>Penerbit Undip.</w:t>
      </w:r>
    </w:p>
    <w:p w:rsidR="00DF5F17" w:rsidRDefault="00A90639" w:rsidP="00A90639">
      <w:pPr>
        <w:ind w:left="2250" w:hanging="702"/>
        <w:jc w:val="both"/>
        <w:rPr>
          <w:sz w:val="24"/>
        </w:rPr>
      </w:pPr>
      <w:r>
        <w:rPr>
          <w:sz w:val="24"/>
        </w:rPr>
        <w:t xml:space="preserve">Ihyaul Ulum, 2008. </w:t>
      </w:r>
      <w:r>
        <w:rPr>
          <w:i/>
          <w:sz w:val="24"/>
        </w:rPr>
        <w:t>Intellectual capital performance sector perbankan di Indonesia.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Jurnal Akuntansi keuangan</w:t>
      </w:r>
      <w:r>
        <w:rPr>
          <w:sz w:val="24"/>
        </w:rPr>
        <w:t>, Februari 2009. Fakultas Ekonomi 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Petra</w:t>
      </w:r>
      <w:r>
        <w:rPr>
          <w:spacing w:val="-2"/>
          <w:sz w:val="24"/>
        </w:rPr>
        <w:t xml:space="preserve"> </w:t>
      </w:r>
      <w:r>
        <w:rPr>
          <w:sz w:val="24"/>
        </w:rPr>
        <w:t>Surabaya.</w:t>
      </w:r>
    </w:p>
    <w:p w:rsidR="00DF5F17" w:rsidRDefault="00A90639" w:rsidP="00A90639">
      <w:pPr>
        <w:ind w:left="2250" w:hanging="702"/>
        <w:jc w:val="both"/>
        <w:rPr>
          <w:sz w:val="24"/>
        </w:rPr>
      </w:pPr>
      <w:r>
        <w:rPr>
          <w:sz w:val="24"/>
        </w:rPr>
        <w:t>Ihyaul</w:t>
      </w:r>
      <w:r>
        <w:rPr>
          <w:spacing w:val="1"/>
          <w:sz w:val="24"/>
        </w:rPr>
        <w:t xml:space="preserve"> </w:t>
      </w:r>
      <w:r>
        <w:rPr>
          <w:sz w:val="24"/>
        </w:rPr>
        <w:t>Ulum,</w:t>
      </w:r>
      <w:r>
        <w:rPr>
          <w:spacing w:val="1"/>
          <w:sz w:val="24"/>
        </w:rPr>
        <w:t xml:space="preserve"> </w:t>
      </w:r>
      <w:r>
        <w:rPr>
          <w:sz w:val="24"/>
        </w:rPr>
        <w:t>2008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perbankan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 xml:space="preserve">. </w:t>
      </w:r>
      <w:r>
        <w:rPr>
          <w:i/>
          <w:sz w:val="24"/>
        </w:rPr>
        <w:t xml:space="preserve">Simposium Nasional akuntansi XI. </w:t>
      </w:r>
      <w:r>
        <w:rPr>
          <w:sz w:val="24"/>
        </w:rPr>
        <w:t>Ikatan akuntan Indonesia.</w:t>
      </w:r>
      <w:r>
        <w:rPr>
          <w:spacing w:val="1"/>
          <w:sz w:val="24"/>
        </w:rPr>
        <w:t xml:space="preserve"> </w:t>
      </w:r>
      <w:r>
        <w:rPr>
          <w:sz w:val="24"/>
        </w:rPr>
        <w:t>Pontianak.</w:t>
      </w:r>
    </w:p>
    <w:p w:rsidR="00DF5F17" w:rsidRDefault="00A90639" w:rsidP="00A90639">
      <w:pPr>
        <w:pStyle w:val="BodyText"/>
        <w:ind w:left="2250" w:hanging="702"/>
        <w:jc w:val="both"/>
      </w:pPr>
      <w:r>
        <w:t>Ihyaul Ulum.2009. “Intellectual Capital: Konsep dan kajian Empiris”. Yogyakarta: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Graha</w:t>
      </w:r>
      <w:r>
        <w:rPr>
          <w:spacing w:val="1"/>
        </w:rPr>
        <w:t xml:space="preserve"> </w:t>
      </w:r>
      <w:r>
        <w:t>Ilmu.</w:t>
      </w:r>
    </w:p>
    <w:p w:rsidR="00DF5F17" w:rsidRDefault="00A90639" w:rsidP="00A90639">
      <w:pPr>
        <w:ind w:left="2250" w:hanging="702"/>
        <w:jc w:val="both"/>
        <w:rPr>
          <w:sz w:val="24"/>
        </w:rPr>
      </w:pPr>
      <w:r>
        <w:rPr>
          <w:sz w:val="24"/>
        </w:rPr>
        <w:t>Kieso,</w:t>
      </w:r>
      <w:r>
        <w:rPr>
          <w:spacing w:val="1"/>
          <w:sz w:val="24"/>
        </w:rPr>
        <w:t xml:space="preserve"> </w:t>
      </w:r>
      <w:r>
        <w:rPr>
          <w:sz w:val="24"/>
        </w:rPr>
        <w:t>Donald</w:t>
      </w:r>
      <w:r>
        <w:rPr>
          <w:spacing w:val="1"/>
          <w:sz w:val="24"/>
        </w:rPr>
        <w:t xml:space="preserve"> </w:t>
      </w:r>
      <w:r>
        <w:rPr>
          <w:sz w:val="24"/>
        </w:rPr>
        <w:t>E.,</w:t>
      </w:r>
      <w:r>
        <w:rPr>
          <w:spacing w:val="1"/>
          <w:sz w:val="24"/>
        </w:rPr>
        <w:t xml:space="preserve"> </w:t>
      </w:r>
      <w:r>
        <w:rPr>
          <w:sz w:val="24"/>
        </w:rPr>
        <w:t>Weygandt,</w:t>
      </w:r>
      <w:r>
        <w:rPr>
          <w:spacing w:val="1"/>
          <w:sz w:val="24"/>
        </w:rPr>
        <w:t xml:space="preserve"> </w:t>
      </w:r>
      <w:r>
        <w:rPr>
          <w:sz w:val="24"/>
        </w:rPr>
        <w:t>Jerry</w:t>
      </w:r>
      <w:r>
        <w:rPr>
          <w:spacing w:val="1"/>
          <w:sz w:val="24"/>
        </w:rPr>
        <w:t xml:space="preserve"> </w:t>
      </w:r>
      <w:r>
        <w:rPr>
          <w:sz w:val="24"/>
        </w:rPr>
        <w:t>J.,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Kimmel,</w:t>
      </w:r>
      <w:r>
        <w:rPr>
          <w:spacing w:val="1"/>
          <w:sz w:val="24"/>
        </w:rPr>
        <w:t xml:space="preserve"> </w:t>
      </w:r>
      <w:r>
        <w:rPr>
          <w:sz w:val="24"/>
        </w:rPr>
        <w:t>Paul</w:t>
      </w:r>
      <w:r>
        <w:rPr>
          <w:spacing w:val="1"/>
          <w:sz w:val="24"/>
        </w:rPr>
        <w:t xml:space="preserve"> </w:t>
      </w:r>
      <w:r>
        <w:rPr>
          <w:sz w:val="24"/>
        </w:rPr>
        <w:t>D.2011.”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IFRS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Edition</w:t>
      </w:r>
      <w:r>
        <w:rPr>
          <w:sz w:val="24"/>
        </w:rPr>
        <w:t>”. Wiley Plus</w:t>
      </w:r>
    </w:p>
    <w:p w:rsidR="00DF5F17" w:rsidRDefault="00DF5F17" w:rsidP="00A90639">
      <w:pPr>
        <w:ind w:left="2250" w:hanging="702"/>
        <w:jc w:val="both"/>
        <w:rPr>
          <w:sz w:val="24"/>
        </w:rPr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 w:rsidP="00A90639">
      <w:pPr>
        <w:pStyle w:val="BodyText"/>
        <w:ind w:left="2250" w:hanging="702"/>
        <w:jc w:val="both"/>
      </w:pPr>
      <w:r>
        <w:lastRenderedPageBreak/>
        <w:t>Petty, P. and J. Guthrie. 2000. Intellectual capital literature reviews: measurement,</w:t>
      </w:r>
      <w:r>
        <w:rPr>
          <w:spacing w:val="1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 xml:space="preserve">and management. </w:t>
      </w:r>
      <w:r>
        <w:rPr>
          <w:i/>
        </w:rPr>
        <w:t>Journal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Intellectual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t>.</w:t>
      </w:r>
      <w:r>
        <w:rPr>
          <w:spacing w:val="-1"/>
        </w:rPr>
        <w:t xml:space="preserve"> </w:t>
      </w:r>
      <w:r>
        <w:t>Vol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2.</w:t>
      </w:r>
    </w:p>
    <w:p w:rsidR="00A90639" w:rsidRDefault="00A90639" w:rsidP="00A90639">
      <w:pPr>
        <w:ind w:left="2250" w:hanging="702"/>
        <w:jc w:val="both"/>
        <w:rPr>
          <w:sz w:val="24"/>
        </w:rPr>
      </w:pPr>
      <w:r w:rsidRPr="00A90639">
        <w:rPr>
          <w:sz w:val="24"/>
        </w:rPr>
        <w:t>Prang, Farly Frangky</w:t>
      </w:r>
      <w:r>
        <w:rPr>
          <w:sz w:val="24"/>
        </w:rPr>
        <w:t xml:space="preserve"> dan </w:t>
      </w:r>
      <w:r w:rsidRPr="00A90639">
        <w:rPr>
          <w:sz w:val="24"/>
        </w:rPr>
        <w:t>Sparta, Sparta</w:t>
      </w:r>
      <w:r>
        <w:rPr>
          <w:sz w:val="24"/>
        </w:rPr>
        <w:t xml:space="preserve"> (2015), </w:t>
      </w:r>
      <w:r w:rsidRPr="00A90639">
        <w:rPr>
          <w:sz w:val="24"/>
        </w:rPr>
        <w:t>Pengaruh Intellectual Capital Terhadap Kinerja Perusahaan Studi Analisis Dengan Pendekatan Partial Least Squares  (Studi Pada Perbakan Yang Terdaftar Di Bursa Efek Indonesia Periode 2012-2013)</w:t>
      </w:r>
      <w:r>
        <w:rPr>
          <w:sz w:val="24"/>
        </w:rPr>
        <w:t xml:space="preserve">, </w:t>
      </w:r>
      <w:r w:rsidRPr="00A90639">
        <w:rPr>
          <w:sz w:val="24"/>
        </w:rPr>
        <w:t>Ultima accounting: Jurnal Ilmu Akuntansi</w:t>
      </w:r>
      <w:r>
        <w:rPr>
          <w:sz w:val="24"/>
        </w:rPr>
        <w:t>, vol. 7 (1), page 21-35.</w:t>
      </w:r>
    </w:p>
    <w:p w:rsidR="00DF5F17" w:rsidRDefault="00A90639" w:rsidP="00A90639">
      <w:pPr>
        <w:pStyle w:val="BodyText"/>
        <w:ind w:left="2250" w:hanging="702"/>
        <w:jc w:val="both"/>
      </w:pPr>
      <w:r>
        <w:t>Pulic, A. 1998. Measurement the performance of intellectual potential in knowledge</w:t>
      </w:r>
      <w:r>
        <w:rPr>
          <w:spacing w:val="-57"/>
        </w:rPr>
        <w:t xml:space="preserve"> </w:t>
      </w:r>
      <w:r>
        <w:t>economy. Paper present at the 2</w:t>
      </w:r>
      <w:r>
        <w:rPr>
          <w:vertAlign w:val="superscript"/>
        </w:rPr>
        <w:t>nd</w:t>
      </w:r>
      <w:r>
        <w:t xml:space="preserve"> Mc.Master Word Congress on Measuring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Astrin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potential.</w:t>
      </w:r>
    </w:p>
    <w:p w:rsidR="00DF5F17" w:rsidRDefault="00A90639" w:rsidP="00A90639">
      <w:pPr>
        <w:ind w:left="2250" w:hanging="702"/>
        <w:jc w:val="both"/>
        <w:rPr>
          <w:i/>
          <w:sz w:val="24"/>
        </w:rPr>
      </w:pPr>
      <w:r>
        <w:rPr>
          <w:sz w:val="24"/>
        </w:rPr>
        <w:t>Pulic,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1999.</w:t>
      </w:r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VAIC. Available</w:t>
      </w:r>
      <w:r>
        <w:rPr>
          <w:spacing w:val="-4"/>
          <w:sz w:val="24"/>
        </w:rPr>
        <w:t xml:space="preserve"> </w:t>
      </w:r>
      <w:r>
        <w:rPr>
          <w:sz w:val="24"/>
        </w:rPr>
        <w:t>online</w:t>
      </w:r>
      <w:r>
        <w:rPr>
          <w:spacing w:val="-3"/>
          <w:sz w:val="24"/>
        </w:rPr>
        <w:t xml:space="preserve"> </w:t>
      </w:r>
      <w:r>
        <w:rPr>
          <w:sz w:val="24"/>
        </w:rPr>
        <w:t>at:</w:t>
      </w:r>
      <w:hyperlink r:id="rId15">
        <w:r>
          <w:rPr>
            <w:i/>
            <w:sz w:val="24"/>
          </w:rPr>
          <w:t>www.vaic-on.net.</w:t>
        </w:r>
      </w:hyperlink>
    </w:p>
    <w:p w:rsidR="00DF5F17" w:rsidRDefault="00A90639" w:rsidP="00A90639">
      <w:pPr>
        <w:pStyle w:val="BodyText"/>
        <w:ind w:left="2250" w:hanging="702"/>
        <w:jc w:val="both"/>
      </w:pPr>
      <w:r>
        <w:t>Riahi-Belkaoiu,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“Intellectual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multinational firms: a study of the resource-based and stakeholder views”.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 Intellectual Capital</w:t>
      </w:r>
      <w:r>
        <w:t>.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4 No. 2.</w:t>
      </w:r>
      <w:r>
        <w:rPr>
          <w:spacing w:val="-1"/>
        </w:rPr>
        <w:t xml:space="preserve"> </w:t>
      </w:r>
      <w:r>
        <w:t>pp. 215-226</w:t>
      </w:r>
    </w:p>
    <w:p w:rsidR="00DF5F17" w:rsidRDefault="00A90639" w:rsidP="00A90639">
      <w:pPr>
        <w:pStyle w:val="BodyText"/>
        <w:ind w:left="2250" w:hanging="702"/>
        <w:jc w:val="both"/>
      </w:pPr>
      <w:r>
        <w:t>Sawarjuwono, T. 2003. “Intellectual capital: perlakuan, pengukuran, dan pelaporan</w:t>
      </w:r>
      <w:r>
        <w:rPr>
          <w:spacing w:val="1"/>
        </w:rPr>
        <w:t xml:space="preserve"> </w:t>
      </w:r>
      <w:r>
        <w:t>(sebuah library research)”. Jurnal Akuntansi dan Keuangan. Vol. 5 No. 1.</w:t>
      </w:r>
      <w:r>
        <w:rPr>
          <w:spacing w:val="1"/>
        </w:rPr>
        <w:t xml:space="preserve"> </w:t>
      </w:r>
      <w:r>
        <w:t>pp.35-</w:t>
      </w:r>
      <w:bookmarkStart w:id="11" w:name="_GoBack"/>
      <w:bookmarkEnd w:id="11"/>
      <w:r>
        <w:t>57.</w:t>
      </w:r>
    </w:p>
    <w:p w:rsidR="00DF5F17" w:rsidRDefault="00A90639" w:rsidP="00A90639">
      <w:pPr>
        <w:pStyle w:val="BodyText"/>
        <w:ind w:left="2250" w:hanging="702"/>
        <w:jc w:val="both"/>
      </w:pPr>
      <w:r>
        <w:t>Silvia</w:t>
      </w:r>
      <w:r>
        <w:rPr>
          <w:spacing w:val="24"/>
        </w:rPr>
        <w:t xml:space="preserve"> </w:t>
      </w:r>
      <w:r>
        <w:t>Rahmawati.</w:t>
      </w:r>
      <w:r>
        <w:rPr>
          <w:spacing w:val="25"/>
        </w:rPr>
        <w:t xml:space="preserve"> </w:t>
      </w:r>
      <w:r>
        <w:t>2012.</w:t>
      </w:r>
      <w:r>
        <w:rPr>
          <w:spacing w:val="23"/>
        </w:rPr>
        <w:t xml:space="preserve"> </w:t>
      </w:r>
      <w:r>
        <w:t>Pengaruh</w:t>
      </w:r>
      <w:r>
        <w:rPr>
          <w:spacing w:val="25"/>
        </w:rPr>
        <w:t xml:space="preserve"> </w:t>
      </w:r>
      <w:r>
        <w:t>Intellectual</w:t>
      </w:r>
      <w:r>
        <w:rPr>
          <w:spacing w:val="27"/>
        </w:rPr>
        <w:t xml:space="preserve"> </w:t>
      </w:r>
      <w:r>
        <w:t>capital</w:t>
      </w:r>
      <w:r>
        <w:rPr>
          <w:spacing w:val="26"/>
        </w:rPr>
        <w:t xml:space="preserve"> </w:t>
      </w:r>
      <w:r>
        <w:t>terhadap</w:t>
      </w:r>
      <w:r>
        <w:rPr>
          <w:spacing w:val="25"/>
        </w:rPr>
        <w:t xml:space="preserve"> </w:t>
      </w:r>
      <w:r>
        <w:t>kinerja</w:t>
      </w:r>
      <w:r>
        <w:rPr>
          <w:spacing w:val="24"/>
        </w:rPr>
        <w:t xml:space="preserve"> </w:t>
      </w:r>
      <w:r>
        <w:t>perbankan.</w:t>
      </w:r>
      <w:r w:rsidR="0019101E">
        <w:t xml:space="preserve"> </w:t>
      </w:r>
      <w:r>
        <w:t>Jakarta.</w:t>
      </w:r>
      <w:r>
        <w:rPr>
          <w:spacing w:val="-4"/>
        </w:rPr>
        <w:t xml:space="preserve"> </w:t>
      </w:r>
      <w:r>
        <w:t>Skripsi</w:t>
      </w:r>
      <w:r>
        <w:rPr>
          <w:spacing w:val="-4"/>
        </w:rPr>
        <w:t xml:space="preserve"> </w:t>
      </w:r>
      <w:r>
        <w:t>STIE Indonesia</w:t>
      </w:r>
      <w:r>
        <w:rPr>
          <w:spacing w:val="-1"/>
        </w:rPr>
        <w:t xml:space="preserve"> </w:t>
      </w:r>
      <w:r>
        <w:t>Banking</w:t>
      </w:r>
      <w:r>
        <w:rPr>
          <w:spacing w:val="-3"/>
        </w:rPr>
        <w:t xml:space="preserve"> </w:t>
      </w:r>
      <w:r>
        <w:t>School.</w:t>
      </w:r>
    </w:p>
    <w:p w:rsidR="0019101E" w:rsidRPr="0019101E" w:rsidRDefault="0019101E" w:rsidP="00A90639">
      <w:pPr>
        <w:pStyle w:val="BodyText"/>
        <w:ind w:left="2250" w:hanging="702"/>
        <w:jc w:val="both"/>
      </w:pPr>
      <w:r w:rsidRPr="0019101E">
        <w:t xml:space="preserve">Sparta, Sparta (2011), </w:t>
      </w:r>
      <w:hyperlink r:id="rId16" w:history="1">
        <w:r w:rsidRPr="0019101E">
          <w:rPr>
            <w:rStyle w:val="Hyperlink"/>
            <w:color w:val="auto"/>
            <w:u w:val="none"/>
            <w:shd w:val="clear" w:color="auto" w:fill="FFFFFF"/>
          </w:rPr>
          <w:t>Analisis Validitas Return Net Operating Asset Dan Return On Asset Dalam Prediksi Harga Saham Pada Industri Manufaktur Terdaftar Di Bei (Periode 2003-2009)</w:t>
        </w:r>
      </w:hyperlink>
      <w:r w:rsidRPr="0019101E">
        <w:t xml:space="preserve">, </w:t>
      </w:r>
      <w:r w:rsidRPr="0019101E">
        <w:rPr>
          <w:i/>
          <w:color w:val="222222"/>
          <w:shd w:val="clear" w:color="auto" w:fill="FFFFFF"/>
        </w:rPr>
        <w:t>Jurnal Keuangan Dan Perbankan</w:t>
      </w:r>
      <w:r w:rsidRPr="0019101E">
        <w:rPr>
          <w:color w:val="222222"/>
          <w:shd w:val="clear" w:color="auto" w:fill="FFFFFF"/>
        </w:rPr>
        <w:t>, vol. 8 (1), page 1-24</w:t>
      </w:r>
    </w:p>
    <w:p w:rsidR="00A90639" w:rsidRDefault="00A90639" w:rsidP="00A90639">
      <w:pPr>
        <w:pStyle w:val="BodyText"/>
        <w:ind w:left="2250" w:hanging="702"/>
        <w:jc w:val="both"/>
      </w:pPr>
      <w:r w:rsidRPr="00A90639">
        <w:t>Sparta</w:t>
      </w:r>
      <w:r>
        <w:t xml:space="preserve"> dan</w:t>
      </w:r>
      <w:r w:rsidRPr="00A90639">
        <w:t xml:space="preserve"> Ikhsan Yudha</w:t>
      </w:r>
      <w:r>
        <w:t xml:space="preserve"> </w:t>
      </w:r>
      <w:r w:rsidRPr="00A90639">
        <w:t>Nugraha</w:t>
      </w:r>
      <w:r>
        <w:t xml:space="preserve"> (2012), </w:t>
      </w:r>
      <w:r w:rsidRPr="00A90639">
        <w:t>Analisis Hubungan Investment Opportunity Sets, Profitabilitas, Likuiditas Dan Hutang Dengan Kebijakan Dividen (Studi Di Bursa Efek Indonesia Periode 2003 - 2007)</w:t>
      </w:r>
      <w:r>
        <w:t xml:space="preserve">, </w:t>
      </w:r>
      <w:r w:rsidRPr="00A90639">
        <w:rPr>
          <w:i/>
        </w:rPr>
        <w:t>Jurnal Kuangan dan Perbankan,</w:t>
      </w:r>
      <w:r>
        <w:t xml:space="preserve"> vol. 8 (2), page 1-21</w:t>
      </w:r>
    </w:p>
    <w:p w:rsidR="0019101E" w:rsidRPr="0019101E" w:rsidRDefault="0019101E" w:rsidP="00A90639">
      <w:pPr>
        <w:pStyle w:val="BodyText"/>
        <w:ind w:left="2250" w:hanging="702"/>
        <w:jc w:val="both"/>
      </w:pPr>
      <w:r>
        <w:t xml:space="preserve">Sparta, Sparta (2015), </w:t>
      </w:r>
      <w:hyperlink r:id="rId17" w:history="1">
        <w:r w:rsidRPr="0019101E">
          <w:rPr>
            <w:rStyle w:val="Hyperlink"/>
            <w:color w:val="auto"/>
            <w:u w:val="none"/>
            <w:shd w:val="clear" w:color="auto" w:fill="FFFFFF"/>
          </w:rPr>
          <w:t>Pengaruh Faktor Spesifik Bank Dan Makro Ekonomi Terhadap Risiko Kredit Perbankan Di Indonesia</w:t>
        </w:r>
      </w:hyperlink>
      <w:r>
        <w:t xml:space="preserve">, </w:t>
      </w:r>
      <w:r w:rsidRPr="0019101E">
        <w:rPr>
          <w:i/>
          <w:color w:val="222222"/>
          <w:shd w:val="clear" w:color="auto" w:fill="FFFFFF"/>
        </w:rPr>
        <w:t>Jurnal Ekonomi, Manajemen Dan Perbankan</w:t>
      </w:r>
      <w:r w:rsidRPr="0019101E">
        <w:rPr>
          <w:color w:val="222222"/>
          <w:shd w:val="clear" w:color="auto" w:fill="FFFFFF"/>
        </w:rPr>
        <w:t>, Vol. 1 (3), Page 120-136</w:t>
      </w:r>
    </w:p>
    <w:p w:rsidR="00DF5F17" w:rsidRDefault="00A90639" w:rsidP="00A90639">
      <w:pPr>
        <w:ind w:left="2250" w:hanging="702"/>
        <w:jc w:val="both"/>
        <w:rPr>
          <w:sz w:val="24"/>
        </w:rPr>
      </w:pPr>
      <w:r>
        <w:rPr>
          <w:sz w:val="24"/>
        </w:rPr>
        <w:t>Soegeng Soetedjo. Pengaruh intellectual capital terhadap kinerja keuangan 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 perbankan.</w:t>
      </w:r>
      <w:r>
        <w:rPr>
          <w:spacing w:val="-3"/>
          <w:sz w:val="24"/>
        </w:rPr>
        <w:t xml:space="preserve"> </w:t>
      </w:r>
      <w:r>
        <w:rPr>
          <w:sz w:val="24"/>
        </w:rPr>
        <w:t>2014.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Simposium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XVII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Mataram.</w:t>
      </w:r>
    </w:p>
    <w:p w:rsidR="00DF5F17" w:rsidRDefault="00A90639" w:rsidP="00A90639">
      <w:pPr>
        <w:pStyle w:val="BodyText"/>
        <w:ind w:left="2250" w:hanging="702"/>
        <w:jc w:val="both"/>
      </w:pPr>
      <w:r>
        <w:t>Sullivan Jr., P.H. and P.H. Sullivan Sr. 2000. “Valuing intangible companies, an</w:t>
      </w:r>
      <w:r>
        <w:rPr>
          <w:spacing w:val="1"/>
        </w:rPr>
        <w:t xml:space="preserve"> </w:t>
      </w:r>
      <w:r>
        <w:t xml:space="preserve">intellectual capital approach”. </w:t>
      </w:r>
      <w:r>
        <w:rPr>
          <w:i/>
        </w:rPr>
        <w:t>Journal of Intellectual Capital</w:t>
      </w:r>
      <w:r>
        <w:t>. Vol. 1 No. 4.</w:t>
      </w:r>
      <w:r>
        <w:rPr>
          <w:spacing w:val="1"/>
        </w:rPr>
        <w:t xml:space="preserve"> </w:t>
      </w:r>
      <w:r>
        <w:t>pp. 328-340.</w:t>
      </w:r>
    </w:p>
    <w:p w:rsidR="00DF5F17" w:rsidRDefault="00A90639" w:rsidP="00A90639">
      <w:pPr>
        <w:pStyle w:val="BodyText"/>
        <w:ind w:left="2250" w:hanging="702"/>
        <w:jc w:val="both"/>
      </w:pPr>
      <w:r>
        <w:t>Stewart, T A. 1997.’Intellectual Capital: The new wealth of organization.” New</w:t>
      </w:r>
      <w:r>
        <w:rPr>
          <w:spacing w:val="1"/>
        </w:rPr>
        <w:t xml:space="preserve"> </w:t>
      </w:r>
      <w:r>
        <w:t>York:Doubeday.</w:t>
      </w:r>
    </w:p>
    <w:p w:rsidR="00DF5F17" w:rsidRDefault="00A90639" w:rsidP="00A90639">
      <w:pPr>
        <w:pStyle w:val="BodyText"/>
        <w:ind w:left="2250" w:hanging="702"/>
        <w:jc w:val="both"/>
      </w:pPr>
      <w:r>
        <w:t>Tan,</w:t>
      </w:r>
      <w:r>
        <w:rPr>
          <w:spacing w:val="1"/>
        </w:rPr>
        <w:t xml:space="preserve"> </w:t>
      </w:r>
      <w:r>
        <w:t>H.P.,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Plowman,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Hancock.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t>“Intellectual</w:t>
      </w:r>
      <w:r>
        <w:rPr>
          <w:spacing w:val="1"/>
        </w:rPr>
        <w:t xml:space="preserve"> </w:t>
      </w:r>
      <w:r>
        <w:t>capital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 xml:space="preserve">returns of companies. </w:t>
      </w:r>
      <w:r>
        <w:rPr>
          <w:i/>
        </w:rPr>
        <w:t>Journal of Intellectual Capital</w:t>
      </w:r>
      <w:r>
        <w:t>. Vol. 8 No. 1. pp. 76-</w:t>
      </w:r>
      <w:r>
        <w:rPr>
          <w:spacing w:val="1"/>
        </w:rPr>
        <w:t xml:space="preserve"> </w:t>
      </w:r>
      <w:r>
        <w:t>95.</w:t>
      </w:r>
    </w:p>
    <w:p w:rsidR="00DF5F17" w:rsidRDefault="00A90639" w:rsidP="0019101E">
      <w:pPr>
        <w:ind w:left="2250" w:hanging="702"/>
        <w:jc w:val="both"/>
      </w:pPr>
      <w:r>
        <w:rPr>
          <w:sz w:val="24"/>
        </w:rPr>
        <w:t>Watts,</w:t>
      </w:r>
      <w:r>
        <w:rPr>
          <w:spacing w:val="6"/>
          <w:sz w:val="24"/>
        </w:rPr>
        <w:t xml:space="preserve"> </w:t>
      </w:r>
      <w:r>
        <w:rPr>
          <w:sz w:val="24"/>
        </w:rPr>
        <w:t>R.L.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J.L.</w:t>
      </w:r>
      <w:r>
        <w:rPr>
          <w:spacing w:val="11"/>
          <w:sz w:val="24"/>
        </w:rPr>
        <w:t xml:space="preserve"> </w:t>
      </w:r>
      <w:r>
        <w:rPr>
          <w:sz w:val="24"/>
        </w:rPr>
        <w:t>Zimmerman.</w:t>
      </w:r>
      <w:r>
        <w:rPr>
          <w:spacing w:val="10"/>
          <w:sz w:val="24"/>
        </w:rPr>
        <w:t xml:space="preserve"> </w:t>
      </w:r>
      <w:r>
        <w:rPr>
          <w:sz w:val="24"/>
        </w:rPr>
        <w:t>1986.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Theory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Prentice-Hall.</w:t>
      </w:r>
      <w:r w:rsidR="0019101E">
        <w:rPr>
          <w:sz w:val="24"/>
        </w:rPr>
        <w:t xml:space="preserve"> </w:t>
      </w:r>
      <w:r>
        <w:t>Englewood Cliffs.</w:t>
      </w:r>
      <w:r>
        <w:rPr>
          <w:spacing w:val="-4"/>
        </w:rPr>
        <w:t xml:space="preserve"> </w:t>
      </w:r>
      <w:r>
        <w:t>NJ.</w:t>
      </w:r>
    </w:p>
    <w:p w:rsidR="00DF5F17" w:rsidRDefault="00DF5F17" w:rsidP="00A90639">
      <w:pPr>
        <w:pStyle w:val="BodyText"/>
        <w:ind w:left="2250" w:hanging="702"/>
        <w:jc w:val="both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A90639" w:rsidRDefault="00A90639">
      <w:pPr>
        <w:rPr>
          <w:sz w:val="26"/>
          <w:szCs w:val="24"/>
        </w:rPr>
      </w:pPr>
      <w:r>
        <w:rPr>
          <w:sz w:val="26"/>
        </w:rPr>
        <w:br w:type="page"/>
      </w: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Heading1"/>
        <w:spacing w:before="202"/>
        <w:ind w:left="1102"/>
        <w:jc w:val="center"/>
      </w:pPr>
      <w:r>
        <w:t>Lampiran</w:t>
      </w:r>
      <w:r>
        <w:rPr>
          <w:spacing w:val="-3"/>
        </w:rPr>
        <w:t xml:space="preserve"> </w:t>
      </w:r>
      <w:r>
        <w:t>I</w:t>
      </w:r>
    </w:p>
    <w:p w:rsidR="00DF5F17" w:rsidRDefault="00DF5F17">
      <w:pPr>
        <w:jc w:val="center"/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spacing w:before="60"/>
        <w:ind w:left="2864"/>
        <w:rPr>
          <w:b/>
          <w:sz w:val="24"/>
        </w:rPr>
      </w:pPr>
      <w:r>
        <w:rPr>
          <w:b/>
          <w:sz w:val="24"/>
        </w:rPr>
        <w:lastRenderedPageBreak/>
        <w:t>Daftar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Bursa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Efek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Indonesia</w:t>
      </w: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1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950"/>
        <w:gridCol w:w="4195"/>
        <w:gridCol w:w="1600"/>
      </w:tblGrid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6" w:lineRule="exact"/>
              <w:ind w:left="191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6" w:lineRule="exact"/>
              <w:ind w:left="1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6" w:lineRule="exact"/>
              <w:ind w:left="1467" w:right="145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6" w:lineRule="exact"/>
              <w:ind w:left="0" w:right="1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IPO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40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40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AGRO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40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Rakyat Indonesia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Agro Niaga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40" w:line="255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Aug 2003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AGRS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6" w:lineRule="exact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BABP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MNC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7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15-Jul-12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BACA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6" w:lineRule="exact"/>
              <w:ind w:left="368"/>
              <w:jc w:val="left"/>
              <w:rPr>
                <w:sz w:val="24"/>
              </w:rPr>
            </w:pPr>
            <w:r>
              <w:rPr>
                <w:sz w:val="24"/>
              </w:rPr>
              <w:t>8-Oct-07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BAEK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Raharja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7" w:lineRule="exact"/>
              <w:ind w:left="380"/>
              <w:jc w:val="left"/>
              <w:rPr>
                <w:sz w:val="24"/>
              </w:rPr>
            </w:pPr>
            <w:r>
              <w:rPr>
                <w:sz w:val="24"/>
              </w:rPr>
              <w:t>8-Jan-08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BBCA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5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31-May-00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BBKP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Bukopin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6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10-Jul-06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40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40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BBMD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40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Dharma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40" w:line="255" w:lineRule="exact"/>
              <w:ind w:left="399"/>
              <w:jc w:val="left"/>
              <w:rPr>
                <w:sz w:val="24"/>
              </w:rPr>
            </w:pPr>
            <w:r>
              <w:rPr>
                <w:sz w:val="24"/>
              </w:rPr>
              <w:t>8-Jul-13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BBNI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6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25-Nov-96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7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BBNP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Nusantara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Parahyangan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7" w:lineRule="exact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10-Jan-01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5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BBRI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Rakyat Indonesia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5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10-Nov-03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BBTN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Tabungan Negara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6" w:lineRule="exact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17-Dec-09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40" w:line="255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40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BBYB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40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Yudha Bhakti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40" w:line="255" w:lineRule="exact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13-Jan-15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BCIC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Mutiara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6" w:lineRule="exact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25-Jun-97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7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BDMN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Danamon Indonesia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7" w:lineRule="exact"/>
              <w:ind w:left="346"/>
              <w:jc w:val="left"/>
              <w:rPr>
                <w:sz w:val="24"/>
              </w:rPr>
            </w:pPr>
            <w:r>
              <w:rPr>
                <w:sz w:val="24"/>
              </w:rPr>
              <w:t>6-Dec-89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BEKS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6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13-Jul-01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7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BINA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Perdana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7" w:lineRule="exact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16-Jan-14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5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BJBR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Jabar Banten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5" w:lineRule="exact"/>
              <w:ind w:left="399"/>
              <w:jc w:val="left"/>
              <w:rPr>
                <w:sz w:val="24"/>
              </w:rPr>
            </w:pPr>
            <w:r>
              <w:rPr>
                <w:sz w:val="24"/>
              </w:rPr>
              <w:t>8-Jul-10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BJTM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Pembangunan Daerah Jatim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6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12-Jul-12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40" w:line="255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40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BKSW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40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Kesawan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40" w:line="255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21-Nov-12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BMAS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Maspion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6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11-Jul-13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7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BMRI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(Persero)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7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14-Jul-03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5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BNBA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5" w:lineRule="exact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31-Dec-99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BNGA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CIMB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6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29-Nov-89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40" w:line="255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40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BNII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40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40" w:line="255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21-Nov-89</w:t>
            </w:r>
          </w:p>
        </w:tc>
      </w:tr>
      <w:tr w:rsidR="00DF5F17">
        <w:trPr>
          <w:trHeight w:val="314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BNLI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Permata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6" w:lineRule="exact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15-Jan-90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7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BSIM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7" w:lineRule="exact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13-Dec-10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BSWD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Swadesi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6" w:lineRule="exact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1-May-02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7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BTPN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Tabungan Pensiunan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7" w:lineRule="exact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12-Mar-08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5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BVIC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Internasional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5" w:lineRule="exact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30-Jun-99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DNAR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6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11-Jul-14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40" w:line="255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40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INPC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40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40" w:line="255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29-Aug-90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MAYA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Mayapada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6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29-Aug-97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7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MCOR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Kentjana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7" w:lineRule="exact"/>
              <w:ind w:left="399"/>
              <w:jc w:val="left"/>
              <w:rPr>
                <w:sz w:val="24"/>
              </w:rPr>
            </w:pPr>
            <w:r>
              <w:rPr>
                <w:sz w:val="24"/>
              </w:rPr>
              <w:t>3-Jul-07</w:t>
            </w:r>
          </w:p>
        </w:tc>
      </w:tr>
      <w:tr w:rsidR="00DF5F17">
        <w:trPr>
          <w:trHeight w:val="314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9" w:line="255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9"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MEGA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Mega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9" w:line="255" w:lineRule="exact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17-Apr-00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8" w:line="256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8"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NAGA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8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Mitraniaga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8" w:line="256" w:lineRule="exact"/>
              <w:ind w:left="399"/>
              <w:jc w:val="left"/>
              <w:rPr>
                <w:sz w:val="24"/>
              </w:rPr>
            </w:pPr>
            <w:r>
              <w:rPr>
                <w:sz w:val="24"/>
              </w:rPr>
              <w:t>9-Jul-13</w:t>
            </w:r>
          </w:p>
        </w:tc>
      </w:tr>
    </w:tbl>
    <w:p w:rsidR="00DF5F17" w:rsidRDefault="00DF5F17">
      <w:pPr>
        <w:spacing w:line="256" w:lineRule="exact"/>
        <w:rPr>
          <w:sz w:val="24"/>
        </w:rPr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tbl>
      <w:tblPr>
        <w:tblW w:w="0" w:type="auto"/>
        <w:tblInd w:w="1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950"/>
        <w:gridCol w:w="4195"/>
        <w:gridCol w:w="1600"/>
      </w:tblGrid>
      <w:tr w:rsidR="00DF5F17">
        <w:trPr>
          <w:trHeight w:val="324"/>
        </w:trPr>
        <w:tc>
          <w:tcPr>
            <w:tcW w:w="72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43" w:line="261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lastRenderedPageBreak/>
              <w:t>37</w:t>
            </w:r>
          </w:p>
        </w:tc>
        <w:tc>
          <w:tcPr>
            <w:tcW w:w="95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43" w:line="261" w:lineRule="exact"/>
              <w:ind w:left="8" w:right="210"/>
              <w:rPr>
                <w:sz w:val="24"/>
              </w:rPr>
            </w:pPr>
            <w:r>
              <w:rPr>
                <w:sz w:val="24"/>
              </w:rPr>
              <w:t>NISP</w:t>
            </w:r>
          </w:p>
        </w:tc>
        <w:tc>
          <w:tcPr>
            <w:tcW w:w="4195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43" w:line="26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OCBC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NISP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43" w:line="261" w:lineRule="exact"/>
              <w:ind w:left="173" w:right="162"/>
              <w:rPr>
                <w:sz w:val="24"/>
              </w:rPr>
            </w:pPr>
            <w:r>
              <w:rPr>
                <w:sz w:val="24"/>
              </w:rPr>
              <w:t>20-Oct-94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5" w:line="260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5" w:line="260" w:lineRule="exact"/>
              <w:ind w:left="38" w:right="81"/>
              <w:rPr>
                <w:sz w:val="24"/>
              </w:rPr>
            </w:pPr>
            <w:r>
              <w:rPr>
                <w:sz w:val="24"/>
              </w:rPr>
              <w:t>NOBU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5" w:line="26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Nationalnobu 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5" w:line="260" w:lineRule="exact"/>
              <w:ind w:left="170" w:right="162"/>
              <w:rPr>
                <w:sz w:val="24"/>
              </w:rPr>
            </w:pPr>
            <w:r>
              <w:rPr>
                <w:sz w:val="24"/>
              </w:rPr>
              <w:t>20-May-13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4" w:line="261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4" w:line="261" w:lineRule="exact"/>
              <w:ind w:left="0" w:right="81"/>
              <w:rPr>
                <w:sz w:val="24"/>
              </w:rPr>
            </w:pPr>
            <w:r>
              <w:rPr>
                <w:sz w:val="24"/>
              </w:rPr>
              <w:t>PNBN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4" w:line="26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4" w:line="261" w:lineRule="exact"/>
              <w:ind w:left="170" w:right="162"/>
              <w:rPr>
                <w:sz w:val="24"/>
              </w:rPr>
            </w:pPr>
            <w:r>
              <w:rPr>
                <w:sz w:val="24"/>
              </w:rPr>
              <w:t>29-Dec-82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5" w:line="260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5" w:line="260" w:lineRule="exact"/>
              <w:ind w:right="209"/>
              <w:rPr>
                <w:sz w:val="24"/>
              </w:rPr>
            </w:pPr>
            <w:r>
              <w:rPr>
                <w:sz w:val="24"/>
              </w:rPr>
              <w:t>PNBS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5" w:line="26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5" w:line="260" w:lineRule="exact"/>
              <w:ind w:left="173" w:right="162"/>
              <w:rPr>
                <w:sz w:val="24"/>
              </w:rPr>
            </w:pPr>
            <w:r>
              <w:rPr>
                <w:sz w:val="24"/>
              </w:rPr>
              <w:t>15-Jan-14</w:t>
            </w:r>
          </w:p>
        </w:tc>
      </w:tr>
      <w:tr w:rsidR="00DF5F17">
        <w:trPr>
          <w:trHeight w:val="315"/>
        </w:trPr>
        <w:tc>
          <w:tcPr>
            <w:tcW w:w="720" w:type="dxa"/>
          </w:tcPr>
          <w:p w:rsidR="00DF5F17" w:rsidRDefault="00A90639">
            <w:pPr>
              <w:pStyle w:val="TableParagraph"/>
              <w:spacing w:before="34" w:line="261" w:lineRule="exact"/>
              <w:ind w:left="191" w:right="18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50" w:type="dxa"/>
          </w:tcPr>
          <w:p w:rsidR="00DF5F17" w:rsidRDefault="00A90639">
            <w:pPr>
              <w:pStyle w:val="TableParagraph"/>
              <w:spacing w:before="34" w:line="261" w:lineRule="exact"/>
              <w:ind w:left="2" w:right="81"/>
              <w:rPr>
                <w:sz w:val="24"/>
              </w:rPr>
            </w:pPr>
            <w:r>
              <w:rPr>
                <w:sz w:val="24"/>
              </w:rPr>
              <w:t>SDRA</w:t>
            </w:r>
          </w:p>
        </w:tc>
        <w:tc>
          <w:tcPr>
            <w:tcW w:w="4195" w:type="dxa"/>
          </w:tcPr>
          <w:p w:rsidR="00DF5F17" w:rsidRDefault="00A90639">
            <w:pPr>
              <w:pStyle w:val="TableParagraph"/>
              <w:spacing w:before="34" w:line="26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Himpunan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Saudara 1906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1600" w:type="dxa"/>
          </w:tcPr>
          <w:p w:rsidR="00DF5F17" w:rsidRDefault="00A90639">
            <w:pPr>
              <w:pStyle w:val="TableParagraph"/>
              <w:spacing w:before="34" w:line="261" w:lineRule="exact"/>
              <w:ind w:left="173" w:right="16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</w:tr>
    </w:tbl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spacing w:before="1"/>
        <w:rPr>
          <w:b/>
          <w:sz w:val="17"/>
        </w:rPr>
      </w:pPr>
    </w:p>
    <w:p w:rsidR="00DF5F17" w:rsidRDefault="00A90639">
      <w:pPr>
        <w:pStyle w:val="Heading1"/>
        <w:spacing w:before="90" w:after="3" w:line="652" w:lineRule="auto"/>
        <w:ind w:left="4176" w:right="3058" w:firstLine="780"/>
        <w:jc w:val="left"/>
      </w:pPr>
      <w:r>
        <w:t>Lampiran</w:t>
      </w:r>
      <w:r>
        <w:rPr>
          <w:spacing w:val="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DAFTAR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OLAHAN</w:t>
      </w:r>
    </w:p>
    <w:tbl>
      <w:tblPr>
        <w:tblW w:w="0" w:type="auto"/>
        <w:tblInd w:w="2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DF5F17">
        <w:trPr>
          <w:trHeight w:val="330"/>
        </w:trPr>
        <w:tc>
          <w:tcPr>
            <w:tcW w:w="960" w:type="dxa"/>
            <w:vMerge w:val="restart"/>
          </w:tcPr>
          <w:p w:rsidR="00DF5F17" w:rsidRDefault="00DF5F17">
            <w:pPr>
              <w:pStyle w:val="TableParagraph"/>
              <w:ind w:left="0"/>
              <w:jc w:val="left"/>
              <w:rPr>
                <w:b/>
                <w:sz w:val="35"/>
              </w:rPr>
            </w:pPr>
          </w:p>
          <w:p w:rsidR="00DF5F17" w:rsidRDefault="00A90639">
            <w:pPr>
              <w:pStyle w:val="TableParagraph"/>
              <w:spacing w:before="1" w:line="257" w:lineRule="exact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60" w:type="dxa"/>
            <w:vMerge w:val="restart"/>
          </w:tcPr>
          <w:p w:rsidR="00DF5F17" w:rsidRDefault="00DF5F17">
            <w:pPr>
              <w:pStyle w:val="TableParagraph"/>
              <w:ind w:left="0"/>
              <w:jc w:val="left"/>
              <w:rPr>
                <w:b/>
                <w:sz w:val="35"/>
              </w:rPr>
            </w:pPr>
          </w:p>
          <w:p w:rsidR="00DF5F17" w:rsidRDefault="00A90639">
            <w:pPr>
              <w:pStyle w:val="TableParagraph"/>
              <w:spacing w:before="1" w:line="257" w:lineRule="exact"/>
              <w:ind w:left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</w:p>
        </w:tc>
        <w:tc>
          <w:tcPr>
            <w:tcW w:w="960" w:type="dxa"/>
            <w:vMerge w:val="restart"/>
          </w:tcPr>
          <w:p w:rsidR="00DF5F17" w:rsidRDefault="00DF5F17">
            <w:pPr>
              <w:pStyle w:val="TableParagraph"/>
              <w:ind w:left="0"/>
              <w:jc w:val="left"/>
              <w:rPr>
                <w:b/>
                <w:sz w:val="35"/>
              </w:rPr>
            </w:pPr>
          </w:p>
          <w:p w:rsidR="00DF5F17" w:rsidRDefault="00A90639">
            <w:pPr>
              <w:pStyle w:val="TableParagraph"/>
              <w:spacing w:before="1" w:line="257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X1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X2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X3</w:t>
            </w:r>
          </w:p>
        </w:tc>
      </w:tr>
      <w:tr w:rsidR="00DF5F17">
        <w:trPr>
          <w:trHeight w:val="330"/>
        </w:trPr>
        <w:tc>
          <w:tcPr>
            <w:tcW w:w="960" w:type="dxa"/>
            <w:vMerge/>
            <w:tcBorders>
              <w:top w:val="nil"/>
            </w:tcBorders>
          </w:tcPr>
          <w:p w:rsidR="00DF5F17" w:rsidRDefault="00DF5F1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DF5F17" w:rsidRDefault="00DF5F1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DF5F17" w:rsidRDefault="00DF5F1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ROA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VACA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VAHU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STVA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1"/>
              <w:rPr>
                <w:sz w:val="24"/>
              </w:rPr>
            </w:pPr>
            <w:r>
              <w:rPr>
                <w:sz w:val="24"/>
              </w:rPr>
              <w:t>AGRO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1"/>
              <w:rPr>
                <w:sz w:val="24"/>
              </w:rPr>
            </w:pPr>
            <w:r>
              <w:rPr>
                <w:sz w:val="24"/>
              </w:rPr>
              <w:t>BACA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2,34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1,32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1"/>
              <w:rPr>
                <w:sz w:val="24"/>
              </w:rPr>
            </w:pPr>
            <w:r>
              <w:rPr>
                <w:sz w:val="24"/>
              </w:rPr>
              <w:t>BAEK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2,21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2,27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 w:rsidR="00DF5F17">
        <w:trPr>
          <w:trHeight w:val="329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BBCA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2,22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7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2,99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3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2,79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68"/>
              <w:rPr>
                <w:sz w:val="24"/>
              </w:rPr>
            </w:pPr>
            <w:r>
              <w:rPr>
                <w:sz w:val="24"/>
              </w:rPr>
              <w:t>BBKP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4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 w:rsidR="00DF5F17">
        <w:trPr>
          <w:trHeight w:val="329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2,91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55" w:line="25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</w:tbl>
    <w:p w:rsidR="00DF5F17" w:rsidRDefault="00DF5F17">
      <w:pPr>
        <w:spacing w:line="255" w:lineRule="exact"/>
        <w:rPr>
          <w:sz w:val="24"/>
        </w:rPr>
        <w:sectPr w:rsidR="00DF5F17">
          <w:pgSz w:w="12240" w:h="15840"/>
          <w:pgMar w:top="1440" w:right="1260" w:bottom="1200" w:left="880" w:header="0" w:footer="934" w:gutter="0"/>
          <w:cols w:space="720"/>
        </w:sectPr>
      </w:pPr>
    </w:p>
    <w:tbl>
      <w:tblPr>
        <w:tblW w:w="0" w:type="auto"/>
        <w:tblInd w:w="2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DF5F17">
        <w:trPr>
          <w:trHeight w:val="349"/>
        </w:trPr>
        <w:tc>
          <w:tcPr>
            <w:tcW w:w="960" w:type="dxa"/>
            <w:tcBorders>
              <w:top w:val="nil"/>
            </w:tcBorders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1,83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2,16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2,41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BBNI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8"/>
              <w:rPr>
                <w:sz w:val="24"/>
              </w:rPr>
            </w:pPr>
            <w:r>
              <w:rPr>
                <w:sz w:val="24"/>
              </w:rPr>
              <w:t>BBNP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1"/>
              <w:rPr>
                <w:sz w:val="24"/>
              </w:rPr>
            </w:pPr>
            <w:r>
              <w:rPr>
                <w:sz w:val="24"/>
              </w:rPr>
              <w:t>BBRI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3,73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4,64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2,22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4,93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2,35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5,15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2,54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5,03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2,32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BBTN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1"/>
              <w:rPr>
                <w:sz w:val="24"/>
              </w:rPr>
            </w:pPr>
            <w:r>
              <w:rPr>
                <w:sz w:val="24"/>
              </w:rPr>
              <w:t>BDMN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 w:rsidR="00DF5F17">
        <w:trPr>
          <w:trHeight w:val="329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1"/>
              <w:rPr>
                <w:sz w:val="24"/>
              </w:rPr>
            </w:pPr>
            <w:r>
              <w:rPr>
                <w:sz w:val="24"/>
              </w:rPr>
              <w:t>BMRI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2,97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3,50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2,69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3,37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2,87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3,55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2,79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3,66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2,92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1"/>
              <w:rPr>
                <w:sz w:val="24"/>
              </w:rPr>
            </w:pPr>
            <w:r>
              <w:rPr>
                <w:sz w:val="24"/>
              </w:rPr>
              <w:t>BNBA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 w:rsidR="00DF5F17">
        <w:trPr>
          <w:trHeight w:val="329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2,47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</w:tbl>
    <w:p w:rsidR="00DF5F17" w:rsidRDefault="00DF5F17">
      <w:pPr>
        <w:spacing w:line="265" w:lineRule="exact"/>
        <w:rPr>
          <w:sz w:val="24"/>
        </w:rPr>
        <w:sectPr w:rsidR="00DF5F17">
          <w:pgSz w:w="12240" w:h="15840"/>
          <w:pgMar w:top="1440" w:right="1260" w:bottom="1120" w:left="880" w:header="0" w:footer="934" w:gutter="0"/>
          <w:cols w:space="720"/>
        </w:sectPr>
      </w:pPr>
    </w:p>
    <w:tbl>
      <w:tblPr>
        <w:tblW w:w="0" w:type="auto"/>
        <w:tblInd w:w="2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DF5F17">
        <w:trPr>
          <w:trHeight w:val="349"/>
        </w:trPr>
        <w:tc>
          <w:tcPr>
            <w:tcW w:w="960" w:type="dxa"/>
            <w:tcBorders>
              <w:top w:val="nil"/>
            </w:tcBorders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2,05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BNGA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2,75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2,27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2,85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2,82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2,47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2,83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BNLI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left="0" w:right="109"/>
              <w:jc w:val="right"/>
              <w:rPr>
                <w:sz w:val="24"/>
              </w:rPr>
            </w:pPr>
            <w:r>
              <w:rPr>
                <w:sz w:val="24"/>
              </w:rPr>
              <w:t>BSWD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2,53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2,99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2,93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3,66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3,09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3,14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3,80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BTPN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2,96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left="0" w:right="173"/>
              <w:jc w:val="right"/>
              <w:rPr>
                <w:sz w:val="24"/>
              </w:rPr>
            </w:pPr>
            <w:r>
              <w:rPr>
                <w:sz w:val="24"/>
              </w:rPr>
              <w:t>BVIC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2,65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2,17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2,42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2,11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</w:tr>
      <w:tr w:rsidR="00DF5F17">
        <w:trPr>
          <w:trHeight w:val="329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INPC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MAYA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1,22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2,89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2,41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2,63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 w:rsidR="00DF5F17">
        <w:trPr>
          <w:trHeight w:val="329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2,53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2,27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</w:tr>
    </w:tbl>
    <w:p w:rsidR="00DF5F17" w:rsidRDefault="00DF5F17">
      <w:pPr>
        <w:spacing w:line="265" w:lineRule="exact"/>
        <w:rPr>
          <w:sz w:val="24"/>
        </w:rPr>
        <w:sectPr w:rsidR="00DF5F17">
          <w:pgSz w:w="12240" w:h="15840"/>
          <w:pgMar w:top="1440" w:right="1260" w:bottom="1120" w:left="880" w:header="0" w:footer="934" w:gutter="0"/>
          <w:cols w:space="720"/>
        </w:sectPr>
      </w:pPr>
    </w:p>
    <w:tbl>
      <w:tblPr>
        <w:tblW w:w="0" w:type="auto"/>
        <w:tblInd w:w="2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DF5F17">
        <w:trPr>
          <w:trHeight w:val="349"/>
        </w:trPr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68"/>
              <w:rPr>
                <w:sz w:val="24"/>
              </w:rPr>
            </w:pPr>
            <w:r>
              <w:rPr>
                <w:sz w:val="24"/>
              </w:rPr>
              <w:t>MCOR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  <w:tc>
          <w:tcPr>
            <w:tcW w:w="960" w:type="dxa"/>
            <w:tcBorders>
              <w:top w:val="nil"/>
            </w:tcBorders>
          </w:tcPr>
          <w:p w:rsidR="00DF5F17" w:rsidRDefault="00A90639">
            <w:pPr>
              <w:pStyle w:val="TableParagraph"/>
              <w:spacing w:before="6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MEGA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2,45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2,29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2,74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8"/>
              <w:rPr>
                <w:sz w:val="24"/>
              </w:rPr>
            </w:pPr>
            <w:r>
              <w:rPr>
                <w:sz w:val="24"/>
              </w:rPr>
              <w:t>NISP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1,68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3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PNBN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69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6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3,03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4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2,02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3,01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1,96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5" w:lineRule="exact"/>
              <w:ind w:right="72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DF5F17">
        <w:trPr>
          <w:trHeight w:val="330"/>
        </w:trPr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6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1,85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2,78</w:t>
            </w:r>
          </w:p>
        </w:tc>
        <w:tc>
          <w:tcPr>
            <w:tcW w:w="960" w:type="dxa"/>
          </w:tcPr>
          <w:p w:rsidR="00DF5F17" w:rsidRDefault="00A90639">
            <w:pPr>
              <w:pStyle w:val="TableParagraph"/>
              <w:spacing w:before="45" w:line="264" w:lineRule="exact"/>
              <w:ind w:right="72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</w:tbl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spacing w:before="4"/>
        <w:rPr>
          <w:b/>
          <w:sz w:val="21"/>
        </w:rPr>
      </w:pPr>
    </w:p>
    <w:p w:rsidR="00DF5F17" w:rsidRDefault="00A90639">
      <w:pPr>
        <w:spacing w:before="90" w:line="451" w:lineRule="auto"/>
        <w:ind w:left="4227" w:right="3102" w:firstLine="684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Statistik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Deskriptif</w:t>
      </w:r>
    </w:p>
    <w:p w:rsidR="00DF5F17" w:rsidRDefault="00DF5F17">
      <w:pPr>
        <w:pStyle w:val="BodyText"/>
        <w:spacing w:before="10"/>
        <w:rPr>
          <w:b/>
          <w:sz w:val="15"/>
        </w:rPr>
      </w:pPr>
    </w:p>
    <w:p w:rsidR="00DF5F17" w:rsidRDefault="00A90639">
      <w:pPr>
        <w:pStyle w:val="BodyText"/>
        <w:spacing w:before="90"/>
        <w:ind w:left="2386" w:right="6388" w:hanging="128"/>
      </w:pPr>
      <w:r>
        <w:t>Date: 06/23/15</w:t>
      </w:r>
      <w:r>
        <w:rPr>
          <w:spacing w:val="-57"/>
        </w:rPr>
        <w:t xml:space="preserve"> </w:t>
      </w:r>
      <w:r>
        <w:t>Time:</w:t>
      </w:r>
      <w:r>
        <w:rPr>
          <w:spacing w:val="-1"/>
        </w:rPr>
        <w:t xml:space="preserve"> </w:t>
      </w:r>
      <w:r>
        <w:t>15:45</w:t>
      </w:r>
    </w:p>
    <w:p w:rsidR="00DF5F17" w:rsidRDefault="00A90639">
      <w:pPr>
        <w:pStyle w:val="BodyText"/>
        <w:ind w:left="2228"/>
      </w:pPr>
      <w:r>
        <w:t>Sample:</w:t>
      </w:r>
      <w:r>
        <w:rPr>
          <w:spacing w:val="-1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2013</w:t>
      </w:r>
    </w:p>
    <w:p w:rsidR="00DF5F17" w:rsidRDefault="00DF5F17">
      <w:pPr>
        <w:pStyle w:val="BodyText"/>
        <w:spacing w:before="8" w:after="1"/>
        <w:rPr>
          <w:sz w:val="9"/>
        </w:rPr>
      </w:pPr>
    </w:p>
    <w:tbl>
      <w:tblPr>
        <w:tblW w:w="0" w:type="auto"/>
        <w:tblInd w:w="22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3"/>
        <w:gridCol w:w="1440"/>
        <w:gridCol w:w="1313"/>
        <w:gridCol w:w="1313"/>
        <w:gridCol w:w="1283"/>
      </w:tblGrid>
      <w:tr w:rsidR="00DF5F17">
        <w:trPr>
          <w:trHeight w:val="456"/>
        </w:trPr>
        <w:tc>
          <w:tcPr>
            <w:tcW w:w="1393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40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1"/>
              <w:ind w:left="256" w:right="186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  <w:tc>
          <w:tcPr>
            <w:tcW w:w="1313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1"/>
              <w:ind w:left="132" w:right="186"/>
              <w:rPr>
                <w:sz w:val="24"/>
              </w:rPr>
            </w:pPr>
            <w:r>
              <w:rPr>
                <w:sz w:val="24"/>
              </w:rPr>
              <w:t>VACA</w:t>
            </w:r>
          </w:p>
        </w:tc>
        <w:tc>
          <w:tcPr>
            <w:tcW w:w="1313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1"/>
              <w:ind w:left="129" w:right="186"/>
              <w:rPr>
                <w:sz w:val="24"/>
              </w:rPr>
            </w:pPr>
            <w:r>
              <w:rPr>
                <w:sz w:val="24"/>
              </w:rPr>
              <w:t>VAHU</w:t>
            </w:r>
          </w:p>
        </w:tc>
        <w:tc>
          <w:tcPr>
            <w:tcW w:w="1283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1"/>
              <w:ind w:left="132" w:right="157"/>
              <w:rPr>
                <w:sz w:val="24"/>
              </w:rPr>
            </w:pPr>
            <w:r>
              <w:rPr>
                <w:sz w:val="24"/>
              </w:rPr>
              <w:t>STVA</w:t>
            </w:r>
          </w:p>
        </w:tc>
      </w:tr>
      <w:tr w:rsidR="00DF5F17">
        <w:trPr>
          <w:trHeight w:val="370"/>
        </w:trPr>
        <w:tc>
          <w:tcPr>
            <w:tcW w:w="1393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89" w:line="261" w:lineRule="exact"/>
              <w:ind w:left="59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40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89" w:line="261" w:lineRule="exact"/>
              <w:ind w:left="314" w:right="186"/>
              <w:rPr>
                <w:sz w:val="24"/>
              </w:rPr>
            </w:pPr>
            <w:r>
              <w:rPr>
                <w:sz w:val="24"/>
              </w:rPr>
              <w:t>2.227217</w:t>
            </w:r>
          </w:p>
        </w:tc>
        <w:tc>
          <w:tcPr>
            <w:tcW w:w="1313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89" w:line="261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0.282304</w:t>
            </w:r>
          </w:p>
        </w:tc>
        <w:tc>
          <w:tcPr>
            <w:tcW w:w="1313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89" w:line="261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2.048348</w:t>
            </w:r>
          </w:p>
        </w:tc>
        <w:tc>
          <w:tcPr>
            <w:tcW w:w="1283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89" w:line="261" w:lineRule="exact"/>
              <w:ind w:left="185" w:right="156"/>
              <w:rPr>
                <w:sz w:val="24"/>
              </w:rPr>
            </w:pPr>
            <w:r>
              <w:rPr>
                <w:sz w:val="24"/>
              </w:rPr>
              <w:t>0.483826</w:t>
            </w:r>
          </w:p>
        </w:tc>
      </w:tr>
      <w:tr w:rsidR="00DF5F17">
        <w:trPr>
          <w:trHeight w:val="276"/>
        </w:trPr>
        <w:tc>
          <w:tcPr>
            <w:tcW w:w="1393" w:type="dxa"/>
          </w:tcPr>
          <w:p w:rsidR="00DF5F17" w:rsidRDefault="00A90639">
            <w:pPr>
              <w:pStyle w:val="TableParagraph"/>
              <w:spacing w:line="256" w:lineRule="exact"/>
              <w:ind w:left="59"/>
              <w:jc w:val="left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1440" w:type="dxa"/>
          </w:tcPr>
          <w:p w:rsidR="00DF5F17" w:rsidRDefault="00A90639">
            <w:pPr>
              <w:pStyle w:val="TableParagraph"/>
              <w:spacing w:line="256" w:lineRule="exact"/>
              <w:ind w:left="314" w:right="186"/>
              <w:rPr>
                <w:sz w:val="24"/>
              </w:rPr>
            </w:pPr>
            <w:r>
              <w:rPr>
                <w:sz w:val="24"/>
              </w:rPr>
              <w:t>1.960000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0.280000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1.880000</w:t>
            </w:r>
          </w:p>
        </w:tc>
        <w:tc>
          <w:tcPr>
            <w:tcW w:w="1283" w:type="dxa"/>
          </w:tcPr>
          <w:p w:rsidR="00DF5F17" w:rsidRDefault="00A90639">
            <w:pPr>
              <w:pStyle w:val="TableParagraph"/>
              <w:spacing w:line="256" w:lineRule="exact"/>
              <w:ind w:left="185" w:right="156"/>
              <w:rPr>
                <w:sz w:val="24"/>
              </w:rPr>
            </w:pPr>
            <w:r>
              <w:rPr>
                <w:sz w:val="24"/>
              </w:rPr>
              <w:t>0.470000</w:t>
            </w:r>
          </w:p>
        </w:tc>
      </w:tr>
      <w:tr w:rsidR="00DF5F17">
        <w:trPr>
          <w:trHeight w:val="275"/>
        </w:trPr>
        <w:tc>
          <w:tcPr>
            <w:tcW w:w="1393" w:type="dxa"/>
          </w:tcPr>
          <w:p w:rsidR="00DF5F17" w:rsidRDefault="00A90639">
            <w:pPr>
              <w:pStyle w:val="TableParagraph"/>
              <w:spacing w:line="256" w:lineRule="exact"/>
              <w:ind w:left="59"/>
              <w:jc w:val="left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440" w:type="dxa"/>
          </w:tcPr>
          <w:p w:rsidR="00DF5F17" w:rsidRDefault="00A90639">
            <w:pPr>
              <w:pStyle w:val="TableParagraph"/>
              <w:spacing w:line="256" w:lineRule="exact"/>
              <w:ind w:left="314" w:right="186"/>
              <w:rPr>
                <w:sz w:val="24"/>
              </w:rPr>
            </w:pPr>
            <w:r>
              <w:rPr>
                <w:sz w:val="24"/>
              </w:rPr>
              <w:t>5.150000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0.650000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3.090000</w:t>
            </w:r>
          </w:p>
        </w:tc>
        <w:tc>
          <w:tcPr>
            <w:tcW w:w="1283" w:type="dxa"/>
          </w:tcPr>
          <w:p w:rsidR="00DF5F17" w:rsidRDefault="00A90639">
            <w:pPr>
              <w:pStyle w:val="TableParagraph"/>
              <w:spacing w:line="256" w:lineRule="exact"/>
              <w:ind w:left="185" w:right="156"/>
              <w:rPr>
                <w:sz w:val="24"/>
              </w:rPr>
            </w:pPr>
            <w:r>
              <w:rPr>
                <w:sz w:val="24"/>
              </w:rPr>
              <w:t>0.900000</w:t>
            </w:r>
          </w:p>
        </w:tc>
      </w:tr>
      <w:tr w:rsidR="00DF5F17">
        <w:trPr>
          <w:trHeight w:val="276"/>
        </w:trPr>
        <w:tc>
          <w:tcPr>
            <w:tcW w:w="1393" w:type="dxa"/>
          </w:tcPr>
          <w:p w:rsidR="00DF5F17" w:rsidRDefault="00A90639">
            <w:pPr>
              <w:pStyle w:val="TableParagraph"/>
              <w:spacing w:line="256" w:lineRule="exact"/>
              <w:ind w:left="59"/>
              <w:jc w:val="left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40" w:type="dxa"/>
          </w:tcPr>
          <w:p w:rsidR="00DF5F17" w:rsidRDefault="00A90639">
            <w:pPr>
              <w:pStyle w:val="TableParagraph"/>
              <w:spacing w:line="256" w:lineRule="exact"/>
              <w:ind w:left="314" w:right="186"/>
              <w:rPr>
                <w:sz w:val="24"/>
              </w:rPr>
            </w:pPr>
            <w:r>
              <w:rPr>
                <w:sz w:val="24"/>
              </w:rPr>
              <w:t>0.180000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0.080000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1.040000</w:t>
            </w:r>
          </w:p>
        </w:tc>
        <w:tc>
          <w:tcPr>
            <w:tcW w:w="1283" w:type="dxa"/>
          </w:tcPr>
          <w:p w:rsidR="00DF5F17" w:rsidRDefault="00A90639">
            <w:pPr>
              <w:pStyle w:val="TableParagraph"/>
              <w:spacing w:line="256" w:lineRule="exact"/>
              <w:ind w:left="185" w:right="156"/>
              <w:rPr>
                <w:sz w:val="24"/>
              </w:rPr>
            </w:pPr>
            <w:r>
              <w:rPr>
                <w:sz w:val="24"/>
              </w:rPr>
              <w:t>0.040000</w:t>
            </w:r>
          </w:p>
        </w:tc>
      </w:tr>
      <w:tr w:rsidR="00DF5F17">
        <w:trPr>
          <w:trHeight w:val="275"/>
        </w:trPr>
        <w:tc>
          <w:tcPr>
            <w:tcW w:w="1393" w:type="dxa"/>
          </w:tcPr>
          <w:p w:rsidR="00DF5F17" w:rsidRDefault="00A90639">
            <w:pPr>
              <w:pStyle w:val="TableParagraph"/>
              <w:spacing w:line="256" w:lineRule="exact"/>
              <w:ind w:left="59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Dev.</w:t>
            </w:r>
          </w:p>
        </w:tc>
        <w:tc>
          <w:tcPr>
            <w:tcW w:w="1440" w:type="dxa"/>
          </w:tcPr>
          <w:p w:rsidR="00DF5F17" w:rsidRDefault="00A90639">
            <w:pPr>
              <w:pStyle w:val="TableParagraph"/>
              <w:spacing w:line="256" w:lineRule="exact"/>
              <w:ind w:left="314" w:right="186"/>
              <w:rPr>
                <w:sz w:val="24"/>
              </w:rPr>
            </w:pPr>
            <w:r>
              <w:rPr>
                <w:sz w:val="24"/>
              </w:rPr>
              <w:t>1.068647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0.100765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0.533153</w:t>
            </w:r>
          </w:p>
        </w:tc>
        <w:tc>
          <w:tcPr>
            <w:tcW w:w="1283" w:type="dxa"/>
          </w:tcPr>
          <w:p w:rsidR="00DF5F17" w:rsidRDefault="00A90639">
            <w:pPr>
              <w:pStyle w:val="TableParagraph"/>
              <w:spacing w:line="256" w:lineRule="exact"/>
              <w:ind w:left="185" w:right="156"/>
              <w:rPr>
                <w:sz w:val="24"/>
              </w:rPr>
            </w:pPr>
            <w:r>
              <w:rPr>
                <w:sz w:val="24"/>
              </w:rPr>
              <w:t>0.163243</w:t>
            </w:r>
          </w:p>
        </w:tc>
      </w:tr>
      <w:tr w:rsidR="00DF5F17">
        <w:trPr>
          <w:trHeight w:val="275"/>
        </w:trPr>
        <w:tc>
          <w:tcPr>
            <w:tcW w:w="1393" w:type="dxa"/>
          </w:tcPr>
          <w:p w:rsidR="00DF5F17" w:rsidRDefault="00A90639">
            <w:pPr>
              <w:pStyle w:val="TableParagraph"/>
              <w:spacing w:line="256" w:lineRule="exact"/>
              <w:ind w:left="59"/>
              <w:jc w:val="left"/>
              <w:rPr>
                <w:sz w:val="24"/>
              </w:rPr>
            </w:pPr>
            <w:r>
              <w:rPr>
                <w:sz w:val="24"/>
              </w:rPr>
              <w:t>Skewness</w:t>
            </w:r>
          </w:p>
        </w:tc>
        <w:tc>
          <w:tcPr>
            <w:tcW w:w="1440" w:type="dxa"/>
          </w:tcPr>
          <w:p w:rsidR="00DF5F17" w:rsidRDefault="00A90639">
            <w:pPr>
              <w:pStyle w:val="TableParagraph"/>
              <w:spacing w:line="256" w:lineRule="exact"/>
              <w:ind w:left="314" w:right="186"/>
              <w:rPr>
                <w:sz w:val="24"/>
              </w:rPr>
            </w:pPr>
            <w:r>
              <w:rPr>
                <w:sz w:val="24"/>
              </w:rPr>
              <w:t>0.750951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0.878881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0.553417</w:t>
            </w:r>
          </w:p>
        </w:tc>
        <w:tc>
          <w:tcPr>
            <w:tcW w:w="1283" w:type="dxa"/>
          </w:tcPr>
          <w:p w:rsidR="00DF5F17" w:rsidRDefault="00A90639">
            <w:pPr>
              <w:pStyle w:val="TableParagraph"/>
              <w:spacing w:line="256" w:lineRule="exact"/>
              <w:ind w:left="185" w:right="156"/>
              <w:rPr>
                <w:sz w:val="24"/>
              </w:rPr>
            </w:pPr>
            <w:r>
              <w:rPr>
                <w:sz w:val="24"/>
              </w:rPr>
              <w:t>0.386880</w:t>
            </w:r>
          </w:p>
        </w:tc>
      </w:tr>
      <w:tr w:rsidR="00DF5F17">
        <w:trPr>
          <w:trHeight w:val="270"/>
        </w:trPr>
        <w:tc>
          <w:tcPr>
            <w:tcW w:w="1393" w:type="dxa"/>
          </w:tcPr>
          <w:p w:rsidR="00DF5F17" w:rsidRDefault="00A90639">
            <w:pPr>
              <w:pStyle w:val="TableParagraph"/>
              <w:spacing w:line="251" w:lineRule="exact"/>
              <w:ind w:left="59"/>
              <w:jc w:val="left"/>
              <w:rPr>
                <w:sz w:val="24"/>
              </w:rPr>
            </w:pPr>
            <w:r>
              <w:rPr>
                <w:sz w:val="24"/>
              </w:rPr>
              <w:t>Kurtosis</w:t>
            </w:r>
          </w:p>
        </w:tc>
        <w:tc>
          <w:tcPr>
            <w:tcW w:w="1440" w:type="dxa"/>
          </w:tcPr>
          <w:p w:rsidR="00DF5F17" w:rsidRDefault="00A90639">
            <w:pPr>
              <w:pStyle w:val="TableParagraph"/>
              <w:spacing w:line="251" w:lineRule="exact"/>
              <w:ind w:left="314" w:right="186"/>
              <w:rPr>
                <w:sz w:val="24"/>
              </w:rPr>
            </w:pPr>
            <w:r>
              <w:rPr>
                <w:sz w:val="24"/>
              </w:rPr>
              <w:t>3.098939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1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4.498248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1" w:lineRule="exact"/>
              <w:ind w:left="186" w:right="186"/>
              <w:rPr>
                <w:sz w:val="24"/>
              </w:rPr>
            </w:pPr>
            <w:r>
              <w:rPr>
                <w:sz w:val="24"/>
              </w:rPr>
              <w:t>2.126615</w:t>
            </w:r>
          </w:p>
        </w:tc>
        <w:tc>
          <w:tcPr>
            <w:tcW w:w="1283" w:type="dxa"/>
          </w:tcPr>
          <w:p w:rsidR="00DF5F17" w:rsidRDefault="00A90639">
            <w:pPr>
              <w:pStyle w:val="TableParagraph"/>
              <w:spacing w:line="251" w:lineRule="exact"/>
              <w:ind w:left="185" w:right="156"/>
              <w:rPr>
                <w:sz w:val="24"/>
              </w:rPr>
            </w:pPr>
            <w:r>
              <w:rPr>
                <w:sz w:val="24"/>
              </w:rPr>
              <w:t>3.357847</w:t>
            </w:r>
          </w:p>
        </w:tc>
      </w:tr>
    </w:tbl>
    <w:p w:rsidR="00DF5F17" w:rsidRDefault="00DF5F17">
      <w:pPr>
        <w:spacing w:line="251" w:lineRule="exact"/>
        <w:rPr>
          <w:sz w:val="24"/>
        </w:rPr>
        <w:sectPr w:rsidR="00DF5F17">
          <w:pgSz w:w="12240" w:h="15840"/>
          <w:pgMar w:top="1440" w:right="1260" w:bottom="1120" w:left="880" w:header="0" w:footer="934" w:gutter="0"/>
          <w:cols w:space="720"/>
        </w:sectPr>
      </w:pPr>
    </w:p>
    <w:p w:rsidR="00DF5F17" w:rsidRDefault="00DF5F17">
      <w:pPr>
        <w:pStyle w:val="BodyText"/>
        <w:spacing w:before="5"/>
        <w:rPr>
          <w:sz w:val="19"/>
        </w:rPr>
      </w:pPr>
    </w:p>
    <w:tbl>
      <w:tblPr>
        <w:tblW w:w="0" w:type="auto"/>
        <w:tblInd w:w="2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1274"/>
        <w:gridCol w:w="1312"/>
        <w:gridCol w:w="1312"/>
        <w:gridCol w:w="1156"/>
      </w:tblGrid>
      <w:tr w:rsidR="00DF5F17">
        <w:trPr>
          <w:trHeight w:val="270"/>
        </w:trPr>
        <w:tc>
          <w:tcPr>
            <w:tcW w:w="1550" w:type="dxa"/>
          </w:tcPr>
          <w:p w:rsidR="00DF5F17" w:rsidRDefault="00A90639">
            <w:pPr>
              <w:pStyle w:val="TableParagraph"/>
              <w:spacing w:line="25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Jarque-Bera</w:t>
            </w:r>
          </w:p>
        </w:tc>
        <w:tc>
          <w:tcPr>
            <w:tcW w:w="1274" w:type="dxa"/>
          </w:tcPr>
          <w:p w:rsidR="00DF5F17" w:rsidRDefault="00A90639">
            <w:pPr>
              <w:pStyle w:val="TableParagraph"/>
              <w:spacing w:line="251" w:lineRule="exact"/>
              <w:ind w:left="148" w:right="185"/>
              <w:rPr>
                <w:sz w:val="24"/>
              </w:rPr>
            </w:pPr>
            <w:r>
              <w:rPr>
                <w:sz w:val="24"/>
              </w:rPr>
              <w:t>10.85551</w:t>
            </w:r>
          </w:p>
        </w:tc>
        <w:tc>
          <w:tcPr>
            <w:tcW w:w="1312" w:type="dxa"/>
          </w:tcPr>
          <w:p w:rsidR="00DF5F17" w:rsidRDefault="00A90639">
            <w:pPr>
              <w:pStyle w:val="TableParagraph"/>
              <w:spacing w:line="251" w:lineRule="exact"/>
              <w:ind w:left="185" w:right="184"/>
              <w:rPr>
                <w:sz w:val="24"/>
              </w:rPr>
            </w:pPr>
            <w:r>
              <w:rPr>
                <w:sz w:val="24"/>
              </w:rPr>
              <w:t>25.56101</w:t>
            </w:r>
          </w:p>
        </w:tc>
        <w:tc>
          <w:tcPr>
            <w:tcW w:w="1312" w:type="dxa"/>
          </w:tcPr>
          <w:p w:rsidR="00DF5F17" w:rsidRDefault="00A90639">
            <w:pPr>
              <w:pStyle w:val="TableParagraph"/>
              <w:spacing w:line="251" w:lineRule="exact"/>
              <w:ind w:left="186" w:right="183"/>
              <w:rPr>
                <w:sz w:val="24"/>
              </w:rPr>
            </w:pPr>
            <w:r>
              <w:rPr>
                <w:sz w:val="24"/>
              </w:rPr>
              <w:t>9.525283</w:t>
            </w:r>
          </w:p>
        </w:tc>
        <w:tc>
          <w:tcPr>
            <w:tcW w:w="1156" w:type="dxa"/>
          </w:tcPr>
          <w:p w:rsidR="00DF5F17" w:rsidRDefault="00A90639">
            <w:pPr>
              <w:pStyle w:val="TableParagraph"/>
              <w:spacing w:line="251" w:lineRule="exact"/>
              <w:ind w:left="188" w:right="28"/>
              <w:rPr>
                <w:sz w:val="24"/>
              </w:rPr>
            </w:pPr>
            <w:r>
              <w:rPr>
                <w:sz w:val="24"/>
              </w:rPr>
              <w:t>3.482391</w:t>
            </w:r>
          </w:p>
        </w:tc>
      </w:tr>
      <w:tr w:rsidR="00DF5F17">
        <w:trPr>
          <w:trHeight w:val="414"/>
        </w:trPr>
        <w:tc>
          <w:tcPr>
            <w:tcW w:w="1550" w:type="dxa"/>
          </w:tcPr>
          <w:p w:rsidR="00DF5F17" w:rsidRDefault="00A90639">
            <w:pPr>
              <w:pStyle w:val="TableParagraph"/>
              <w:spacing w:line="27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274" w:type="dxa"/>
          </w:tcPr>
          <w:p w:rsidR="00DF5F17" w:rsidRDefault="00A90639">
            <w:pPr>
              <w:pStyle w:val="TableParagraph"/>
              <w:spacing w:line="271" w:lineRule="exact"/>
              <w:ind w:left="148" w:right="185"/>
              <w:rPr>
                <w:sz w:val="24"/>
              </w:rPr>
            </w:pPr>
            <w:r>
              <w:rPr>
                <w:sz w:val="24"/>
              </w:rPr>
              <w:t>0.004393</w:t>
            </w:r>
          </w:p>
        </w:tc>
        <w:tc>
          <w:tcPr>
            <w:tcW w:w="1312" w:type="dxa"/>
          </w:tcPr>
          <w:p w:rsidR="00DF5F17" w:rsidRDefault="00A90639">
            <w:pPr>
              <w:pStyle w:val="TableParagraph"/>
              <w:spacing w:line="271" w:lineRule="exact"/>
              <w:ind w:left="185" w:right="184"/>
              <w:rPr>
                <w:sz w:val="24"/>
              </w:rPr>
            </w:pPr>
            <w:r>
              <w:rPr>
                <w:sz w:val="24"/>
              </w:rPr>
              <w:t>0.000003</w:t>
            </w:r>
          </w:p>
        </w:tc>
        <w:tc>
          <w:tcPr>
            <w:tcW w:w="1312" w:type="dxa"/>
          </w:tcPr>
          <w:p w:rsidR="00DF5F17" w:rsidRDefault="00A90639">
            <w:pPr>
              <w:pStyle w:val="TableParagraph"/>
              <w:spacing w:line="271" w:lineRule="exact"/>
              <w:ind w:left="186" w:right="183"/>
              <w:rPr>
                <w:sz w:val="24"/>
              </w:rPr>
            </w:pPr>
            <w:r>
              <w:rPr>
                <w:sz w:val="24"/>
              </w:rPr>
              <w:t>0.008543</w:t>
            </w:r>
          </w:p>
        </w:tc>
        <w:tc>
          <w:tcPr>
            <w:tcW w:w="1156" w:type="dxa"/>
          </w:tcPr>
          <w:p w:rsidR="00DF5F17" w:rsidRDefault="00A90639">
            <w:pPr>
              <w:pStyle w:val="TableParagraph"/>
              <w:spacing w:line="271" w:lineRule="exact"/>
              <w:ind w:left="188" w:right="28"/>
              <w:rPr>
                <w:sz w:val="24"/>
              </w:rPr>
            </w:pPr>
            <w:r>
              <w:rPr>
                <w:sz w:val="24"/>
              </w:rPr>
              <w:t>0.175311</w:t>
            </w:r>
          </w:p>
        </w:tc>
      </w:tr>
      <w:tr w:rsidR="00DF5F17">
        <w:trPr>
          <w:trHeight w:val="413"/>
        </w:trPr>
        <w:tc>
          <w:tcPr>
            <w:tcW w:w="1550" w:type="dxa"/>
          </w:tcPr>
          <w:p w:rsidR="00DF5F17" w:rsidRDefault="00A90639">
            <w:pPr>
              <w:pStyle w:val="TableParagraph"/>
              <w:spacing w:before="133" w:line="26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274" w:type="dxa"/>
          </w:tcPr>
          <w:p w:rsidR="00DF5F17" w:rsidRDefault="00A90639">
            <w:pPr>
              <w:pStyle w:val="TableParagraph"/>
              <w:spacing w:before="133" w:line="261" w:lineRule="exact"/>
              <w:ind w:left="148" w:right="185"/>
              <w:rPr>
                <w:sz w:val="24"/>
              </w:rPr>
            </w:pPr>
            <w:r>
              <w:rPr>
                <w:sz w:val="24"/>
              </w:rPr>
              <w:t>256.1300</w:t>
            </w:r>
          </w:p>
        </w:tc>
        <w:tc>
          <w:tcPr>
            <w:tcW w:w="1312" w:type="dxa"/>
          </w:tcPr>
          <w:p w:rsidR="00DF5F17" w:rsidRDefault="00A90639">
            <w:pPr>
              <w:pStyle w:val="TableParagraph"/>
              <w:spacing w:before="133" w:line="261" w:lineRule="exact"/>
              <w:ind w:left="185" w:right="184"/>
              <w:rPr>
                <w:sz w:val="24"/>
              </w:rPr>
            </w:pPr>
            <w:r>
              <w:rPr>
                <w:sz w:val="24"/>
              </w:rPr>
              <w:t>32.46500</w:t>
            </w:r>
          </w:p>
        </w:tc>
        <w:tc>
          <w:tcPr>
            <w:tcW w:w="1312" w:type="dxa"/>
          </w:tcPr>
          <w:p w:rsidR="00DF5F17" w:rsidRDefault="00A90639">
            <w:pPr>
              <w:pStyle w:val="TableParagraph"/>
              <w:spacing w:before="133" w:line="261" w:lineRule="exact"/>
              <w:ind w:left="186" w:right="183"/>
              <w:rPr>
                <w:sz w:val="24"/>
              </w:rPr>
            </w:pPr>
            <w:r>
              <w:rPr>
                <w:sz w:val="24"/>
              </w:rPr>
              <w:t>235.5600</w:t>
            </w:r>
          </w:p>
        </w:tc>
        <w:tc>
          <w:tcPr>
            <w:tcW w:w="1156" w:type="dxa"/>
          </w:tcPr>
          <w:p w:rsidR="00DF5F17" w:rsidRDefault="00A90639">
            <w:pPr>
              <w:pStyle w:val="TableParagraph"/>
              <w:spacing w:before="133" w:line="261" w:lineRule="exact"/>
              <w:ind w:left="188" w:right="28"/>
              <w:rPr>
                <w:sz w:val="24"/>
              </w:rPr>
            </w:pPr>
            <w:r>
              <w:rPr>
                <w:sz w:val="24"/>
              </w:rPr>
              <w:t>55.64000</w:t>
            </w:r>
          </w:p>
        </w:tc>
      </w:tr>
      <w:tr w:rsidR="00DF5F17">
        <w:trPr>
          <w:trHeight w:val="413"/>
        </w:trPr>
        <w:tc>
          <w:tcPr>
            <w:tcW w:w="1550" w:type="dxa"/>
          </w:tcPr>
          <w:p w:rsidR="00DF5F17" w:rsidRDefault="00A90639">
            <w:pPr>
              <w:pStyle w:val="TableParagraph"/>
              <w:spacing w:line="27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Dev.</w:t>
            </w:r>
          </w:p>
        </w:tc>
        <w:tc>
          <w:tcPr>
            <w:tcW w:w="1274" w:type="dxa"/>
          </w:tcPr>
          <w:p w:rsidR="00DF5F17" w:rsidRDefault="00A90639">
            <w:pPr>
              <w:pStyle w:val="TableParagraph"/>
              <w:spacing w:line="271" w:lineRule="exact"/>
              <w:ind w:left="148" w:right="185"/>
              <w:rPr>
                <w:sz w:val="24"/>
              </w:rPr>
            </w:pPr>
            <w:r>
              <w:rPr>
                <w:sz w:val="24"/>
              </w:rPr>
              <w:t>130.1887</w:t>
            </w:r>
          </w:p>
        </w:tc>
        <w:tc>
          <w:tcPr>
            <w:tcW w:w="1312" w:type="dxa"/>
          </w:tcPr>
          <w:p w:rsidR="00DF5F17" w:rsidRDefault="00A90639">
            <w:pPr>
              <w:pStyle w:val="TableParagraph"/>
              <w:spacing w:line="271" w:lineRule="exact"/>
              <w:ind w:left="185" w:right="184"/>
              <w:rPr>
                <w:sz w:val="24"/>
              </w:rPr>
            </w:pPr>
            <w:r>
              <w:rPr>
                <w:sz w:val="24"/>
              </w:rPr>
              <w:t>1.157514</w:t>
            </w:r>
          </w:p>
        </w:tc>
        <w:tc>
          <w:tcPr>
            <w:tcW w:w="1312" w:type="dxa"/>
          </w:tcPr>
          <w:p w:rsidR="00DF5F17" w:rsidRDefault="00A90639">
            <w:pPr>
              <w:pStyle w:val="TableParagraph"/>
              <w:spacing w:line="271" w:lineRule="exact"/>
              <w:ind w:left="186" w:right="183"/>
              <w:rPr>
                <w:sz w:val="24"/>
              </w:rPr>
            </w:pPr>
            <w:r>
              <w:rPr>
                <w:sz w:val="24"/>
              </w:rPr>
              <w:t>32.40479</w:t>
            </w:r>
          </w:p>
        </w:tc>
        <w:tc>
          <w:tcPr>
            <w:tcW w:w="1156" w:type="dxa"/>
          </w:tcPr>
          <w:p w:rsidR="00DF5F17" w:rsidRDefault="00A90639">
            <w:pPr>
              <w:pStyle w:val="TableParagraph"/>
              <w:spacing w:line="271" w:lineRule="exact"/>
              <w:ind w:left="188" w:right="28"/>
              <w:rPr>
                <w:sz w:val="24"/>
              </w:rPr>
            </w:pPr>
            <w:r>
              <w:rPr>
                <w:sz w:val="24"/>
              </w:rPr>
              <w:t>3.037917</w:t>
            </w:r>
          </w:p>
        </w:tc>
      </w:tr>
      <w:tr w:rsidR="00DF5F17">
        <w:trPr>
          <w:trHeight w:val="408"/>
        </w:trPr>
        <w:tc>
          <w:tcPr>
            <w:tcW w:w="1550" w:type="dxa"/>
          </w:tcPr>
          <w:p w:rsidR="00DF5F17" w:rsidRDefault="00A90639">
            <w:pPr>
              <w:pStyle w:val="TableParagraph"/>
              <w:spacing w:before="133"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274" w:type="dxa"/>
          </w:tcPr>
          <w:p w:rsidR="00DF5F17" w:rsidRDefault="00A90639">
            <w:pPr>
              <w:pStyle w:val="TableParagraph"/>
              <w:spacing w:before="133" w:line="256" w:lineRule="exact"/>
              <w:ind w:left="148" w:right="181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312" w:type="dxa"/>
          </w:tcPr>
          <w:p w:rsidR="00DF5F17" w:rsidRDefault="00A90639">
            <w:pPr>
              <w:pStyle w:val="TableParagraph"/>
              <w:spacing w:before="133" w:line="256" w:lineRule="exact"/>
              <w:ind w:left="186" w:right="18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312" w:type="dxa"/>
          </w:tcPr>
          <w:p w:rsidR="00DF5F17" w:rsidRDefault="00A90639">
            <w:pPr>
              <w:pStyle w:val="TableParagraph"/>
              <w:spacing w:before="133" w:line="256" w:lineRule="exact"/>
              <w:ind w:left="186" w:right="181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156" w:type="dxa"/>
          </w:tcPr>
          <w:p w:rsidR="00DF5F17" w:rsidRDefault="00A90639">
            <w:pPr>
              <w:pStyle w:val="TableParagraph"/>
              <w:spacing w:before="133" w:line="256" w:lineRule="exact"/>
              <w:ind w:left="188" w:right="25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</w:tbl>
    <w:p w:rsidR="00DF5F17" w:rsidRDefault="00DF5F17">
      <w:pPr>
        <w:pStyle w:val="BodyText"/>
        <w:rPr>
          <w:sz w:val="20"/>
        </w:rPr>
      </w:pPr>
    </w:p>
    <w:p w:rsidR="00DF5F17" w:rsidRDefault="00DF5F17">
      <w:pPr>
        <w:pStyle w:val="BodyText"/>
        <w:spacing w:before="3"/>
        <w:rPr>
          <w:sz w:val="17"/>
        </w:rPr>
      </w:pPr>
    </w:p>
    <w:p w:rsidR="00DF5F17" w:rsidRDefault="00A90639">
      <w:pPr>
        <w:pStyle w:val="Heading1"/>
        <w:spacing w:before="90"/>
        <w:ind w:left="1102"/>
        <w:jc w:val="center"/>
      </w:pPr>
      <w:r>
        <w:t>Lampiran</w:t>
      </w:r>
      <w:r>
        <w:rPr>
          <w:spacing w:val="-3"/>
        </w:rPr>
        <w:t xml:space="preserve"> </w:t>
      </w:r>
      <w:r>
        <w:t>IV</w:t>
      </w:r>
    </w:p>
    <w:p w:rsidR="00DF5F17" w:rsidRDefault="00DF5F17">
      <w:pPr>
        <w:pStyle w:val="BodyText"/>
        <w:rPr>
          <w:b/>
          <w:sz w:val="21"/>
        </w:rPr>
      </w:pPr>
    </w:p>
    <w:p w:rsidR="00DF5F17" w:rsidRDefault="00A90639">
      <w:pPr>
        <w:spacing w:before="1"/>
        <w:ind w:left="1113"/>
        <w:jc w:val="center"/>
        <w:rPr>
          <w:b/>
          <w:sz w:val="24"/>
        </w:rPr>
      </w:pPr>
      <w:r>
        <w:rPr>
          <w:b/>
          <w:sz w:val="24"/>
        </w:rPr>
        <w:t>Output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Normalitas Residual</w:t>
      </w:r>
    </w:p>
    <w:p w:rsidR="00DF5F17" w:rsidRDefault="00DF5F17">
      <w:pPr>
        <w:pStyle w:val="BodyText"/>
        <w:spacing w:before="4"/>
        <w:rPr>
          <w:b/>
          <w:sz w:val="12"/>
        </w:rPr>
      </w:pPr>
    </w:p>
    <w:p w:rsidR="00DF5F17" w:rsidRDefault="00EF04F4">
      <w:pPr>
        <w:spacing w:before="100"/>
        <w:ind w:left="1750"/>
        <w:rPr>
          <w:rFonts w:ascii="Arial MT"/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1787525</wp:posOffset>
                </wp:positionH>
                <wp:positionV relativeFrom="paragraph">
                  <wp:posOffset>118745</wp:posOffset>
                </wp:positionV>
                <wp:extent cx="3107690" cy="1882775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7690" cy="1882775"/>
                          <a:chOff x="2815" y="187"/>
                          <a:chExt cx="4894" cy="2965"/>
                        </a:xfrm>
                      </wpg:grpSpPr>
                      <wps:wsp>
                        <wps:cNvPr id="21" name="AutoShape 67"/>
                        <wps:cNvSpPr>
                          <a:spLocks/>
                        </wps:cNvSpPr>
                        <wps:spPr bwMode="auto">
                          <a:xfrm>
                            <a:off x="2872" y="189"/>
                            <a:ext cx="4833" cy="2897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4833"/>
                              <a:gd name="T2" fmla="+- 0 190 190"/>
                              <a:gd name="T3" fmla="*/ 190 h 2897"/>
                              <a:gd name="T4" fmla="+- 0 2873 2873"/>
                              <a:gd name="T5" fmla="*/ T4 w 4833"/>
                              <a:gd name="T6" fmla="+- 0 3086 190"/>
                              <a:gd name="T7" fmla="*/ 3086 h 2897"/>
                              <a:gd name="T8" fmla="+- 0 2873 2873"/>
                              <a:gd name="T9" fmla="*/ T8 w 4833"/>
                              <a:gd name="T10" fmla="+- 0 3086 190"/>
                              <a:gd name="T11" fmla="*/ 3086 h 2897"/>
                              <a:gd name="T12" fmla="+- 0 7705 2873"/>
                              <a:gd name="T13" fmla="*/ T12 w 4833"/>
                              <a:gd name="T14" fmla="+- 0 3086 190"/>
                              <a:gd name="T15" fmla="*/ 3086 h 2897"/>
                              <a:gd name="T16" fmla="+- 0 7705 2873"/>
                              <a:gd name="T17" fmla="*/ T16 w 4833"/>
                              <a:gd name="T18" fmla="+- 0 3086 190"/>
                              <a:gd name="T19" fmla="*/ 3086 h 2897"/>
                              <a:gd name="T20" fmla="+- 0 7705 2873"/>
                              <a:gd name="T21" fmla="*/ T20 w 4833"/>
                              <a:gd name="T22" fmla="+- 0 190 190"/>
                              <a:gd name="T23" fmla="*/ 190 h 2897"/>
                              <a:gd name="T24" fmla="+- 0 7705 2873"/>
                              <a:gd name="T25" fmla="*/ T24 w 4833"/>
                              <a:gd name="T26" fmla="+- 0 190 190"/>
                              <a:gd name="T27" fmla="*/ 190 h 2897"/>
                              <a:gd name="T28" fmla="+- 0 2873 2873"/>
                              <a:gd name="T29" fmla="*/ T28 w 4833"/>
                              <a:gd name="T30" fmla="+- 0 190 190"/>
                              <a:gd name="T31" fmla="*/ 190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33" h="2897">
                                <a:moveTo>
                                  <a:pt x="0" y="0"/>
                                </a:moveTo>
                                <a:lnTo>
                                  <a:pt x="0" y="2896"/>
                                </a:lnTo>
                                <a:moveTo>
                                  <a:pt x="0" y="2896"/>
                                </a:moveTo>
                                <a:lnTo>
                                  <a:pt x="4832" y="2896"/>
                                </a:lnTo>
                                <a:moveTo>
                                  <a:pt x="4832" y="2896"/>
                                </a:moveTo>
                                <a:lnTo>
                                  <a:pt x="4832" y="0"/>
                                </a:lnTo>
                                <a:moveTo>
                                  <a:pt x="48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66"/>
                        <wps:cNvSpPr>
                          <a:spLocks/>
                        </wps:cNvSpPr>
                        <wps:spPr bwMode="auto">
                          <a:xfrm>
                            <a:off x="2814" y="193"/>
                            <a:ext cx="53" cy="2890"/>
                          </a:xfrm>
                          <a:custGeom>
                            <a:avLst/>
                            <a:gdLst>
                              <a:gd name="T0" fmla="+- 0 2868 2815"/>
                              <a:gd name="T1" fmla="*/ T0 w 53"/>
                              <a:gd name="T2" fmla="+- 0 3083 193"/>
                              <a:gd name="T3" fmla="*/ 3083 h 2890"/>
                              <a:gd name="T4" fmla="+- 0 2815 2815"/>
                              <a:gd name="T5" fmla="*/ T4 w 53"/>
                              <a:gd name="T6" fmla="+- 0 3083 193"/>
                              <a:gd name="T7" fmla="*/ 3083 h 2890"/>
                              <a:gd name="T8" fmla="+- 0 2868 2815"/>
                              <a:gd name="T9" fmla="*/ T8 w 53"/>
                              <a:gd name="T10" fmla="+- 0 2504 193"/>
                              <a:gd name="T11" fmla="*/ 2504 h 2890"/>
                              <a:gd name="T12" fmla="+- 0 2815 2815"/>
                              <a:gd name="T13" fmla="*/ T12 w 53"/>
                              <a:gd name="T14" fmla="+- 0 2504 193"/>
                              <a:gd name="T15" fmla="*/ 2504 h 2890"/>
                              <a:gd name="T16" fmla="+- 0 2868 2815"/>
                              <a:gd name="T17" fmla="*/ T16 w 53"/>
                              <a:gd name="T18" fmla="+- 0 1926 193"/>
                              <a:gd name="T19" fmla="*/ 1926 h 2890"/>
                              <a:gd name="T20" fmla="+- 0 2815 2815"/>
                              <a:gd name="T21" fmla="*/ T20 w 53"/>
                              <a:gd name="T22" fmla="+- 0 1926 193"/>
                              <a:gd name="T23" fmla="*/ 1926 h 2890"/>
                              <a:gd name="T24" fmla="+- 0 2868 2815"/>
                              <a:gd name="T25" fmla="*/ T24 w 53"/>
                              <a:gd name="T26" fmla="+- 0 1348 193"/>
                              <a:gd name="T27" fmla="*/ 1348 h 2890"/>
                              <a:gd name="T28" fmla="+- 0 2815 2815"/>
                              <a:gd name="T29" fmla="*/ T28 w 53"/>
                              <a:gd name="T30" fmla="+- 0 1348 193"/>
                              <a:gd name="T31" fmla="*/ 1348 h 2890"/>
                              <a:gd name="T32" fmla="+- 0 2868 2815"/>
                              <a:gd name="T33" fmla="*/ T32 w 53"/>
                              <a:gd name="T34" fmla="+- 0 770 193"/>
                              <a:gd name="T35" fmla="*/ 770 h 2890"/>
                              <a:gd name="T36" fmla="+- 0 2815 2815"/>
                              <a:gd name="T37" fmla="*/ T36 w 53"/>
                              <a:gd name="T38" fmla="+- 0 770 193"/>
                              <a:gd name="T39" fmla="*/ 770 h 2890"/>
                              <a:gd name="T40" fmla="+- 0 2868 2815"/>
                              <a:gd name="T41" fmla="*/ T40 w 53"/>
                              <a:gd name="T42" fmla="+- 0 193 193"/>
                              <a:gd name="T43" fmla="*/ 193 h 2890"/>
                              <a:gd name="T44" fmla="+- 0 2815 2815"/>
                              <a:gd name="T45" fmla="*/ T44 w 53"/>
                              <a:gd name="T46" fmla="+- 0 193 193"/>
                              <a:gd name="T47" fmla="*/ 193 h 2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" h="2890">
                                <a:moveTo>
                                  <a:pt x="53" y="2890"/>
                                </a:moveTo>
                                <a:lnTo>
                                  <a:pt x="0" y="2890"/>
                                </a:lnTo>
                                <a:moveTo>
                                  <a:pt x="53" y="2311"/>
                                </a:moveTo>
                                <a:lnTo>
                                  <a:pt x="0" y="2311"/>
                                </a:lnTo>
                                <a:moveTo>
                                  <a:pt x="53" y="1733"/>
                                </a:moveTo>
                                <a:lnTo>
                                  <a:pt x="0" y="1733"/>
                                </a:lnTo>
                                <a:moveTo>
                                  <a:pt x="53" y="1155"/>
                                </a:moveTo>
                                <a:lnTo>
                                  <a:pt x="0" y="1155"/>
                                </a:lnTo>
                                <a:moveTo>
                                  <a:pt x="53" y="577"/>
                                </a:moveTo>
                                <a:lnTo>
                                  <a:pt x="0" y="577"/>
                                </a:lnTo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65"/>
                        <wps:cNvSpPr>
                          <a:spLocks/>
                        </wps:cNvSpPr>
                        <wps:spPr bwMode="auto">
                          <a:xfrm>
                            <a:off x="2922" y="3090"/>
                            <a:ext cx="4733" cy="61"/>
                          </a:xfrm>
                          <a:custGeom>
                            <a:avLst/>
                            <a:gdLst>
                              <a:gd name="T0" fmla="+- 0 2922 2922"/>
                              <a:gd name="T1" fmla="*/ T0 w 4733"/>
                              <a:gd name="T2" fmla="+- 0 3091 3091"/>
                              <a:gd name="T3" fmla="*/ 3091 h 61"/>
                              <a:gd name="T4" fmla="+- 0 2922 2922"/>
                              <a:gd name="T5" fmla="*/ T4 w 4733"/>
                              <a:gd name="T6" fmla="+- 0 3123 3091"/>
                              <a:gd name="T7" fmla="*/ 3123 h 61"/>
                              <a:gd name="T8" fmla="+- 0 3085 2922"/>
                              <a:gd name="T9" fmla="*/ T8 w 4733"/>
                              <a:gd name="T10" fmla="+- 0 3091 3091"/>
                              <a:gd name="T11" fmla="*/ 3091 h 61"/>
                              <a:gd name="T12" fmla="+- 0 3085 2922"/>
                              <a:gd name="T13" fmla="*/ T12 w 4733"/>
                              <a:gd name="T14" fmla="+- 0 3123 3091"/>
                              <a:gd name="T15" fmla="*/ 3123 h 61"/>
                              <a:gd name="T16" fmla="+- 0 3248 2922"/>
                              <a:gd name="T17" fmla="*/ T16 w 4733"/>
                              <a:gd name="T18" fmla="+- 0 3091 3091"/>
                              <a:gd name="T19" fmla="*/ 3091 h 61"/>
                              <a:gd name="T20" fmla="+- 0 3248 2922"/>
                              <a:gd name="T21" fmla="*/ T20 w 4733"/>
                              <a:gd name="T22" fmla="+- 0 3152 3091"/>
                              <a:gd name="T23" fmla="*/ 3152 h 61"/>
                              <a:gd name="T24" fmla="+- 0 3412 2922"/>
                              <a:gd name="T25" fmla="*/ T24 w 4733"/>
                              <a:gd name="T26" fmla="+- 0 3091 3091"/>
                              <a:gd name="T27" fmla="*/ 3091 h 61"/>
                              <a:gd name="T28" fmla="+- 0 3412 2922"/>
                              <a:gd name="T29" fmla="*/ T28 w 4733"/>
                              <a:gd name="T30" fmla="+- 0 3123 3091"/>
                              <a:gd name="T31" fmla="*/ 3123 h 61"/>
                              <a:gd name="T32" fmla="+- 0 3574 2922"/>
                              <a:gd name="T33" fmla="*/ T32 w 4733"/>
                              <a:gd name="T34" fmla="+- 0 3091 3091"/>
                              <a:gd name="T35" fmla="*/ 3091 h 61"/>
                              <a:gd name="T36" fmla="+- 0 3574 2922"/>
                              <a:gd name="T37" fmla="*/ T36 w 4733"/>
                              <a:gd name="T38" fmla="+- 0 3123 3091"/>
                              <a:gd name="T39" fmla="*/ 3123 h 61"/>
                              <a:gd name="T40" fmla="+- 0 3738 2922"/>
                              <a:gd name="T41" fmla="*/ T40 w 4733"/>
                              <a:gd name="T42" fmla="+- 0 3091 3091"/>
                              <a:gd name="T43" fmla="*/ 3091 h 61"/>
                              <a:gd name="T44" fmla="+- 0 3738 2922"/>
                              <a:gd name="T45" fmla="*/ T44 w 4733"/>
                              <a:gd name="T46" fmla="+- 0 3123 3091"/>
                              <a:gd name="T47" fmla="*/ 3123 h 61"/>
                              <a:gd name="T48" fmla="+- 0 3901 2922"/>
                              <a:gd name="T49" fmla="*/ T48 w 4733"/>
                              <a:gd name="T50" fmla="+- 0 3091 3091"/>
                              <a:gd name="T51" fmla="*/ 3091 h 61"/>
                              <a:gd name="T52" fmla="+- 0 3901 2922"/>
                              <a:gd name="T53" fmla="*/ T52 w 4733"/>
                              <a:gd name="T54" fmla="+- 0 3123 3091"/>
                              <a:gd name="T55" fmla="*/ 3123 h 61"/>
                              <a:gd name="T56" fmla="+- 0 4064 2922"/>
                              <a:gd name="T57" fmla="*/ T56 w 4733"/>
                              <a:gd name="T58" fmla="+- 0 3091 3091"/>
                              <a:gd name="T59" fmla="*/ 3091 h 61"/>
                              <a:gd name="T60" fmla="+- 0 4064 2922"/>
                              <a:gd name="T61" fmla="*/ T60 w 4733"/>
                              <a:gd name="T62" fmla="+- 0 3152 3091"/>
                              <a:gd name="T63" fmla="*/ 3152 h 61"/>
                              <a:gd name="T64" fmla="+- 0 4227 2922"/>
                              <a:gd name="T65" fmla="*/ T64 w 4733"/>
                              <a:gd name="T66" fmla="+- 0 3091 3091"/>
                              <a:gd name="T67" fmla="*/ 3091 h 61"/>
                              <a:gd name="T68" fmla="+- 0 4227 2922"/>
                              <a:gd name="T69" fmla="*/ T68 w 4733"/>
                              <a:gd name="T70" fmla="+- 0 3123 3091"/>
                              <a:gd name="T71" fmla="*/ 3123 h 61"/>
                              <a:gd name="T72" fmla="+- 0 4391 2922"/>
                              <a:gd name="T73" fmla="*/ T72 w 4733"/>
                              <a:gd name="T74" fmla="+- 0 3091 3091"/>
                              <a:gd name="T75" fmla="*/ 3091 h 61"/>
                              <a:gd name="T76" fmla="+- 0 4391 2922"/>
                              <a:gd name="T77" fmla="*/ T76 w 4733"/>
                              <a:gd name="T78" fmla="+- 0 3123 3091"/>
                              <a:gd name="T79" fmla="*/ 3123 h 61"/>
                              <a:gd name="T80" fmla="+- 0 4553 2922"/>
                              <a:gd name="T81" fmla="*/ T80 w 4733"/>
                              <a:gd name="T82" fmla="+- 0 3091 3091"/>
                              <a:gd name="T83" fmla="*/ 3091 h 61"/>
                              <a:gd name="T84" fmla="+- 0 4553 2922"/>
                              <a:gd name="T85" fmla="*/ T84 w 4733"/>
                              <a:gd name="T86" fmla="+- 0 3123 3091"/>
                              <a:gd name="T87" fmla="*/ 3123 h 61"/>
                              <a:gd name="T88" fmla="+- 0 4717 2922"/>
                              <a:gd name="T89" fmla="*/ T88 w 4733"/>
                              <a:gd name="T90" fmla="+- 0 3091 3091"/>
                              <a:gd name="T91" fmla="*/ 3091 h 61"/>
                              <a:gd name="T92" fmla="+- 0 4717 2922"/>
                              <a:gd name="T93" fmla="*/ T92 w 4733"/>
                              <a:gd name="T94" fmla="+- 0 3123 3091"/>
                              <a:gd name="T95" fmla="*/ 3123 h 61"/>
                              <a:gd name="T96" fmla="+- 0 4880 2922"/>
                              <a:gd name="T97" fmla="*/ T96 w 4733"/>
                              <a:gd name="T98" fmla="+- 0 3091 3091"/>
                              <a:gd name="T99" fmla="*/ 3091 h 61"/>
                              <a:gd name="T100" fmla="+- 0 4880 2922"/>
                              <a:gd name="T101" fmla="*/ T100 w 4733"/>
                              <a:gd name="T102" fmla="+- 0 3152 3091"/>
                              <a:gd name="T103" fmla="*/ 3152 h 61"/>
                              <a:gd name="T104" fmla="+- 0 5042 2922"/>
                              <a:gd name="T105" fmla="*/ T104 w 4733"/>
                              <a:gd name="T106" fmla="+- 0 3091 3091"/>
                              <a:gd name="T107" fmla="*/ 3091 h 61"/>
                              <a:gd name="T108" fmla="+- 0 5042 2922"/>
                              <a:gd name="T109" fmla="*/ T108 w 4733"/>
                              <a:gd name="T110" fmla="+- 0 3123 3091"/>
                              <a:gd name="T111" fmla="*/ 3123 h 61"/>
                              <a:gd name="T112" fmla="+- 0 5206 2922"/>
                              <a:gd name="T113" fmla="*/ T112 w 4733"/>
                              <a:gd name="T114" fmla="+- 0 3091 3091"/>
                              <a:gd name="T115" fmla="*/ 3091 h 61"/>
                              <a:gd name="T116" fmla="+- 0 5206 2922"/>
                              <a:gd name="T117" fmla="*/ T116 w 4733"/>
                              <a:gd name="T118" fmla="+- 0 3123 3091"/>
                              <a:gd name="T119" fmla="*/ 3123 h 61"/>
                              <a:gd name="T120" fmla="+- 0 5370 2922"/>
                              <a:gd name="T121" fmla="*/ T120 w 4733"/>
                              <a:gd name="T122" fmla="+- 0 3091 3091"/>
                              <a:gd name="T123" fmla="*/ 3091 h 61"/>
                              <a:gd name="T124" fmla="+- 0 5370 2922"/>
                              <a:gd name="T125" fmla="*/ T124 w 4733"/>
                              <a:gd name="T126" fmla="+- 0 3123 3091"/>
                              <a:gd name="T127" fmla="*/ 3123 h 61"/>
                              <a:gd name="T128" fmla="+- 0 5533 2922"/>
                              <a:gd name="T129" fmla="*/ T128 w 4733"/>
                              <a:gd name="T130" fmla="+- 0 3091 3091"/>
                              <a:gd name="T131" fmla="*/ 3091 h 61"/>
                              <a:gd name="T132" fmla="+- 0 5533 2922"/>
                              <a:gd name="T133" fmla="*/ T132 w 4733"/>
                              <a:gd name="T134" fmla="+- 0 3123 3091"/>
                              <a:gd name="T135" fmla="*/ 3123 h 61"/>
                              <a:gd name="T136" fmla="+- 0 5696 2922"/>
                              <a:gd name="T137" fmla="*/ T136 w 4733"/>
                              <a:gd name="T138" fmla="+- 0 3091 3091"/>
                              <a:gd name="T139" fmla="*/ 3091 h 61"/>
                              <a:gd name="T140" fmla="+- 0 5696 2922"/>
                              <a:gd name="T141" fmla="*/ T140 w 4733"/>
                              <a:gd name="T142" fmla="+- 0 3152 3091"/>
                              <a:gd name="T143" fmla="*/ 3152 h 61"/>
                              <a:gd name="T144" fmla="+- 0 5859 2922"/>
                              <a:gd name="T145" fmla="*/ T144 w 4733"/>
                              <a:gd name="T146" fmla="+- 0 3091 3091"/>
                              <a:gd name="T147" fmla="*/ 3091 h 61"/>
                              <a:gd name="T148" fmla="+- 0 5859 2922"/>
                              <a:gd name="T149" fmla="*/ T148 w 4733"/>
                              <a:gd name="T150" fmla="+- 0 3123 3091"/>
                              <a:gd name="T151" fmla="*/ 3123 h 61"/>
                              <a:gd name="T152" fmla="+- 0 6023 2922"/>
                              <a:gd name="T153" fmla="*/ T152 w 4733"/>
                              <a:gd name="T154" fmla="+- 0 3091 3091"/>
                              <a:gd name="T155" fmla="*/ 3091 h 61"/>
                              <a:gd name="T156" fmla="+- 0 6023 2922"/>
                              <a:gd name="T157" fmla="*/ T156 w 4733"/>
                              <a:gd name="T158" fmla="+- 0 3123 3091"/>
                              <a:gd name="T159" fmla="*/ 3123 h 61"/>
                              <a:gd name="T160" fmla="+- 0 6185 2922"/>
                              <a:gd name="T161" fmla="*/ T160 w 4733"/>
                              <a:gd name="T162" fmla="+- 0 3091 3091"/>
                              <a:gd name="T163" fmla="*/ 3091 h 61"/>
                              <a:gd name="T164" fmla="+- 0 6185 2922"/>
                              <a:gd name="T165" fmla="*/ T164 w 4733"/>
                              <a:gd name="T166" fmla="+- 0 3123 3091"/>
                              <a:gd name="T167" fmla="*/ 3123 h 61"/>
                              <a:gd name="T168" fmla="+- 0 6349 2922"/>
                              <a:gd name="T169" fmla="*/ T168 w 4733"/>
                              <a:gd name="T170" fmla="+- 0 3091 3091"/>
                              <a:gd name="T171" fmla="*/ 3091 h 61"/>
                              <a:gd name="T172" fmla="+- 0 6349 2922"/>
                              <a:gd name="T173" fmla="*/ T172 w 4733"/>
                              <a:gd name="T174" fmla="+- 0 3123 3091"/>
                              <a:gd name="T175" fmla="*/ 3123 h 61"/>
                              <a:gd name="T176" fmla="+- 0 6512 2922"/>
                              <a:gd name="T177" fmla="*/ T176 w 4733"/>
                              <a:gd name="T178" fmla="+- 0 3091 3091"/>
                              <a:gd name="T179" fmla="*/ 3091 h 61"/>
                              <a:gd name="T180" fmla="+- 0 6512 2922"/>
                              <a:gd name="T181" fmla="*/ T180 w 4733"/>
                              <a:gd name="T182" fmla="+- 0 3152 3091"/>
                              <a:gd name="T183" fmla="*/ 3152 h 61"/>
                              <a:gd name="T184" fmla="+- 0 6675 2922"/>
                              <a:gd name="T185" fmla="*/ T184 w 4733"/>
                              <a:gd name="T186" fmla="+- 0 3091 3091"/>
                              <a:gd name="T187" fmla="*/ 3091 h 61"/>
                              <a:gd name="T188" fmla="+- 0 6675 2922"/>
                              <a:gd name="T189" fmla="*/ T188 w 4733"/>
                              <a:gd name="T190" fmla="+- 0 3123 3091"/>
                              <a:gd name="T191" fmla="*/ 3123 h 61"/>
                              <a:gd name="T192" fmla="+- 0 6838 2922"/>
                              <a:gd name="T193" fmla="*/ T192 w 4733"/>
                              <a:gd name="T194" fmla="+- 0 3091 3091"/>
                              <a:gd name="T195" fmla="*/ 3091 h 61"/>
                              <a:gd name="T196" fmla="+- 0 6838 2922"/>
                              <a:gd name="T197" fmla="*/ T196 w 4733"/>
                              <a:gd name="T198" fmla="+- 0 3123 3091"/>
                              <a:gd name="T199" fmla="*/ 3123 h 61"/>
                              <a:gd name="T200" fmla="+- 0 7002 2922"/>
                              <a:gd name="T201" fmla="*/ T200 w 4733"/>
                              <a:gd name="T202" fmla="+- 0 3091 3091"/>
                              <a:gd name="T203" fmla="*/ 3091 h 61"/>
                              <a:gd name="T204" fmla="+- 0 7002 2922"/>
                              <a:gd name="T205" fmla="*/ T204 w 4733"/>
                              <a:gd name="T206" fmla="+- 0 3123 3091"/>
                              <a:gd name="T207" fmla="*/ 3123 h 61"/>
                              <a:gd name="T208" fmla="+- 0 7164 2922"/>
                              <a:gd name="T209" fmla="*/ T208 w 4733"/>
                              <a:gd name="T210" fmla="+- 0 3091 3091"/>
                              <a:gd name="T211" fmla="*/ 3091 h 61"/>
                              <a:gd name="T212" fmla="+- 0 7164 2922"/>
                              <a:gd name="T213" fmla="*/ T212 w 4733"/>
                              <a:gd name="T214" fmla="+- 0 3123 3091"/>
                              <a:gd name="T215" fmla="*/ 3123 h 61"/>
                              <a:gd name="T216" fmla="+- 0 7328 2922"/>
                              <a:gd name="T217" fmla="*/ T216 w 4733"/>
                              <a:gd name="T218" fmla="+- 0 3091 3091"/>
                              <a:gd name="T219" fmla="*/ 3091 h 61"/>
                              <a:gd name="T220" fmla="+- 0 7328 2922"/>
                              <a:gd name="T221" fmla="*/ T220 w 4733"/>
                              <a:gd name="T222" fmla="+- 0 3152 3091"/>
                              <a:gd name="T223" fmla="*/ 3152 h 61"/>
                              <a:gd name="T224" fmla="+- 0 7491 2922"/>
                              <a:gd name="T225" fmla="*/ T224 w 4733"/>
                              <a:gd name="T226" fmla="+- 0 3091 3091"/>
                              <a:gd name="T227" fmla="*/ 3091 h 61"/>
                              <a:gd name="T228" fmla="+- 0 7491 2922"/>
                              <a:gd name="T229" fmla="*/ T228 w 4733"/>
                              <a:gd name="T230" fmla="+- 0 3123 3091"/>
                              <a:gd name="T231" fmla="*/ 3123 h 61"/>
                              <a:gd name="T232" fmla="+- 0 7655 2922"/>
                              <a:gd name="T233" fmla="*/ T232 w 4733"/>
                              <a:gd name="T234" fmla="+- 0 3091 3091"/>
                              <a:gd name="T235" fmla="*/ 3091 h 61"/>
                              <a:gd name="T236" fmla="+- 0 7655 2922"/>
                              <a:gd name="T237" fmla="*/ T236 w 4733"/>
                              <a:gd name="T238" fmla="+- 0 3123 3091"/>
                              <a:gd name="T239" fmla="*/ 31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33" h="61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32"/>
                                </a:lnTo>
                                <a:moveTo>
                                  <a:pt x="326" y="0"/>
                                </a:moveTo>
                                <a:lnTo>
                                  <a:pt x="326" y="61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32"/>
                                </a:lnTo>
                                <a:moveTo>
                                  <a:pt x="652" y="0"/>
                                </a:moveTo>
                                <a:lnTo>
                                  <a:pt x="652" y="32"/>
                                </a:lnTo>
                                <a:moveTo>
                                  <a:pt x="816" y="0"/>
                                </a:moveTo>
                                <a:lnTo>
                                  <a:pt x="816" y="32"/>
                                </a:lnTo>
                                <a:moveTo>
                                  <a:pt x="979" y="0"/>
                                </a:moveTo>
                                <a:lnTo>
                                  <a:pt x="979" y="32"/>
                                </a:lnTo>
                                <a:moveTo>
                                  <a:pt x="1142" y="0"/>
                                </a:moveTo>
                                <a:lnTo>
                                  <a:pt x="1142" y="61"/>
                                </a:lnTo>
                                <a:moveTo>
                                  <a:pt x="1305" y="0"/>
                                </a:moveTo>
                                <a:lnTo>
                                  <a:pt x="1305" y="32"/>
                                </a:lnTo>
                                <a:moveTo>
                                  <a:pt x="1469" y="0"/>
                                </a:moveTo>
                                <a:lnTo>
                                  <a:pt x="1469" y="32"/>
                                </a:lnTo>
                                <a:moveTo>
                                  <a:pt x="1631" y="0"/>
                                </a:moveTo>
                                <a:lnTo>
                                  <a:pt x="1631" y="32"/>
                                </a:lnTo>
                                <a:moveTo>
                                  <a:pt x="1795" y="0"/>
                                </a:moveTo>
                                <a:lnTo>
                                  <a:pt x="1795" y="32"/>
                                </a:lnTo>
                                <a:moveTo>
                                  <a:pt x="1958" y="0"/>
                                </a:moveTo>
                                <a:lnTo>
                                  <a:pt x="1958" y="61"/>
                                </a:lnTo>
                                <a:moveTo>
                                  <a:pt x="2120" y="0"/>
                                </a:moveTo>
                                <a:lnTo>
                                  <a:pt x="2120" y="32"/>
                                </a:lnTo>
                                <a:moveTo>
                                  <a:pt x="2284" y="0"/>
                                </a:moveTo>
                                <a:lnTo>
                                  <a:pt x="2284" y="32"/>
                                </a:lnTo>
                                <a:moveTo>
                                  <a:pt x="2448" y="0"/>
                                </a:moveTo>
                                <a:lnTo>
                                  <a:pt x="2448" y="32"/>
                                </a:lnTo>
                                <a:moveTo>
                                  <a:pt x="2611" y="0"/>
                                </a:moveTo>
                                <a:lnTo>
                                  <a:pt x="2611" y="32"/>
                                </a:lnTo>
                                <a:moveTo>
                                  <a:pt x="2774" y="0"/>
                                </a:moveTo>
                                <a:lnTo>
                                  <a:pt x="2774" y="61"/>
                                </a:lnTo>
                                <a:moveTo>
                                  <a:pt x="2937" y="0"/>
                                </a:moveTo>
                                <a:lnTo>
                                  <a:pt x="2937" y="32"/>
                                </a:lnTo>
                                <a:moveTo>
                                  <a:pt x="3101" y="0"/>
                                </a:moveTo>
                                <a:lnTo>
                                  <a:pt x="3101" y="32"/>
                                </a:lnTo>
                                <a:moveTo>
                                  <a:pt x="3263" y="0"/>
                                </a:moveTo>
                                <a:lnTo>
                                  <a:pt x="3263" y="32"/>
                                </a:lnTo>
                                <a:moveTo>
                                  <a:pt x="3427" y="0"/>
                                </a:moveTo>
                                <a:lnTo>
                                  <a:pt x="3427" y="32"/>
                                </a:lnTo>
                                <a:moveTo>
                                  <a:pt x="3590" y="0"/>
                                </a:moveTo>
                                <a:lnTo>
                                  <a:pt x="3590" y="61"/>
                                </a:lnTo>
                                <a:moveTo>
                                  <a:pt x="3753" y="0"/>
                                </a:moveTo>
                                <a:lnTo>
                                  <a:pt x="3753" y="32"/>
                                </a:lnTo>
                                <a:moveTo>
                                  <a:pt x="3916" y="0"/>
                                </a:moveTo>
                                <a:lnTo>
                                  <a:pt x="3916" y="32"/>
                                </a:lnTo>
                                <a:moveTo>
                                  <a:pt x="4080" y="0"/>
                                </a:moveTo>
                                <a:lnTo>
                                  <a:pt x="4080" y="32"/>
                                </a:lnTo>
                                <a:moveTo>
                                  <a:pt x="4242" y="0"/>
                                </a:moveTo>
                                <a:lnTo>
                                  <a:pt x="4242" y="32"/>
                                </a:lnTo>
                                <a:moveTo>
                                  <a:pt x="4406" y="0"/>
                                </a:moveTo>
                                <a:lnTo>
                                  <a:pt x="4406" y="61"/>
                                </a:lnTo>
                                <a:moveTo>
                                  <a:pt x="4569" y="0"/>
                                </a:moveTo>
                                <a:lnTo>
                                  <a:pt x="4569" y="32"/>
                                </a:lnTo>
                                <a:moveTo>
                                  <a:pt x="4733" y="0"/>
                                </a:moveTo>
                                <a:lnTo>
                                  <a:pt x="4733" y="32"/>
                                </a:lnTo>
                              </a:path>
                            </a:pathLst>
                          </a:cu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922" y="2792"/>
                            <a:ext cx="163" cy="29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922" y="2792"/>
                            <a:ext cx="163" cy="290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084" y="2792"/>
                            <a:ext cx="164" cy="29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084" y="2792"/>
                            <a:ext cx="164" cy="290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248" y="2504"/>
                            <a:ext cx="164" cy="57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248" y="2504"/>
                            <a:ext cx="164" cy="579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411" y="1926"/>
                            <a:ext cx="163" cy="115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411" y="1926"/>
                            <a:ext cx="163" cy="1157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574" y="769"/>
                            <a:ext cx="164" cy="231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574" y="769"/>
                            <a:ext cx="164" cy="2313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737" y="2214"/>
                            <a:ext cx="164" cy="86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737" y="2214"/>
                            <a:ext cx="164" cy="869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901" y="1926"/>
                            <a:ext cx="163" cy="115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901" y="1926"/>
                            <a:ext cx="163" cy="1157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063" y="1636"/>
                            <a:ext cx="164" cy="144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063" y="1636"/>
                            <a:ext cx="164" cy="1447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7" y="1347"/>
                            <a:ext cx="164" cy="173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227" y="1347"/>
                            <a:ext cx="164" cy="1735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390" y="481"/>
                            <a:ext cx="163" cy="26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390" y="481"/>
                            <a:ext cx="163" cy="2602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552" y="481"/>
                            <a:ext cx="164" cy="26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552" y="481"/>
                            <a:ext cx="164" cy="2602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716" y="481"/>
                            <a:ext cx="164" cy="26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716" y="481"/>
                            <a:ext cx="164" cy="2602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880" y="769"/>
                            <a:ext cx="163" cy="231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880" y="769"/>
                            <a:ext cx="163" cy="2313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042" y="1059"/>
                            <a:ext cx="164" cy="2024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042" y="1059"/>
                            <a:ext cx="164" cy="2024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206" y="769"/>
                            <a:ext cx="164" cy="231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206" y="769"/>
                            <a:ext cx="164" cy="2313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369" y="1926"/>
                            <a:ext cx="164" cy="115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369" y="1926"/>
                            <a:ext cx="164" cy="1157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533" y="2214"/>
                            <a:ext cx="163" cy="86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533" y="2214"/>
                            <a:ext cx="163" cy="869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695" y="481"/>
                            <a:ext cx="164" cy="26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695" y="481"/>
                            <a:ext cx="164" cy="2602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859" y="1347"/>
                            <a:ext cx="164" cy="173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859" y="1347"/>
                            <a:ext cx="164" cy="1735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022" y="2792"/>
                            <a:ext cx="163" cy="29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022" y="2792"/>
                            <a:ext cx="163" cy="290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348" y="2792"/>
                            <a:ext cx="164" cy="29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348" y="2792"/>
                            <a:ext cx="164" cy="290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512" y="2504"/>
                            <a:ext cx="163" cy="57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512" y="2504"/>
                            <a:ext cx="163" cy="579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838" y="2792"/>
                            <a:ext cx="164" cy="29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838" y="2792"/>
                            <a:ext cx="164" cy="290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001" y="2504"/>
                            <a:ext cx="163" cy="57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001" y="2504"/>
                            <a:ext cx="163" cy="579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327" y="2792"/>
                            <a:ext cx="164" cy="29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327" y="2792"/>
                            <a:ext cx="164" cy="290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491" y="2792"/>
                            <a:ext cx="164" cy="29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491" y="2792"/>
                            <a:ext cx="164" cy="290"/>
                          </a:xfrm>
                          <a:prstGeom prst="rect">
                            <a:avLst/>
                          </a:prstGeom>
                          <a:noFill/>
                          <a:ln w="305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2"/>
                        <wps:cNvSpPr>
                          <a:spLocks/>
                        </wps:cNvSpPr>
                        <wps:spPr bwMode="auto">
                          <a:xfrm>
                            <a:off x="2872" y="189"/>
                            <a:ext cx="4833" cy="2897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4833"/>
                              <a:gd name="T2" fmla="+- 0 190 190"/>
                              <a:gd name="T3" fmla="*/ 190 h 2897"/>
                              <a:gd name="T4" fmla="+- 0 2873 2873"/>
                              <a:gd name="T5" fmla="*/ T4 w 4833"/>
                              <a:gd name="T6" fmla="+- 0 3086 190"/>
                              <a:gd name="T7" fmla="*/ 3086 h 2897"/>
                              <a:gd name="T8" fmla="+- 0 2873 2873"/>
                              <a:gd name="T9" fmla="*/ T8 w 4833"/>
                              <a:gd name="T10" fmla="+- 0 3086 190"/>
                              <a:gd name="T11" fmla="*/ 3086 h 2897"/>
                              <a:gd name="T12" fmla="+- 0 7705 2873"/>
                              <a:gd name="T13" fmla="*/ T12 w 4833"/>
                              <a:gd name="T14" fmla="+- 0 3086 190"/>
                              <a:gd name="T15" fmla="*/ 3086 h 2897"/>
                              <a:gd name="T16" fmla="+- 0 7705 2873"/>
                              <a:gd name="T17" fmla="*/ T16 w 4833"/>
                              <a:gd name="T18" fmla="+- 0 3086 190"/>
                              <a:gd name="T19" fmla="*/ 3086 h 2897"/>
                              <a:gd name="T20" fmla="+- 0 7705 2873"/>
                              <a:gd name="T21" fmla="*/ T20 w 4833"/>
                              <a:gd name="T22" fmla="+- 0 190 190"/>
                              <a:gd name="T23" fmla="*/ 190 h 2897"/>
                              <a:gd name="T24" fmla="+- 0 7705 2873"/>
                              <a:gd name="T25" fmla="*/ T24 w 4833"/>
                              <a:gd name="T26" fmla="+- 0 190 190"/>
                              <a:gd name="T27" fmla="*/ 190 h 2897"/>
                              <a:gd name="T28" fmla="+- 0 2873 2873"/>
                              <a:gd name="T29" fmla="*/ T28 w 4833"/>
                              <a:gd name="T30" fmla="+- 0 190 190"/>
                              <a:gd name="T31" fmla="*/ 190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33" h="2897">
                                <a:moveTo>
                                  <a:pt x="0" y="0"/>
                                </a:moveTo>
                                <a:lnTo>
                                  <a:pt x="0" y="2896"/>
                                </a:lnTo>
                                <a:moveTo>
                                  <a:pt x="0" y="2896"/>
                                </a:moveTo>
                                <a:lnTo>
                                  <a:pt x="4832" y="2896"/>
                                </a:lnTo>
                                <a:moveTo>
                                  <a:pt x="4832" y="2896"/>
                                </a:moveTo>
                                <a:lnTo>
                                  <a:pt x="4832" y="0"/>
                                </a:lnTo>
                                <a:moveTo>
                                  <a:pt x="48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45FEA" id="Group 11" o:spid="_x0000_s1026" style="position:absolute;margin-left:140.75pt;margin-top:9.35pt;width:244.7pt;height:148.25pt;z-index:15734784;mso-position-horizontal-relative:page" coordorigin="2815,187" coordsize="4894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">
                <v:shape id="AutoShape 67" o:spid="_x0000_s1027" style="position:absolute;left:2872;top:189;width:4833;height:2897;visibility:visible;mso-wrap-style:square;v-text-anchor:top" coordsize="4833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fusUA&#10;AADbAAAADwAAAGRycy9kb3ducmV2LnhtbESPQWvCQBSE7wX/w/IKvdWN0laN2YgIQqEHaSqIt2f2&#10;maRm34bdNab/3i0Uehxm5hsmWw2mFT0531hWMBknIIhLqxuuFOy/ts9zED4ga2wtk4If8rDKRw8Z&#10;ptre+JP6IlQiQtinqKAOoUul9GVNBv3YdsTRO1tnMETpKqkd3iLctHKaJG/SYMNxocaONjWVl+Jq&#10;FLjry17OPtrv7rXfHo6bQl5Oi51ST4/Degki0BD+w3/td61gOoH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N+6xQAAANsAAAAPAAAAAAAAAAAAAAAAAJgCAABkcnMv&#10;ZG93bnJldi54bWxQSwUGAAAAAAQABAD1AAAAigMAAAAA&#10;" path="m,l,2896t,l4832,2896t,l4832,t,l,e" filled="f" strokecolor="#010101" strokeweight=".1131mm">
                  <v:path arrowok="t" o:connecttype="custom" o:connectlocs="0,190;0,3086;0,3086;4832,3086;4832,3086;4832,190;4832,190;0,190" o:connectangles="0,0,0,0,0,0,0,0"/>
                </v:shape>
                <v:shape id="AutoShape 66" o:spid="_x0000_s1028" style="position:absolute;left:2814;top:193;width:53;height:2890;visibility:visible;mso-wrap-style:square;v-text-anchor:top" coordsize="53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HhsQA&#10;AADbAAAADwAAAGRycy9kb3ducmV2LnhtbESPQWuDQBSE74X8h+UFcinNWsESTDZiGgLFU2uk54f7&#10;ohL3rbgbY/59t1DocZiZb5hdNpteTDS6zrKC13UEgri2uuNGQXU+vWxAOI+ssbdMCh7kINsvnnaY&#10;anvnL5pK34gAYZeigtb7IZXS1S0ZdGs7EAfvYkeDPsixkXrEe4CbXsZR9CYNdhwWWhzovaX6Wt6M&#10;gnOeFEW9eTbJ41hOl8/DVX5XlVKr5ZxvQXia/X/4r/2hFcQx/H4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4R4bEAAAA2wAAAA8AAAAAAAAAAAAAAAAAmAIAAGRycy9k&#10;b3ducmV2LnhtbFBLBQYAAAAABAAEAPUAAACJAwAAAAA=&#10;" path="m53,2890r-53,m53,2311r-53,m53,1733r-53,m53,1155r-53,m53,577l,577m53,l,e" filled="f" strokecolor="#010101" strokeweight=".08483mm">
                  <v:path arrowok="t" o:connecttype="custom" o:connectlocs="53,3083;0,3083;53,2504;0,2504;53,1926;0,1926;53,1348;0,1348;53,770;0,770;53,193;0,193" o:connectangles="0,0,0,0,0,0,0,0,0,0,0,0"/>
                </v:shape>
                <v:shape id="AutoShape 65" o:spid="_x0000_s1029" style="position:absolute;left:2922;top:3090;width:4733;height:61;visibility:visible;mso-wrap-style:square;v-text-anchor:top" coordsize="473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0lcMA&#10;AADbAAAADwAAAGRycy9kb3ducmV2LnhtbESPS4vCQBCE78L+h6EFL4tOVvGx0VE0KHjzedlbk2mT&#10;YKYnZEaN/94RFjwWVfUVNVs0phR3ql1hWcFPLwJBnFpdcKbgfNp0JyCcR9ZYWiYFT3KwmH+1Zhhr&#10;++AD3Y8+EwHCLkYFufdVLKVLczLoerYiDt7F1gZ9kHUmdY2PADel7EfRSBosOCzkWFGSU3o93oyC&#10;nRvbZLVcJyv3d/t9Dr8zWxV7pTrtZjkF4anxn/B/e6sV9Af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W0lcMAAADbAAAADwAAAAAAAAAAAAAAAACYAgAAZHJzL2Rv&#10;d25yZXYueG1sUEsFBgAAAAAEAAQA9QAAAIgDAAAAAA==&#10;" path="m,l,32m163,r,32m326,r,61m490,r,32m652,r,32m816,r,32m979,r,32m1142,r,61m1305,r,32m1469,r,32m1631,r,32m1795,r,32m1958,r,61m2120,r,32m2284,r,32m2448,r,32m2611,r,32m2774,r,61m2937,r,32m3101,r,32m3263,r,32m3427,r,32m3590,r,61m3753,r,32m3916,r,32m4080,r,32m4242,r,32m4406,r,61m4569,r,32m4733,r,32e" filled="f" strokecolor="#010101" strokeweight=".08483mm">
                  <v:path arrowok="t" o:connecttype="custom" o:connectlocs="0,3091;0,3123;163,3091;163,3123;326,3091;326,3152;490,3091;490,3123;652,3091;652,3123;816,3091;816,3123;979,3091;979,3123;1142,3091;1142,3152;1305,3091;1305,3123;1469,3091;1469,3123;1631,3091;1631,3123;1795,3091;1795,3123;1958,3091;1958,3152;2120,3091;2120,3123;2284,3091;2284,3123;2448,3091;2448,3123;2611,3091;2611,3123;2774,3091;2774,3152;2937,3091;2937,3123;3101,3091;3101,3123;3263,3091;3263,3123;3427,3091;3427,3123;3590,3091;3590,3152;3753,3091;3753,3123;3916,3091;3916,3123;4080,3091;4080,3123;4242,3091;4242,3123;4406,3091;4406,3152;4569,3091;4569,3123;4733,3091;4733,3123" o:connectangles="0,0,0,0,0,0,0,0,0,0,0,0,0,0,0,0,0,0,0,0,0,0,0,0,0,0,0,0,0,0,0,0,0,0,0,0,0,0,0,0,0,0,0,0,0,0,0,0,0,0,0,0,0,0,0,0,0,0,0,0"/>
                </v:shape>
                <v:rect id="Rectangle 64" o:spid="_x0000_s1030" style="position:absolute;left:2922;top:2792;width:163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MvcMA&#10;AADbAAAADwAAAGRycy9kb3ducmV2LnhtbESPT2sCMRTE74V+h/AKvdWstsiyGsU/COKh0FXw+tg8&#10;N4ublyWJuvrpTaHQ4zDzm2Gm89624ko+NI4VDAcZCOLK6YZrBYf95iMHESKyxtYxKbhTgPns9WWK&#10;hXY3/qFrGWuRSjgUqMDE2BVShsqQxTBwHXHyTs5bjEn6WmqPt1RuWznKsrG02HBaMNjRylB1Li9W&#10;wcisl9vv3PtqdXw0Oe/Hff65U+r9rV9MQETq43/4j97qxH3B75f0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fMvcMAAADbAAAADwAAAAAAAAAAAAAAAACYAgAAZHJzL2Rv&#10;d25yZXYueG1sUEsFBgAAAAAEAAQA9QAAAIgDAAAAAA==&#10;" fillcolor="#93bdff" stroked="f"/>
                <v:rect id="Rectangle 63" o:spid="_x0000_s1031" style="position:absolute;left:2922;top:2792;width:163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XHrsUA&#10;AADbAAAADwAAAGRycy9kb3ducmV2LnhtbESPT2sCMRTE74LfITzBi9Ssola2RpHSQg8i/mkPvT02&#10;r5utm5dlE9f12xtB8DjMzG+Yxaq1pWio9oVjBaNhAoI4c7rgXMH38fNlDsIHZI2lY1JwJQ+rZbez&#10;wFS7C++pOYRcRAj7FBWYEKpUSp8ZsuiHriKO3p+rLYYo61zqGi8Rbks5TpKZtFhwXDBY0buh7HQ4&#10;WwX0MTGj/9/tvv3JzW7waua64Y1S/V67fgMRqA3P8KP9pRWMp3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ceuxQAAANsAAAAPAAAAAAAAAAAAAAAAAJgCAABkcnMv&#10;ZG93bnJldi54bWxQSwUGAAAAAAQABAD1AAAAigMAAAAA&#10;" filled="f" strokecolor="#010101" strokeweight=".08483mm"/>
                <v:rect id="Rectangle 62" o:spid="_x0000_s1032" style="position:absolute;left:3084;top:2792;width:16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3UcMA&#10;AADbAAAADwAAAGRycy9kb3ducmV2LnhtbESPT2sCMRTE7wW/Q3iCt5rVwrKsRvEPBfFQqApeH5vn&#10;ZnHzsiRRVz99Uyj0OMz8Zpj5sretuJMPjWMFk3EGgrhyuuFawen4+V6ACBFZY+uYFDwpwHIxeJtj&#10;qd2Dv+l+iLVIJRxKVGBi7EopQ2XIYhi7jjh5F+ctxiR9LbXHRyq3rZxmWS4tNpwWDHa0MVRdDzer&#10;YGq2691X4X21Ob+ago95X3zslRoN+9UMRKQ+/of/6J1OXA6/X9I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n3UcMAAADbAAAADwAAAAAAAAAAAAAAAACYAgAAZHJzL2Rv&#10;d25yZXYueG1sUEsFBgAAAAAEAAQA9QAAAIgDAAAAAA==&#10;" fillcolor="#93bdff" stroked="f"/>
                <v:rect id="Rectangle 61" o:spid="_x0000_s1033" style="position:absolute;left:3084;top:2792;width:16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8QsQA&#10;AADbAAAADwAAAGRycy9kb3ducmV2LnhtbESPT2sCMRTE74LfITzBi9SsUlS2RpFSwUMR//XQ22Pz&#10;3KxuXpZNXNdvb4RCj8PM/IaZL1tbioZqXzhWMBomIIgzpwvOFZyO67cZCB+QNZaOScGDPCwX3c4c&#10;U+3uvKfmEHIRIexTVGBCqFIpfWbIoh+6ijh6Z1dbDFHWudQ13iPclnKcJBNpseC4YLCiT0PZ9XCz&#10;Cujr3Ywuv9t9+5Ob3WBqZrrhb6X6vXb1ASJQG/7Df+2NVjCewutL/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r/ELEAAAA2wAAAA8AAAAAAAAAAAAAAAAAmAIAAGRycy9k&#10;b3ducmV2LnhtbFBLBQYAAAAABAAEAPUAAACJAwAAAAA=&#10;" filled="f" strokecolor="#010101" strokeweight=".08483mm"/>
                <v:rect id="Rectangle 60" o:spid="_x0000_s1034" style="position:absolute;left:3248;top:2504;width:164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GuMAA&#10;AADbAAAADwAAAGRycy9kb3ducmV2LnhtbERPS2sCMRC+F/ofwhS81WwVZNkaRS0F6UHwAb0Om3Gz&#10;uJksSarb/vrOQfD48b3ny8F36koxtYENvI0LUMR1sC03Bk7Hz9cSVMrIFrvAZOCXEiwXz09zrGy4&#10;8Z6uh9woCeFUoQGXc19pnWpHHtM49MTCnUP0mAXGRtuINwn3nZ4UxUx7bFkaHPa0cVRfDj/ewMR9&#10;rLe7MsZ68/3XlnycDeX0y5jRy7B6B5VpyA/x3b214pOx8kV+gF7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rGuMAAAADbAAAADwAAAAAAAAAAAAAAAACYAgAAZHJzL2Rvd25y&#10;ZXYueG1sUEsFBgAAAAAEAAQA9QAAAIUDAAAAAA==&#10;" fillcolor="#93bdff" stroked="f"/>
                <v:rect id="Rectangle 59" o:spid="_x0000_s1035" style="position:absolute;left:3248;top:2504;width:164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Nq8YA&#10;AADbAAAADwAAAGRycy9kb3ducmV2LnhtbESPT2vCQBTE74LfYXlCL1I3SlGbuglFFDwU8U976O2R&#10;fc2mzb4N2W1Mv31XEDwOM/MbZpX3thYdtb5yrGA6SUAQF05XXCp4P28flyB8QNZYOyYFf+Qhz4aD&#10;FabaXfhI3SmUIkLYp6jAhNCkUvrCkEU/cQ1x9L5cazFE2ZZSt3iJcFvLWZLMpcWK44LBhtaGip/T&#10;r1VAmycz/f7cH/uP0hzGC7PUHb8p9TDqX19ABOrDPXxr77SC2TNcv8Qf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jNq8YAAADbAAAADwAAAAAAAAAAAAAAAACYAgAAZHJz&#10;L2Rvd25yZXYueG1sUEsFBgAAAAAEAAQA9QAAAIsDAAAAAA==&#10;" filled="f" strokecolor="#010101" strokeweight=".08483mm"/>
                <v:rect id="Rectangle 58" o:spid="_x0000_s1036" style="position:absolute;left:3411;top:1926;width:163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VcY8EA&#10;AADbAAAADwAAAGRycy9kb3ducmV2LnhtbERPz2vCMBS+D/wfwhN2W9NZkNIZxSmDssNAHez6aN6a&#10;YvNSkmirf/1yGHj8+H6vNpPtxZV86BwreM1yEMSN0x23Cr5PHy8liBCRNfaOScGNAmzWs6cVVtqN&#10;fKDrMbYihXCoUIGJcaikDI0hiyFzA3Hifp23GBP0rdQexxRue7nI86W02HFqMDjQzlBzPl6sgoXZ&#10;v9dfpffN7ufelXxaTmXxqdTzfNq+gYg0xYf4311rBUVan76k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1XGPBAAAA2wAAAA8AAAAAAAAAAAAAAAAAmAIAAGRycy9kb3du&#10;cmV2LnhtbFBLBQYAAAAABAAEAPUAAACGAwAAAAA=&#10;" fillcolor="#93bdff" stroked="f"/>
                <v:rect id="Rectangle 57" o:spid="_x0000_s1037" style="position:absolute;left:3411;top:1926;width:163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XcMUA&#10;AADbAAAADwAAAGRycy9kb3ducmV2LnhtbESPQWvCQBSE74L/YXkFL6KbtNJKdJVSWuhBRFN76O2R&#10;fWZTs29Ddo3pv3cFocdhZr5hluve1qKj1leOFaTTBARx4XTFpYLD18dkDsIHZI21Y1LwRx7Wq+Fg&#10;iZl2F95Tl4dSRAj7DBWYEJpMSl8YsuinriGO3tG1FkOUbSl1i5cIt7V8TJJnabHiuGCwoTdDxSk/&#10;WwX0PjPp789233+XZjd+MXPd8Uap0UP/ugARqA//4Xv7Uyt4SuH2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1dwxQAAANsAAAAPAAAAAAAAAAAAAAAAAJgCAABkcnMv&#10;ZG93bnJldi54bWxQSwUGAAAAAAQABAD1AAAAigMAAAAA&#10;" filled="f" strokecolor="#010101" strokeweight=".08483mm"/>
                <v:rect id="Rectangle 56" o:spid="_x0000_s1038" style="position:absolute;left:3574;top:769;width:164;height:2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nj8MA&#10;AADbAAAADwAAAGRycy9kb3ducmV2LnhtbESPT2sCMRTE7wW/Q3iCt5p1BVlWo/iHgngoVAWvj81z&#10;s7h5WZJUVz99Uyj0OMzMb5jFqretuJMPjWMFk3EGgrhyuuFawfn08V6ACBFZY+uYFDwpwGo5eFtg&#10;qd2Dv+h+jLVIEA4lKjAxdqWUoTJkMYxdR5y8q/MWY5K+ltrjI8FtK/Msm0mLDacFgx1tDVW347dV&#10;kJvdZv9ZeF9tL6+m4NOsL6YHpUbDfj0HEamP/+G/9l4rmOb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nj8MAAADbAAAADwAAAAAAAAAAAAAAAACYAgAAZHJzL2Rv&#10;d25yZXYueG1sUEsFBgAAAAAEAAQA9QAAAIgDAAAAAA==&#10;" fillcolor="#93bdff" stroked="f"/>
                <v:rect id="Rectangle 55" o:spid="_x0000_s1039" style="position:absolute;left:3574;top:769;width:164;height:2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snMQA&#10;AADbAAAADwAAAGRycy9kb3ducmV2LnhtbESPQWsCMRSE74L/ITzBi9SsWqysRpHSggeRqu3B22Pz&#10;3KxuXpZNuq7/3giFHoeZ+YZZrFpbioZqXzhWMBomIIgzpwvOFXwfP19mIHxA1lg6JgV38rBadjsL&#10;TLW78Z6aQ8hFhLBPUYEJoUql9Jkhi37oKuLonV1tMURZ51LXeItwW8pxkkylxYLjgsGK3g1l18Ov&#10;VUAfr2Z0Oe327U9uvgZvZqYb3irV77XrOYhAbfgP/7U3WsFkAs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bJzEAAAA2wAAAA8AAAAAAAAAAAAAAAAAmAIAAGRycy9k&#10;b3ducmV2LnhtbFBLBQYAAAAABAAEAPUAAACJAwAAAAA=&#10;" filled="f" strokecolor="#010101" strokeweight=".08483mm"/>
                <v:rect id="Rectangle 54" o:spid="_x0000_s1040" style="position:absolute;left:3737;top:2214;width:164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aYMQA&#10;AADbAAAADwAAAGRycy9kb3ducmV2LnhtbESPQWsCMRSE7wX/Q3iCt5p1LbKsxkUtgvRQqBZ6fWye&#10;m8XNy5Kkuvrrm0Khx2FmvmFW1WA7cSUfWscKZtMMBHHtdMuNgs/T/rkAESKyxs4xKbhTgGo9elph&#10;qd2NP+h6jI1IEA4lKjAx9qWUoTZkMUxdT5y8s/MWY5K+kdrjLcFtJ/MsW0iLLacFgz3tDNWX47dV&#10;kJvX7eG98L7efT3agk+LoZi/KTUZD5sliEhD/A//tQ9awfwFfr+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OWmDEAAAA2wAAAA8AAAAAAAAAAAAAAAAAmAIAAGRycy9k&#10;b3ducmV2LnhtbFBLBQYAAAAABAAEAPUAAACJAwAAAAA=&#10;" fillcolor="#93bdff" stroked="f"/>
                <v:rect id="Rectangle 53" o:spid="_x0000_s1041" style="position:absolute;left:3737;top:2214;width:164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Rc8YA&#10;AADbAAAADwAAAGRycy9kb3ducmV2LnhtbESPT2vCQBTE7wW/w/KEXqRurH8q0VVEKvRQSmPrwdsj&#10;+8xGs29DdhvTb98VhB6HmfkNs1x3thItNb50rGA0TEAQ506XXCj4/to9zUH4gKyxckwKfsnDetV7&#10;WGKq3ZUzavehEBHCPkUFJoQ6ldLnhiz6oauJo3dyjcUQZVNI3eA1wm0ln5NkJi2WHBcM1rQ1lF/2&#10;P1YBvU7M6Hz8yLpDYT4HL2auW35X6rHfbRYgAnXhP3xvv2kF4yn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xRc8YAAADbAAAADwAAAAAAAAAAAAAAAACYAgAAZHJz&#10;L2Rvd25yZXYueG1sUEsFBgAAAAAEAAQA9QAAAIsDAAAAAA==&#10;" filled="f" strokecolor="#010101" strokeweight=".08483mm"/>
                <v:rect id="Rectangle 52" o:spid="_x0000_s1042" style="position:absolute;left:3901;top:1926;width:163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hjMMA&#10;AADbAAAADwAAAGRycy9kb3ducmV2LnhtbESPT2sCMRTE7wW/Q3iCt5pVYVlWo/iHgngoVAWvj81z&#10;s7h5WZJUVz99Uyj0OMzMb5jFqretuJMPjWMFk3EGgrhyuuFawfn08V6ACBFZY+uYFDwpwGo5eFtg&#10;qd2Dv+h+jLVIEA4lKjAxdqWUoTJkMYxdR5y8q/MWY5K+ltrjI8FtK6dZlkuLDacFgx1tDVW347dV&#10;MDW7zf6z8L7aXl5Nwae8L2YHpUbDfj0HEamP/+G/9l4rmOX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BhjMMAAADbAAAADwAAAAAAAAAAAAAAAACYAgAAZHJzL2Rv&#10;d25yZXYueG1sUEsFBgAAAAAEAAQA9QAAAIgDAAAAAA==&#10;" fillcolor="#93bdff" stroked="f"/>
                <v:rect id="Rectangle 51" o:spid="_x0000_s1043" style="position:absolute;left:3901;top:1926;width:163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qn8UA&#10;AADbAAAADwAAAGRycy9kb3ducmV2LnhtbESPT2sCMRTE74LfITzBi9SstqisRilFwYMU/7SH3h6b&#10;52Z187Js4rr99qZQ8DjMzG+Yxaq1pWio9oVjBaNhAoI4c7rgXMHXafMyA+EDssbSMSn4JQ+rZbez&#10;wFS7Ox+oOYZcRAj7FBWYEKpUSp8ZsuiHriKO3tnVFkOUdS51jfcIt6UcJ8lEWiw4Lhis6MNQdj3e&#10;rAJav5nR5efz0H7nZj+YmplueKdUv9e+z0EEasMz/N/eagWvU/j7En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mqfxQAAANsAAAAPAAAAAAAAAAAAAAAAAJgCAABkcnMv&#10;ZG93bnJldi54bWxQSwUGAAAAAAQABAD1AAAAigMAAAAA&#10;" filled="f" strokecolor="#010101" strokeweight=".08483mm"/>
                <v:rect id="Rectangle 50" o:spid="_x0000_s1044" style="position:absolute;left:4063;top:1636;width:164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QZcEA&#10;AADbAAAADwAAAGRycy9kb3ducmV2LnhtbERPz2vCMBS+D/wfwhN2W9NZkNIZxSmDssNAHez6aN6a&#10;YvNSkmirf/1yGHj8+H6vNpPtxZV86BwreM1yEMSN0x23Cr5PHy8liBCRNfaOScGNAmzWs6cVVtqN&#10;fKDrMbYihXCoUIGJcaikDI0hiyFzA3Hifp23GBP0rdQexxRue7nI86W02HFqMDjQzlBzPl6sgoXZ&#10;v9dfpffN7ufelXxaTmXxqdTzfNq+gYg0xYf4311rBUUam76k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DUGXBAAAA2wAAAA8AAAAAAAAAAAAAAAAAmAIAAGRycy9kb3du&#10;cmV2LnhtbFBLBQYAAAAABAAEAPUAAACGAwAAAAA=&#10;" fillcolor="#93bdff" stroked="f"/>
                <v:rect id="Rectangle 49" o:spid="_x0000_s1045" style="position:absolute;left:4063;top:1636;width:164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bdsYA&#10;AADbAAAADwAAAGRycy9kb3ducmV2LnhtbESPT2vCQBTE7wW/w/KEXqRurOKf6CoiFXoopbHtwdsj&#10;+8xGs29DdhvTb98VhB6HmfkNs9p0thItNb50rGA0TEAQ506XXCj4+tw/zUH4gKyxckwKfsnDZt17&#10;WGGq3ZUzag+hEBHCPkUFJoQ6ldLnhiz6oauJo3dyjcUQZVNI3eA1wm0ln5NkKi2WHBcM1rQzlF8O&#10;P1YBvUzM6Hx8z7rvwnwMZmauW35T6rHfbZcgAnXhP3xvv2oF4wXcvsQf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FbdsYAAADbAAAADwAAAAAAAAAAAAAAAACYAgAAZHJz&#10;L2Rvd25yZXYueG1sUEsFBgAAAAAEAAQA9QAAAIsDAAAAAA==&#10;" filled="f" strokecolor="#010101" strokeweight=".08483mm"/>
                <v:rect id="Rectangle 48" o:spid="_x0000_s1046" style="position:absolute;left:4227;top:1347;width:16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vHsAA&#10;AADbAAAADwAAAGRycy9kb3ducmV2LnhtbERPTYvCMBC9C/sfwgjeNFUXKdUoriLIHoRVwevQjE2x&#10;mZQkat1fvzkIe3y878Wqs414kA+1YwXjUQaCuHS65krB+bQb5iBCRNbYOCYFLwqwWn70Flho9+Qf&#10;ehxjJVIIhwIVmBjbQspQGrIYRq4lTtzVeYsxQV9J7fGZwm0jJ1k2kxZrTg0GW9oYKm/Hu1UwMduv&#10;/SH3vtxcfuucT7Mun34rNeh36zmISF38F7/de63gM61PX9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MvHsAAAADbAAAADwAAAAAAAAAAAAAAAACYAgAAZHJzL2Rvd25y&#10;ZXYueG1sUEsFBgAAAAAEAAQA9QAAAIUDAAAAAA==&#10;" fillcolor="#93bdff" stroked="f"/>
                <v:rect id="Rectangle 47" o:spid="_x0000_s1047" style="position:absolute;left:4227;top:1347;width:16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kDcUA&#10;AADbAAAADwAAAGRycy9kb3ducmV2LnhtbESPQWvCQBSE70L/w/IKvUjdpIiV1E0oRaEHEbX14O2R&#10;fc2mzb4N2W2M/94VBI/DzHzDLIrBNqKnzteOFaSTBARx6XTNlYLvr9XzHIQPyBobx6TgTB6K/GG0&#10;wEy7E++o34dKRAj7DBWYENpMSl8asugnriWO3o/rLIYou0rqDk8Rbhv5kiQzabHmuGCwpQ9D5d/+&#10;3yqg5dSkv8fNbjhUZjt+NXPd81qpp8fh/Q1EoCHcw7f2p1YwTeH6Jf4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SQNxQAAANsAAAAPAAAAAAAAAAAAAAAAAJgCAABkcnMv&#10;ZG93bnJldi54bWxQSwUGAAAAAAQABAD1AAAAigMAAAAA&#10;" filled="f" strokecolor="#010101" strokeweight=".08483mm"/>
                <v:rect id="Rectangle 46" o:spid="_x0000_s1048" style="position:absolute;left:4390;top:481;width:163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U8sMA&#10;AADbAAAADwAAAGRycy9kb3ducmV2LnhtbESPQWsCMRSE7wX/Q3iCt5p1LbKsRlFLQXooVAWvj81z&#10;s7h5WZKoq7++KRR6HGbmG2ax6m0rbuRD41jBZJyBIK6cbrhWcDx8vBYgQkTW2DomBQ8KsFoOXhZY&#10;anfnb7rtYy0ShEOJCkyMXSllqAxZDGPXESfv7LzFmKSvpfZ4T3DbyjzLZtJiw2nBYEdbQ9Vlf7UK&#10;cvO+2X0V3lfb07Mp+DDri+mnUqNhv56DiNTH//Bfe6cVvOX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0U8sMAAADbAAAADwAAAAAAAAAAAAAAAACYAgAAZHJzL2Rv&#10;d25yZXYueG1sUEsFBgAAAAAEAAQA9QAAAIgDAAAAAA==&#10;" fillcolor="#93bdff" stroked="f"/>
                <v:rect id="Rectangle 45" o:spid="_x0000_s1049" style="position:absolute;left:4390;top:481;width:163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f4cUA&#10;AADbAAAADwAAAGRycy9kb3ducmV2LnhtbESPT2sCMRTE74LfITzBi9Ssf7CyGkVKCx5EqrYHb4/N&#10;c7O6eVk26bp++6Yg9DjMzG+Y5bq1pWio9oVjBaNhAoI4c7rgXMHX6eNlDsIHZI2lY1LwIA/rVbez&#10;xFS7Ox+oOYZcRAj7FBWYEKpUSp8ZsuiHriKO3sXVFkOUdS51jfcIt6UcJ8lMWiw4Lhis6M1Qdjv+&#10;WAX0PjWj63l/aL9z8zl4NXPd8E6pfq/dLEAEasN/+NneagXTC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x/hxQAAANsAAAAPAAAAAAAAAAAAAAAAAJgCAABkcnMv&#10;ZG93bnJldi54bWxQSwUGAAAAAAQABAD1AAAAigMAAAAA&#10;" filled="f" strokecolor="#010101" strokeweight=".08483mm"/>
                <v:rect id="Rectangle 44" o:spid="_x0000_s1050" style="position:absolute;left:4552;top:481;width:164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pHcQA&#10;AADbAAAADwAAAGRycy9kb3ducmV2LnhtbESPQWsCMRSE7wX/Q3iCt5p1FVlW46IWQXooVAu9PjbP&#10;zeLmZUlSXfvrm0Khx2FmvmHW1WA7cSMfWscKZtMMBHHtdMuNgo/z4bkAESKyxs4xKXhQgGozelpj&#10;qd2d3+l2io1IEA4lKjAx9qWUoTZkMUxdT5y8i/MWY5K+kdrjPcFtJ/MsW0qLLacFgz3tDdXX05dV&#10;kJuX3fGt8L7ef363BZ+XQzF/VWoyHrYrEJGG+B/+ax+1gsUC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KR3EAAAA2wAAAA8AAAAAAAAAAAAAAAAAmAIAAGRycy9k&#10;b3ducmV2LnhtbFBLBQYAAAAABAAEAPUAAACJAwAAAAA=&#10;" fillcolor="#93bdff" stroked="f"/>
                <v:rect id="Rectangle 43" o:spid="_x0000_s1051" style="position:absolute;left:4552;top:481;width:164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iDsQA&#10;AADbAAAADwAAAGRycy9kb3ducmV2LnhtbESPQWsCMRSE74L/ITzBi9SsYq2sRpHSggeRqu3B22Pz&#10;3KxuXpZNuq7/3giFHoeZ+YZZrFpbioZqXzhWMBomIIgzpwvOFXwfP19mIHxA1lg6JgV38rBadjsL&#10;TLW78Z6aQ8hFhLBPUYEJoUql9Jkhi37oKuLonV1tMURZ51LXeItwW8pxkkylxYLjgsGK3g1l18Ov&#10;VUAfEzO6nHb79ic3X4M3M9MNb5Xq99r1HESgNvyH/9obrWDyCs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Ig7EAAAA2wAAAA8AAAAAAAAAAAAAAAAAmAIAAGRycy9k&#10;b3ducmV2LnhtbFBLBQYAAAAABAAEAPUAAACJAwAAAAA=&#10;" filled="f" strokecolor="#010101" strokeweight=".08483mm"/>
                <v:rect id="Rectangle 42" o:spid="_x0000_s1052" style="position:absolute;left:4716;top:481;width:164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S8cMA&#10;AADbAAAADwAAAGRycy9kb3ducmV2LnhtbESPQWsCMRSE7wX/Q3iCt5pVy7KsRlFLQXooVAWvj81z&#10;s7h5WZKoq7++KRR6HGbmG2ax6m0rbuRD41jBZJyBIK6cbrhWcDx8vBYgQkTW2DomBQ8KsFoOXhZY&#10;anfnb7rtYy0ShEOJCkyMXSllqAxZDGPXESfv7LzFmKSvpfZ4T3DbymmW5dJiw2nBYEdbQ9Vlf7UK&#10;puZ9s/sqvK+2p2dT8CHvi9mnUqNhv56DiNTH//Bfe6cVvOX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YS8cMAAADbAAAADwAAAAAAAAAAAAAAAACYAgAAZHJzL2Rv&#10;d25yZXYueG1sUEsFBgAAAAAEAAQA9QAAAIgDAAAAAA==&#10;" fillcolor="#93bdff" stroked="f"/>
                <v:rect id="Rectangle 41" o:spid="_x0000_s1053" style="position:absolute;left:4716;top:481;width:164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Z4sQA&#10;AADbAAAADwAAAGRycy9kb3ducmV2LnhtbESPT2sCMRTE7wW/Q3iCl1KziqhsjSKlggcR//XQ22Pz&#10;3KxuXpZNXNdvb4RCj8PM/IaZLVpbioZqXzhWMOgnIIgzpwvOFZyOq48pCB+QNZaOScGDPCzmnbcZ&#10;ptrdeU/NIeQiQtinqMCEUKVS+syQRd93FXH0zq62GKKsc6lrvEe4LeUwScbSYsFxwWBFX4ay6+Fm&#10;FdD3yAwuv9t9+5Ob3fvETHXDG6V63Xb5CSJQG/7Df+21VjCawOtL/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0GeLEAAAA2wAAAA8AAAAAAAAAAAAAAAAAmAIAAGRycy9k&#10;b3ducmV2LnhtbFBLBQYAAAAABAAEAPUAAACJAwAAAAA=&#10;" filled="f" strokecolor="#010101" strokeweight=".08483mm"/>
                <v:rect id="Rectangle 40" o:spid="_x0000_s1054" style="position:absolute;left:4880;top:769;width:163;height:2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jGMAA&#10;AADbAAAADwAAAGRycy9kb3ducmV2LnhtbERPTYvCMBC9C/sfwgjeNFUXKdUoriLIHoRVwevQjE2x&#10;mZQkat1fvzkIe3y878Wqs414kA+1YwXjUQaCuHS65krB+bQb5iBCRNbYOCYFLwqwWn70Flho9+Qf&#10;ehxjJVIIhwIVmBjbQspQGrIYRq4lTtzVeYsxQV9J7fGZwm0jJ1k2kxZrTg0GW9oYKm/Hu1UwMduv&#10;/SH3vtxcfuucT7Mun34rNeh36zmISF38F7/de63gM41NX9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UjGMAAAADbAAAADwAAAAAAAAAAAAAAAACYAgAAZHJzL2Rvd25y&#10;ZXYueG1sUEsFBgAAAAAEAAQA9QAAAIUDAAAAAA==&#10;" fillcolor="#93bdff" stroked="f"/>
                <v:rect id="Rectangle 39" o:spid="_x0000_s1055" style="position:absolute;left:4880;top:769;width:163;height:2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oC8UA&#10;AADbAAAADwAAAGRycy9kb3ducmV2LnhtbESPT2sCMRTE74LfITzBi9SsImpXo0hpoQcp/mkP3h6b&#10;52Z187Js0nX77U1B8DjMzG+Y5bq1pWio9oVjBaNhAoI4c7rgXMH38eNlDsIHZI2lY1LwRx7Wq25n&#10;ial2N95Tcwi5iBD2KSowIVSplD4zZNEPXUUcvbOrLYYo61zqGm8Rbks5TpKptFhwXDBY0Zuh7Hr4&#10;tQrofWJGl9PXvv3JzW4wM3Pd8Fapfq/dLEAEasMz/Gh/agWTV/j/En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ygLxQAAANsAAAAPAAAAAAAAAAAAAAAAAJgCAABkcnMv&#10;ZG93bnJldi54bWxQSwUGAAAAAAQABAD1AAAAigMAAAAA&#10;" filled="f" strokecolor="#010101" strokeweight=".08483mm"/>
                <v:rect id="Rectangle 38" o:spid="_x0000_s1056" style="position:absolute;left:5042;top:1059;width:164;height:2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5w8AA&#10;AADbAAAADwAAAGRycy9kb3ducmV2LnhtbERPTYvCMBC9C/sfwgjeNFVZKdUoriLIHoRVwevQjE2x&#10;mZQkat1fvzkIe3y878Wqs414kA+1YwXjUQaCuHS65krB+bQb5iBCRNbYOCYFLwqwWn70Flho9+Qf&#10;ehxjJVIIhwIVmBjbQspQGrIYRq4lTtzVeYsxQV9J7fGZwm0jJ1k2kxZrTg0GW9oYKm/Hu1UwMduv&#10;/SH3vtxcfuucT7Mun34rNeh36zmISF38F7/de63gM61PX9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q5w8AAAADbAAAADwAAAAAAAAAAAAAAAACYAgAAZHJzL2Rvd25y&#10;ZXYueG1sUEsFBgAAAAAEAAQA9QAAAIUDAAAAAA==&#10;" fillcolor="#93bdff" stroked="f"/>
                <v:rect id="Rectangle 37" o:spid="_x0000_s1057" style="position:absolute;left:5042;top:1059;width:164;height:2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y0MUA&#10;AADbAAAADwAAAGRycy9kb3ducmV2LnhtbESPQWvCQBSE74L/YXkFL6KblNpKdJVSWuhBRFN76O2R&#10;fWZTs29Ddo3pv3cFocdhZr5hluve1qKj1leOFaTTBARx4XTFpYLD18dkDsIHZI21Y1LwRx7Wq+Fg&#10;iZl2F95Tl4dSRAj7DBWYEJpMSl8YsuinriGO3tG1FkOUbSl1i5cIt7V8TJJnabHiuGCwoTdDxSk/&#10;WwX0/mTS35/tvv8uzW78Yua6441So4f+dQEiUB/+w/f2p1YwS+H2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LLQxQAAANsAAAAPAAAAAAAAAAAAAAAAAJgCAABkcnMv&#10;ZG93bnJldi54bWxQSwUGAAAAAAQABAD1AAAAigMAAAAA&#10;" filled="f" strokecolor="#010101" strokeweight=".08483mm"/>
                <v:rect id="Rectangle 36" o:spid="_x0000_s1058" style="position:absolute;left:5206;top:769;width:164;height:2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CL8MA&#10;AADbAAAADwAAAGRycy9kb3ducmV2LnhtbESPQWsCMRSE7wX/Q3iCt5p1pbKsRlFLQXooVAWvj81z&#10;s7h5WZKoq7++KRR6HGbmG2ax6m0rbuRD41jBZJyBIK6cbrhWcDx8vBYgQkTW2DomBQ8KsFoOXhZY&#10;anfnb7rtYy0ShEOJCkyMXSllqAxZDGPXESfv7LzFmKSvpfZ4T3DbyjzLZtJiw2nBYEdbQ9Vlf7UK&#10;cvO+2X0V3lfb07Mp+DDri+mnUqNhv56DiNTH//Bfe6cVvOX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SCL8MAAADbAAAADwAAAAAAAAAAAAAAAACYAgAAZHJzL2Rv&#10;d25yZXYueG1sUEsFBgAAAAAEAAQA9QAAAIgDAAAAAA==&#10;" fillcolor="#93bdff" stroked="f"/>
                <v:rect id="Rectangle 35" o:spid="_x0000_s1059" style="position:absolute;left:5206;top:769;width:164;height:2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JPMYA&#10;AADbAAAADwAAAGRycy9kb3ducmV2LnhtbESPT2vCQBTE7wW/w/KEXqRurH8q0VVEKvRQSmPrwdsj&#10;+8xGs29DdhvTb98VhB6HmfkNs1x3thItNb50rGA0TEAQ506XXCj4/to9zUH4gKyxckwKfsnDetV7&#10;WGKq3ZUzavehEBHCPkUFJoQ6ldLnhiz6oauJo3dyjcUQZVNI3eA1wm0ln5NkJi2WHBcM1rQ1lF/2&#10;P1YBvU7M6Hz8yLpDYT4HL2auW35X6rHfbRYgAnXhP3xvv2kF0zH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aJPMYAAADbAAAADwAAAAAAAAAAAAAAAACYAgAAZHJz&#10;L2Rvd25yZXYueG1sUEsFBgAAAAAEAAQA9QAAAIsDAAAAAA==&#10;" filled="f" strokecolor="#010101" strokeweight=".08483mm"/>
                <v:rect id="Rectangle 34" o:spid="_x0000_s1060" style="position:absolute;left:5369;top:1926;width:164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/wMQA&#10;AADbAAAADwAAAGRycy9kb3ducmV2LnhtbESPT2sCMRTE7wW/Q3iCt5pVW1m2RvEPgngoVAu9Pjav&#10;m8XNy5JEXfvpjSD0OMzMb5jZorONuJAPtWMFo2EGgrh0uuZKwfdx+5qDCBFZY+OYFNwowGLee5lh&#10;od2Vv+hyiJVIEA4FKjAxtoWUoTRkMQxdS5y8X+ctxiR9JbXHa4LbRo6zbCot1pwWDLa0NlSeDmer&#10;YGw2q91n7n25/vmrcz5Ou3yyV2rQ75YfICJ18T/8bO+0gvc3eHx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v8DEAAAA2wAAAA8AAAAAAAAAAAAAAAAAmAIAAGRycy9k&#10;b3ducmV2LnhtbFBLBQYAAAAABAAEAPUAAACJAwAAAAA=&#10;" fillcolor="#93bdff" stroked="f"/>
                <v:rect id="Rectangle 33" o:spid="_x0000_s1061" style="position:absolute;left:5369;top:1926;width:164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008QA&#10;AADbAAAADwAAAGRycy9kb3ducmV2LnhtbESPQWsCMRSE74L/ITzBi9SsolZWo0hpwYNI1fbg7bF5&#10;blY3L8smXdd/3xSEHoeZ+YZZrltbioZqXzhWMBomIIgzpwvOFXydPl7mIHxA1lg6JgUP8rBedTtL&#10;TLW784GaY8hFhLBPUYEJoUql9Jkhi37oKuLoXVxtMURZ51LXeI9wW8pxksykxYLjgsGK3gxlt+OP&#10;VUDvEzO6nveH9js3n4NXM9cN75Tq99rNAkSgNvyHn+2tVjCdwt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tNPEAAAA2wAAAA8AAAAAAAAAAAAAAAAAmAIAAGRycy9k&#10;b3ducmV2LnhtbFBLBQYAAAAABAAEAPUAAACJAwAAAAA=&#10;" filled="f" strokecolor="#010101" strokeweight=".08483mm"/>
                <v:rect id="Rectangle 32" o:spid="_x0000_s1062" style="position:absolute;left:5533;top:2214;width:163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ELMMA&#10;AADbAAAADwAAAGRycy9kb3ducmV2LnhtbESPQWsCMRSE7wX/Q3iCt5pV6bKsRlFLQXooVAWvj81z&#10;s7h5WZKoq7++KRR6HGbmG2ax6m0rbuRD41jBZJyBIK6cbrhWcDx8vBYgQkTW2DomBQ8KsFoOXhZY&#10;anfnb7rtYy0ShEOJCkyMXSllqAxZDGPXESfv7LzFmKSvpfZ4T3DbymmW5dJiw2nBYEdbQ9Vlf7UK&#10;puZ9s/sqvK+2p2dT8CHvi9mnUqNhv56DiNTH//Bfe6cVvOX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ELMMAAADbAAAADwAAAAAAAAAAAAAAAACYAgAAZHJzL2Rv&#10;d25yZXYueG1sUEsFBgAAAAAEAAQA9QAAAIgDAAAAAA==&#10;" fillcolor="#93bdff" stroked="f"/>
                <v:rect id="Rectangle 31" o:spid="_x0000_s1063" style="position:absolute;left:5533;top:2214;width:163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PP8UA&#10;AADbAAAADwAAAGRycy9kb3ducmV2LnhtbESPT2sCMRTE74LfITzBi9Ss0qqsRilFwYMU/7SH3h6b&#10;52Z187Js4rr99qZQ8DjMzG+Yxaq1pWio9oVjBaNhAoI4c7rgXMHXafMyA+EDssbSMSn4JQ+rZbez&#10;wFS7Ox+oOYZcRAj7FBWYEKpUSp8ZsuiHriKO3tnVFkOUdS51jfcIt6UcJ8lEWiw4Lhis6MNQdj3e&#10;rAJav5rR5efz0H7nZj+YmplueKdUv9e+z0EEasMz/N/eagVvU/j7En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Y8/xQAAANsAAAAPAAAAAAAAAAAAAAAAAJgCAABkcnMv&#10;ZG93bnJldi54bWxQSwUGAAAAAAQABAD1AAAAigMAAAAA&#10;" filled="f" strokecolor="#010101" strokeweight=".08483mm"/>
                <v:rect id="Rectangle 30" o:spid="_x0000_s1064" style="position:absolute;left:5695;top:481;width:164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1xcAA&#10;AADbAAAADwAAAGRycy9kb3ducmV2LnhtbERPTYvCMBC9C/sfwgjeNFVZKdUoriLIHoRVwevQjE2x&#10;mZQkat1fvzkIe3y878Wqs414kA+1YwXjUQaCuHS65krB+bQb5iBCRNbYOCYFLwqwWn70Flho9+Qf&#10;ehxjJVIIhwIVmBjbQspQGrIYRq4lTtzVeYsxQV9J7fGZwm0jJ1k2kxZrTg0GW9oYKm/Hu1UwMduv&#10;/SH3vtxcfuucT7Mun34rNeh36zmISF38F7/de63gM41NX9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1xcAAAADbAAAADwAAAAAAAAAAAAAAAACYAgAAZHJzL2Rvd25y&#10;ZXYueG1sUEsFBgAAAAAEAAQA9QAAAIUDAAAAAA==&#10;" fillcolor="#93bdff" stroked="f"/>
                <v:rect id="Rectangle 29" o:spid="_x0000_s1065" style="position:absolute;left:5695;top:481;width:164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+1sUA&#10;AADbAAAADwAAAGRycy9kb3ducmV2LnhtbESPT2vCQBTE7wW/w/KEXqRuLP6NriJSoYdSGtsevD2y&#10;z2w0+zZktzH99l1B6HGYmd8wq01nK9FS40vHCkbDBARx7nTJhYKvz/3THIQPyBorx6Tglzxs1r2H&#10;FabaXTmj9hAKESHsU1RgQqhTKX1uyKIfupo4eifXWAxRNoXUDV4j3FbyOUmm0mLJccFgTTtD+eXw&#10;YxXQy9iMzsf3rPsuzMdgZua65TelHvvddgkiUBf+w/f2q1YwWcDt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r7WxQAAANsAAAAPAAAAAAAAAAAAAAAAAJgCAABkcnMv&#10;ZG93bnJldi54bWxQSwUGAAAAAAQABAD1AAAAigMAAAAA&#10;" filled="f" strokecolor="#010101" strokeweight=".08483mm"/>
                <v:rect id="Rectangle 28" o:spid="_x0000_s1066" style="position:absolute;left:5859;top:1347;width:16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zfsAA&#10;AADbAAAADwAAAGRycy9kb3ducmV2LnhtbERPy4rCMBTdC/5DuII7TVUopRplRhmQWQg+wO2ludOU&#10;aW5KktHq108WgsvDea82vW3FjXxoHCuYTTMQxJXTDdcKLuevSQEiRGSNrWNS8KAAm/VwsMJSuzsf&#10;6XaKtUghHEpUYGLsSilDZchimLqOOHE/zluMCfpaao/3FG5bOc+yXFpsODUY7GhrqPo9/VkFc7P7&#10;3B8K76vt9dkUfM77YvGt1HjUfyxBROrjW/xy77WCPK1PX9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ZzfsAAAADbAAAADwAAAAAAAAAAAAAAAACYAgAAZHJzL2Rvd25y&#10;ZXYueG1sUEsFBgAAAAAEAAQA9QAAAIUDAAAAAA==&#10;" fillcolor="#93bdff" stroked="f"/>
                <v:rect id="Rectangle 27" o:spid="_x0000_s1067" style="position:absolute;left:5859;top:1347;width:16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4bcUA&#10;AADbAAAADwAAAGRycy9kb3ducmV2LnhtbESPT2vCQBTE7wW/w/KEXkrdpIhK6iaItNCDFP/Ug7dH&#10;9jUbzb4N2W1Mv323IHgcZuY3zLIYbCN66nztWEE6SUAQl07XXCn4Orw/L0D4gKyxcUwKfslDkY8e&#10;lphpd+Ud9ftQiQhhn6ECE0KbSelLQxb9xLXE0ft2ncUQZVdJ3eE1wm0jX5JkJi3WHBcMtrQ2VF72&#10;P1YBvU1Nej597oZjZbZPc7PQPW+UehwPq1cQgYZwD9/aH1rBLIX/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HhtxQAAANsAAAAPAAAAAAAAAAAAAAAAAJgCAABkcnMv&#10;ZG93bnJldi54bWxQSwUGAAAAAAQABAD1AAAAigMAAAAA&#10;" filled="f" strokecolor="#010101" strokeweight=".08483mm"/>
                <v:rect id="Rectangle 26" o:spid="_x0000_s1068" style="position:absolute;left:6022;top:2792;width:163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hIksMA&#10;AADbAAAADwAAAGRycy9kb3ducmV2LnhtbESPQWsCMRSE74X+h/AK3mrWFZZlNYpaBPFQqApeH5vn&#10;ZnHzsiSprv76plDocZiZb5j5crCduJEPrWMFk3EGgrh2uuVGwem4fS9BhIissXNMCh4UYLl4fZlj&#10;pd2dv+h2iI1IEA4VKjAx9pWUoTZkMYxdT5y8i/MWY5K+kdrjPcFtJ/MsK6TFltOCwZ42hurr4dsq&#10;yM3HevdZel9vzs+25GMxlNO9UqO3YTUDEWmI/+G/9k4rKHL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hIksMAAADbAAAADwAAAAAAAAAAAAAAAACYAgAAZHJzL2Rv&#10;d25yZXYueG1sUEsFBgAAAAAEAAQA9QAAAIgDAAAAAA==&#10;" fillcolor="#93bdff" stroked="f"/>
                <v:rect id="Rectangle 25" o:spid="_x0000_s1069" style="position:absolute;left:6022;top:2792;width:163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DgcUA&#10;AADbAAAADwAAAGRycy9kb3ducmV2LnhtbESPT2sCMRTE74LfITzBi9SstqisRilFwYMU/7SH3h6b&#10;52Z187Js4rr99qZQ8DjMzG+Yxaq1pWio9oVjBaNhAoI4c7rgXMHXafMyA+EDssbSMSn4JQ+rZbez&#10;wFS7Ox+oOYZcRAj7FBWYEKpUSp8ZsuiHriKO3tnVFkOUdS51jfcIt6UcJ8lEWiw4Lhis6MNQdj3e&#10;rAJav5nR5efz0H7nZj+YmplueKdUv9e+z0EEasMz/N/eagWTV/j7En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kOBxQAAANsAAAAPAAAAAAAAAAAAAAAAAJgCAABkcnMv&#10;ZG93bnJldi54bWxQSwUGAAAAAAQABAD1AAAAigMAAAAA&#10;" filled="f" strokecolor="#010101" strokeweight=".08483mm"/>
                <v:rect id="Rectangle 24" o:spid="_x0000_s1070" style="position:absolute;left:6348;top:2792;width:16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11fcMA&#10;AADbAAAADwAAAGRycy9kb3ducmV2LnhtbESPQWsCMRSE7wX/Q3iCt5pVy7KsRlFLQXooVAWvj81z&#10;s7h5WZKoq7++KRR6HGbmG2ax6m0rbuRD41jBZJyBIK6cbrhWcDx8vBYgQkTW2DomBQ8KsFoOXhZY&#10;anfnb7rtYy0ShEOJCkyMXSllqAxZDGPXESfv7LzFmKSvpfZ4T3DbymmW5dJiw2nBYEdbQ9Vlf7UK&#10;puZ9s/sqvK+2p2dT8CHvi9mnUqNhv56DiNTH//Bfe6cV5G/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11fcMAAADbAAAADwAAAAAAAAAAAAAAAACYAgAAZHJzL2Rv&#10;d25yZXYueG1sUEsFBgAAAAAEAAQA9QAAAIgDAAAAAA==&#10;" fillcolor="#93bdff" stroked="f"/>
                <v:rect id="Rectangle 23" o:spid="_x0000_s1071" style="position:absolute;left:6348;top:2792;width:16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+bsUA&#10;AADbAAAADwAAAGRycy9kb3ducmV2LnhtbESPT2sCMRTE74LfITzBi9Ss0qqsRilFwYMU/7SH3h6b&#10;52Z187Js4rr99qZQ8DjMzG+Yxaq1pWio9oVjBaNhAoI4c7rgXMHXafMyA+EDssbSMSn4JQ+rZbez&#10;wFS7Ox+oOYZcRAj7FBWYEKpUSp8ZsuiHriKO3tnVFkOUdS51jfcIt6UcJ8lEWiw4Lhis6MNQdj3e&#10;rAJav5rR5efz0H7nZj+YmplueKdUv9e+z0EEasMz/N/eagWTN/j7En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35uxQAAANsAAAAPAAAAAAAAAAAAAAAAAJgCAABkcnMv&#10;ZG93bnJldi54bWxQSwUGAAAAAAQABAD1AAAAigMAAAAA&#10;" filled="f" strokecolor="#010101" strokeweight=".08483mm"/>
                <v:rect id="Rectangle 22" o:spid="_x0000_s1072" style="position:absolute;left:6512;top:2504;width:163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OkcMA&#10;AADbAAAADwAAAGRycy9kb3ducmV2LnhtbESPQWsCMRSE74L/ITyhN81WYVm2RmktgvQg6ApeH5vX&#10;zdLNy5Kkuu2vN4LgcZiZb5jlerCduJAPrWMFr7MMBHHtdMuNglO1nRYgQkTW2DkmBX8UYL0aj5ZY&#10;anflA12OsREJwqFEBSbGvpQy1IYshpnriZP37bzFmKRvpPZ4TXDbyXmW5dJiy2nBYE8bQ/XP8dcq&#10;mJvPj92+8L7enP/bgqt8KBZfSr1Mhvc3EJGG+Aw/2jutIM/h/i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NOkcMAAADbAAAADwAAAAAAAAAAAAAAAACYAgAAZHJzL2Rv&#10;d25yZXYueG1sUEsFBgAAAAAEAAQA9QAAAIgDAAAAAA==&#10;" fillcolor="#93bdff" stroked="f"/>
                <v:rect id="Rectangle 21" o:spid="_x0000_s1073" style="position:absolute;left:6512;top:2504;width:163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FgsQA&#10;AADbAAAADwAAAGRycy9kb3ducmV2LnhtbESPT2sCMRTE74LfITzBi9SsIipbo0ip4EGk/umht8fm&#10;uVndvCybuK7f3hQKPQ4z8xtmsWptKRqqfeFYwWiYgCDOnC44V3A+bd7mIHxA1lg6JgVP8rBadjsL&#10;TLV78IGaY8hFhLBPUYEJoUql9Jkhi37oKuLoXVxtMURZ51LX+IhwW8pxkkylxYLjgsGKPgxlt+Pd&#10;KqDPiRldf/aH9js3X4OZmeuGd0r1e+36HUSgNvyH/9pbrWA6g98v8Qf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BRYLEAAAA2wAAAA8AAAAAAAAAAAAAAAAAmAIAAGRycy9k&#10;b3ducmV2LnhtbFBLBQYAAAAABAAEAPUAAACJAwAAAAA=&#10;" filled="f" strokecolor="#010101" strokeweight=".08483mm"/>
                <v:rect id="Rectangle 20" o:spid="_x0000_s1074" style="position:absolute;left:6838;top:2792;width:16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/eMAA&#10;AADbAAAADwAAAGRycy9kb3ducmV2LnhtbERPy4rCMBTdC/5DuII7TVUopRplRhmQWQg+wO2ludOU&#10;aW5KktHq108WgsvDea82vW3FjXxoHCuYTTMQxJXTDdcKLuevSQEiRGSNrWNS8KAAm/VwsMJSuzsf&#10;6XaKtUghHEpUYGLsSilDZchimLqOOHE/zluMCfpaao/3FG5bOc+yXFpsODUY7GhrqPo9/VkFc7P7&#10;3B8K76vt9dkUfM77YvGt1HjUfyxBROrjW/xy77WCPI1NX9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B/eMAAAADbAAAADwAAAAAAAAAAAAAAAACYAgAAZHJzL2Rvd25y&#10;ZXYueG1sUEsFBgAAAAAEAAQA9QAAAIUDAAAAAA==&#10;" fillcolor="#93bdff" stroked="f"/>
                <v:rect id="Rectangle 19" o:spid="_x0000_s1075" style="position:absolute;left:6838;top:2792;width:16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0a8UA&#10;AADbAAAADwAAAGRycy9kb3ducmV2LnhtbESPT2sCMRTE74LfITzBi9SsUtSuRpHSQg9S/NMevD02&#10;z83q5mXZpOv67Y1Q8DjMzG+Yxaq1pWio9oVjBaNhAoI4c7rgXMHP4fNlBsIHZI2lY1JwIw+rZbez&#10;wFS7K++o2YdcRAj7FBWYEKpUSp8ZsuiHriKO3snVFkOUdS51jdcIt6UcJ8lEWiw4Lhis6N1Qdtn/&#10;WQX08WpG5+P3rv3NzXYwNTPd8Eapfq9dz0EEasMz/N/+0gomb/D4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nRrxQAAANsAAAAPAAAAAAAAAAAAAAAAAJgCAABkcnMv&#10;ZG93bnJldi54bWxQSwUGAAAAAAQABAD1AAAAigMAAAAA&#10;" filled="f" strokecolor="#010101" strokeweight=".08483mm"/>
                <v:rect id="Rectangle 18" o:spid="_x0000_s1076" style="position:absolute;left:7001;top:2504;width:163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lo8EA&#10;AADbAAAADwAAAGRycy9kb3ducmV2LnhtbERPz2vCMBS+D/wfwhN2m6kVulKNoh1C2WEwHez6aJ5N&#10;sXkpSabd/vrlMNjx4/u92U12EDfyoXesYLnIQBC3TvfcKfg4H59KECEiaxwck4JvCrDbzh42WGl3&#10;53e6nWInUgiHChWYGMdKytAashgWbiRO3MV5izFB30nt8Z7C7SDzLCukxZ5Tg8GRakPt9fRlFeTm&#10;5dC8ld639edPX/K5mMrVq1KP82m/BhFpiv/iP3ejFTyn9elL+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f5aPBAAAA2wAAAA8AAAAAAAAAAAAAAAAAmAIAAGRycy9kb3du&#10;cmV2LnhtbFBLBQYAAAAABAAEAPUAAACGAwAAAAA=&#10;" fillcolor="#93bdff" stroked="f"/>
                <v:rect id="Rectangle 17" o:spid="_x0000_s1077" style="position:absolute;left:7001;top:2504;width:163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usMUA&#10;AADbAAAADwAAAGRycy9kb3ducmV2LnhtbESPQWvCQBSE74L/YXlCL1I3KVIldRNEWuhBStV68PbI&#10;vmaj2bchu43pv+8WBI/DzHzDrIrBNqKnzteOFaSzBARx6XTNlYKvw9vjEoQPyBobx6TglzwU+Xi0&#10;wky7K++o34dKRAj7DBWYENpMSl8asuhnriWO3rfrLIYou0rqDq8Rbhv5lCTP0mLNccFgSxtD5WX/&#10;YxXQ69yk59PHbjhW5nO6MEvd81aph8mwfgERaAj38K39rhUsUvj/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e6wxQAAANsAAAAPAAAAAAAAAAAAAAAAAJgCAABkcnMv&#10;ZG93bnJldi54bWxQSwUGAAAAAAQABAD1AAAAigMAAAAA&#10;" filled="f" strokecolor="#010101" strokeweight=".08483mm"/>
                <v:rect id="Rectangle 16" o:spid="_x0000_s1078" style="position:absolute;left:7327;top:2792;width:16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eT8QA&#10;AADbAAAADwAAAGRycy9kb3ducmV2LnhtbESPT2sCMRTE74V+h/AKvdWsW7DLahT/IEgPQlXw+tg8&#10;N4ublyWJuvrpG6HQ4zAzv2Ems9624ko+NI4VDAcZCOLK6YZrBYf9+qMAESKyxtYxKbhTgNn09WWC&#10;pXY3/qHrLtYiQTiUqMDE2JVShsqQxTBwHXHyTs5bjEn6WmqPtwS3rcyzbCQtNpwWDHa0NFSddxer&#10;IDerxWZbeF8tj4+m4P2oLz6/lXp/6+djEJH6+B/+a2+0gq8cnl/SD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3k/EAAAA2wAAAA8AAAAAAAAAAAAAAAAAmAIAAGRycy9k&#10;b3ducmV2LnhtbFBLBQYAAAAABAAEAPUAAACJAwAAAAA=&#10;" fillcolor="#93bdff" stroked="f"/>
                <v:rect id="Rectangle 15" o:spid="_x0000_s1079" style="position:absolute;left:7327;top:2792;width:16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VXMUA&#10;AADbAAAADwAAAGRycy9kb3ducmV2LnhtbESPT2sCMRTE74LfITzBi9SstqisRilFwYMU/7SH3h6b&#10;52Z187Js4rr99qZQ8DjMzG+Yxaq1pWio9oVjBaNhAoI4c7rgXMHXafMyA+EDssbSMSn4JQ+rZbez&#10;wFS7Ox+oOYZcRAj7FBWYEKpUSp8ZsuiHriKO3tnVFkOUdS51jfcIt6UcJ8lEWiw4Lhis6MNQdj3e&#10;rAJav5nR5efz0H7nZj+YmplueKdUv9e+z0EEasMz/N/eagXTV/j7En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9VcxQAAANsAAAAPAAAAAAAAAAAAAAAAAJgCAABkcnMv&#10;ZG93bnJldi54bWxQSwUGAAAAAAQABAD1AAAAigMAAAAA&#10;" filled="f" strokecolor="#010101" strokeweight=".08483mm"/>
                <v:rect id="Rectangle 14" o:spid="_x0000_s1080" style="position:absolute;left:7491;top:2792;width:16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joMQA&#10;AADbAAAADwAAAGRycy9kb3ducmV2LnhtbESPQWsCMRSE7wX/Q3hCbzWrLXZZzS5qEaSHQlXw+tg8&#10;N4ublyVJde2vbwqFHoeZ+YZZVoPtxJV8aB0rmE4yEMS10y03Co6H7VMOIkRkjZ1jUnCnAFU5elhi&#10;od2NP+m6j41IEA4FKjAx9oWUoTZkMUxcT5y8s/MWY5K+kdrjLcFtJ2dZNpcWW04LBnvaGKov+y+r&#10;YGbe1ruP3Pt6c/pucz7Mh/z5XanH8bBagIg0xP/wX3unFby+wO+X9AN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46DEAAAA2wAAAA8AAAAAAAAAAAAAAAAAmAIAAGRycy9k&#10;b3ducmV2LnhtbFBLBQYAAAAABAAEAPUAAACJAwAAAAA=&#10;" fillcolor="#93bdff" stroked="f"/>
                <v:rect id="Rectangle 13" o:spid="_x0000_s1081" style="position:absolute;left:7491;top:2792;width:16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os8UA&#10;AADbAAAADwAAAGRycy9kb3ducmV2LnhtbESPT2sCMRTE74LfITzBi9Ss0qqsRilFwYMU/7SH3h6b&#10;52Z187Js4rr99qZQ8DjMzG+Yxaq1pWio9oVjBaNhAoI4c7rgXMHXafMyA+EDssbSMSn4JQ+rZbez&#10;wFS7Ox+oOYZcRAj7FBWYEKpUSp8ZsuiHriKO3tnVFkOUdS51jfcIt6UcJ8lEWiw4Lhis6MNQdj3e&#10;rAJav5rR5efz0H7nZj+YmplueKdUv9e+z0EEasMz/N/eagXTN/j7En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uizxQAAANsAAAAPAAAAAAAAAAAAAAAAAJgCAABkcnMv&#10;ZG93bnJldi54bWxQSwUGAAAAAAQABAD1AAAAigMAAAAA&#10;" filled="f" strokecolor="#010101" strokeweight=".08483mm"/>
                <v:shape id="AutoShape 12" o:spid="_x0000_s1082" style="position:absolute;left:2872;top:189;width:4833;height:2897;visibility:visible;mso-wrap-style:square;v-text-anchor:top" coordsize="4833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o08UA&#10;AADbAAAADwAAAGRycy9kb3ducmV2LnhtbESPT2vCQBTE74V+h+UVequbin+jqxRBKHgojYJ4e2af&#10;STT7NuyuMX57t1DwOMzMb5j5sjO1aMn5yrKCz14Cgji3uuJCwW67/piA8AFZY22ZFNzJw3Lx+jLH&#10;VNsb/1KbhUJECPsUFZQhNKmUPi/JoO/Zhjh6J+sMhihdIbXDW4SbWvaTZCQNVhwXSmxoVVJ+ya5G&#10;gbsOdnK8qc/NsF3vD6tMXo7TH6Xe37qvGYhAXXiG/9vfWsF4BH9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mjTxQAAANsAAAAPAAAAAAAAAAAAAAAAAJgCAABkcnMv&#10;ZG93bnJldi54bWxQSwUGAAAAAAQABAD1AAAAigMAAAAA&#10;" path="m,l,2896t,l4832,2896t,l4832,t,l,e" filled="f" strokecolor="#010101" strokeweight=".1131mm">
                  <v:path arrowok="t" o:connecttype="custom" o:connectlocs="0,190;0,3086;0,3086;4832,3086;4832,3086;4832,190;4832,190;0,190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121285</wp:posOffset>
                </wp:positionV>
                <wp:extent cx="1503680" cy="1816735"/>
                <wp:effectExtent l="0" t="0" r="0" b="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1816735"/>
                        </a:xfrm>
                        <a:prstGeom prst="rect">
                          <a:avLst/>
                        </a:prstGeom>
                        <a:noFill/>
                        <a:ln w="4072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0639" w:rsidRDefault="00A90639">
                            <w:pPr>
                              <w:spacing w:before="48" w:line="256" w:lineRule="auto"/>
                              <w:ind w:left="85" w:right="54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Series: Standardized Residuals</w:t>
                            </w:r>
                            <w:r>
                              <w:rPr>
                                <w:rFonts w:ascii="Arial MT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Sample</w:t>
                            </w:r>
                            <w:r>
                              <w:rPr>
                                <w:rFonts w:ascii="Arial MT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2009</w:t>
                            </w:r>
                            <w:r>
                              <w:rPr>
                                <w:rFonts w:ascii="Arial MT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2013</w:t>
                            </w:r>
                          </w:p>
                          <w:p w:rsidR="00A90639" w:rsidRDefault="00A90639">
                            <w:pPr>
                              <w:spacing w:before="1"/>
                              <w:ind w:left="8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Observations</w:t>
                            </w:r>
                            <w:r>
                              <w:rPr>
                                <w:rFonts w:ascii="Arial MT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115</w:t>
                            </w:r>
                          </w:p>
                          <w:p w:rsidR="00A90639" w:rsidRDefault="00A90639">
                            <w:pPr>
                              <w:pStyle w:val="BodyText"/>
                              <w:spacing w:before="2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A90639" w:rsidRDefault="00A90639">
                            <w:pPr>
                              <w:tabs>
                                <w:tab w:val="left" w:pos="1134"/>
                              </w:tabs>
                              <w:spacing w:before="1"/>
                              <w:ind w:left="8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Mean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ab/>
                              <w:t>6.10e-16</w:t>
                            </w:r>
                          </w:p>
                          <w:p w:rsidR="00A90639" w:rsidRDefault="00A90639">
                            <w:pPr>
                              <w:tabs>
                                <w:tab w:val="left" w:pos="1086"/>
                              </w:tabs>
                              <w:spacing w:before="13"/>
                              <w:ind w:left="8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Median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ab/>
                              <w:t>-0.047905</w:t>
                            </w:r>
                          </w:p>
                          <w:p w:rsidR="00A90639" w:rsidRDefault="00A90639">
                            <w:pPr>
                              <w:tabs>
                                <w:tab w:val="right" w:pos="1777"/>
                              </w:tabs>
                              <w:spacing w:before="13"/>
                              <w:ind w:left="8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Maximum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1.679587</w:t>
                            </w:r>
                          </w:p>
                          <w:p w:rsidR="00A90639" w:rsidRDefault="00A90639">
                            <w:pPr>
                              <w:tabs>
                                <w:tab w:val="left" w:pos="1086"/>
                              </w:tabs>
                              <w:spacing w:before="13"/>
                              <w:ind w:left="8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Minimum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ab/>
                              <w:t>-1.135005</w:t>
                            </w:r>
                          </w:p>
                          <w:p w:rsidR="00A90639" w:rsidRDefault="00A90639">
                            <w:pPr>
                              <w:tabs>
                                <w:tab w:val="right" w:pos="1777"/>
                              </w:tabs>
                              <w:spacing w:before="13"/>
                              <w:ind w:left="8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Std. Dev.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0.577072</w:t>
                            </w:r>
                          </w:p>
                          <w:p w:rsidR="00A90639" w:rsidRDefault="00A90639">
                            <w:pPr>
                              <w:tabs>
                                <w:tab w:val="right" w:pos="1777"/>
                              </w:tabs>
                              <w:spacing w:before="13"/>
                              <w:ind w:left="8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Skewness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0.456841</w:t>
                            </w:r>
                          </w:p>
                          <w:p w:rsidR="00A90639" w:rsidRDefault="00A90639">
                            <w:pPr>
                              <w:tabs>
                                <w:tab w:val="right" w:pos="1777"/>
                              </w:tabs>
                              <w:spacing w:before="13"/>
                              <w:ind w:left="8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Kurtosis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3.105755</w:t>
                            </w:r>
                          </w:p>
                          <w:p w:rsidR="00A90639" w:rsidRDefault="00A90639">
                            <w:pPr>
                              <w:tabs>
                                <w:tab w:val="right" w:pos="1777"/>
                              </w:tabs>
                              <w:spacing w:before="210"/>
                              <w:ind w:left="8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Jarque-Bera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4.053736</w:t>
                            </w:r>
                          </w:p>
                          <w:p w:rsidR="00A90639" w:rsidRDefault="00A90639">
                            <w:pPr>
                              <w:tabs>
                                <w:tab w:val="right" w:pos="1777"/>
                              </w:tabs>
                              <w:spacing w:before="13"/>
                              <w:ind w:left="8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Probability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0.131747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97.5pt;margin-top:9.55pt;width:118.4pt;height:143.0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" filled="f" strokecolor="#010101" strokeweight=".1131mm">
                <v:textbox inset="0,0,0,0">
                  <w:txbxContent>
                    <w:p w:rsidR="00A90639" w:rsidRDefault="00A90639">
                      <w:pPr>
                        <w:spacing w:before="48" w:line="256" w:lineRule="auto"/>
                        <w:ind w:left="85" w:right="54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pacing w:val="-1"/>
                          <w:sz w:val="16"/>
                        </w:rPr>
                        <w:t>Series: Standardized Residuals</w:t>
                      </w:r>
                      <w:r>
                        <w:rPr>
                          <w:rFonts w:ascii="Arial MT"/>
                          <w:spacing w:val="-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Sample</w:t>
                      </w:r>
                      <w:r>
                        <w:rPr>
                          <w:rFonts w:ascii="Arial MT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2009</w:t>
                      </w:r>
                      <w:r>
                        <w:rPr>
                          <w:rFonts w:ascii="Arial MT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2013</w:t>
                      </w:r>
                    </w:p>
                    <w:p w:rsidR="00A90639" w:rsidRDefault="00A90639">
                      <w:pPr>
                        <w:spacing w:before="1"/>
                        <w:ind w:left="8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pacing w:val="-2"/>
                          <w:sz w:val="16"/>
                        </w:rPr>
                        <w:t>Observations</w:t>
                      </w:r>
                      <w:r>
                        <w:rPr>
                          <w:rFonts w:ascii="Arial MT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sz w:val="16"/>
                        </w:rPr>
                        <w:t>115</w:t>
                      </w:r>
                    </w:p>
                    <w:p w:rsidR="00A90639" w:rsidRDefault="00A90639">
                      <w:pPr>
                        <w:pStyle w:val="BodyText"/>
                        <w:spacing w:before="2"/>
                        <w:rPr>
                          <w:rFonts w:ascii="Arial MT"/>
                          <w:sz w:val="18"/>
                        </w:rPr>
                      </w:pPr>
                    </w:p>
                    <w:p w:rsidR="00A90639" w:rsidRDefault="00A90639">
                      <w:pPr>
                        <w:tabs>
                          <w:tab w:val="left" w:pos="1134"/>
                        </w:tabs>
                        <w:spacing w:before="1"/>
                        <w:ind w:left="8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Mean</w:t>
                      </w:r>
                      <w:r>
                        <w:rPr>
                          <w:rFonts w:ascii="Arial MT"/>
                          <w:sz w:val="16"/>
                        </w:rPr>
                        <w:tab/>
                        <w:t>6.10e-16</w:t>
                      </w:r>
                    </w:p>
                    <w:p w:rsidR="00A90639" w:rsidRDefault="00A90639">
                      <w:pPr>
                        <w:tabs>
                          <w:tab w:val="left" w:pos="1086"/>
                        </w:tabs>
                        <w:spacing w:before="13"/>
                        <w:ind w:left="8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Median</w:t>
                      </w:r>
                      <w:r>
                        <w:rPr>
                          <w:rFonts w:ascii="Arial MT"/>
                          <w:sz w:val="16"/>
                        </w:rPr>
                        <w:tab/>
                        <w:t>-0.047905</w:t>
                      </w:r>
                    </w:p>
                    <w:p w:rsidR="00A90639" w:rsidRDefault="00A90639">
                      <w:pPr>
                        <w:tabs>
                          <w:tab w:val="right" w:pos="1777"/>
                        </w:tabs>
                        <w:spacing w:before="13"/>
                        <w:ind w:left="8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Maximum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 MT"/>
                          <w:sz w:val="16"/>
                        </w:rPr>
                        <w:t>1.679587</w:t>
                      </w:r>
                    </w:p>
                    <w:p w:rsidR="00A90639" w:rsidRDefault="00A90639">
                      <w:pPr>
                        <w:tabs>
                          <w:tab w:val="left" w:pos="1086"/>
                        </w:tabs>
                        <w:spacing w:before="13"/>
                        <w:ind w:left="8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Minimum</w:t>
                      </w:r>
                      <w:r>
                        <w:rPr>
                          <w:rFonts w:ascii="Arial MT"/>
                          <w:sz w:val="16"/>
                        </w:rPr>
                        <w:tab/>
                        <w:t>-1.135005</w:t>
                      </w:r>
                    </w:p>
                    <w:p w:rsidR="00A90639" w:rsidRDefault="00A90639">
                      <w:pPr>
                        <w:tabs>
                          <w:tab w:val="right" w:pos="1777"/>
                        </w:tabs>
                        <w:spacing w:before="13"/>
                        <w:ind w:left="8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Std. Dev.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 MT"/>
                          <w:sz w:val="16"/>
                        </w:rPr>
                        <w:t>0.577072</w:t>
                      </w:r>
                    </w:p>
                    <w:p w:rsidR="00A90639" w:rsidRDefault="00A90639">
                      <w:pPr>
                        <w:tabs>
                          <w:tab w:val="right" w:pos="1777"/>
                        </w:tabs>
                        <w:spacing w:before="13"/>
                        <w:ind w:left="8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Skewness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 MT"/>
                          <w:sz w:val="16"/>
                        </w:rPr>
                        <w:t>0.456841</w:t>
                      </w:r>
                    </w:p>
                    <w:p w:rsidR="00A90639" w:rsidRDefault="00A90639">
                      <w:pPr>
                        <w:tabs>
                          <w:tab w:val="right" w:pos="1777"/>
                        </w:tabs>
                        <w:spacing w:before="13"/>
                        <w:ind w:left="8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Kurtosis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 MT"/>
                          <w:sz w:val="16"/>
                        </w:rPr>
                        <w:t>3.105755</w:t>
                      </w:r>
                    </w:p>
                    <w:p w:rsidR="00A90639" w:rsidRDefault="00A90639">
                      <w:pPr>
                        <w:tabs>
                          <w:tab w:val="right" w:pos="1777"/>
                        </w:tabs>
                        <w:spacing w:before="210"/>
                        <w:ind w:left="8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pacing w:val="-1"/>
                          <w:sz w:val="16"/>
                        </w:rPr>
                        <w:t>Jarque-Bera</w:t>
                      </w:r>
                      <w:r>
                        <w:rPr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Arial MT"/>
                          <w:sz w:val="16"/>
                        </w:rPr>
                        <w:t>4.053736</w:t>
                      </w:r>
                    </w:p>
                    <w:p w:rsidR="00A90639" w:rsidRDefault="00A90639">
                      <w:pPr>
                        <w:tabs>
                          <w:tab w:val="right" w:pos="1777"/>
                        </w:tabs>
                        <w:spacing w:before="13"/>
                        <w:ind w:left="8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Probability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 MT"/>
                          <w:sz w:val="16"/>
                        </w:rPr>
                        <w:t>0.131747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0639">
        <w:rPr>
          <w:rFonts w:ascii="Arial MT"/>
          <w:w w:val="105"/>
          <w:sz w:val="13"/>
        </w:rPr>
        <w:t>10</w:t>
      </w:r>
    </w:p>
    <w:p w:rsidR="00DF5F17" w:rsidRDefault="00DF5F17">
      <w:pPr>
        <w:pStyle w:val="BodyText"/>
        <w:spacing w:before="5"/>
        <w:rPr>
          <w:rFonts w:ascii="Arial MT"/>
          <w:sz w:val="28"/>
        </w:rPr>
      </w:pPr>
    </w:p>
    <w:p w:rsidR="00DF5F17" w:rsidRDefault="00A90639">
      <w:pPr>
        <w:spacing w:before="100"/>
        <w:ind w:left="1822"/>
        <w:rPr>
          <w:rFonts w:ascii="Arial MT"/>
          <w:sz w:val="13"/>
        </w:rPr>
      </w:pPr>
      <w:r>
        <w:rPr>
          <w:rFonts w:ascii="Arial MT"/>
          <w:w w:val="103"/>
          <w:sz w:val="13"/>
        </w:rPr>
        <w:t>8</w:t>
      </w:r>
    </w:p>
    <w:p w:rsidR="00DF5F17" w:rsidRDefault="00DF5F17">
      <w:pPr>
        <w:pStyle w:val="BodyText"/>
        <w:spacing w:before="7"/>
        <w:rPr>
          <w:rFonts w:ascii="Arial MT"/>
          <w:sz w:val="28"/>
        </w:rPr>
      </w:pPr>
    </w:p>
    <w:p w:rsidR="00DF5F17" w:rsidRDefault="00A90639">
      <w:pPr>
        <w:spacing w:before="100"/>
        <w:ind w:left="1822"/>
        <w:rPr>
          <w:rFonts w:ascii="Arial MT"/>
          <w:sz w:val="13"/>
        </w:rPr>
      </w:pPr>
      <w:r>
        <w:rPr>
          <w:rFonts w:ascii="Arial MT"/>
          <w:w w:val="103"/>
          <w:sz w:val="13"/>
        </w:rPr>
        <w:t>6</w:t>
      </w:r>
    </w:p>
    <w:p w:rsidR="00DF5F17" w:rsidRDefault="00DF5F17">
      <w:pPr>
        <w:pStyle w:val="BodyText"/>
        <w:spacing w:before="6"/>
        <w:rPr>
          <w:rFonts w:ascii="Arial MT"/>
          <w:sz w:val="28"/>
        </w:rPr>
      </w:pPr>
    </w:p>
    <w:p w:rsidR="00DF5F17" w:rsidRDefault="00A90639">
      <w:pPr>
        <w:spacing w:before="100"/>
        <w:ind w:left="1822"/>
        <w:rPr>
          <w:rFonts w:ascii="Arial MT"/>
          <w:sz w:val="13"/>
        </w:rPr>
      </w:pPr>
      <w:r>
        <w:rPr>
          <w:rFonts w:ascii="Arial MT"/>
          <w:w w:val="103"/>
          <w:sz w:val="13"/>
        </w:rPr>
        <w:t>4</w:t>
      </w:r>
    </w:p>
    <w:p w:rsidR="00DF5F17" w:rsidRDefault="00DF5F17">
      <w:pPr>
        <w:pStyle w:val="BodyText"/>
        <w:spacing w:before="7"/>
        <w:rPr>
          <w:rFonts w:ascii="Arial MT"/>
          <w:sz w:val="28"/>
        </w:rPr>
      </w:pPr>
    </w:p>
    <w:p w:rsidR="00DF5F17" w:rsidRDefault="00A90639">
      <w:pPr>
        <w:spacing w:before="100"/>
        <w:ind w:left="1822"/>
        <w:rPr>
          <w:rFonts w:ascii="Arial MT"/>
          <w:sz w:val="13"/>
        </w:rPr>
      </w:pPr>
      <w:r>
        <w:rPr>
          <w:rFonts w:ascii="Arial MT"/>
          <w:w w:val="103"/>
          <w:sz w:val="13"/>
        </w:rPr>
        <w:t>2</w:t>
      </w:r>
    </w:p>
    <w:p w:rsidR="00DF5F17" w:rsidRDefault="00DF5F17">
      <w:pPr>
        <w:pStyle w:val="BodyText"/>
        <w:spacing w:before="7"/>
        <w:rPr>
          <w:rFonts w:ascii="Arial MT"/>
          <w:sz w:val="28"/>
        </w:rPr>
      </w:pPr>
    </w:p>
    <w:p w:rsidR="00DF5F17" w:rsidRDefault="00DF5F17">
      <w:pPr>
        <w:rPr>
          <w:rFonts w:ascii="Arial MT"/>
          <w:sz w:val="28"/>
        </w:rPr>
        <w:sectPr w:rsidR="00DF5F17">
          <w:pgSz w:w="12240" w:h="15840"/>
          <w:pgMar w:top="1500" w:right="1260" w:bottom="1200" w:left="880" w:header="0" w:footer="934" w:gutter="0"/>
          <w:cols w:space="720"/>
        </w:sectPr>
      </w:pPr>
    </w:p>
    <w:p w:rsidR="00DF5F17" w:rsidRDefault="00A90639">
      <w:pPr>
        <w:spacing w:before="100"/>
        <w:ind w:left="1822"/>
        <w:rPr>
          <w:rFonts w:ascii="Arial MT"/>
          <w:sz w:val="13"/>
        </w:rPr>
      </w:pPr>
      <w:r>
        <w:rPr>
          <w:rFonts w:ascii="Arial MT"/>
          <w:w w:val="103"/>
          <w:sz w:val="13"/>
        </w:rPr>
        <w:t>0</w:t>
      </w:r>
    </w:p>
    <w:p w:rsidR="00DF5F17" w:rsidRDefault="00A90639">
      <w:pPr>
        <w:spacing w:before="19"/>
        <w:ind w:left="2254"/>
        <w:rPr>
          <w:rFonts w:ascii="Arial MT"/>
          <w:sz w:val="13"/>
        </w:rPr>
      </w:pPr>
      <w:r>
        <w:rPr>
          <w:rFonts w:ascii="Arial MT"/>
          <w:spacing w:val="-1"/>
          <w:w w:val="105"/>
          <w:sz w:val="13"/>
        </w:rPr>
        <w:t>-1.0</w:t>
      </w:r>
    </w:p>
    <w:p w:rsidR="00DF5F17" w:rsidRDefault="00A90639">
      <w:pPr>
        <w:pStyle w:val="BodyText"/>
        <w:rPr>
          <w:rFonts w:ascii="Arial MT"/>
          <w:sz w:val="14"/>
        </w:rPr>
      </w:pPr>
      <w:r>
        <w:br w:type="column"/>
      </w:r>
    </w:p>
    <w:p w:rsidR="00DF5F17" w:rsidRDefault="00A90639">
      <w:pPr>
        <w:spacing w:before="107"/>
        <w:jc w:val="righ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-0.5</w:t>
      </w:r>
    </w:p>
    <w:p w:rsidR="00DF5F17" w:rsidRDefault="00A90639">
      <w:pPr>
        <w:pStyle w:val="BodyText"/>
        <w:rPr>
          <w:rFonts w:ascii="Arial MT"/>
          <w:sz w:val="14"/>
        </w:rPr>
      </w:pPr>
      <w:r>
        <w:br w:type="column"/>
      </w:r>
    </w:p>
    <w:p w:rsidR="00DF5F17" w:rsidRDefault="00A90639">
      <w:pPr>
        <w:spacing w:before="107"/>
        <w:jc w:val="righ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0.0</w:t>
      </w:r>
    </w:p>
    <w:p w:rsidR="00DF5F17" w:rsidRDefault="00A90639">
      <w:pPr>
        <w:pStyle w:val="BodyText"/>
        <w:rPr>
          <w:rFonts w:ascii="Arial MT"/>
          <w:sz w:val="14"/>
        </w:rPr>
      </w:pPr>
      <w:r>
        <w:br w:type="column"/>
      </w:r>
    </w:p>
    <w:p w:rsidR="00DF5F17" w:rsidRDefault="00A90639">
      <w:pPr>
        <w:spacing w:before="107"/>
        <w:jc w:val="righ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0.5</w:t>
      </w:r>
    </w:p>
    <w:p w:rsidR="00DF5F17" w:rsidRDefault="00A90639">
      <w:pPr>
        <w:pStyle w:val="BodyText"/>
        <w:rPr>
          <w:rFonts w:ascii="Arial MT"/>
          <w:sz w:val="14"/>
        </w:rPr>
      </w:pPr>
      <w:r>
        <w:br w:type="column"/>
      </w:r>
    </w:p>
    <w:p w:rsidR="00DF5F17" w:rsidRDefault="00A90639">
      <w:pPr>
        <w:spacing w:before="107"/>
        <w:jc w:val="righ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1.0</w:t>
      </w:r>
    </w:p>
    <w:p w:rsidR="00DF5F17" w:rsidRDefault="00A90639">
      <w:pPr>
        <w:pStyle w:val="BodyText"/>
        <w:rPr>
          <w:rFonts w:ascii="Arial MT"/>
          <w:sz w:val="14"/>
        </w:rPr>
      </w:pPr>
      <w:r>
        <w:br w:type="column"/>
      </w:r>
    </w:p>
    <w:p w:rsidR="00DF5F17" w:rsidRDefault="00A90639">
      <w:pPr>
        <w:spacing w:before="107"/>
        <w:ind w:left="591"/>
        <w:rPr>
          <w:rFonts w:ascii="Arial MT"/>
          <w:sz w:val="13"/>
        </w:rPr>
      </w:pPr>
      <w:r>
        <w:rPr>
          <w:rFonts w:ascii="Arial MT"/>
          <w:w w:val="105"/>
          <w:sz w:val="13"/>
        </w:rPr>
        <w:t>1.5</w:t>
      </w:r>
    </w:p>
    <w:p w:rsidR="00DF5F17" w:rsidRDefault="00DF5F17">
      <w:pPr>
        <w:rPr>
          <w:rFonts w:ascii="Arial MT"/>
          <w:sz w:val="13"/>
        </w:rPr>
        <w:sectPr w:rsidR="00DF5F17">
          <w:type w:val="continuous"/>
          <w:pgSz w:w="12240" w:h="15840"/>
          <w:pgMar w:top="1580" w:right="1260" w:bottom="280" w:left="880" w:header="720" w:footer="720" w:gutter="0"/>
          <w:cols w:num="6" w:space="720" w:equalWidth="0">
            <w:col w:w="2487" w:space="40"/>
            <w:col w:w="776" w:space="39"/>
            <w:col w:w="753" w:space="39"/>
            <w:col w:w="776" w:space="40"/>
            <w:col w:w="777" w:space="39"/>
            <w:col w:w="4334"/>
          </w:cols>
        </w:sectPr>
      </w:pPr>
    </w:p>
    <w:p w:rsidR="00DF5F17" w:rsidRDefault="00DF5F17">
      <w:pPr>
        <w:pStyle w:val="BodyText"/>
        <w:rPr>
          <w:rFonts w:ascii="Arial MT"/>
          <w:sz w:val="20"/>
        </w:rPr>
      </w:pPr>
    </w:p>
    <w:p w:rsidR="00DF5F17" w:rsidRDefault="00DF5F17">
      <w:pPr>
        <w:pStyle w:val="BodyText"/>
        <w:rPr>
          <w:rFonts w:ascii="Arial MT"/>
          <w:sz w:val="20"/>
        </w:rPr>
      </w:pPr>
    </w:p>
    <w:p w:rsidR="00DF5F17" w:rsidRDefault="00DF5F17">
      <w:pPr>
        <w:pStyle w:val="BodyText"/>
        <w:rPr>
          <w:rFonts w:ascii="Arial MT"/>
          <w:sz w:val="20"/>
        </w:rPr>
      </w:pPr>
    </w:p>
    <w:p w:rsidR="00DF5F17" w:rsidRDefault="00DF5F17">
      <w:pPr>
        <w:pStyle w:val="BodyText"/>
        <w:spacing w:before="6"/>
        <w:rPr>
          <w:rFonts w:ascii="Arial MT"/>
          <w:sz w:val="27"/>
        </w:rPr>
      </w:pPr>
    </w:p>
    <w:p w:rsidR="00DF5F17" w:rsidRDefault="00A90639">
      <w:pPr>
        <w:pStyle w:val="Heading1"/>
        <w:spacing w:before="90"/>
        <w:ind w:left="1102"/>
        <w:jc w:val="center"/>
      </w:pPr>
      <w:r>
        <w:t>Lampiran V</w:t>
      </w:r>
    </w:p>
    <w:p w:rsidR="00DF5F17" w:rsidRDefault="00DF5F17">
      <w:pPr>
        <w:pStyle w:val="BodyText"/>
        <w:spacing w:before="9"/>
        <w:rPr>
          <w:b/>
          <w:sz w:val="20"/>
        </w:rPr>
      </w:pPr>
    </w:p>
    <w:p w:rsidR="00DF5F17" w:rsidRDefault="00A90639">
      <w:pPr>
        <w:spacing w:before="1"/>
        <w:ind w:left="1111"/>
        <w:jc w:val="center"/>
        <w:rPr>
          <w:b/>
          <w:sz w:val="24"/>
        </w:rPr>
      </w:pPr>
      <w:r>
        <w:rPr>
          <w:b/>
          <w:sz w:val="24"/>
        </w:rPr>
        <w:t>Output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Multikolineatitas</w:t>
      </w: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spacing w:before="11"/>
        <w:rPr>
          <w:b/>
          <w:sz w:val="29"/>
        </w:rPr>
      </w:pPr>
    </w:p>
    <w:tbl>
      <w:tblPr>
        <w:tblW w:w="0" w:type="auto"/>
        <w:tblInd w:w="29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373"/>
        <w:gridCol w:w="1313"/>
        <w:gridCol w:w="1283"/>
      </w:tblGrid>
      <w:tr w:rsidR="00DF5F17">
        <w:trPr>
          <w:trHeight w:val="354"/>
        </w:trPr>
        <w:tc>
          <w:tcPr>
            <w:tcW w:w="1252" w:type="dxa"/>
            <w:tcBorders>
              <w:bottom w:val="double" w:sz="2" w:space="0" w:color="000000"/>
            </w:tcBorders>
          </w:tcPr>
          <w:p w:rsidR="00DF5F17" w:rsidRDefault="00DF5F1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373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66" w:lineRule="exact"/>
              <w:ind w:left="188" w:right="187"/>
              <w:rPr>
                <w:sz w:val="24"/>
              </w:rPr>
            </w:pPr>
            <w:r>
              <w:rPr>
                <w:sz w:val="24"/>
              </w:rPr>
              <w:t>VACA</w:t>
            </w:r>
          </w:p>
        </w:tc>
        <w:tc>
          <w:tcPr>
            <w:tcW w:w="1313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66" w:lineRule="exact"/>
              <w:ind w:left="128" w:right="186"/>
              <w:rPr>
                <w:sz w:val="24"/>
              </w:rPr>
            </w:pPr>
            <w:r>
              <w:rPr>
                <w:sz w:val="24"/>
              </w:rPr>
              <w:t>VAHU</w:t>
            </w:r>
          </w:p>
        </w:tc>
        <w:tc>
          <w:tcPr>
            <w:tcW w:w="1283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66" w:lineRule="exact"/>
              <w:ind w:left="131" w:right="157"/>
              <w:rPr>
                <w:sz w:val="24"/>
              </w:rPr>
            </w:pPr>
            <w:r>
              <w:rPr>
                <w:sz w:val="24"/>
              </w:rPr>
              <w:t>STVA</w:t>
            </w:r>
          </w:p>
        </w:tc>
      </w:tr>
      <w:tr w:rsidR="00DF5F17">
        <w:trPr>
          <w:trHeight w:val="370"/>
        </w:trPr>
        <w:tc>
          <w:tcPr>
            <w:tcW w:w="1252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89" w:line="261" w:lineRule="exact"/>
              <w:ind w:left="272" w:right="242"/>
              <w:rPr>
                <w:sz w:val="24"/>
              </w:rPr>
            </w:pPr>
            <w:r>
              <w:rPr>
                <w:sz w:val="24"/>
              </w:rPr>
              <w:t>VACA</w:t>
            </w:r>
          </w:p>
        </w:tc>
        <w:tc>
          <w:tcPr>
            <w:tcW w:w="1373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89" w:line="261" w:lineRule="exact"/>
              <w:ind w:left="246" w:right="187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  <w:tc>
          <w:tcPr>
            <w:tcW w:w="1313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89" w:line="261" w:lineRule="exact"/>
              <w:ind w:left="185" w:right="186"/>
              <w:rPr>
                <w:sz w:val="24"/>
              </w:rPr>
            </w:pPr>
            <w:r>
              <w:rPr>
                <w:sz w:val="24"/>
              </w:rPr>
              <w:t>0.116196</w:t>
            </w:r>
          </w:p>
        </w:tc>
        <w:tc>
          <w:tcPr>
            <w:tcW w:w="1283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89" w:line="261" w:lineRule="exact"/>
              <w:ind w:left="185" w:right="157"/>
              <w:rPr>
                <w:sz w:val="24"/>
              </w:rPr>
            </w:pPr>
            <w:r>
              <w:rPr>
                <w:sz w:val="24"/>
              </w:rPr>
              <w:t>0.126911</w:t>
            </w:r>
          </w:p>
        </w:tc>
      </w:tr>
      <w:tr w:rsidR="00DF5F17">
        <w:trPr>
          <w:trHeight w:val="275"/>
        </w:trPr>
        <w:tc>
          <w:tcPr>
            <w:tcW w:w="1252" w:type="dxa"/>
          </w:tcPr>
          <w:p w:rsidR="00DF5F17" w:rsidRDefault="00A90639">
            <w:pPr>
              <w:pStyle w:val="TableParagraph"/>
              <w:spacing w:line="256" w:lineRule="exact"/>
              <w:ind w:left="272" w:right="245"/>
              <w:rPr>
                <w:sz w:val="24"/>
              </w:rPr>
            </w:pPr>
            <w:r>
              <w:rPr>
                <w:sz w:val="24"/>
              </w:rPr>
              <w:t>VAHU</w:t>
            </w:r>
          </w:p>
        </w:tc>
        <w:tc>
          <w:tcPr>
            <w:tcW w:w="1373" w:type="dxa"/>
          </w:tcPr>
          <w:p w:rsidR="00DF5F17" w:rsidRDefault="00A90639">
            <w:pPr>
              <w:pStyle w:val="TableParagraph"/>
              <w:spacing w:line="256" w:lineRule="exact"/>
              <w:ind w:left="246" w:right="187"/>
              <w:rPr>
                <w:sz w:val="24"/>
              </w:rPr>
            </w:pPr>
            <w:r>
              <w:rPr>
                <w:sz w:val="24"/>
              </w:rPr>
              <w:t>0.116196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6" w:lineRule="exact"/>
              <w:ind w:left="185" w:right="186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  <w:tc>
          <w:tcPr>
            <w:tcW w:w="1283" w:type="dxa"/>
          </w:tcPr>
          <w:p w:rsidR="00DF5F17" w:rsidRDefault="00A90639">
            <w:pPr>
              <w:pStyle w:val="TableParagraph"/>
              <w:spacing w:line="256" w:lineRule="exact"/>
              <w:ind w:left="185" w:right="157"/>
              <w:rPr>
                <w:sz w:val="24"/>
              </w:rPr>
            </w:pPr>
            <w:r>
              <w:rPr>
                <w:sz w:val="24"/>
              </w:rPr>
              <w:t>0.796346</w:t>
            </w:r>
          </w:p>
        </w:tc>
      </w:tr>
      <w:tr w:rsidR="00DF5F17">
        <w:trPr>
          <w:trHeight w:val="270"/>
        </w:trPr>
        <w:tc>
          <w:tcPr>
            <w:tcW w:w="1252" w:type="dxa"/>
          </w:tcPr>
          <w:p w:rsidR="00DF5F17" w:rsidRDefault="00A90639">
            <w:pPr>
              <w:pStyle w:val="TableParagraph"/>
              <w:spacing w:line="251" w:lineRule="exact"/>
              <w:ind w:left="272" w:right="242"/>
              <w:rPr>
                <w:sz w:val="24"/>
              </w:rPr>
            </w:pPr>
            <w:r>
              <w:rPr>
                <w:sz w:val="24"/>
              </w:rPr>
              <w:t>STVA</w:t>
            </w:r>
          </w:p>
        </w:tc>
        <w:tc>
          <w:tcPr>
            <w:tcW w:w="1373" w:type="dxa"/>
          </w:tcPr>
          <w:p w:rsidR="00DF5F17" w:rsidRDefault="00A90639">
            <w:pPr>
              <w:pStyle w:val="TableParagraph"/>
              <w:spacing w:line="251" w:lineRule="exact"/>
              <w:ind w:left="246" w:right="187"/>
              <w:rPr>
                <w:sz w:val="24"/>
              </w:rPr>
            </w:pPr>
            <w:r>
              <w:rPr>
                <w:sz w:val="24"/>
              </w:rPr>
              <w:t>0.126911</w:t>
            </w:r>
          </w:p>
        </w:tc>
        <w:tc>
          <w:tcPr>
            <w:tcW w:w="1313" w:type="dxa"/>
          </w:tcPr>
          <w:p w:rsidR="00DF5F17" w:rsidRDefault="00A90639">
            <w:pPr>
              <w:pStyle w:val="TableParagraph"/>
              <w:spacing w:line="251" w:lineRule="exact"/>
              <w:ind w:left="185" w:right="186"/>
              <w:rPr>
                <w:sz w:val="24"/>
              </w:rPr>
            </w:pPr>
            <w:r>
              <w:rPr>
                <w:sz w:val="24"/>
              </w:rPr>
              <w:t>0.796346</w:t>
            </w:r>
          </w:p>
        </w:tc>
        <w:tc>
          <w:tcPr>
            <w:tcW w:w="1283" w:type="dxa"/>
          </w:tcPr>
          <w:p w:rsidR="00DF5F17" w:rsidRDefault="00A90639">
            <w:pPr>
              <w:pStyle w:val="TableParagraph"/>
              <w:spacing w:line="251" w:lineRule="exact"/>
              <w:ind w:left="185" w:right="157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</w:tr>
    </w:tbl>
    <w:p w:rsidR="00DF5F17" w:rsidRDefault="00DF5F17">
      <w:pPr>
        <w:pStyle w:val="BodyText"/>
        <w:spacing w:before="10"/>
        <w:rPr>
          <w:b/>
          <w:sz w:val="19"/>
        </w:rPr>
      </w:pPr>
    </w:p>
    <w:p w:rsidR="00DF5F17" w:rsidRDefault="00A90639">
      <w:pPr>
        <w:pStyle w:val="Heading1"/>
        <w:spacing w:before="90" w:line="448" w:lineRule="auto"/>
        <w:ind w:left="4352" w:right="3231" w:firstLine="566"/>
        <w:jc w:val="left"/>
      </w:pPr>
      <w:r>
        <w:t>Lampiran VI</w:t>
      </w:r>
      <w:r>
        <w:rPr>
          <w:spacing w:val="1"/>
        </w:rPr>
        <w:t xml:space="preserve"> </w:t>
      </w:r>
      <w:r>
        <w:t>Output</w:t>
      </w:r>
      <w:r>
        <w:rPr>
          <w:spacing w:val="-6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Autokolerasi</w:t>
      </w:r>
    </w:p>
    <w:p w:rsidR="00DF5F17" w:rsidRDefault="00DF5F17">
      <w:pPr>
        <w:spacing w:line="448" w:lineRule="auto"/>
        <w:sectPr w:rsidR="00DF5F17">
          <w:type w:val="continuous"/>
          <w:pgSz w:w="12240" w:h="15840"/>
          <w:pgMar w:top="1580" w:right="1260" w:bottom="280" w:left="880" w:header="720" w:footer="720" w:gutter="0"/>
          <w:cols w:space="720"/>
        </w:sectPr>
      </w:pPr>
    </w:p>
    <w:p w:rsidR="00DF5F17" w:rsidRDefault="00A90639">
      <w:pPr>
        <w:pStyle w:val="BodyText"/>
        <w:spacing w:before="60"/>
        <w:ind w:left="2333" w:right="4940"/>
      </w:pPr>
      <w:r>
        <w:lastRenderedPageBreak/>
        <w:t>Dependent Variable: ROA</w:t>
      </w:r>
      <w:r>
        <w:rPr>
          <w:spacing w:val="1"/>
        </w:rPr>
        <w:t xml:space="preserve"> </w:t>
      </w:r>
      <w:r>
        <w:t>Method: Panel Least Squares</w:t>
      </w:r>
      <w:r>
        <w:rPr>
          <w:spacing w:val="-58"/>
        </w:rPr>
        <w:t xml:space="preserve"> </w:t>
      </w:r>
      <w:r>
        <w:t>Date: 06/23/15</w:t>
      </w:r>
      <w:r>
        <w:rPr>
          <w:spacing w:val="1"/>
        </w:rPr>
        <w:t xml:space="preserve"> </w:t>
      </w:r>
      <w:r>
        <w:t>Time: 21:28</w:t>
      </w:r>
      <w:r>
        <w:rPr>
          <w:spacing w:val="-57"/>
        </w:rPr>
        <w:t xml:space="preserve"> </w:t>
      </w:r>
      <w:r>
        <w:t>Sample:</w:t>
      </w:r>
      <w:r>
        <w:rPr>
          <w:spacing w:val="-1"/>
        </w:rPr>
        <w:t xml:space="preserve"> </w:t>
      </w:r>
      <w:r>
        <w:t>2009 2013</w:t>
      </w:r>
    </w:p>
    <w:p w:rsidR="00DF5F17" w:rsidRDefault="00A90639">
      <w:pPr>
        <w:pStyle w:val="BodyText"/>
        <w:spacing w:line="274" w:lineRule="exact"/>
        <w:ind w:left="2333"/>
      </w:pPr>
      <w:r>
        <w:t>Periods</w:t>
      </w:r>
      <w:r>
        <w:rPr>
          <w:spacing w:val="-2"/>
        </w:rPr>
        <w:t xml:space="preserve"> </w:t>
      </w:r>
      <w:r>
        <w:t>included:</w:t>
      </w:r>
      <w:r>
        <w:rPr>
          <w:spacing w:val="-2"/>
        </w:rPr>
        <w:t xml:space="preserve"> </w:t>
      </w:r>
      <w:r>
        <w:t>5</w:t>
      </w:r>
    </w:p>
    <w:p w:rsidR="00DF5F17" w:rsidRDefault="00A90639">
      <w:pPr>
        <w:pStyle w:val="BodyText"/>
        <w:ind w:left="2333"/>
      </w:pPr>
      <w:r>
        <w:t>Cross-sections</w:t>
      </w:r>
      <w:r>
        <w:rPr>
          <w:spacing w:val="-2"/>
        </w:rPr>
        <w:t xml:space="preserve"> </w:t>
      </w:r>
      <w:r>
        <w:t>included: 23</w:t>
      </w:r>
    </w:p>
    <w:p w:rsidR="00DF5F17" w:rsidRDefault="00A90639">
      <w:pPr>
        <w:pStyle w:val="BodyText"/>
        <w:ind w:left="2333"/>
      </w:pPr>
      <w:r>
        <w:t>Total</w:t>
      </w:r>
      <w:r>
        <w:rPr>
          <w:spacing w:val="-2"/>
        </w:rPr>
        <w:t xml:space="preserve"> </w:t>
      </w:r>
      <w:r>
        <w:t>panel (balanced)</w:t>
      </w:r>
      <w:r>
        <w:rPr>
          <w:spacing w:val="-4"/>
        </w:rPr>
        <w:t xml:space="preserve"> </w:t>
      </w:r>
      <w:r>
        <w:t>observations: 115</w:t>
      </w:r>
    </w:p>
    <w:p w:rsidR="00DF5F17" w:rsidRDefault="00DF5F17">
      <w:pPr>
        <w:pStyle w:val="BodyText"/>
        <w:spacing w:before="9"/>
        <w:rPr>
          <w:sz w:val="9"/>
        </w:rPr>
      </w:pPr>
    </w:p>
    <w:tbl>
      <w:tblPr>
        <w:tblW w:w="0" w:type="auto"/>
        <w:tblInd w:w="2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516"/>
        <w:gridCol w:w="1222"/>
        <w:gridCol w:w="1231"/>
        <w:gridCol w:w="834"/>
      </w:tblGrid>
      <w:tr w:rsidR="00DF5F17">
        <w:trPr>
          <w:trHeight w:val="456"/>
        </w:trPr>
        <w:tc>
          <w:tcPr>
            <w:tcW w:w="1728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575" w:right="285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516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22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231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127" w:right="143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834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DF5F17">
        <w:trPr>
          <w:trHeight w:val="371"/>
        </w:trPr>
        <w:tc>
          <w:tcPr>
            <w:tcW w:w="1728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16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0.219990</w:t>
            </w:r>
          </w:p>
        </w:tc>
        <w:tc>
          <w:tcPr>
            <w:tcW w:w="1222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0.298539</w:t>
            </w:r>
          </w:p>
        </w:tc>
        <w:tc>
          <w:tcPr>
            <w:tcW w:w="1231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27" w:right="139"/>
              <w:rPr>
                <w:sz w:val="24"/>
              </w:rPr>
            </w:pPr>
            <w:r>
              <w:rPr>
                <w:sz w:val="24"/>
              </w:rPr>
              <w:t>0.736888</w:t>
            </w:r>
          </w:p>
        </w:tc>
        <w:tc>
          <w:tcPr>
            <w:tcW w:w="834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0.4631</w:t>
            </w:r>
          </w:p>
        </w:tc>
      </w:tr>
      <w:tr w:rsidR="00DF5F17">
        <w:trPr>
          <w:trHeight w:val="275"/>
        </w:trPr>
        <w:tc>
          <w:tcPr>
            <w:tcW w:w="1728" w:type="dxa"/>
          </w:tcPr>
          <w:p w:rsidR="00DF5F17" w:rsidRDefault="00A90639">
            <w:pPr>
              <w:pStyle w:val="TableParagraph"/>
              <w:spacing w:line="256" w:lineRule="exact"/>
              <w:ind w:left="575" w:right="285"/>
              <w:rPr>
                <w:sz w:val="24"/>
              </w:rPr>
            </w:pPr>
            <w:r>
              <w:rPr>
                <w:sz w:val="24"/>
              </w:rPr>
              <w:t>VACA</w:t>
            </w:r>
          </w:p>
        </w:tc>
        <w:tc>
          <w:tcPr>
            <w:tcW w:w="1516" w:type="dxa"/>
          </w:tcPr>
          <w:p w:rsidR="00DF5F17" w:rsidRDefault="00A90639">
            <w:pPr>
              <w:pStyle w:val="TableParagraph"/>
              <w:spacing w:line="256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1.493871</w:t>
            </w:r>
          </w:p>
        </w:tc>
        <w:tc>
          <w:tcPr>
            <w:tcW w:w="1222" w:type="dxa"/>
          </w:tcPr>
          <w:p w:rsidR="00DF5F17" w:rsidRDefault="00A90639">
            <w:pPr>
              <w:pStyle w:val="TableParagraph"/>
              <w:spacing w:line="25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0.819072</w:t>
            </w:r>
          </w:p>
        </w:tc>
        <w:tc>
          <w:tcPr>
            <w:tcW w:w="1231" w:type="dxa"/>
          </w:tcPr>
          <w:p w:rsidR="00DF5F17" w:rsidRDefault="00A90639">
            <w:pPr>
              <w:pStyle w:val="TableParagraph"/>
              <w:spacing w:line="256" w:lineRule="exact"/>
              <w:ind w:left="127" w:right="139"/>
              <w:rPr>
                <w:sz w:val="24"/>
              </w:rPr>
            </w:pPr>
            <w:r>
              <w:rPr>
                <w:sz w:val="24"/>
              </w:rPr>
              <w:t>1.823859</w:t>
            </w:r>
          </w:p>
        </w:tc>
        <w:tc>
          <w:tcPr>
            <w:tcW w:w="834" w:type="dxa"/>
          </w:tcPr>
          <w:p w:rsidR="00DF5F17" w:rsidRDefault="00A90639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0.0715</w:t>
            </w:r>
          </w:p>
        </w:tc>
      </w:tr>
      <w:tr w:rsidR="00DF5F17">
        <w:trPr>
          <w:trHeight w:val="275"/>
        </w:trPr>
        <w:tc>
          <w:tcPr>
            <w:tcW w:w="1728" w:type="dxa"/>
          </w:tcPr>
          <w:p w:rsidR="00DF5F17" w:rsidRDefault="00A90639">
            <w:pPr>
              <w:pStyle w:val="TableParagraph"/>
              <w:spacing w:line="256" w:lineRule="exact"/>
              <w:ind w:left="572" w:right="285"/>
              <w:rPr>
                <w:sz w:val="24"/>
              </w:rPr>
            </w:pPr>
            <w:r>
              <w:rPr>
                <w:sz w:val="24"/>
              </w:rPr>
              <w:t>VAHU</w:t>
            </w:r>
          </w:p>
        </w:tc>
        <w:tc>
          <w:tcPr>
            <w:tcW w:w="1516" w:type="dxa"/>
          </w:tcPr>
          <w:p w:rsidR="00DF5F17" w:rsidRDefault="00A90639">
            <w:pPr>
              <w:pStyle w:val="TableParagraph"/>
              <w:spacing w:line="256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0.548951</w:t>
            </w:r>
          </w:p>
        </w:tc>
        <w:tc>
          <w:tcPr>
            <w:tcW w:w="1222" w:type="dxa"/>
          </w:tcPr>
          <w:p w:rsidR="00DF5F17" w:rsidRDefault="00A90639">
            <w:pPr>
              <w:pStyle w:val="TableParagraph"/>
              <w:spacing w:line="25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0.129095</w:t>
            </w:r>
          </w:p>
        </w:tc>
        <w:tc>
          <w:tcPr>
            <w:tcW w:w="1231" w:type="dxa"/>
          </w:tcPr>
          <w:p w:rsidR="00DF5F17" w:rsidRDefault="00A90639">
            <w:pPr>
              <w:pStyle w:val="TableParagraph"/>
              <w:spacing w:line="256" w:lineRule="exact"/>
              <w:ind w:left="127" w:right="139"/>
              <w:rPr>
                <w:sz w:val="24"/>
              </w:rPr>
            </w:pPr>
            <w:r>
              <w:rPr>
                <w:sz w:val="24"/>
              </w:rPr>
              <w:t>4.252297</w:t>
            </w:r>
          </w:p>
        </w:tc>
        <w:tc>
          <w:tcPr>
            <w:tcW w:w="834" w:type="dxa"/>
          </w:tcPr>
          <w:p w:rsidR="00DF5F17" w:rsidRDefault="00A90639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  <w:tr w:rsidR="00DF5F17">
        <w:trPr>
          <w:trHeight w:val="360"/>
        </w:trPr>
        <w:tc>
          <w:tcPr>
            <w:tcW w:w="1728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575" w:right="285"/>
              <w:rPr>
                <w:sz w:val="24"/>
              </w:rPr>
            </w:pPr>
            <w:r>
              <w:rPr>
                <w:sz w:val="24"/>
              </w:rPr>
              <w:t>STVA</w:t>
            </w:r>
          </w:p>
        </w:tc>
        <w:tc>
          <w:tcPr>
            <w:tcW w:w="1516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0.952942</w:t>
            </w:r>
          </w:p>
        </w:tc>
        <w:tc>
          <w:tcPr>
            <w:tcW w:w="1222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0.394193</w:t>
            </w:r>
          </w:p>
        </w:tc>
        <w:tc>
          <w:tcPr>
            <w:tcW w:w="1231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27" w:right="139"/>
              <w:rPr>
                <w:sz w:val="24"/>
              </w:rPr>
            </w:pPr>
            <w:r>
              <w:rPr>
                <w:sz w:val="24"/>
              </w:rPr>
              <w:t>2.417453</w:t>
            </w:r>
          </w:p>
        </w:tc>
        <w:tc>
          <w:tcPr>
            <w:tcW w:w="834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0.0177</w:t>
            </w:r>
          </w:p>
        </w:tc>
      </w:tr>
    </w:tbl>
    <w:p w:rsidR="00DF5F17" w:rsidRDefault="00EF04F4">
      <w:pPr>
        <w:pStyle w:val="BodyText"/>
        <w:spacing w:before="99" w:line="434" w:lineRule="auto"/>
        <w:ind w:left="2333" w:right="3585" w:firstLine="217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912704" behindDoc="1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299720</wp:posOffset>
                </wp:positionV>
                <wp:extent cx="4147820" cy="18415"/>
                <wp:effectExtent l="0" t="0" r="0" b="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18415"/>
                        </a:xfrm>
                        <a:custGeom>
                          <a:avLst/>
                          <a:gdLst>
                            <a:gd name="T0" fmla="+- 0 3214 3214"/>
                            <a:gd name="T1" fmla="*/ T0 w 6532"/>
                            <a:gd name="T2" fmla="+- 0 472 472"/>
                            <a:gd name="T3" fmla="*/ 472 h 29"/>
                            <a:gd name="T4" fmla="+- 0 9746 3214"/>
                            <a:gd name="T5" fmla="*/ T4 w 6532"/>
                            <a:gd name="T6" fmla="+- 0 472 472"/>
                            <a:gd name="T7" fmla="*/ 472 h 29"/>
                            <a:gd name="T8" fmla="+- 0 3214 3214"/>
                            <a:gd name="T9" fmla="*/ T8 w 6532"/>
                            <a:gd name="T10" fmla="+- 0 500 472"/>
                            <a:gd name="T11" fmla="*/ 500 h 29"/>
                            <a:gd name="T12" fmla="+- 0 9746 3214"/>
                            <a:gd name="T13" fmla="*/ T12 w 6532"/>
                            <a:gd name="T14" fmla="+- 0 500 472"/>
                            <a:gd name="T15" fmla="*/ 500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532" h="29">
                              <a:moveTo>
                                <a:pt x="0" y="0"/>
                              </a:moveTo>
                              <a:lnTo>
                                <a:pt x="6532" y="0"/>
                              </a:lnTo>
                              <a:moveTo>
                                <a:pt x="0" y="28"/>
                              </a:moveTo>
                              <a:lnTo>
                                <a:pt x="6532" y="28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7EF47" id="AutoShape 9" o:spid="_x0000_s1026" style="position:absolute;margin-left:160.7pt;margin-top:23.6pt;width:326.6pt;height:1.45pt;z-index:-19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" path="m,l6532,m,28r6532,e" filled="f" strokeweight=".72pt">
                <v:path arrowok="t" o:connecttype="custom" o:connectlocs="0,299720;4147820,299720;0,317500;4147820,317500" o:connectangles="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626745</wp:posOffset>
                </wp:positionV>
                <wp:extent cx="4147820" cy="1379220"/>
                <wp:effectExtent l="0" t="0" r="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82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20"/>
                              <w:gridCol w:w="1214"/>
                              <w:gridCol w:w="2281"/>
                              <w:gridCol w:w="1016"/>
                            </w:tblGrid>
                            <w:tr w:rsidR="00A90639">
                              <w:trPr>
                                <w:trHeight w:val="371"/>
                              </w:trPr>
                              <w:tc>
                                <w:tcPr>
                                  <w:tcW w:w="2020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before="90" w:line="261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R-squared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before="90" w:line="261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0.915671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before="90" w:line="261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Mean dependent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before="90" w:line="261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2.227217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276"/>
                              </w:trPr>
                              <w:tc>
                                <w:tcPr>
                                  <w:tcW w:w="2020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R-squared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0.891983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S.D.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dependent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1.068647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275"/>
                              </w:trPr>
                              <w:tc>
                                <w:tcPr>
                                  <w:tcW w:w="2020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S.E.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regression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0.351221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Akaike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info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criterion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0.941077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276"/>
                              </w:trPr>
                              <w:tc>
                                <w:tcPr>
                                  <w:tcW w:w="2020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Sum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squared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resid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10.97871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Schwarz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criterion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1.561670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276"/>
                              </w:trPr>
                              <w:tc>
                                <w:tcPr>
                                  <w:tcW w:w="2020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Log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likelihood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91" w:right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-28.11192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Hannan-Quinn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criter.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1.192973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276"/>
                              </w:trPr>
                              <w:tc>
                                <w:tcPr>
                                  <w:tcW w:w="2020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F-statistic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38.65550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Durbin-Watson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stat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1.669424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360"/>
                              </w:trPr>
                              <w:tc>
                                <w:tcPr>
                                  <w:tcW w:w="2020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71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Prob(F-statistic)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71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0.000000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0639" w:rsidRDefault="00A906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60.7pt;margin-top:49.35pt;width:326.6pt;height:108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Ts6rwIAALI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20"/>
                        <w:gridCol w:w="1214"/>
                        <w:gridCol w:w="2281"/>
                        <w:gridCol w:w="1016"/>
                      </w:tblGrid>
                      <w:tr w:rsidR="00A90639">
                        <w:trPr>
                          <w:trHeight w:val="371"/>
                        </w:trPr>
                        <w:tc>
                          <w:tcPr>
                            <w:tcW w:w="2020" w:type="dxa"/>
                            <w:tcBorders>
                              <w:top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before="90" w:line="261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R-squared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before="90" w:line="261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0.915671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before="90" w:line="261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Mean dependent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before="90" w:line="261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2.227217</w:t>
                            </w:r>
                          </w:p>
                        </w:tc>
                      </w:tr>
                      <w:tr w:rsidR="00A90639">
                        <w:trPr>
                          <w:trHeight w:val="276"/>
                        </w:trPr>
                        <w:tc>
                          <w:tcPr>
                            <w:tcW w:w="2020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Adjusted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R-squared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0.891983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S.D.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dependent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1.068647</w:t>
                            </w:r>
                          </w:p>
                        </w:tc>
                      </w:tr>
                      <w:tr w:rsidR="00A90639">
                        <w:trPr>
                          <w:trHeight w:val="275"/>
                        </w:trPr>
                        <w:tc>
                          <w:tcPr>
                            <w:tcW w:w="2020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S.E.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regression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0.351221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Akaike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info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criterion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0.941077</w:t>
                            </w:r>
                          </w:p>
                        </w:tc>
                      </w:tr>
                      <w:tr w:rsidR="00A90639">
                        <w:trPr>
                          <w:trHeight w:val="276"/>
                        </w:trPr>
                        <w:tc>
                          <w:tcPr>
                            <w:tcW w:w="2020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Sum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squared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resid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10.97871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Schwarz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criterion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1.561670</w:t>
                            </w:r>
                          </w:p>
                        </w:tc>
                      </w:tr>
                      <w:tr w:rsidR="00A90639">
                        <w:trPr>
                          <w:trHeight w:val="276"/>
                        </w:trPr>
                        <w:tc>
                          <w:tcPr>
                            <w:tcW w:w="2020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likelihood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91" w:right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-28.11192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Hannan-Quinn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criter.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1.192973</w:t>
                            </w:r>
                          </w:p>
                        </w:tc>
                      </w:tr>
                      <w:tr w:rsidR="00A90639">
                        <w:trPr>
                          <w:trHeight w:val="276"/>
                        </w:trPr>
                        <w:tc>
                          <w:tcPr>
                            <w:tcW w:w="2020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F-statistic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38.65550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Durbin-Watson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stat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1.669424</w:t>
                            </w:r>
                          </w:p>
                        </w:tc>
                      </w:tr>
                      <w:tr w:rsidR="00A90639">
                        <w:trPr>
                          <w:trHeight w:val="360"/>
                        </w:trPr>
                        <w:tc>
                          <w:tcPr>
                            <w:tcW w:w="2020" w:type="dxa"/>
                            <w:tcBorders>
                              <w:bottom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line="271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Prob(F-statistic)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bottom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line="271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0.000000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bottom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  <w:tcBorders>
                              <w:bottom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A90639" w:rsidRDefault="00A906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0639">
        <w:t>Effects Specification</w:t>
      </w:r>
      <w:r w:rsidR="00A90639">
        <w:rPr>
          <w:spacing w:val="-58"/>
        </w:rPr>
        <w:t xml:space="preserve"> </w:t>
      </w:r>
      <w:r w:rsidR="00A90639">
        <w:t>Cross-section</w:t>
      </w:r>
      <w:r w:rsidR="00A90639">
        <w:rPr>
          <w:spacing w:val="-1"/>
        </w:rPr>
        <w:t xml:space="preserve"> </w:t>
      </w:r>
      <w:r w:rsidR="00A90639">
        <w:t>fixed</w:t>
      </w:r>
      <w:r w:rsidR="00A90639">
        <w:rPr>
          <w:spacing w:val="-1"/>
        </w:rPr>
        <w:t xml:space="preserve"> </w:t>
      </w:r>
      <w:r w:rsidR="00A90639">
        <w:t>(dummy</w:t>
      </w:r>
      <w:r w:rsidR="00A90639">
        <w:rPr>
          <w:spacing w:val="-3"/>
        </w:rPr>
        <w:t xml:space="preserve"> </w:t>
      </w:r>
      <w:r w:rsidR="00A90639">
        <w:t>variables)</w:t>
      </w: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spacing w:before="9"/>
        <w:rPr>
          <w:sz w:val="27"/>
        </w:rPr>
      </w:pPr>
    </w:p>
    <w:p w:rsidR="00DF5F17" w:rsidRDefault="00A90639">
      <w:pPr>
        <w:pStyle w:val="Heading1"/>
        <w:spacing w:line="448" w:lineRule="auto"/>
        <w:ind w:left="4709" w:right="3602" w:hanging="1"/>
        <w:jc w:val="center"/>
      </w:pPr>
      <w:r>
        <w:t>Lampiran VII</w:t>
      </w:r>
      <w:r>
        <w:rPr>
          <w:spacing w:val="1"/>
        </w:rPr>
        <w:t xml:space="preserve"> </w:t>
      </w:r>
      <w:r>
        <w:t>Output</w:t>
      </w:r>
      <w:r>
        <w:rPr>
          <w:spacing w:val="-9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Chow</w:t>
      </w:r>
    </w:p>
    <w:p w:rsidR="00DF5F17" w:rsidRDefault="00DF5F17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2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1494"/>
        <w:gridCol w:w="1122"/>
        <w:gridCol w:w="838"/>
      </w:tblGrid>
      <w:tr w:rsidR="00DF5F17">
        <w:trPr>
          <w:trHeight w:val="907"/>
        </w:trPr>
        <w:tc>
          <w:tcPr>
            <w:tcW w:w="3077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ind w:left="-1" w:right="105"/>
              <w:jc w:val="left"/>
              <w:rPr>
                <w:sz w:val="24"/>
              </w:rPr>
            </w:pPr>
            <w:r>
              <w:rPr>
                <w:sz w:val="24"/>
              </w:rPr>
              <w:t>Redundant Fixed Effects Tests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Equation: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Untitled</w:t>
            </w:r>
          </w:p>
          <w:p w:rsidR="00DF5F17" w:rsidRDefault="00A90639"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cross-section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</w:p>
        </w:tc>
        <w:tc>
          <w:tcPr>
            <w:tcW w:w="3454" w:type="dxa"/>
            <w:gridSpan w:val="3"/>
            <w:tcBorders>
              <w:bottom w:val="double" w:sz="2" w:space="0" w:color="000000"/>
            </w:tcBorders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DF5F17">
        <w:trPr>
          <w:trHeight w:val="456"/>
        </w:trPr>
        <w:tc>
          <w:tcPr>
            <w:tcW w:w="3077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1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1494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1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Statistic</w:t>
            </w:r>
          </w:p>
        </w:tc>
        <w:tc>
          <w:tcPr>
            <w:tcW w:w="1122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1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d.f.</w:t>
            </w:r>
          </w:p>
        </w:tc>
        <w:tc>
          <w:tcPr>
            <w:tcW w:w="838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1"/>
              <w:ind w:left="235" w:right="48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DF5F17">
        <w:trPr>
          <w:trHeight w:val="372"/>
        </w:trPr>
        <w:tc>
          <w:tcPr>
            <w:tcW w:w="3077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</w:tc>
        <w:tc>
          <w:tcPr>
            <w:tcW w:w="1494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9.943351</w:t>
            </w:r>
          </w:p>
        </w:tc>
        <w:tc>
          <w:tcPr>
            <w:tcW w:w="1122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(22,89)</w:t>
            </w:r>
          </w:p>
        </w:tc>
        <w:tc>
          <w:tcPr>
            <w:tcW w:w="838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DF5F17">
        <w:trPr>
          <w:trHeight w:val="359"/>
        </w:trPr>
        <w:tc>
          <w:tcPr>
            <w:tcW w:w="3077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Chi-square</w:t>
            </w:r>
          </w:p>
        </w:tc>
        <w:tc>
          <w:tcPr>
            <w:tcW w:w="1494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142.676299</w:t>
            </w:r>
          </w:p>
        </w:tc>
        <w:tc>
          <w:tcPr>
            <w:tcW w:w="1122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8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</w:tbl>
    <w:p w:rsidR="00DF5F17" w:rsidRDefault="00DF5F17">
      <w:pPr>
        <w:pStyle w:val="BodyText"/>
        <w:spacing w:before="7"/>
        <w:rPr>
          <w:b/>
        </w:rPr>
      </w:pPr>
    </w:p>
    <w:p w:rsidR="00DF5F17" w:rsidRDefault="00A90639">
      <w:pPr>
        <w:pStyle w:val="BodyText"/>
        <w:spacing w:before="90"/>
        <w:ind w:left="2333" w:right="3841"/>
      </w:pPr>
      <w:r>
        <w:t>Cross-section fixed effects test equation:</w:t>
      </w:r>
      <w:r>
        <w:rPr>
          <w:spacing w:val="-58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Variable: ROA</w:t>
      </w:r>
    </w:p>
    <w:p w:rsidR="00DF5F17" w:rsidRDefault="00A90639">
      <w:pPr>
        <w:pStyle w:val="BodyText"/>
        <w:spacing w:before="1"/>
        <w:ind w:left="2333" w:right="4940"/>
      </w:pPr>
      <w:r>
        <w:t>Method: Panel Least Squares</w:t>
      </w:r>
      <w:r>
        <w:rPr>
          <w:spacing w:val="-58"/>
        </w:rPr>
        <w:t xml:space="preserve"> </w:t>
      </w:r>
      <w:r>
        <w:t>Date:</w:t>
      </w:r>
      <w:r>
        <w:rPr>
          <w:spacing w:val="-1"/>
        </w:rPr>
        <w:t xml:space="preserve"> </w:t>
      </w:r>
      <w:r>
        <w:t>06/23/15</w:t>
      </w:r>
      <w:r>
        <w:rPr>
          <w:spacing w:val="57"/>
        </w:rPr>
        <w:t xml:space="preserve"> </w:t>
      </w:r>
      <w:r>
        <w:t>Time:</w:t>
      </w:r>
      <w:r>
        <w:rPr>
          <w:spacing w:val="-1"/>
        </w:rPr>
        <w:t xml:space="preserve"> </w:t>
      </w:r>
      <w:r>
        <w:t>15:37</w:t>
      </w:r>
    </w:p>
    <w:p w:rsidR="00DF5F17" w:rsidRDefault="00DF5F17">
      <w:pPr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pStyle w:val="BodyText"/>
        <w:spacing w:before="60" w:line="275" w:lineRule="exact"/>
        <w:ind w:left="2333"/>
      </w:pPr>
      <w:r>
        <w:lastRenderedPageBreak/>
        <w:t>Sample:</w:t>
      </w:r>
      <w:r>
        <w:rPr>
          <w:spacing w:val="-1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2013</w:t>
      </w:r>
    </w:p>
    <w:p w:rsidR="00DF5F17" w:rsidRDefault="00A90639">
      <w:pPr>
        <w:pStyle w:val="BodyText"/>
        <w:spacing w:line="275" w:lineRule="exact"/>
        <w:ind w:left="2333"/>
      </w:pPr>
      <w:r>
        <w:t>Periods</w:t>
      </w:r>
      <w:r>
        <w:rPr>
          <w:spacing w:val="-2"/>
        </w:rPr>
        <w:t xml:space="preserve"> </w:t>
      </w:r>
      <w:r>
        <w:t>included:</w:t>
      </w:r>
      <w:r>
        <w:rPr>
          <w:spacing w:val="-2"/>
        </w:rPr>
        <w:t xml:space="preserve"> </w:t>
      </w:r>
      <w:r>
        <w:t>5</w:t>
      </w:r>
    </w:p>
    <w:p w:rsidR="00DF5F17" w:rsidRDefault="00A90639">
      <w:pPr>
        <w:pStyle w:val="BodyText"/>
        <w:ind w:left="2333"/>
      </w:pPr>
      <w:r>
        <w:t>Cross-sections</w:t>
      </w:r>
      <w:r>
        <w:rPr>
          <w:spacing w:val="-2"/>
        </w:rPr>
        <w:t xml:space="preserve"> </w:t>
      </w:r>
      <w:r>
        <w:t>included: 23</w:t>
      </w:r>
    </w:p>
    <w:p w:rsidR="00DF5F17" w:rsidRDefault="00A90639">
      <w:pPr>
        <w:pStyle w:val="BodyText"/>
        <w:ind w:left="2333"/>
      </w:pPr>
      <w:r>
        <w:t>Total</w:t>
      </w:r>
      <w:r>
        <w:rPr>
          <w:spacing w:val="-2"/>
        </w:rPr>
        <w:t xml:space="preserve"> </w:t>
      </w:r>
      <w:r>
        <w:t>panel (balanced)</w:t>
      </w:r>
      <w:r>
        <w:rPr>
          <w:spacing w:val="-4"/>
        </w:rPr>
        <w:t xml:space="preserve"> </w:t>
      </w:r>
      <w:r>
        <w:t>observations: 115</w:t>
      </w:r>
    </w:p>
    <w:p w:rsidR="00DF5F17" w:rsidRDefault="00DF5F17">
      <w:pPr>
        <w:pStyle w:val="BodyText"/>
        <w:spacing w:before="9"/>
        <w:rPr>
          <w:sz w:val="9"/>
        </w:rPr>
      </w:pPr>
    </w:p>
    <w:tbl>
      <w:tblPr>
        <w:tblW w:w="0" w:type="auto"/>
        <w:tblInd w:w="2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1264"/>
        <w:gridCol w:w="1195"/>
        <w:gridCol w:w="1144"/>
        <w:gridCol w:w="954"/>
      </w:tblGrid>
      <w:tr w:rsidR="00DF5F17">
        <w:trPr>
          <w:trHeight w:val="455"/>
        </w:trPr>
        <w:tc>
          <w:tcPr>
            <w:tcW w:w="1972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264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195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144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161" w:right="23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954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DF5F17">
        <w:trPr>
          <w:trHeight w:val="371"/>
        </w:trPr>
        <w:tc>
          <w:tcPr>
            <w:tcW w:w="1972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4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264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-1.560033</w:t>
            </w:r>
          </w:p>
        </w:tc>
        <w:tc>
          <w:tcPr>
            <w:tcW w:w="1195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0.253745</w:t>
            </w:r>
          </w:p>
        </w:tc>
        <w:tc>
          <w:tcPr>
            <w:tcW w:w="1144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86" w:right="23"/>
              <w:rPr>
                <w:sz w:val="24"/>
              </w:rPr>
            </w:pPr>
            <w:r>
              <w:rPr>
                <w:sz w:val="24"/>
              </w:rPr>
              <w:t>-6.148042</w:t>
            </w:r>
          </w:p>
        </w:tc>
        <w:tc>
          <w:tcPr>
            <w:tcW w:w="954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DF5F17">
        <w:trPr>
          <w:trHeight w:val="275"/>
        </w:trPr>
        <w:tc>
          <w:tcPr>
            <w:tcW w:w="1972" w:type="dxa"/>
          </w:tcPr>
          <w:p w:rsidR="00DF5F17" w:rsidRDefault="00A90639">
            <w:pPr>
              <w:pStyle w:val="TableParagraph"/>
              <w:spacing w:line="256" w:lineRule="exact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VACA</w:t>
            </w:r>
          </w:p>
        </w:tc>
        <w:tc>
          <w:tcPr>
            <w:tcW w:w="1264" w:type="dxa"/>
          </w:tcPr>
          <w:p w:rsidR="00DF5F17" w:rsidRDefault="00A90639">
            <w:pPr>
              <w:pStyle w:val="TableParagraph"/>
              <w:spacing w:line="256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6.514291</w:t>
            </w:r>
          </w:p>
        </w:tc>
        <w:tc>
          <w:tcPr>
            <w:tcW w:w="1195" w:type="dxa"/>
          </w:tcPr>
          <w:p w:rsidR="00DF5F17" w:rsidRDefault="00A90639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0.548178</w:t>
            </w:r>
          </w:p>
        </w:tc>
        <w:tc>
          <w:tcPr>
            <w:tcW w:w="1144" w:type="dxa"/>
          </w:tcPr>
          <w:p w:rsidR="00DF5F17" w:rsidRDefault="00A90639">
            <w:pPr>
              <w:pStyle w:val="TableParagraph"/>
              <w:spacing w:line="256" w:lineRule="exact"/>
              <w:ind w:left="161" w:right="19"/>
              <w:rPr>
                <w:sz w:val="24"/>
              </w:rPr>
            </w:pPr>
            <w:r>
              <w:rPr>
                <w:sz w:val="24"/>
              </w:rPr>
              <w:t>11.88353</w:t>
            </w:r>
          </w:p>
        </w:tc>
        <w:tc>
          <w:tcPr>
            <w:tcW w:w="954" w:type="dxa"/>
          </w:tcPr>
          <w:p w:rsidR="00DF5F17" w:rsidRDefault="00A90639">
            <w:pPr>
              <w:pStyle w:val="TableParagraph"/>
              <w:spacing w:line="256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DF5F17">
        <w:trPr>
          <w:trHeight w:val="276"/>
        </w:trPr>
        <w:tc>
          <w:tcPr>
            <w:tcW w:w="1972" w:type="dxa"/>
          </w:tcPr>
          <w:p w:rsidR="00DF5F17" w:rsidRDefault="00A90639">
            <w:pPr>
              <w:pStyle w:val="TableParagraph"/>
              <w:spacing w:line="256" w:lineRule="exact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VAHU</w:t>
            </w:r>
          </w:p>
        </w:tc>
        <w:tc>
          <w:tcPr>
            <w:tcW w:w="1264" w:type="dxa"/>
          </w:tcPr>
          <w:p w:rsidR="00DF5F17" w:rsidRDefault="00A90639">
            <w:pPr>
              <w:pStyle w:val="TableParagraph"/>
              <w:spacing w:line="256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0.577384</w:t>
            </w:r>
          </w:p>
        </w:tc>
        <w:tc>
          <w:tcPr>
            <w:tcW w:w="1195" w:type="dxa"/>
          </w:tcPr>
          <w:p w:rsidR="00DF5F17" w:rsidRDefault="00A90639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0.169908</w:t>
            </w:r>
          </w:p>
        </w:tc>
        <w:tc>
          <w:tcPr>
            <w:tcW w:w="1144" w:type="dxa"/>
          </w:tcPr>
          <w:p w:rsidR="00DF5F17" w:rsidRDefault="00A90639">
            <w:pPr>
              <w:pStyle w:val="TableParagraph"/>
              <w:spacing w:line="256" w:lineRule="exact"/>
              <w:ind w:left="161" w:right="19"/>
              <w:rPr>
                <w:sz w:val="24"/>
              </w:rPr>
            </w:pPr>
            <w:r>
              <w:rPr>
                <w:sz w:val="24"/>
              </w:rPr>
              <w:t>3.398219</w:t>
            </w:r>
          </w:p>
        </w:tc>
        <w:tc>
          <w:tcPr>
            <w:tcW w:w="954" w:type="dxa"/>
          </w:tcPr>
          <w:p w:rsidR="00DF5F17" w:rsidRDefault="00A90639">
            <w:pPr>
              <w:pStyle w:val="TableParagraph"/>
              <w:spacing w:line="256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0.0009</w:t>
            </w:r>
          </w:p>
        </w:tc>
      </w:tr>
      <w:tr w:rsidR="00DF5F17">
        <w:trPr>
          <w:trHeight w:val="360"/>
        </w:trPr>
        <w:tc>
          <w:tcPr>
            <w:tcW w:w="1972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695"/>
              <w:jc w:val="left"/>
              <w:rPr>
                <w:sz w:val="24"/>
              </w:rPr>
            </w:pPr>
            <w:r>
              <w:rPr>
                <w:sz w:val="24"/>
              </w:rPr>
              <w:t>STVA</w:t>
            </w:r>
          </w:p>
        </w:tc>
        <w:tc>
          <w:tcPr>
            <w:tcW w:w="1264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1.582292</w:t>
            </w:r>
          </w:p>
        </w:tc>
        <w:tc>
          <w:tcPr>
            <w:tcW w:w="1195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0.555654</w:t>
            </w:r>
          </w:p>
        </w:tc>
        <w:tc>
          <w:tcPr>
            <w:tcW w:w="1144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61" w:right="19"/>
              <w:rPr>
                <w:sz w:val="24"/>
              </w:rPr>
            </w:pPr>
            <w:r>
              <w:rPr>
                <w:sz w:val="24"/>
              </w:rPr>
              <w:t>2.847623</w:t>
            </w:r>
          </w:p>
        </w:tc>
        <w:tc>
          <w:tcPr>
            <w:tcW w:w="954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0.0052</w:t>
            </w:r>
          </w:p>
        </w:tc>
      </w:tr>
      <w:tr w:rsidR="00DF5F17">
        <w:trPr>
          <w:trHeight w:val="372"/>
        </w:trPr>
        <w:tc>
          <w:tcPr>
            <w:tcW w:w="1972" w:type="dxa"/>
          </w:tcPr>
          <w:p w:rsidR="00DF5F17" w:rsidRDefault="00A90639">
            <w:pPr>
              <w:pStyle w:val="TableParagraph"/>
              <w:spacing w:before="91" w:line="261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264" w:type="dxa"/>
          </w:tcPr>
          <w:p w:rsidR="00DF5F17" w:rsidRDefault="00A90639">
            <w:pPr>
              <w:pStyle w:val="TableParagraph"/>
              <w:spacing w:before="91" w:line="261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0.708397</w:t>
            </w:r>
          </w:p>
        </w:tc>
        <w:tc>
          <w:tcPr>
            <w:tcW w:w="2339" w:type="dxa"/>
            <w:gridSpan w:val="2"/>
          </w:tcPr>
          <w:p w:rsidR="00DF5F17" w:rsidRDefault="00A90639">
            <w:pPr>
              <w:pStyle w:val="TableParagraph"/>
              <w:spacing w:before="91" w:line="261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Mean dependent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</w:p>
        </w:tc>
        <w:tc>
          <w:tcPr>
            <w:tcW w:w="954" w:type="dxa"/>
          </w:tcPr>
          <w:p w:rsidR="00DF5F17" w:rsidRDefault="00A90639">
            <w:pPr>
              <w:pStyle w:val="TableParagraph"/>
              <w:spacing w:before="91" w:line="261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2.227217</w:t>
            </w:r>
          </w:p>
        </w:tc>
      </w:tr>
      <w:tr w:rsidR="00DF5F17">
        <w:trPr>
          <w:trHeight w:val="275"/>
        </w:trPr>
        <w:tc>
          <w:tcPr>
            <w:tcW w:w="1972" w:type="dxa"/>
          </w:tcPr>
          <w:p w:rsidR="00DF5F17" w:rsidRDefault="00A90639">
            <w:pPr>
              <w:pStyle w:val="TableParagraph"/>
              <w:spacing w:line="256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264" w:type="dxa"/>
          </w:tcPr>
          <w:p w:rsidR="00DF5F17" w:rsidRDefault="00A90639">
            <w:pPr>
              <w:pStyle w:val="TableParagraph"/>
              <w:spacing w:line="256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0.700516</w:t>
            </w:r>
          </w:p>
        </w:tc>
        <w:tc>
          <w:tcPr>
            <w:tcW w:w="2339" w:type="dxa"/>
            <w:gridSpan w:val="2"/>
          </w:tcPr>
          <w:p w:rsidR="00DF5F17" w:rsidRDefault="00A90639">
            <w:pPr>
              <w:pStyle w:val="TableParagraph"/>
              <w:spacing w:line="256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dependent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</w:p>
        </w:tc>
        <w:tc>
          <w:tcPr>
            <w:tcW w:w="954" w:type="dxa"/>
          </w:tcPr>
          <w:p w:rsidR="00DF5F17" w:rsidRDefault="00A90639">
            <w:pPr>
              <w:pStyle w:val="TableParagraph"/>
              <w:spacing w:line="256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1.068647</w:t>
            </w:r>
          </w:p>
        </w:tc>
      </w:tr>
      <w:tr w:rsidR="00DF5F17">
        <w:trPr>
          <w:trHeight w:val="276"/>
        </w:trPr>
        <w:tc>
          <w:tcPr>
            <w:tcW w:w="1972" w:type="dxa"/>
          </w:tcPr>
          <w:p w:rsidR="00DF5F17" w:rsidRDefault="00A90639">
            <w:pPr>
              <w:pStyle w:val="TableParagraph"/>
              <w:spacing w:line="256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  <w:tc>
          <w:tcPr>
            <w:tcW w:w="1264" w:type="dxa"/>
          </w:tcPr>
          <w:p w:rsidR="00DF5F17" w:rsidRDefault="00A90639">
            <w:pPr>
              <w:pStyle w:val="TableParagraph"/>
              <w:spacing w:line="256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0.584818</w:t>
            </w:r>
          </w:p>
        </w:tc>
        <w:tc>
          <w:tcPr>
            <w:tcW w:w="2339" w:type="dxa"/>
            <w:gridSpan w:val="2"/>
          </w:tcPr>
          <w:p w:rsidR="00DF5F17" w:rsidRDefault="00A90639">
            <w:pPr>
              <w:pStyle w:val="TableParagraph"/>
              <w:spacing w:line="256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954" w:type="dxa"/>
          </w:tcPr>
          <w:p w:rsidR="00DF5F17" w:rsidRDefault="00A90639">
            <w:pPr>
              <w:pStyle w:val="TableParagraph"/>
              <w:spacing w:line="256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1.799132</w:t>
            </w:r>
          </w:p>
        </w:tc>
      </w:tr>
      <w:tr w:rsidR="00DF5F17">
        <w:trPr>
          <w:trHeight w:val="275"/>
        </w:trPr>
        <w:tc>
          <w:tcPr>
            <w:tcW w:w="1972" w:type="dxa"/>
          </w:tcPr>
          <w:p w:rsidR="00DF5F17" w:rsidRDefault="00A90639">
            <w:pPr>
              <w:pStyle w:val="TableParagraph"/>
              <w:spacing w:line="256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squared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</w:t>
            </w:r>
          </w:p>
        </w:tc>
        <w:tc>
          <w:tcPr>
            <w:tcW w:w="1264" w:type="dxa"/>
          </w:tcPr>
          <w:p w:rsidR="00DF5F17" w:rsidRDefault="00A90639">
            <w:pPr>
              <w:pStyle w:val="TableParagraph"/>
              <w:spacing w:line="256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37.96336</w:t>
            </w:r>
          </w:p>
        </w:tc>
        <w:tc>
          <w:tcPr>
            <w:tcW w:w="2339" w:type="dxa"/>
            <w:gridSpan w:val="2"/>
          </w:tcPr>
          <w:p w:rsidR="00DF5F17" w:rsidRDefault="00A90639">
            <w:pPr>
              <w:pStyle w:val="TableParagraph"/>
              <w:spacing w:line="256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954" w:type="dxa"/>
          </w:tcPr>
          <w:p w:rsidR="00DF5F17" w:rsidRDefault="00A90639">
            <w:pPr>
              <w:pStyle w:val="TableParagraph"/>
              <w:spacing w:line="256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1.894608</w:t>
            </w:r>
          </w:p>
        </w:tc>
      </w:tr>
      <w:tr w:rsidR="00DF5F17">
        <w:trPr>
          <w:trHeight w:val="275"/>
        </w:trPr>
        <w:tc>
          <w:tcPr>
            <w:tcW w:w="1972" w:type="dxa"/>
          </w:tcPr>
          <w:p w:rsidR="00DF5F17" w:rsidRDefault="00A90639">
            <w:pPr>
              <w:pStyle w:val="TableParagraph"/>
              <w:spacing w:line="256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likelihood</w:t>
            </w:r>
          </w:p>
        </w:tc>
        <w:tc>
          <w:tcPr>
            <w:tcW w:w="1264" w:type="dxa"/>
          </w:tcPr>
          <w:p w:rsidR="00DF5F17" w:rsidRDefault="00A90639">
            <w:pPr>
              <w:pStyle w:val="TableParagraph"/>
              <w:spacing w:line="256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-99.45007</w:t>
            </w:r>
          </w:p>
        </w:tc>
        <w:tc>
          <w:tcPr>
            <w:tcW w:w="2339" w:type="dxa"/>
            <w:gridSpan w:val="2"/>
          </w:tcPr>
          <w:p w:rsidR="00DF5F17" w:rsidRDefault="00A90639">
            <w:pPr>
              <w:pStyle w:val="TableParagraph"/>
              <w:spacing w:line="256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Hannan-Quinn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criter.</w:t>
            </w:r>
          </w:p>
        </w:tc>
        <w:tc>
          <w:tcPr>
            <w:tcW w:w="954" w:type="dxa"/>
          </w:tcPr>
          <w:p w:rsidR="00DF5F17" w:rsidRDefault="00A90639">
            <w:pPr>
              <w:pStyle w:val="TableParagraph"/>
              <w:spacing w:line="256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1.837885</w:t>
            </w:r>
          </w:p>
        </w:tc>
      </w:tr>
      <w:tr w:rsidR="00DF5F17">
        <w:trPr>
          <w:trHeight w:val="275"/>
        </w:trPr>
        <w:tc>
          <w:tcPr>
            <w:tcW w:w="1972" w:type="dxa"/>
          </w:tcPr>
          <w:p w:rsidR="00DF5F17" w:rsidRDefault="00A90639">
            <w:pPr>
              <w:pStyle w:val="TableParagraph"/>
              <w:spacing w:line="256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264" w:type="dxa"/>
          </w:tcPr>
          <w:p w:rsidR="00DF5F17" w:rsidRDefault="00A90639">
            <w:pPr>
              <w:pStyle w:val="TableParagraph"/>
              <w:spacing w:line="256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89.88503</w:t>
            </w:r>
          </w:p>
        </w:tc>
        <w:tc>
          <w:tcPr>
            <w:tcW w:w="2339" w:type="dxa"/>
            <w:gridSpan w:val="2"/>
          </w:tcPr>
          <w:p w:rsidR="00DF5F17" w:rsidRDefault="00A90639">
            <w:pPr>
              <w:pStyle w:val="TableParagraph"/>
              <w:spacing w:line="256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4" w:type="dxa"/>
          </w:tcPr>
          <w:p w:rsidR="00DF5F17" w:rsidRDefault="00A90639">
            <w:pPr>
              <w:pStyle w:val="TableParagraph"/>
              <w:spacing w:line="256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0.752762</w:t>
            </w:r>
          </w:p>
        </w:tc>
      </w:tr>
      <w:tr w:rsidR="00DF5F17">
        <w:trPr>
          <w:trHeight w:val="359"/>
        </w:trPr>
        <w:tc>
          <w:tcPr>
            <w:tcW w:w="1972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264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2339" w:type="dxa"/>
            <w:gridSpan w:val="2"/>
            <w:tcBorders>
              <w:bottom w:val="double" w:sz="2" w:space="0" w:color="000000"/>
            </w:tcBorders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954" w:type="dxa"/>
            <w:tcBorders>
              <w:bottom w:val="double" w:sz="2" w:space="0" w:color="000000"/>
            </w:tcBorders>
          </w:tcPr>
          <w:p w:rsidR="00DF5F17" w:rsidRDefault="00DF5F1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spacing w:before="5"/>
        <w:rPr>
          <w:sz w:val="30"/>
        </w:rPr>
      </w:pPr>
    </w:p>
    <w:p w:rsidR="00DF5F17" w:rsidRDefault="00A90639">
      <w:pPr>
        <w:pStyle w:val="Heading1"/>
        <w:spacing w:line="451" w:lineRule="auto"/>
        <w:ind w:left="4517" w:right="3409" w:hanging="5"/>
        <w:jc w:val="center"/>
      </w:pPr>
      <w:r>
        <w:t>Lampiran VIII</w:t>
      </w:r>
      <w:r>
        <w:rPr>
          <w:spacing w:val="1"/>
        </w:rPr>
        <w:t xml:space="preserve"> </w:t>
      </w:r>
      <w:r>
        <w:t>Output</w:t>
      </w:r>
      <w:r>
        <w:rPr>
          <w:spacing w:val="-6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Hausman</w:t>
      </w:r>
    </w:p>
    <w:p w:rsidR="00DF5F17" w:rsidRDefault="00DF5F17">
      <w:pPr>
        <w:pStyle w:val="BodyText"/>
        <w:rPr>
          <w:b/>
          <w:sz w:val="20"/>
        </w:rPr>
      </w:pPr>
    </w:p>
    <w:p w:rsidR="00DF5F17" w:rsidRDefault="00DF5F17">
      <w:pPr>
        <w:pStyle w:val="BodyText"/>
        <w:spacing w:before="2"/>
        <w:rPr>
          <w:b/>
          <w:sz w:val="20"/>
        </w:rPr>
      </w:pPr>
    </w:p>
    <w:p w:rsidR="00DF5F17" w:rsidRDefault="00DF5F17">
      <w:pPr>
        <w:rPr>
          <w:sz w:val="20"/>
        </w:rPr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pStyle w:val="BodyText"/>
        <w:spacing w:before="90"/>
        <w:ind w:left="2333"/>
      </w:pPr>
      <w:r>
        <w:t>Equation:</w:t>
      </w:r>
      <w:r>
        <w:rPr>
          <w:spacing w:val="-2"/>
        </w:rPr>
        <w:t xml:space="preserve"> </w:t>
      </w:r>
      <w:r>
        <w:t>Untitled</w:t>
      </w:r>
    </w:p>
    <w:p w:rsidR="00DF5F17" w:rsidRDefault="00EF04F4">
      <w:pPr>
        <w:pStyle w:val="BodyText"/>
        <w:ind w:left="233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236855</wp:posOffset>
                </wp:positionV>
                <wp:extent cx="4147820" cy="18415"/>
                <wp:effectExtent l="0" t="0" r="0" b="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18415"/>
                        </a:xfrm>
                        <a:custGeom>
                          <a:avLst/>
                          <a:gdLst>
                            <a:gd name="T0" fmla="+- 0 3214 3214"/>
                            <a:gd name="T1" fmla="*/ T0 w 6532"/>
                            <a:gd name="T2" fmla="+- 0 373 373"/>
                            <a:gd name="T3" fmla="*/ 373 h 29"/>
                            <a:gd name="T4" fmla="+- 0 9746 3214"/>
                            <a:gd name="T5" fmla="*/ T4 w 6532"/>
                            <a:gd name="T6" fmla="+- 0 373 373"/>
                            <a:gd name="T7" fmla="*/ 373 h 29"/>
                            <a:gd name="T8" fmla="+- 0 3214 3214"/>
                            <a:gd name="T9" fmla="*/ T8 w 6532"/>
                            <a:gd name="T10" fmla="+- 0 401 373"/>
                            <a:gd name="T11" fmla="*/ 401 h 29"/>
                            <a:gd name="T12" fmla="+- 0 9746 3214"/>
                            <a:gd name="T13" fmla="*/ T12 w 6532"/>
                            <a:gd name="T14" fmla="+- 0 401 373"/>
                            <a:gd name="T15" fmla="*/ 40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532" h="29">
                              <a:moveTo>
                                <a:pt x="0" y="0"/>
                              </a:moveTo>
                              <a:lnTo>
                                <a:pt x="6532" y="0"/>
                              </a:lnTo>
                              <a:moveTo>
                                <a:pt x="0" y="28"/>
                              </a:moveTo>
                              <a:lnTo>
                                <a:pt x="6532" y="28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82C7E" id="AutoShape 7" o:spid="_x0000_s1026" style="position:absolute;margin-left:160.7pt;margin-top:18.65pt;width:326.6pt;height:1.4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" path="m,l6532,m,28r6532,e" filled="f" strokeweight=".72pt">
                <v:path arrowok="t" o:connecttype="custom" o:connectlocs="0,236855;4147820,236855;0,254635;4147820,254635" o:connectangles="0,0,0,0"/>
                <w10:wrap anchorx="page"/>
              </v:shape>
            </w:pict>
          </mc:Fallback>
        </mc:AlternateContent>
      </w:r>
      <w:r w:rsidR="00A90639">
        <w:t>Test</w:t>
      </w:r>
      <w:r w:rsidR="00A90639">
        <w:rPr>
          <w:spacing w:val="-7"/>
        </w:rPr>
        <w:t xml:space="preserve"> </w:t>
      </w:r>
      <w:r w:rsidR="00A90639">
        <w:t>cross-section</w:t>
      </w:r>
      <w:r w:rsidR="00A90639">
        <w:rPr>
          <w:spacing w:val="-7"/>
        </w:rPr>
        <w:t xml:space="preserve"> </w:t>
      </w:r>
      <w:r w:rsidR="00A90639">
        <w:t>random</w:t>
      </w:r>
      <w:r w:rsidR="00A90639">
        <w:rPr>
          <w:spacing w:val="-4"/>
        </w:rPr>
        <w:t xml:space="preserve"> </w:t>
      </w:r>
      <w:r w:rsidR="00A90639">
        <w:t>effects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spacing w:before="200"/>
        <w:ind w:left="2333"/>
      </w:pPr>
      <w:r>
        <w:t>Test</w:t>
      </w:r>
      <w:r>
        <w:rPr>
          <w:spacing w:val="-2"/>
        </w:rPr>
        <w:t xml:space="preserve"> </w:t>
      </w:r>
      <w:r>
        <w:t>Summary</w:t>
      </w:r>
    </w:p>
    <w:p w:rsidR="00DF5F17" w:rsidRDefault="00A90639">
      <w:pPr>
        <w:pStyle w:val="BodyText"/>
        <w:rPr>
          <w:sz w:val="26"/>
        </w:rPr>
      </w:pPr>
      <w:r>
        <w:br w:type="column"/>
      </w: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spacing w:before="2"/>
        <w:rPr>
          <w:sz w:val="23"/>
        </w:rPr>
      </w:pPr>
    </w:p>
    <w:p w:rsidR="00DF5F17" w:rsidRDefault="00A90639">
      <w:pPr>
        <w:pStyle w:val="BodyText"/>
        <w:ind w:left="320"/>
      </w:pPr>
      <w:r>
        <w:t>Chi-Sq.</w:t>
      </w:r>
    </w:p>
    <w:p w:rsidR="00DF5F17" w:rsidRDefault="00A90639">
      <w:pPr>
        <w:pStyle w:val="BodyText"/>
        <w:tabs>
          <w:tab w:val="left" w:pos="2691"/>
        </w:tabs>
        <w:ind w:left="291"/>
      </w:pPr>
      <w:r>
        <w:t>Statistic</w:t>
      </w:r>
      <w:r>
        <w:rPr>
          <w:spacing w:val="23"/>
        </w:rPr>
        <w:t xml:space="preserve"> </w:t>
      </w:r>
      <w:r>
        <w:t>Chi-Sq.</w:t>
      </w:r>
      <w:r>
        <w:rPr>
          <w:spacing w:val="-4"/>
        </w:rPr>
        <w:t xml:space="preserve"> </w:t>
      </w:r>
      <w:r>
        <w:t>d.f.</w:t>
      </w:r>
      <w:r>
        <w:tab/>
        <w:t>Prob.</w:t>
      </w:r>
    </w:p>
    <w:p w:rsidR="00DF5F17" w:rsidRDefault="00DF5F17">
      <w:pPr>
        <w:sectPr w:rsidR="00DF5F17">
          <w:type w:val="continuous"/>
          <w:pgSz w:w="12240" w:h="15840"/>
          <w:pgMar w:top="1580" w:right="1260" w:bottom="280" w:left="880" w:header="720" w:footer="720" w:gutter="0"/>
          <w:cols w:num="2" w:space="720" w:equalWidth="0">
            <w:col w:w="5552" w:space="40"/>
            <w:col w:w="4508"/>
          </w:cols>
        </w:sectPr>
      </w:pPr>
    </w:p>
    <w:p w:rsidR="00DF5F17" w:rsidRDefault="00DF5F17">
      <w:pPr>
        <w:pStyle w:val="BodyText"/>
        <w:spacing w:before="10"/>
        <w:rPr>
          <w:sz w:val="7"/>
        </w:rPr>
      </w:pPr>
    </w:p>
    <w:p w:rsidR="00DF5F17" w:rsidRDefault="00EF04F4">
      <w:pPr>
        <w:pStyle w:val="BodyText"/>
        <w:spacing w:line="44" w:lineRule="exact"/>
        <w:ind w:left="2326"/>
        <w:rPr>
          <w:sz w:val="4"/>
        </w:rPr>
      </w:pPr>
      <w:r>
        <w:rPr>
          <w:noProof/>
          <w:sz w:val="4"/>
          <w:lang w:val="en-US"/>
        </w:rPr>
        <mc:AlternateContent>
          <mc:Choice Requires="wpg">
            <w:drawing>
              <wp:inline distT="0" distB="0" distL="0" distR="0">
                <wp:extent cx="4147820" cy="27940"/>
                <wp:effectExtent l="6985" t="2540" r="7620" b="7620"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7820" cy="27940"/>
                          <a:chOff x="0" y="0"/>
                          <a:chExt cx="6532" cy="44"/>
                        </a:xfrm>
                      </wpg:grpSpPr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6532" cy="29"/>
                          </a:xfrm>
                          <a:custGeom>
                            <a:avLst/>
                            <a:gdLst>
                              <a:gd name="T0" fmla="*/ 0 w 6532"/>
                              <a:gd name="T1" fmla="+- 0 7 7"/>
                              <a:gd name="T2" fmla="*/ 7 h 29"/>
                              <a:gd name="T3" fmla="*/ 6532 w 6532"/>
                              <a:gd name="T4" fmla="+- 0 7 7"/>
                              <a:gd name="T5" fmla="*/ 7 h 29"/>
                              <a:gd name="T6" fmla="*/ 0 w 6532"/>
                              <a:gd name="T7" fmla="+- 0 36 7"/>
                              <a:gd name="T8" fmla="*/ 36 h 29"/>
                              <a:gd name="T9" fmla="*/ 6532 w 6532"/>
                              <a:gd name="T10" fmla="+- 0 36 7"/>
                              <a:gd name="T11" fmla="*/ 36 h 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32" h="29">
                                <a:moveTo>
                                  <a:pt x="0" y="0"/>
                                </a:moveTo>
                                <a:lnTo>
                                  <a:pt x="6532" y="0"/>
                                </a:lnTo>
                                <a:moveTo>
                                  <a:pt x="0" y="29"/>
                                </a:moveTo>
                                <a:lnTo>
                                  <a:pt x="6532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A6384" id="Group 5" o:spid="_x0000_s1026" style="width:326.6pt;height:2.2pt;mso-position-horizontal-relative:char;mso-position-vertical-relative:line" coordsize="653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">
                <v:shape id="AutoShape 6" o:spid="_x0000_s1027" style="position:absolute;top:7;width:6532;height:29;visibility:visible;mso-wrap-style:square;v-text-anchor:top" coordsize="65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v/cIA&#10;AADbAAAADwAAAGRycy9kb3ducmV2LnhtbERP22rCQBB9L/gPywh9azYpVNroGkSaIogUrR8wyY5J&#10;NDubZleNf+8WCr7N4Vxnlg2mFRfqXWNZQRLFIIhLqxuuFOx/8pd3EM4ja2wtk4IbOcjmo6cZptpe&#10;eUuXna9ECGGXooLa+y6V0pU1GXSR7YgDd7C9QR9gX0nd4zWEm1a+xvFEGmw4NNTY0bKm8rQ7GwXH&#10;pNj8rl25OU6+TP5RfCar722i1PN4WExBeBr8Q/zvXukw/w3+fgk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G/9wgAAANsAAAAPAAAAAAAAAAAAAAAAAJgCAABkcnMvZG93&#10;bnJldi54bWxQSwUGAAAAAAQABAD1AAAAhwMAAAAA&#10;" path="m,l6532,m,29r6532,e" filled="f" strokeweight=".72pt">
                  <v:path arrowok="t" o:connecttype="custom" o:connectlocs="0,7;6532,7;0,36;6532,36" o:connectangles="0,0,0,0"/>
                </v:shape>
                <w10:anchorlock/>
              </v:group>
            </w:pict>
          </mc:Fallback>
        </mc:AlternateContent>
      </w:r>
    </w:p>
    <w:p w:rsidR="00DF5F17" w:rsidRDefault="00EF04F4">
      <w:pPr>
        <w:pStyle w:val="BodyText"/>
        <w:tabs>
          <w:tab w:val="left" w:pos="5631"/>
          <w:tab w:val="left" w:pos="7738"/>
          <w:tab w:val="left" w:pos="8196"/>
        </w:tabs>
        <w:spacing w:before="91"/>
        <w:ind w:left="233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295275</wp:posOffset>
                </wp:positionV>
                <wp:extent cx="4147820" cy="18415"/>
                <wp:effectExtent l="0" t="0" r="0" b="0"/>
                <wp:wrapTopAndBottom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18415"/>
                        </a:xfrm>
                        <a:custGeom>
                          <a:avLst/>
                          <a:gdLst>
                            <a:gd name="T0" fmla="+- 0 3214 3214"/>
                            <a:gd name="T1" fmla="*/ T0 w 6532"/>
                            <a:gd name="T2" fmla="+- 0 465 465"/>
                            <a:gd name="T3" fmla="*/ 465 h 29"/>
                            <a:gd name="T4" fmla="+- 0 9746 3214"/>
                            <a:gd name="T5" fmla="*/ T4 w 6532"/>
                            <a:gd name="T6" fmla="+- 0 465 465"/>
                            <a:gd name="T7" fmla="*/ 465 h 29"/>
                            <a:gd name="T8" fmla="+- 0 3214 3214"/>
                            <a:gd name="T9" fmla="*/ T8 w 6532"/>
                            <a:gd name="T10" fmla="+- 0 494 465"/>
                            <a:gd name="T11" fmla="*/ 494 h 29"/>
                            <a:gd name="T12" fmla="+- 0 9746 3214"/>
                            <a:gd name="T13" fmla="*/ T12 w 6532"/>
                            <a:gd name="T14" fmla="+- 0 494 465"/>
                            <a:gd name="T15" fmla="*/ 494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532" h="29">
                              <a:moveTo>
                                <a:pt x="0" y="0"/>
                              </a:moveTo>
                              <a:lnTo>
                                <a:pt x="6532" y="0"/>
                              </a:lnTo>
                              <a:moveTo>
                                <a:pt x="0" y="29"/>
                              </a:moveTo>
                              <a:lnTo>
                                <a:pt x="6532" y="2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CF185" id="AutoShape 4" o:spid="_x0000_s1026" style="position:absolute;margin-left:160.7pt;margin-top:23.25pt;width:326.6pt;height:1.4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" path="m,l6532,m,29r6532,e" filled="f" strokeweight=".72pt">
                <v:path arrowok="t" o:connecttype="custom" o:connectlocs="0,295275;4147820,295275;0,313690;4147820,313690" o:connectangles="0,0,0,0"/>
                <w10:wrap type="topAndBottom" anchorx="page"/>
              </v:shape>
            </w:pict>
          </mc:Fallback>
        </mc:AlternateContent>
      </w:r>
      <w:r w:rsidR="00A90639">
        <w:t>Cross-section</w:t>
      </w:r>
      <w:r w:rsidR="00A90639">
        <w:rPr>
          <w:spacing w:val="-2"/>
        </w:rPr>
        <w:t xml:space="preserve"> </w:t>
      </w:r>
      <w:r w:rsidR="00A90639">
        <w:t>random</w:t>
      </w:r>
      <w:r w:rsidR="00A90639">
        <w:tab/>
        <w:t>26.171363</w:t>
      </w:r>
      <w:r w:rsidR="00A90639">
        <w:tab/>
        <w:t>3</w:t>
      </w:r>
      <w:r w:rsidR="00A90639">
        <w:tab/>
        <w:t>0.0000</w:t>
      </w:r>
    </w:p>
    <w:p w:rsidR="00DF5F17" w:rsidRDefault="00DF5F17">
      <w:pPr>
        <w:pStyle w:val="BodyText"/>
        <w:spacing w:before="4"/>
        <w:rPr>
          <w:sz w:val="29"/>
        </w:rPr>
      </w:pPr>
    </w:p>
    <w:p w:rsidR="00DF5F17" w:rsidRDefault="00A90639">
      <w:pPr>
        <w:pStyle w:val="BodyText"/>
        <w:ind w:left="2333"/>
      </w:pPr>
      <w:r>
        <w:t>Cross-section</w:t>
      </w:r>
      <w:r>
        <w:rPr>
          <w:spacing w:val="-3"/>
        </w:rPr>
        <w:t xml:space="preserve"> </w:t>
      </w:r>
      <w:r>
        <w:t>random effects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comparisons:</w:t>
      </w:r>
    </w:p>
    <w:p w:rsidR="00DF5F17" w:rsidRDefault="00DF5F17">
      <w:pPr>
        <w:pStyle w:val="BodyText"/>
      </w:pPr>
    </w:p>
    <w:p w:rsidR="00DF5F17" w:rsidRDefault="00A90639">
      <w:pPr>
        <w:pStyle w:val="BodyText"/>
        <w:tabs>
          <w:tab w:val="left" w:pos="4779"/>
          <w:tab w:val="left" w:pos="5779"/>
          <w:tab w:val="left" w:pos="6826"/>
          <w:tab w:val="left" w:pos="8283"/>
        </w:tabs>
        <w:ind w:left="2931"/>
      </w:pPr>
      <w:r>
        <w:t>Variable</w:t>
      </w:r>
      <w:r>
        <w:tab/>
        <w:t>Fixed</w:t>
      </w:r>
      <w:r>
        <w:tab/>
        <w:t>Random</w:t>
      </w:r>
      <w:r>
        <w:tab/>
        <w:t>Var(Diff.)</w:t>
      </w:r>
      <w:r>
        <w:tab/>
        <w:t>Prob.</w:t>
      </w:r>
    </w:p>
    <w:p w:rsidR="00DF5F17" w:rsidRDefault="00DF5F17">
      <w:pPr>
        <w:pStyle w:val="BodyText"/>
        <w:spacing w:before="8"/>
        <w:rPr>
          <w:sz w:val="9"/>
        </w:rPr>
      </w:pPr>
    </w:p>
    <w:tbl>
      <w:tblPr>
        <w:tblW w:w="0" w:type="auto"/>
        <w:tblInd w:w="2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1482"/>
        <w:gridCol w:w="1207"/>
        <w:gridCol w:w="1223"/>
        <w:gridCol w:w="839"/>
      </w:tblGrid>
      <w:tr w:rsidR="00DF5F17">
        <w:trPr>
          <w:trHeight w:val="372"/>
        </w:trPr>
        <w:tc>
          <w:tcPr>
            <w:tcW w:w="1782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VACA</w:t>
            </w:r>
          </w:p>
        </w:tc>
        <w:tc>
          <w:tcPr>
            <w:tcW w:w="1482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1.493871</w:t>
            </w:r>
          </w:p>
        </w:tc>
        <w:tc>
          <w:tcPr>
            <w:tcW w:w="1207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3.817636</w:t>
            </w:r>
          </w:p>
        </w:tc>
        <w:tc>
          <w:tcPr>
            <w:tcW w:w="1223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34" w:right="148"/>
              <w:rPr>
                <w:sz w:val="24"/>
              </w:rPr>
            </w:pPr>
            <w:r>
              <w:rPr>
                <w:sz w:val="24"/>
              </w:rPr>
              <w:t>0.262668</w:t>
            </w:r>
          </w:p>
        </w:tc>
        <w:tc>
          <w:tcPr>
            <w:tcW w:w="839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8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DF5F17">
        <w:trPr>
          <w:trHeight w:val="276"/>
        </w:trPr>
        <w:tc>
          <w:tcPr>
            <w:tcW w:w="1782" w:type="dxa"/>
          </w:tcPr>
          <w:p w:rsidR="00DF5F17" w:rsidRDefault="00A90639">
            <w:pPr>
              <w:pStyle w:val="TableParagraph"/>
              <w:spacing w:line="256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VAHU</w:t>
            </w:r>
          </w:p>
        </w:tc>
        <w:tc>
          <w:tcPr>
            <w:tcW w:w="1482" w:type="dxa"/>
          </w:tcPr>
          <w:p w:rsidR="00DF5F17" w:rsidRDefault="00A90639">
            <w:pPr>
              <w:pStyle w:val="TableParagraph"/>
              <w:spacing w:line="256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0.548951</w:t>
            </w:r>
          </w:p>
        </w:tc>
        <w:tc>
          <w:tcPr>
            <w:tcW w:w="1207" w:type="dxa"/>
          </w:tcPr>
          <w:p w:rsidR="00DF5F17" w:rsidRDefault="00A90639">
            <w:pPr>
              <w:pStyle w:val="TableParagraph"/>
              <w:spacing w:line="256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0.566582</w:t>
            </w:r>
          </w:p>
        </w:tc>
        <w:tc>
          <w:tcPr>
            <w:tcW w:w="1223" w:type="dxa"/>
          </w:tcPr>
          <w:p w:rsidR="00DF5F17" w:rsidRDefault="00A90639">
            <w:pPr>
              <w:pStyle w:val="TableParagraph"/>
              <w:spacing w:line="256" w:lineRule="exact"/>
              <w:ind w:left="134" w:right="148"/>
              <w:rPr>
                <w:sz w:val="24"/>
              </w:rPr>
            </w:pPr>
            <w:r>
              <w:rPr>
                <w:sz w:val="24"/>
              </w:rPr>
              <w:t>0.001762</w:t>
            </w:r>
          </w:p>
        </w:tc>
        <w:tc>
          <w:tcPr>
            <w:tcW w:w="839" w:type="dxa"/>
          </w:tcPr>
          <w:p w:rsidR="00DF5F17" w:rsidRDefault="00A90639">
            <w:pPr>
              <w:pStyle w:val="TableParagraph"/>
              <w:spacing w:line="256" w:lineRule="exact"/>
              <w:ind w:left="0" w:right="8"/>
              <w:jc w:val="right"/>
              <w:rPr>
                <w:sz w:val="24"/>
              </w:rPr>
            </w:pPr>
            <w:r>
              <w:rPr>
                <w:sz w:val="24"/>
              </w:rPr>
              <w:t>0.6745</w:t>
            </w:r>
          </w:p>
        </w:tc>
      </w:tr>
      <w:tr w:rsidR="00DF5F17">
        <w:trPr>
          <w:trHeight w:val="358"/>
        </w:trPr>
        <w:tc>
          <w:tcPr>
            <w:tcW w:w="1782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457"/>
              <w:jc w:val="right"/>
              <w:rPr>
                <w:sz w:val="24"/>
              </w:rPr>
            </w:pPr>
            <w:r>
              <w:rPr>
                <w:sz w:val="24"/>
              </w:rPr>
              <w:t>STVA</w:t>
            </w:r>
          </w:p>
        </w:tc>
        <w:tc>
          <w:tcPr>
            <w:tcW w:w="1482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0.952942</w:t>
            </w:r>
          </w:p>
        </w:tc>
        <w:tc>
          <w:tcPr>
            <w:tcW w:w="1207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33" w:right="133"/>
              <w:rPr>
                <w:sz w:val="24"/>
              </w:rPr>
            </w:pPr>
            <w:r>
              <w:rPr>
                <w:sz w:val="24"/>
              </w:rPr>
              <w:t>1.047241</w:t>
            </w:r>
          </w:p>
        </w:tc>
        <w:tc>
          <w:tcPr>
            <w:tcW w:w="1223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34" w:right="148"/>
              <w:rPr>
                <w:sz w:val="24"/>
              </w:rPr>
            </w:pPr>
            <w:r>
              <w:rPr>
                <w:sz w:val="24"/>
              </w:rPr>
              <w:t>0.010630</w:t>
            </w:r>
          </w:p>
        </w:tc>
        <w:tc>
          <w:tcPr>
            <w:tcW w:w="839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8"/>
              <w:jc w:val="right"/>
              <w:rPr>
                <w:sz w:val="24"/>
              </w:rPr>
            </w:pPr>
            <w:r>
              <w:rPr>
                <w:sz w:val="24"/>
              </w:rPr>
              <w:t>0.3604</w:t>
            </w:r>
          </w:p>
        </w:tc>
      </w:tr>
    </w:tbl>
    <w:p w:rsidR="00DF5F17" w:rsidRDefault="00DF5F17">
      <w:pPr>
        <w:pStyle w:val="BodyText"/>
        <w:spacing w:before="6"/>
        <w:rPr>
          <w:sz w:val="32"/>
        </w:rPr>
      </w:pPr>
    </w:p>
    <w:p w:rsidR="00DF5F17" w:rsidRDefault="00A90639">
      <w:pPr>
        <w:pStyle w:val="BodyText"/>
        <w:ind w:left="2333" w:right="3601"/>
      </w:pPr>
      <w:r>
        <w:t>Cross-section random effects test equation:</w:t>
      </w:r>
      <w:r>
        <w:rPr>
          <w:spacing w:val="-58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Variable: ROA</w:t>
      </w:r>
    </w:p>
    <w:p w:rsidR="00DF5F17" w:rsidRDefault="00DF5F17">
      <w:pPr>
        <w:sectPr w:rsidR="00DF5F17">
          <w:type w:val="continuous"/>
          <w:pgSz w:w="12240" w:h="15840"/>
          <w:pgMar w:top="1580" w:right="1260" w:bottom="280" w:left="880" w:header="720" w:footer="720" w:gutter="0"/>
          <w:cols w:space="720"/>
        </w:sectPr>
      </w:pPr>
    </w:p>
    <w:p w:rsidR="00DF5F17" w:rsidRDefault="00A90639">
      <w:pPr>
        <w:pStyle w:val="BodyText"/>
        <w:spacing w:before="60"/>
        <w:ind w:left="2333" w:right="4958"/>
        <w:jc w:val="both"/>
      </w:pPr>
      <w:r>
        <w:lastRenderedPageBreak/>
        <w:t>Method: Panel Least Squares</w:t>
      </w:r>
      <w:r>
        <w:rPr>
          <w:spacing w:val="-58"/>
        </w:rPr>
        <w:t xml:space="preserve"> </w:t>
      </w:r>
      <w:r>
        <w:t>Date: 06/23/15</w:t>
      </w:r>
      <w:r>
        <w:rPr>
          <w:spacing w:val="1"/>
        </w:rPr>
        <w:t xml:space="preserve"> </w:t>
      </w:r>
      <w:r>
        <w:t>Time: 15:36</w:t>
      </w:r>
      <w:r>
        <w:rPr>
          <w:spacing w:val="-57"/>
        </w:rPr>
        <w:t xml:space="preserve"> </w:t>
      </w:r>
      <w:r>
        <w:t>Sample:</w:t>
      </w:r>
      <w:r>
        <w:rPr>
          <w:spacing w:val="-1"/>
        </w:rPr>
        <w:t xml:space="preserve"> </w:t>
      </w:r>
      <w:r>
        <w:t>2009 2013</w:t>
      </w:r>
    </w:p>
    <w:p w:rsidR="00DF5F17" w:rsidRDefault="00A90639">
      <w:pPr>
        <w:pStyle w:val="BodyText"/>
        <w:spacing w:line="274" w:lineRule="exact"/>
        <w:ind w:left="2333"/>
        <w:jc w:val="both"/>
      </w:pPr>
      <w:r>
        <w:t>Periods</w:t>
      </w:r>
      <w:r>
        <w:rPr>
          <w:spacing w:val="-2"/>
        </w:rPr>
        <w:t xml:space="preserve"> </w:t>
      </w:r>
      <w:r>
        <w:t>included:</w:t>
      </w:r>
      <w:r>
        <w:rPr>
          <w:spacing w:val="-2"/>
        </w:rPr>
        <w:t xml:space="preserve"> </w:t>
      </w:r>
      <w:r>
        <w:t>5</w:t>
      </w:r>
    </w:p>
    <w:p w:rsidR="00DF5F17" w:rsidRDefault="00A90639">
      <w:pPr>
        <w:pStyle w:val="BodyText"/>
        <w:ind w:left="2333"/>
        <w:jc w:val="both"/>
      </w:pPr>
      <w:r>
        <w:t>Cross-sections</w:t>
      </w:r>
      <w:r>
        <w:rPr>
          <w:spacing w:val="-2"/>
        </w:rPr>
        <w:t xml:space="preserve"> </w:t>
      </w:r>
      <w:r>
        <w:t>included: 23</w:t>
      </w:r>
    </w:p>
    <w:p w:rsidR="00DF5F17" w:rsidRDefault="00A90639">
      <w:pPr>
        <w:pStyle w:val="BodyText"/>
        <w:ind w:left="2333"/>
        <w:jc w:val="both"/>
      </w:pPr>
      <w:r>
        <w:t>Total</w:t>
      </w:r>
      <w:r>
        <w:rPr>
          <w:spacing w:val="-2"/>
        </w:rPr>
        <w:t xml:space="preserve"> </w:t>
      </w:r>
      <w:r>
        <w:t>panel (balanced)</w:t>
      </w:r>
      <w:r>
        <w:rPr>
          <w:spacing w:val="-4"/>
        </w:rPr>
        <w:t xml:space="preserve"> </w:t>
      </w:r>
      <w:r>
        <w:t>observations: 115</w:t>
      </w:r>
    </w:p>
    <w:p w:rsidR="00DF5F17" w:rsidRDefault="00DF5F17">
      <w:pPr>
        <w:pStyle w:val="BodyText"/>
        <w:spacing w:before="9"/>
        <w:rPr>
          <w:sz w:val="9"/>
        </w:rPr>
      </w:pPr>
    </w:p>
    <w:tbl>
      <w:tblPr>
        <w:tblW w:w="0" w:type="auto"/>
        <w:tblInd w:w="2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516"/>
        <w:gridCol w:w="1222"/>
        <w:gridCol w:w="1231"/>
        <w:gridCol w:w="834"/>
      </w:tblGrid>
      <w:tr w:rsidR="00DF5F17">
        <w:trPr>
          <w:trHeight w:val="456"/>
        </w:trPr>
        <w:tc>
          <w:tcPr>
            <w:tcW w:w="1728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575" w:right="285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516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22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231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127" w:right="143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834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DF5F17">
        <w:trPr>
          <w:trHeight w:val="371"/>
        </w:trPr>
        <w:tc>
          <w:tcPr>
            <w:tcW w:w="1728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16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0.219990</w:t>
            </w:r>
          </w:p>
        </w:tc>
        <w:tc>
          <w:tcPr>
            <w:tcW w:w="1222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0.298539</w:t>
            </w:r>
          </w:p>
        </w:tc>
        <w:tc>
          <w:tcPr>
            <w:tcW w:w="1231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27" w:right="139"/>
              <w:rPr>
                <w:sz w:val="24"/>
              </w:rPr>
            </w:pPr>
            <w:r>
              <w:rPr>
                <w:sz w:val="24"/>
              </w:rPr>
              <w:t>0.736888</w:t>
            </w:r>
          </w:p>
        </w:tc>
        <w:tc>
          <w:tcPr>
            <w:tcW w:w="834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0.4631</w:t>
            </w:r>
          </w:p>
        </w:tc>
      </w:tr>
      <w:tr w:rsidR="00DF5F17">
        <w:trPr>
          <w:trHeight w:val="276"/>
        </w:trPr>
        <w:tc>
          <w:tcPr>
            <w:tcW w:w="1728" w:type="dxa"/>
          </w:tcPr>
          <w:p w:rsidR="00DF5F17" w:rsidRDefault="00A90639">
            <w:pPr>
              <w:pStyle w:val="TableParagraph"/>
              <w:spacing w:line="256" w:lineRule="exact"/>
              <w:ind w:left="575" w:right="285"/>
              <w:rPr>
                <w:sz w:val="24"/>
              </w:rPr>
            </w:pPr>
            <w:r>
              <w:rPr>
                <w:sz w:val="24"/>
              </w:rPr>
              <w:t>VACA</w:t>
            </w:r>
          </w:p>
        </w:tc>
        <w:tc>
          <w:tcPr>
            <w:tcW w:w="1516" w:type="dxa"/>
          </w:tcPr>
          <w:p w:rsidR="00DF5F17" w:rsidRDefault="00A90639">
            <w:pPr>
              <w:pStyle w:val="TableParagraph"/>
              <w:spacing w:line="256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1.493871</w:t>
            </w:r>
          </w:p>
        </w:tc>
        <w:tc>
          <w:tcPr>
            <w:tcW w:w="1222" w:type="dxa"/>
          </w:tcPr>
          <w:p w:rsidR="00DF5F17" w:rsidRDefault="00A90639">
            <w:pPr>
              <w:pStyle w:val="TableParagraph"/>
              <w:spacing w:line="25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0.819072</w:t>
            </w:r>
          </w:p>
        </w:tc>
        <w:tc>
          <w:tcPr>
            <w:tcW w:w="1231" w:type="dxa"/>
          </w:tcPr>
          <w:p w:rsidR="00DF5F17" w:rsidRDefault="00A90639">
            <w:pPr>
              <w:pStyle w:val="TableParagraph"/>
              <w:spacing w:line="256" w:lineRule="exact"/>
              <w:ind w:left="127" w:right="139"/>
              <w:rPr>
                <w:sz w:val="24"/>
              </w:rPr>
            </w:pPr>
            <w:r>
              <w:rPr>
                <w:sz w:val="24"/>
              </w:rPr>
              <w:t>1.823859</w:t>
            </w:r>
          </w:p>
        </w:tc>
        <w:tc>
          <w:tcPr>
            <w:tcW w:w="834" w:type="dxa"/>
          </w:tcPr>
          <w:p w:rsidR="00DF5F17" w:rsidRDefault="00A90639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0.0715</w:t>
            </w:r>
          </w:p>
        </w:tc>
      </w:tr>
      <w:tr w:rsidR="00DF5F17">
        <w:trPr>
          <w:trHeight w:val="275"/>
        </w:trPr>
        <w:tc>
          <w:tcPr>
            <w:tcW w:w="1728" w:type="dxa"/>
          </w:tcPr>
          <w:p w:rsidR="00DF5F17" w:rsidRDefault="00A90639">
            <w:pPr>
              <w:pStyle w:val="TableParagraph"/>
              <w:spacing w:line="256" w:lineRule="exact"/>
              <w:ind w:left="572" w:right="285"/>
              <w:rPr>
                <w:sz w:val="24"/>
              </w:rPr>
            </w:pPr>
            <w:r>
              <w:rPr>
                <w:sz w:val="24"/>
              </w:rPr>
              <w:t>VAHU</w:t>
            </w:r>
          </w:p>
        </w:tc>
        <w:tc>
          <w:tcPr>
            <w:tcW w:w="1516" w:type="dxa"/>
          </w:tcPr>
          <w:p w:rsidR="00DF5F17" w:rsidRDefault="00A90639">
            <w:pPr>
              <w:pStyle w:val="TableParagraph"/>
              <w:spacing w:line="256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0.548951</w:t>
            </w:r>
          </w:p>
        </w:tc>
        <w:tc>
          <w:tcPr>
            <w:tcW w:w="1222" w:type="dxa"/>
          </w:tcPr>
          <w:p w:rsidR="00DF5F17" w:rsidRDefault="00A90639">
            <w:pPr>
              <w:pStyle w:val="TableParagraph"/>
              <w:spacing w:line="25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0.129095</w:t>
            </w:r>
          </w:p>
        </w:tc>
        <w:tc>
          <w:tcPr>
            <w:tcW w:w="1231" w:type="dxa"/>
          </w:tcPr>
          <w:p w:rsidR="00DF5F17" w:rsidRDefault="00A90639">
            <w:pPr>
              <w:pStyle w:val="TableParagraph"/>
              <w:spacing w:line="256" w:lineRule="exact"/>
              <w:ind w:left="127" w:right="139"/>
              <w:rPr>
                <w:sz w:val="24"/>
              </w:rPr>
            </w:pPr>
            <w:r>
              <w:rPr>
                <w:sz w:val="24"/>
              </w:rPr>
              <w:t>4.252297</w:t>
            </w:r>
          </w:p>
        </w:tc>
        <w:tc>
          <w:tcPr>
            <w:tcW w:w="834" w:type="dxa"/>
          </w:tcPr>
          <w:p w:rsidR="00DF5F17" w:rsidRDefault="00A90639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  <w:tr w:rsidR="00DF5F17">
        <w:trPr>
          <w:trHeight w:val="360"/>
        </w:trPr>
        <w:tc>
          <w:tcPr>
            <w:tcW w:w="1728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575" w:right="285"/>
              <w:rPr>
                <w:sz w:val="24"/>
              </w:rPr>
            </w:pPr>
            <w:r>
              <w:rPr>
                <w:sz w:val="24"/>
              </w:rPr>
              <w:t>STVA</w:t>
            </w:r>
          </w:p>
        </w:tc>
        <w:tc>
          <w:tcPr>
            <w:tcW w:w="1516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0.952942</w:t>
            </w:r>
          </w:p>
        </w:tc>
        <w:tc>
          <w:tcPr>
            <w:tcW w:w="1222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0.394193</w:t>
            </w:r>
          </w:p>
        </w:tc>
        <w:tc>
          <w:tcPr>
            <w:tcW w:w="1231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27" w:right="139"/>
              <w:rPr>
                <w:sz w:val="24"/>
              </w:rPr>
            </w:pPr>
            <w:r>
              <w:rPr>
                <w:sz w:val="24"/>
              </w:rPr>
              <w:t>2.417453</w:t>
            </w:r>
          </w:p>
        </w:tc>
        <w:tc>
          <w:tcPr>
            <w:tcW w:w="834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0.0177</w:t>
            </w:r>
          </w:p>
        </w:tc>
      </w:tr>
    </w:tbl>
    <w:p w:rsidR="00DF5F17" w:rsidRDefault="00EF04F4">
      <w:pPr>
        <w:pStyle w:val="BodyText"/>
        <w:spacing w:before="99" w:line="434" w:lineRule="auto"/>
        <w:ind w:left="2333" w:right="3585" w:firstLine="217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915264" behindDoc="1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299720</wp:posOffset>
                </wp:positionV>
                <wp:extent cx="4147820" cy="18415"/>
                <wp:effectExtent l="0" t="0" r="0" b="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18415"/>
                        </a:xfrm>
                        <a:custGeom>
                          <a:avLst/>
                          <a:gdLst>
                            <a:gd name="T0" fmla="+- 0 3214 3214"/>
                            <a:gd name="T1" fmla="*/ T0 w 6532"/>
                            <a:gd name="T2" fmla="+- 0 472 472"/>
                            <a:gd name="T3" fmla="*/ 472 h 29"/>
                            <a:gd name="T4" fmla="+- 0 9746 3214"/>
                            <a:gd name="T5" fmla="*/ T4 w 6532"/>
                            <a:gd name="T6" fmla="+- 0 472 472"/>
                            <a:gd name="T7" fmla="*/ 472 h 29"/>
                            <a:gd name="T8" fmla="+- 0 3214 3214"/>
                            <a:gd name="T9" fmla="*/ T8 w 6532"/>
                            <a:gd name="T10" fmla="+- 0 500 472"/>
                            <a:gd name="T11" fmla="*/ 500 h 29"/>
                            <a:gd name="T12" fmla="+- 0 9746 3214"/>
                            <a:gd name="T13" fmla="*/ T12 w 6532"/>
                            <a:gd name="T14" fmla="+- 0 500 472"/>
                            <a:gd name="T15" fmla="*/ 500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532" h="29">
                              <a:moveTo>
                                <a:pt x="0" y="0"/>
                              </a:moveTo>
                              <a:lnTo>
                                <a:pt x="6532" y="0"/>
                              </a:lnTo>
                              <a:moveTo>
                                <a:pt x="0" y="28"/>
                              </a:moveTo>
                              <a:lnTo>
                                <a:pt x="6532" y="28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B0005" id="AutoShape 3" o:spid="_x0000_s1026" style="position:absolute;margin-left:160.7pt;margin-top:23.6pt;width:326.6pt;height:1.45pt;z-index:-19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" path="m,l6532,m,28r6532,e" filled="f" strokeweight=".72pt">
                <v:path arrowok="t" o:connecttype="custom" o:connectlocs="0,299720;4147820,299720;0,317500;4147820,317500" o:connectangles="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626745</wp:posOffset>
                </wp:positionV>
                <wp:extent cx="4147820" cy="13792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82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20"/>
                              <w:gridCol w:w="1214"/>
                              <w:gridCol w:w="2281"/>
                              <w:gridCol w:w="1016"/>
                            </w:tblGrid>
                            <w:tr w:rsidR="00A90639">
                              <w:trPr>
                                <w:trHeight w:val="371"/>
                              </w:trPr>
                              <w:tc>
                                <w:tcPr>
                                  <w:tcW w:w="2020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before="90" w:line="261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R-squared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before="90" w:line="261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0.915671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before="90" w:line="261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Mean dependent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before="90" w:line="261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2.227217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275"/>
                              </w:trPr>
                              <w:tc>
                                <w:tcPr>
                                  <w:tcW w:w="2020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R-squared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0.891983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S.D.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dependent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1.068647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276"/>
                              </w:trPr>
                              <w:tc>
                                <w:tcPr>
                                  <w:tcW w:w="2020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S.E.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regression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0.351221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Akaike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info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criterion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0.941077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275"/>
                              </w:trPr>
                              <w:tc>
                                <w:tcPr>
                                  <w:tcW w:w="2020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Sum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squared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resid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10.97871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Schwarz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criterion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1.561670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276"/>
                              </w:trPr>
                              <w:tc>
                                <w:tcPr>
                                  <w:tcW w:w="2020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Log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likelihood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91" w:right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-28.11192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Hannan-Quinn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criter.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1.192973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276"/>
                              </w:trPr>
                              <w:tc>
                                <w:tcPr>
                                  <w:tcW w:w="2020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F-statistic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38.65550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Durbin-Watson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stat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56" w:lineRule="exact"/>
                                    <w:ind w:left="0" w:right="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1.669424</w:t>
                                  </w:r>
                                </w:p>
                              </w:tc>
                            </w:tr>
                            <w:tr w:rsidR="00A90639">
                              <w:trPr>
                                <w:trHeight w:val="360"/>
                              </w:trPr>
                              <w:tc>
                                <w:tcPr>
                                  <w:tcW w:w="2020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71" w:lineRule="exact"/>
                                    <w:ind w:left="-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Prob(F-statistic)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spacing w:line="271" w:lineRule="exact"/>
                                    <w:ind w:left="9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0.000000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90639" w:rsidRDefault="00A90639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0639" w:rsidRDefault="00A906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60.7pt;margin-top:49.35pt;width:326.6pt;height:108.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20"/>
                        <w:gridCol w:w="1214"/>
                        <w:gridCol w:w="2281"/>
                        <w:gridCol w:w="1016"/>
                      </w:tblGrid>
                      <w:tr w:rsidR="00A90639">
                        <w:trPr>
                          <w:trHeight w:val="371"/>
                        </w:trPr>
                        <w:tc>
                          <w:tcPr>
                            <w:tcW w:w="2020" w:type="dxa"/>
                            <w:tcBorders>
                              <w:top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before="90" w:line="261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R-squared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before="90" w:line="261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0.915671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before="90" w:line="261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Mean dependent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before="90" w:line="261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2.227217</w:t>
                            </w:r>
                          </w:p>
                        </w:tc>
                      </w:tr>
                      <w:tr w:rsidR="00A90639">
                        <w:trPr>
                          <w:trHeight w:val="275"/>
                        </w:trPr>
                        <w:tc>
                          <w:tcPr>
                            <w:tcW w:w="2020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Adjusted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R-squared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0.891983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S.D.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dependent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1.068647</w:t>
                            </w:r>
                          </w:p>
                        </w:tc>
                      </w:tr>
                      <w:tr w:rsidR="00A90639">
                        <w:trPr>
                          <w:trHeight w:val="276"/>
                        </w:trPr>
                        <w:tc>
                          <w:tcPr>
                            <w:tcW w:w="2020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S.E.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regression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0.351221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Akaike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info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criterion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0.941077</w:t>
                            </w:r>
                          </w:p>
                        </w:tc>
                      </w:tr>
                      <w:tr w:rsidR="00A90639">
                        <w:trPr>
                          <w:trHeight w:val="275"/>
                        </w:trPr>
                        <w:tc>
                          <w:tcPr>
                            <w:tcW w:w="2020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Sum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squared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resid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10.97871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Schwarz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criterion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1.561670</w:t>
                            </w:r>
                          </w:p>
                        </w:tc>
                      </w:tr>
                      <w:tr w:rsidR="00A90639">
                        <w:trPr>
                          <w:trHeight w:val="276"/>
                        </w:trPr>
                        <w:tc>
                          <w:tcPr>
                            <w:tcW w:w="2020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likelihood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91" w:right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-28.11192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Hannan-Quinn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criter.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1.192973</w:t>
                            </w:r>
                          </w:p>
                        </w:tc>
                      </w:tr>
                      <w:tr w:rsidR="00A90639">
                        <w:trPr>
                          <w:trHeight w:val="276"/>
                        </w:trPr>
                        <w:tc>
                          <w:tcPr>
                            <w:tcW w:w="2020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F-statistic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38.65550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12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Durbin-Watson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stat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A90639" w:rsidRDefault="00A90639">
                            <w:pPr>
                              <w:pStyle w:val="TableParagraph"/>
                              <w:spacing w:line="256" w:lineRule="exact"/>
                              <w:ind w:left="0" w:right="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1.669424</w:t>
                            </w:r>
                          </w:p>
                        </w:tc>
                      </w:tr>
                      <w:tr w:rsidR="00A90639">
                        <w:trPr>
                          <w:trHeight w:val="360"/>
                        </w:trPr>
                        <w:tc>
                          <w:tcPr>
                            <w:tcW w:w="2020" w:type="dxa"/>
                            <w:tcBorders>
                              <w:bottom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line="271" w:lineRule="exact"/>
                              <w:ind w:left="-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Prob(F-statistic)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bottom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spacing w:line="271" w:lineRule="exact"/>
                              <w:ind w:left="9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0.000000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bottom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  <w:tcBorders>
                              <w:bottom w:val="double" w:sz="2" w:space="0" w:color="000000"/>
                            </w:tcBorders>
                          </w:tcPr>
                          <w:p w:rsidR="00A90639" w:rsidRDefault="00A90639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A90639" w:rsidRDefault="00A906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0639">
        <w:t>Effects Specification</w:t>
      </w:r>
      <w:r w:rsidR="00A90639">
        <w:rPr>
          <w:spacing w:val="-58"/>
        </w:rPr>
        <w:t xml:space="preserve"> </w:t>
      </w:r>
      <w:r w:rsidR="00A90639">
        <w:t>Cross-section</w:t>
      </w:r>
      <w:r w:rsidR="00A90639">
        <w:rPr>
          <w:spacing w:val="-1"/>
        </w:rPr>
        <w:t xml:space="preserve"> </w:t>
      </w:r>
      <w:r w:rsidR="00A90639">
        <w:t>fixed</w:t>
      </w:r>
      <w:r w:rsidR="00A90639">
        <w:rPr>
          <w:spacing w:val="-1"/>
        </w:rPr>
        <w:t xml:space="preserve"> </w:t>
      </w:r>
      <w:r w:rsidR="00A90639">
        <w:t>(dummy</w:t>
      </w:r>
      <w:r w:rsidR="00A90639">
        <w:rPr>
          <w:spacing w:val="-3"/>
        </w:rPr>
        <w:t xml:space="preserve"> </w:t>
      </w:r>
      <w:r w:rsidR="00A90639">
        <w:t>variables)</w:t>
      </w: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rPr>
          <w:sz w:val="26"/>
        </w:rPr>
      </w:pPr>
    </w:p>
    <w:p w:rsidR="00DF5F17" w:rsidRDefault="00DF5F17">
      <w:pPr>
        <w:pStyle w:val="BodyText"/>
        <w:spacing w:before="4"/>
        <w:rPr>
          <w:sz w:val="33"/>
        </w:rPr>
      </w:pPr>
    </w:p>
    <w:p w:rsidR="00DF5F17" w:rsidRDefault="00A90639">
      <w:pPr>
        <w:pStyle w:val="Heading1"/>
        <w:ind w:left="1102"/>
        <w:jc w:val="center"/>
      </w:pPr>
      <w:r>
        <w:t>Lampiran</w:t>
      </w:r>
      <w:r>
        <w:rPr>
          <w:spacing w:val="-3"/>
        </w:rPr>
        <w:t xml:space="preserve"> </w:t>
      </w:r>
      <w:r>
        <w:t>IX</w:t>
      </w:r>
    </w:p>
    <w:p w:rsidR="00DF5F17" w:rsidRDefault="00DF5F17">
      <w:pPr>
        <w:pStyle w:val="BodyText"/>
        <w:spacing w:before="1"/>
        <w:rPr>
          <w:b/>
          <w:sz w:val="21"/>
        </w:rPr>
      </w:pPr>
    </w:p>
    <w:p w:rsidR="00DF5F17" w:rsidRDefault="00A90639">
      <w:pPr>
        <w:ind w:left="1111"/>
        <w:jc w:val="center"/>
        <w:rPr>
          <w:b/>
          <w:sz w:val="24"/>
        </w:rPr>
      </w:pPr>
      <w:r>
        <w:rPr>
          <w:b/>
          <w:sz w:val="24"/>
        </w:rPr>
        <w:t>Output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Heterokedastisitas</w:t>
      </w:r>
    </w:p>
    <w:p w:rsidR="00DF5F17" w:rsidRDefault="00DF5F17">
      <w:pPr>
        <w:pStyle w:val="BodyText"/>
        <w:rPr>
          <w:b/>
          <w:sz w:val="26"/>
        </w:rPr>
      </w:pPr>
    </w:p>
    <w:p w:rsidR="00DF5F17" w:rsidRDefault="00DF5F17">
      <w:pPr>
        <w:pStyle w:val="BodyText"/>
        <w:rPr>
          <w:b/>
          <w:sz w:val="26"/>
        </w:rPr>
      </w:pPr>
    </w:p>
    <w:p w:rsidR="00DF5F17" w:rsidRDefault="00A90639">
      <w:pPr>
        <w:pStyle w:val="BodyText"/>
        <w:spacing w:before="194"/>
        <w:ind w:left="2333" w:right="4481"/>
      </w:pPr>
      <w:r>
        <w:t>Dependent Variable: LOG(RES2)</w:t>
      </w:r>
      <w:r>
        <w:rPr>
          <w:spacing w:val="-58"/>
        </w:rPr>
        <w:t xml:space="preserve"> </w:t>
      </w:r>
      <w:r>
        <w:t>Method: Panel Least Squares</w:t>
      </w:r>
      <w:r>
        <w:rPr>
          <w:spacing w:val="1"/>
        </w:rPr>
        <w:t xml:space="preserve"> </w:t>
      </w:r>
      <w:r>
        <w:t>Date: 06/23/15</w:t>
      </w:r>
      <w:r>
        <w:rPr>
          <w:spacing w:val="1"/>
        </w:rPr>
        <w:t xml:space="preserve"> </w:t>
      </w:r>
      <w:r>
        <w:t>Time: 15:18</w:t>
      </w:r>
      <w:r>
        <w:rPr>
          <w:spacing w:val="1"/>
        </w:rPr>
        <w:t xml:space="preserve"> </w:t>
      </w:r>
      <w:r>
        <w:t>Sample:</w:t>
      </w:r>
      <w:r>
        <w:rPr>
          <w:spacing w:val="-1"/>
        </w:rPr>
        <w:t xml:space="preserve"> </w:t>
      </w:r>
      <w:r>
        <w:t>2009 2013</w:t>
      </w:r>
    </w:p>
    <w:p w:rsidR="00DF5F17" w:rsidRDefault="00A90639">
      <w:pPr>
        <w:pStyle w:val="BodyText"/>
        <w:ind w:left="2333"/>
      </w:pPr>
      <w:r>
        <w:t>Periods</w:t>
      </w:r>
      <w:r>
        <w:rPr>
          <w:spacing w:val="-2"/>
        </w:rPr>
        <w:t xml:space="preserve"> </w:t>
      </w:r>
      <w:r>
        <w:t>included:</w:t>
      </w:r>
      <w:r>
        <w:rPr>
          <w:spacing w:val="-2"/>
        </w:rPr>
        <w:t xml:space="preserve"> </w:t>
      </w:r>
      <w:r>
        <w:t>5</w:t>
      </w:r>
    </w:p>
    <w:p w:rsidR="00DF5F17" w:rsidRDefault="00A90639">
      <w:pPr>
        <w:pStyle w:val="BodyText"/>
        <w:ind w:left="2333"/>
      </w:pPr>
      <w:r>
        <w:t>Cross-sections</w:t>
      </w:r>
      <w:r>
        <w:rPr>
          <w:spacing w:val="-2"/>
        </w:rPr>
        <w:t xml:space="preserve"> </w:t>
      </w:r>
      <w:r>
        <w:t>included: 23</w:t>
      </w:r>
    </w:p>
    <w:p w:rsidR="00DF5F17" w:rsidRDefault="00A90639">
      <w:pPr>
        <w:pStyle w:val="BodyText"/>
        <w:ind w:left="2333"/>
      </w:pPr>
      <w:r>
        <w:t>Total</w:t>
      </w:r>
      <w:r>
        <w:rPr>
          <w:spacing w:val="-2"/>
        </w:rPr>
        <w:t xml:space="preserve"> </w:t>
      </w:r>
      <w:r>
        <w:t>panel (balanced)</w:t>
      </w:r>
      <w:r>
        <w:rPr>
          <w:spacing w:val="-4"/>
        </w:rPr>
        <w:t xml:space="preserve"> </w:t>
      </w:r>
      <w:r>
        <w:t>observations: 115</w:t>
      </w:r>
    </w:p>
    <w:p w:rsidR="00DF5F17" w:rsidRDefault="00DF5F17">
      <w:pPr>
        <w:pStyle w:val="BodyText"/>
        <w:spacing w:before="9"/>
        <w:rPr>
          <w:sz w:val="9"/>
        </w:rPr>
      </w:pPr>
    </w:p>
    <w:tbl>
      <w:tblPr>
        <w:tblW w:w="0" w:type="auto"/>
        <w:tblInd w:w="2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516"/>
        <w:gridCol w:w="1188"/>
        <w:gridCol w:w="1264"/>
        <w:gridCol w:w="834"/>
      </w:tblGrid>
      <w:tr w:rsidR="00DF5F17">
        <w:trPr>
          <w:trHeight w:val="455"/>
        </w:trPr>
        <w:tc>
          <w:tcPr>
            <w:tcW w:w="1728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575" w:right="285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516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188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264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0" w:right="161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834" w:type="dxa"/>
            <w:tcBorders>
              <w:top w:val="double" w:sz="2" w:space="0" w:color="000000"/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before="90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DF5F17">
        <w:trPr>
          <w:trHeight w:val="372"/>
        </w:trPr>
        <w:tc>
          <w:tcPr>
            <w:tcW w:w="1728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16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-4.118833</w:t>
            </w:r>
          </w:p>
        </w:tc>
        <w:tc>
          <w:tcPr>
            <w:tcW w:w="1188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0.927407</w:t>
            </w:r>
          </w:p>
        </w:tc>
        <w:tc>
          <w:tcPr>
            <w:tcW w:w="1264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-4.441236</w:t>
            </w:r>
          </w:p>
        </w:tc>
        <w:tc>
          <w:tcPr>
            <w:tcW w:w="834" w:type="dxa"/>
            <w:tcBorders>
              <w:top w:val="double" w:sz="2" w:space="0" w:color="000000"/>
            </w:tcBorders>
          </w:tcPr>
          <w:p w:rsidR="00DF5F17" w:rsidRDefault="00A90639">
            <w:pPr>
              <w:pStyle w:val="TableParagraph"/>
              <w:spacing w:before="91" w:line="261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DF5F17">
        <w:trPr>
          <w:trHeight w:val="275"/>
        </w:trPr>
        <w:tc>
          <w:tcPr>
            <w:tcW w:w="1728" w:type="dxa"/>
          </w:tcPr>
          <w:p w:rsidR="00DF5F17" w:rsidRDefault="00A90639">
            <w:pPr>
              <w:pStyle w:val="TableParagraph"/>
              <w:spacing w:line="256" w:lineRule="exact"/>
              <w:ind w:left="575" w:right="285"/>
              <w:rPr>
                <w:sz w:val="24"/>
              </w:rPr>
            </w:pPr>
            <w:r>
              <w:rPr>
                <w:sz w:val="24"/>
              </w:rPr>
              <w:t>VACA</w:t>
            </w:r>
          </w:p>
        </w:tc>
        <w:tc>
          <w:tcPr>
            <w:tcW w:w="1516" w:type="dxa"/>
          </w:tcPr>
          <w:p w:rsidR="00DF5F17" w:rsidRDefault="00A90639">
            <w:pPr>
              <w:pStyle w:val="TableParagraph"/>
              <w:spacing w:line="256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4.587880</w:t>
            </w:r>
          </w:p>
        </w:tc>
        <w:tc>
          <w:tcPr>
            <w:tcW w:w="1188" w:type="dxa"/>
          </w:tcPr>
          <w:p w:rsidR="00DF5F17" w:rsidRDefault="00A90639">
            <w:pPr>
              <w:pStyle w:val="TableParagraph"/>
              <w:spacing w:line="25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2.003527</w:t>
            </w:r>
          </w:p>
        </w:tc>
        <w:tc>
          <w:tcPr>
            <w:tcW w:w="1264" w:type="dxa"/>
          </w:tcPr>
          <w:p w:rsidR="00DF5F17" w:rsidRDefault="00A90639">
            <w:pPr>
              <w:pStyle w:val="TableParagraph"/>
              <w:spacing w:line="256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2.289902</w:t>
            </w:r>
          </w:p>
        </w:tc>
        <w:tc>
          <w:tcPr>
            <w:tcW w:w="834" w:type="dxa"/>
          </w:tcPr>
          <w:p w:rsidR="00DF5F17" w:rsidRDefault="00A90639">
            <w:pPr>
              <w:pStyle w:val="TableParagraph"/>
              <w:spacing w:line="256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0.0239</w:t>
            </w:r>
          </w:p>
        </w:tc>
      </w:tr>
      <w:tr w:rsidR="00DF5F17">
        <w:trPr>
          <w:trHeight w:val="276"/>
        </w:trPr>
        <w:tc>
          <w:tcPr>
            <w:tcW w:w="1728" w:type="dxa"/>
          </w:tcPr>
          <w:p w:rsidR="00DF5F17" w:rsidRDefault="00A90639">
            <w:pPr>
              <w:pStyle w:val="TableParagraph"/>
              <w:spacing w:line="256" w:lineRule="exact"/>
              <w:ind w:left="572" w:right="285"/>
              <w:rPr>
                <w:sz w:val="24"/>
              </w:rPr>
            </w:pPr>
            <w:r>
              <w:rPr>
                <w:sz w:val="24"/>
              </w:rPr>
              <w:t>VAHU</w:t>
            </w:r>
          </w:p>
        </w:tc>
        <w:tc>
          <w:tcPr>
            <w:tcW w:w="1516" w:type="dxa"/>
          </w:tcPr>
          <w:p w:rsidR="00DF5F17" w:rsidRDefault="00A90639">
            <w:pPr>
              <w:pStyle w:val="TableParagraph"/>
              <w:spacing w:line="256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0.752309</w:t>
            </w:r>
          </w:p>
        </w:tc>
        <w:tc>
          <w:tcPr>
            <w:tcW w:w="1188" w:type="dxa"/>
          </w:tcPr>
          <w:p w:rsidR="00DF5F17" w:rsidRDefault="00A90639">
            <w:pPr>
              <w:pStyle w:val="TableParagraph"/>
              <w:spacing w:line="25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0.620993</w:t>
            </w:r>
          </w:p>
        </w:tc>
        <w:tc>
          <w:tcPr>
            <w:tcW w:w="1264" w:type="dxa"/>
          </w:tcPr>
          <w:p w:rsidR="00DF5F17" w:rsidRDefault="00A90639">
            <w:pPr>
              <w:pStyle w:val="TableParagraph"/>
              <w:spacing w:line="256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1.211461</w:t>
            </w:r>
          </w:p>
        </w:tc>
        <w:tc>
          <w:tcPr>
            <w:tcW w:w="834" w:type="dxa"/>
          </w:tcPr>
          <w:p w:rsidR="00DF5F17" w:rsidRDefault="00A90639">
            <w:pPr>
              <w:pStyle w:val="TableParagraph"/>
              <w:spacing w:line="256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0.2283</w:t>
            </w:r>
          </w:p>
        </w:tc>
      </w:tr>
      <w:tr w:rsidR="00DF5F17">
        <w:trPr>
          <w:trHeight w:val="359"/>
        </w:trPr>
        <w:tc>
          <w:tcPr>
            <w:tcW w:w="1728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575" w:right="285"/>
              <w:rPr>
                <w:sz w:val="24"/>
              </w:rPr>
            </w:pPr>
            <w:r>
              <w:rPr>
                <w:sz w:val="24"/>
              </w:rPr>
              <w:t>STVA</w:t>
            </w:r>
          </w:p>
        </w:tc>
        <w:tc>
          <w:tcPr>
            <w:tcW w:w="1516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-2.334883</w:t>
            </w:r>
          </w:p>
        </w:tc>
        <w:tc>
          <w:tcPr>
            <w:tcW w:w="1188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2.030849</w:t>
            </w:r>
          </w:p>
        </w:tc>
        <w:tc>
          <w:tcPr>
            <w:tcW w:w="1264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-1.149708</w:t>
            </w:r>
          </w:p>
        </w:tc>
        <w:tc>
          <w:tcPr>
            <w:tcW w:w="834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71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0.2527</w:t>
            </w:r>
          </w:p>
        </w:tc>
      </w:tr>
    </w:tbl>
    <w:p w:rsidR="00DF5F17" w:rsidRDefault="00DF5F17">
      <w:pPr>
        <w:spacing w:line="271" w:lineRule="exact"/>
        <w:rPr>
          <w:sz w:val="24"/>
        </w:rPr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tbl>
      <w:tblPr>
        <w:tblW w:w="0" w:type="auto"/>
        <w:tblInd w:w="2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0"/>
        <w:gridCol w:w="1214"/>
        <w:gridCol w:w="2241"/>
        <w:gridCol w:w="1055"/>
      </w:tblGrid>
      <w:tr w:rsidR="00DF5F17">
        <w:trPr>
          <w:trHeight w:val="269"/>
        </w:trPr>
        <w:tc>
          <w:tcPr>
            <w:tcW w:w="2020" w:type="dxa"/>
          </w:tcPr>
          <w:p w:rsidR="00DF5F17" w:rsidRDefault="00A90639">
            <w:pPr>
              <w:pStyle w:val="TableParagraph"/>
              <w:spacing w:line="250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R-squared</w:t>
            </w:r>
          </w:p>
        </w:tc>
        <w:tc>
          <w:tcPr>
            <w:tcW w:w="1214" w:type="dxa"/>
          </w:tcPr>
          <w:p w:rsidR="00DF5F17" w:rsidRDefault="00A90639">
            <w:pPr>
              <w:pStyle w:val="TableParagraph"/>
              <w:spacing w:line="250" w:lineRule="exact"/>
              <w:ind w:left="91" w:right="25"/>
              <w:rPr>
                <w:sz w:val="24"/>
              </w:rPr>
            </w:pPr>
            <w:r>
              <w:rPr>
                <w:sz w:val="24"/>
              </w:rPr>
              <w:t>0.058171</w:t>
            </w:r>
          </w:p>
        </w:tc>
        <w:tc>
          <w:tcPr>
            <w:tcW w:w="2241" w:type="dxa"/>
          </w:tcPr>
          <w:p w:rsidR="00DF5F17" w:rsidRDefault="00A90639">
            <w:pPr>
              <w:pStyle w:val="TableParagraph"/>
              <w:spacing w:line="250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Mean dependent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</w:p>
        </w:tc>
        <w:tc>
          <w:tcPr>
            <w:tcW w:w="1055" w:type="dxa"/>
          </w:tcPr>
          <w:p w:rsidR="00DF5F17" w:rsidRDefault="00A90639">
            <w:pPr>
              <w:pStyle w:val="TableParagraph"/>
              <w:spacing w:line="250" w:lineRule="exact"/>
              <w:ind w:left="61"/>
              <w:rPr>
                <w:sz w:val="24"/>
              </w:rPr>
            </w:pPr>
            <w:r>
              <w:rPr>
                <w:sz w:val="24"/>
              </w:rPr>
              <w:t>-2.412342</w:t>
            </w:r>
          </w:p>
        </w:tc>
      </w:tr>
      <w:tr w:rsidR="00DF5F17">
        <w:trPr>
          <w:trHeight w:val="274"/>
        </w:trPr>
        <w:tc>
          <w:tcPr>
            <w:tcW w:w="2020" w:type="dxa"/>
          </w:tcPr>
          <w:p w:rsidR="00DF5F17" w:rsidRDefault="00A90639">
            <w:pPr>
              <w:pStyle w:val="TableParagraph"/>
              <w:spacing w:line="255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214" w:type="dxa"/>
          </w:tcPr>
          <w:p w:rsidR="00DF5F17" w:rsidRDefault="00A90639">
            <w:pPr>
              <w:pStyle w:val="TableParagraph"/>
              <w:spacing w:line="255" w:lineRule="exact"/>
              <w:ind w:left="91" w:right="25"/>
              <w:rPr>
                <w:sz w:val="24"/>
              </w:rPr>
            </w:pPr>
            <w:r>
              <w:rPr>
                <w:sz w:val="24"/>
              </w:rPr>
              <w:t>0.032716</w:t>
            </w:r>
          </w:p>
        </w:tc>
        <w:tc>
          <w:tcPr>
            <w:tcW w:w="2241" w:type="dxa"/>
          </w:tcPr>
          <w:p w:rsidR="00DF5F17" w:rsidRDefault="00A90639">
            <w:pPr>
              <w:pStyle w:val="TableParagraph"/>
              <w:spacing w:line="25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dependent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</w:p>
        </w:tc>
        <w:tc>
          <w:tcPr>
            <w:tcW w:w="1055" w:type="dxa"/>
          </w:tcPr>
          <w:p w:rsidR="00DF5F17" w:rsidRDefault="00A90639">
            <w:pPr>
              <w:pStyle w:val="TableParagraph"/>
              <w:spacing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t>2.173288</w:t>
            </w:r>
          </w:p>
        </w:tc>
      </w:tr>
      <w:tr w:rsidR="00DF5F17">
        <w:trPr>
          <w:trHeight w:val="275"/>
        </w:trPr>
        <w:tc>
          <w:tcPr>
            <w:tcW w:w="2020" w:type="dxa"/>
          </w:tcPr>
          <w:p w:rsidR="00DF5F17" w:rsidRDefault="00A90639">
            <w:pPr>
              <w:pStyle w:val="TableParagraph"/>
              <w:spacing w:line="256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  <w:tc>
          <w:tcPr>
            <w:tcW w:w="1214" w:type="dxa"/>
          </w:tcPr>
          <w:p w:rsidR="00DF5F17" w:rsidRDefault="00A90639">
            <w:pPr>
              <w:pStyle w:val="TableParagraph"/>
              <w:spacing w:line="256" w:lineRule="exact"/>
              <w:ind w:left="91" w:right="25"/>
              <w:rPr>
                <w:sz w:val="24"/>
              </w:rPr>
            </w:pPr>
            <w:r>
              <w:rPr>
                <w:sz w:val="24"/>
              </w:rPr>
              <w:t>2.137441</w:t>
            </w:r>
          </w:p>
        </w:tc>
        <w:tc>
          <w:tcPr>
            <w:tcW w:w="2241" w:type="dxa"/>
          </w:tcPr>
          <w:p w:rsidR="00DF5F17" w:rsidRDefault="00A90639">
            <w:pPr>
              <w:pStyle w:val="TableParagraph"/>
              <w:spacing w:line="256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1055" w:type="dxa"/>
          </w:tcPr>
          <w:p w:rsidR="00DF5F17" w:rsidRDefault="00A90639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4.391259</w:t>
            </w:r>
          </w:p>
        </w:tc>
      </w:tr>
      <w:tr w:rsidR="00DF5F17">
        <w:trPr>
          <w:trHeight w:val="275"/>
        </w:trPr>
        <w:tc>
          <w:tcPr>
            <w:tcW w:w="2020" w:type="dxa"/>
          </w:tcPr>
          <w:p w:rsidR="00DF5F17" w:rsidRDefault="00A90639">
            <w:pPr>
              <w:pStyle w:val="TableParagraph"/>
              <w:spacing w:line="256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squared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</w:t>
            </w:r>
          </w:p>
        </w:tc>
        <w:tc>
          <w:tcPr>
            <w:tcW w:w="1214" w:type="dxa"/>
          </w:tcPr>
          <w:p w:rsidR="00DF5F17" w:rsidRDefault="00A90639">
            <w:pPr>
              <w:pStyle w:val="TableParagraph"/>
              <w:spacing w:line="256" w:lineRule="exact"/>
              <w:ind w:left="91" w:right="25"/>
              <w:rPr>
                <w:sz w:val="24"/>
              </w:rPr>
            </w:pPr>
            <w:r>
              <w:rPr>
                <w:sz w:val="24"/>
              </w:rPr>
              <w:t>507.1208</w:t>
            </w:r>
          </w:p>
        </w:tc>
        <w:tc>
          <w:tcPr>
            <w:tcW w:w="2241" w:type="dxa"/>
          </w:tcPr>
          <w:p w:rsidR="00DF5F17" w:rsidRDefault="00A90639">
            <w:pPr>
              <w:pStyle w:val="TableParagraph"/>
              <w:spacing w:line="256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1055" w:type="dxa"/>
          </w:tcPr>
          <w:p w:rsidR="00DF5F17" w:rsidRDefault="00A90639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4.486735</w:t>
            </w:r>
          </w:p>
        </w:tc>
      </w:tr>
      <w:tr w:rsidR="00DF5F17">
        <w:trPr>
          <w:trHeight w:val="276"/>
        </w:trPr>
        <w:tc>
          <w:tcPr>
            <w:tcW w:w="2020" w:type="dxa"/>
          </w:tcPr>
          <w:p w:rsidR="00DF5F17" w:rsidRDefault="00A90639">
            <w:pPr>
              <w:pStyle w:val="TableParagraph"/>
              <w:spacing w:line="256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likelihood</w:t>
            </w:r>
          </w:p>
        </w:tc>
        <w:tc>
          <w:tcPr>
            <w:tcW w:w="1214" w:type="dxa"/>
          </w:tcPr>
          <w:p w:rsidR="00DF5F17" w:rsidRDefault="00A90639">
            <w:pPr>
              <w:pStyle w:val="TableParagraph"/>
              <w:spacing w:line="256" w:lineRule="exact"/>
              <w:ind w:left="91" w:right="102"/>
              <w:rPr>
                <w:sz w:val="24"/>
              </w:rPr>
            </w:pPr>
            <w:r>
              <w:rPr>
                <w:sz w:val="24"/>
              </w:rPr>
              <w:t>-248.4974</w:t>
            </w:r>
          </w:p>
        </w:tc>
        <w:tc>
          <w:tcPr>
            <w:tcW w:w="2241" w:type="dxa"/>
          </w:tcPr>
          <w:p w:rsidR="00DF5F17" w:rsidRDefault="00A90639">
            <w:pPr>
              <w:pStyle w:val="TableParagraph"/>
              <w:spacing w:line="256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Hannan-Quinn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criter.</w:t>
            </w:r>
          </w:p>
        </w:tc>
        <w:tc>
          <w:tcPr>
            <w:tcW w:w="1055" w:type="dxa"/>
          </w:tcPr>
          <w:p w:rsidR="00DF5F17" w:rsidRDefault="00A90639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4.430013</w:t>
            </w:r>
          </w:p>
        </w:tc>
      </w:tr>
      <w:tr w:rsidR="00DF5F17">
        <w:trPr>
          <w:trHeight w:val="275"/>
        </w:trPr>
        <w:tc>
          <w:tcPr>
            <w:tcW w:w="2020" w:type="dxa"/>
          </w:tcPr>
          <w:p w:rsidR="00DF5F17" w:rsidRDefault="00A90639">
            <w:pPr>
              <w:pStyle w:val="TableParagraph"/>
              <w:spacing w:line="256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214" w:type="dxa"/>
          </w:tcPr>
          <w:p w:rsidR="00DF5F17" w:rsidRDefault="00A90639">
            <w:pPr>
              <w:pStyle w:val="TableParagraph"/>
              <w:spacing w:line="256" w:lineRule="exact"/>
              <w:ind w:left="91" w:right="25"/>
              <w:rPr>
                <w:sz w:val="24"/>
              </w:rPr>
            </w:pPr>
            <w:r>
              <w:rPr>
                <w:sz w:val="24"/>
              </w:rPr>
              <w:t>2.285270</w:t>
            </w:r>
          </w:p>
        </w:tc>
        <w:tc>
          <w:tcPr>
            <w:tcW w:w="2241" w:type="dxa"/>
          </w:tcPr>
          <w:p w:rsidR="00DF5F17" w:rsidRDefault="00A90639">
            <w:pPr>
              <w:pStyle w:val="TableParagraph"/>
              <w:spacing w:line="256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1055" w:type="dxa"/>
          </w:tcPr>
          <w:p w:rsidR="00DF5F17" w:rsidRDefault="00A90639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1.659737</w:t>
            </w:r>
          </w:p>
        </w:tc>
      </w:tr>
      <w:tr w:rsidR="00DF5F17">
        <w:trPr>
          <w:trHeight w:val="361"/>
        </w:trPr>
        <w:tc>
          <w:tcPr>
            <w:tcW w:w="2020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61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214" w:type="dxa"/>
            <w:tcBorders>
              <w:bottom w:val="double" w:sz="2" w:space="0" w:color="000000"/>
            </w:tcBorders>
          </w:tcPr>
          <w:p w:rsidR="00DF5F17" w:rsidRDefault="00A90639">
            <w:pPr>
              <w:pStyle w:val="TableParagraph"/>
              <w:spacing w:line="261" w:lineRule="exact"/>
              <w:ind w:left="91" w:right="25"/>
              <w:rPr>
                <w:sz w:val="24"/>
              </w:rPr>
            </w:pPr>
            <w:r>
              <w:rPr>
                <w:sz w:val="24"/>
              </w:rPr>
              <w:t>0.082750</w:t>
            </w:r>
          </w:p>
        </w:tc>
        <w:tc>
          <w:tcPr>
            <w:tcW w:w="2241" w:type="dxa"/>
            <w:tcBorders>
              <w:bottom w:val="double" w:sz="2" w:space="0" w:color="000000"/>
            </w:tcBorders>
          </w:tcPr>
          <w:p w:rsidR="00DF5F17" w:rsidRDefault="00DF5F17">
            <w:pPr>
              <w:pStyle w:val="TableParagraph"/>
              <w:ind w:left="0"/>
              <w:jc w:val="left"/>
            </w:pPr>
          </w:p>
        </w:tc>
        <w:tc>
          <w:tcPr>
            <w:tcW w:w="1055" w:type="dxa"/>
            <w:tcBorders>
              <w:bottom w:val="double" w:sz="2" w:space="0" w:color="000000"/>
            </w:tcBorders>
          </w:tcPr>
          <w:p w:rsidR="00DF5F17" w:rsidRDefault="00DF5F17">
            <w:pPr>
              <w:pStyle w:val="TableParagraph"/>
              <w:ind w:left="0"/>
              <w:jc w:val="left"/>
            </w:pPr>
          </w:p>
        </w:tc>
      </w:tr>
    </w:tbl>
    <w:p w:rsidR="00DF5F17" w:rsidRDefault="00DF5F17">
      <w:pPr>
        <w:sectPr w:rsidR="00DF5F17">
          <w:pgSz w:w="12240" w:h="15840"/>
          <w:pgMar w:top="1460" w:right="1260" w:bottom="1200" w:left="880" w:header="0" w:footer="934" w:gutter="0"/>
          <w:cols w:space="720"/>
        </w:sectPr>
      </w:pPr>
    </w:p>
    <w:p w:rsidR="00DF5F17" w:rsidRDefault="00DF5F17">
      <w:pPr>
        <w:pStyle w:val="BodyText"/>
        <w:rPr>
          <w:sz w:val="20"/>
        </w:rPr>
      </w:pPr>
    </w:p>
    <w:p w:rsidR="00DF5F17" w:rsidRDefault="00A90639">
      <w:pPr>
        <w:pStyle w:val="Heading1"/>
        <w:spacing w:before="226"/>
        <w:ind w:left="4042"/>
        <w:jc w:val="left"/>
      </w:pPr>
      <w:bookmarkStart w:id="12" w:name="_TOC_250000"/>
      <w:r>
        <w:t>RIWAYAT</w:t>
      </w:r>
      <w:r>
        <w:rPr>
          <w:spacing w:val="-3"/>
        </w:rPr>
        <w:t xml:space="preserve"> </w:t>
      </w:r>
      <w:r>
        <w:t>HIDUP</w:t>
      </w:r>
      <w:r>
        <w:rPr>
          <w:spacing w:val="-1"/>
        </w:rPr>
        <w:t xml:space="preserve"> </w:t>
      </w:r>
      <w:bookmarkEnd w:id="12"/>
      <w:r>
        <w:t>PENULIS</w:t>
      </w:r>
    </w:p>
    <w:p w:rsidR="00DF5F17" w:rsidRDefault="00A90639">
      <w:pPr>
        <w:pStyle w:val="BodyText"/>
        <w:spacing w:before="4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4981575</wp:posOffset>
            </wp:positionH>
            <wp:positionV relativeFrom="paragraph">
              <wp:posOffset>158777</wp:posOffset>
            </wp:positionV>
            <wp:extent cx="1411376" cy="211226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76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17" w:rsidRDefault="00DF5F17">
      <w:pPr>
        <w:pStyle w:val="BodyText"/>
        <w:spacing w:before="5"/>
        <w:rPr>
          <w:b/>
          <w:sz w:val="22"/>
        </w:rPr>
      </w:pPr>
    </w:p>
    <w:p w:rsidR="00DF5F17" w:rsidRDefault="00A90639">
      <w:pPr>
        <w:pStyle w:val="Heading2"/>
        <w:ind w:firstLine="0"/>
      </w:pPr>
      <w:r>
        <w:rPr>
          <w:u w:val="thick"/>
        </w:rPr>
        <w:t>PERSONAL</w:t>
      </w:r>
      <w:r>
        <w:rPr>
          <w:spacing w:val="-4"/>
          <w:u w:val="thick"/>
        </w:rPr>
        <w:t xml:space="preserve"> </w:t>
      </w:r>
      <w:r>
        <w:rPr>
          <w:u w:val="thick"/>
        </w:rPr>
        <w:t>DETAILS</w:t>
      </w:r>
    </w:p>
    <w:p w:rsidR="00DF5F17" w:rsidRDefault="00DF5F17">
      <w:pPr>
        <w:pStyle w:val="BodyText"/>
        <w:spacing w:before="10"/>
        <w:rPr>
          <w:b/>
          <w:i/>
          <w:sz w:val="20"/>
        </w:rPr>
      </w:pPr>
    </w:p>
    <w:p w:rsidR="00DF5F17" w:rsidRDefault="00A90639">
      <w:pPr>
        <w:pStyle w:val="BodyText"/>
        <w:tabs>
          <w:tab w:val="left" w:pos="4428"/>
        </w:tabs>
        <w:ind w:left="1548"/>
      </w:pPr>
      <w:r>
        <w:t>Name</w:t>
      </w:r>
      <w:r>
        <w:tab/>
        <w:t>:</w:t>
      </w:r>
      <w:r>
        <w:rPr>
          <w:spacing w:val="-2"/>
        </w:rPr>
        <w:t xml:space="preserve"> </w:t>
      </w:r>
      <w:r>
        <w:t>Rona</w:t>
      </w:r>
      <w:r>
        <w:rPr>
          <w:spacing w:val="-2"/>
        </w:rPr>
        <w:t xml:space="preserve"> </w:t>
      </w:r>
      <w:r>
        <w:t>Istisari</w:t>
      </w:r>
    </w:p>
    <w:p w:rsidR="00DF5F17" w:rsidRDefault="00DF5F17">
      <w:pPr>
        <w:pStyle w:val="BodyText"/>
        <w:spacing w:before="1"/>
        <w:rPr>
          <w:sz w:val="21"/>
        </w:rPr>
      </w:pPr>
    </w:p>
    <w:p w:rsidR="00DF5F17" w:rsidRDefault="00A90639">
      <w:pPr>
        <w:pStyle w:val="BodyText"/>
        <w:tabs>
          <w:tab w:val="left" w:pos="4428"/>
        </w:tabs>
        <w:spacing w:line="480" w:lineRule="auto"/>
        <w:ind w:left="4428" w:right="744" w:hanging="2880"/>
      </w:pPr>
      <w:r>
        <w:t>Address</w:t>
      </w:r>
      <w:r>
        <w:tab/>
        <w:t>: Komplek Perumdak III No 54 RT 03 RW 05 Kel</w:t>
      </w:r>
      <w:r>
        <w:rPr>
          <w:spacing w:val="1"/>
        </w:rPr>
        <w:t xml:space="preserve"> </w:t>
      </w:r>
      <w:r>
        <w:t>Kurao Pagang, Kec Nanggalo, Siteba Padang-West</w:t>
      </w:r>
      <w:r>
        <w:rPr>
          <w:spacing w:val="-58"/>
        </w:rPr>
        <w:t xml:space="preserve"> </w:t>
      </w:r>
      <w:r>
        <w:t>Sumatera</w:t>
      </w:r>
    </w:p>
    <w:p w:rsidR="00DF5F17" w:rsidRDefault="00A90639">
      <w:pPr>
        <w:pStyle w:val="BodyText"/>
        <w:tabs>
          <w:tab w:val="left" w:pos="4428"/>
        </w:tabs>
        <w:spacing w:before="200"/>
        <w:ind w:left="1548"/>
      </w:pPr>
      <w:r>
        <w:t>Phone</w:t>
      </w:r>
      <w:r>
        <w:rPr>
          <w:spacing w:val="-2"/>
        </w:rPr>
        <w:t xml:space="preserve"> </w:t>
      </w:r>
      <w:r>
        <w:t>Number</w:t>
      </w:r>
      <w:r>
        <w:tab/>
        <w:t>:</w:t>
      </w:r>
      <w:r>
        <w:rPr>
          <w:spacing w:val="-1"/>
        </w:rPr>
        <w:t xml:space="preserve"> </w:t>
      </w:r>
      <w:r>
        <w:t>0812-9463-6705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28"/>
        </w:tabs>
        <w:spacing w:before="176" w:line="655" w:lineRule="auto"/>
        <w:ind w:left="1548" w:right="3071"/>
      </w:pPr>
      <w:r>
        <w:t>Place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 Birth</w:t>
      </w:r>
      <w:r>
        <w:tab/>
        <w:t>:</w:t>
      </w:r>
      <w:r>
        <w:rPr>
          <w:spacing w:val="-4"/>
        </w:rPr>
        <w:t xml:space="preserve"> </w:t>
      </w:r>
      <w:r>
        <w:t>Padang,</w:t>
      </w:r>
      <w:r>
        <w:rPr>
          <w:spacing w:val="-3"/>
        </w:rPr>
        <w:t xml:space="preserve"> </w:t>
      </w:r>
      <w:r>
        <w:t>January</w:t>
      </w:r>
      <w:r>
        <w:rPr>
          <w:spacing w:val="-6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1993</w:t>
      </w:r>
      <w:r>
        <w:rPr>
          <w:spacing w:val="-57"/>
        </w:rPr>
        <w:t xml:space="preserve"> </w:t>
      </w:r>
      <w:r>
        <w:t>Sex</w:t>
      </w:r>
      <w:r>
        <w:tab/>
        <w:t>:</w:t>
      </w:r>
      <w:r>
        <w:rPr>
          <w:spacing w:val="-1"/>
        </w:rPr>
        <w:t xml:space="preserve"> </w:t>
      </w:r>
      <w:r>
        <w:t>Female</w:t>
      </w:r>
    </w:p>
    <w:p w:rsidR="00DF5F17" w:rsidRDefault="00A90639">
      <w:pPr>
        <w:pStyle w:val="BodyText"/>
        <w:tabs>
          <w:tab w:val="left" w:pos="4428"/>
        </w:tabs>
        <w:spacing w:line="274" w:lineRule="exact"/>
        <w:ind w:left="1548"/>
      </w:pPr>
      <w:r>
        <w:t>Marital Status</w:t>
      </w:r>
      <w:r>
        <w:tab/>
        <w:t>:</w:t>
      </w:r>
      <w:r>
        <w:rPr>
          <w:spacing w:val="-1"/>
        </w:rPr>
        <w:t xml:space="preserve"> </w:t>
      </w:r>
      <w:r>
        <w:t>Single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28"/>
        </w:tabs>
        <w:spacing w:before="176"/>
        <w:ind w:left="1548"/>
      </w:pPr>
      <w:r>
        <w:t>Religion</w:t>
      </w:r>
      <w:r>
        <w:tab/>
        <w:t>:</w:t>
      </w:r>
      <w:r>
        <w:rPr>
          <w:spacing w:val="-1"/>
        </w:rPr>
        <w:t xml:space="preserve"> </w:t>
      </w:r>
      <w:r>
        <w:t>Moslem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28"/>
        </w:tabs>
        <w:spacing w:before="179"/>
        <w:ind w:left="1548"/>
      </w:pPr>
      <w:r>
        <w:t>Nationality</w:t>
      </w:r>
      <w:r>
        <w:tab/>
        <w:t>:</w:t>
      </w:r>
      <w:r>
        <w:rPr>
          <w:spacing w:val="-2"/>
        </w:rPr>
        <w:t xml:space="preserve"> </w:t>
      </w:r>
      <w:r>
        <w:t>Indonesia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28"/>
        </w:tabs>
        <w:spacing w:before="176"/>
        <w:ind w:left="1548"/>
      </w:pPr>
      <w:r>
        <w:t>Email</w:t>
      </w:r>
      <w:r>
        <w:tab/>
        <w:t>:</w:t>
      </w:r>
      <w:r>
        <w:rPr>
          <w:spacing w:val="-3"/>
        </w:rPr>
        <w:t xml:space="preserve"> </w:t>
      </w:r>
      <w:hyperlink r:id="rId19">
        <w:r>
          <w:rPr>
            <w:color w:val="0000FF"/>
            <w:u w:val="single" w:color="0000FF"/>
          </w:rPr>
          <w:t>rona.istisari@yahoo.com</w:t>
        </w:r>
        <w:r>
          <w:rPr>
            <w:color w:val="0000FF"/>
            <w:spacing w:val="-3"/>
          </w:rPr>
          <w:t xml:space="preserve"> </w:t>
        </w:r>
      </w:hyperlink>
      <w:r>
        <w:t>/</w:t>
      </w:r>
      <w:r>
        <w:rPr>
          <w:spacing w:val="-3"/>
        </w:rPr>
        <w:t xml:space="preserve"> </w:t>
      </w:r>
      <w:hyperlink r:id="rId20">
        <w:r>
          <w:rPr>
            <w:color w:val="0000FF"/>
            <w:u w:val="single" w:color="0000FF"/>
          </w:rPr>
          <w:t>rona.istisari@gmail.com</w:t>
        </w:r>
      </w:hyperlink>
    </w:p>
    <w:p w:rsidR="00DF5F17" w:rsidRDefault="00DF5F17">
      <w:pPr>
        <w:sectPr w:rsidR="00DF5F17">
          <w:pgSz w:w="12240" w:h="15840"/>
          <w:pgMar w:top="1500" w:right="1260" w:bottom="1200" w:left="880" w:header="0" w:footer="934" w:gutter="0"/>
          <w:cols w:space="720"/>
        </w:sectPr>
      </w:pPr>
    </w:p>
    <w:p w:rsidR="00DF5F17" w:rsidRDefault="00A90639">
      <w:pPr>
        <w:pStyle w:val="Heading2"/>
        <w:spacing w:before="60"/>
        <w:ind w:firstLine="0"/>
      </w:pPr>
      <w:r>
        <w:rPr>
          <w:u w:val="thick"/>
        </w:rPr>
        <w:lastRenderedPageBreak/>
        <w:t>EDUCATIONN</w:t>
      </w:r>
      <w:r>
        <w:rPr>
          <w:spacing w:val="-5"/>
          <w:u w:val="thick"/>
        </w:rPr>
        <w:t xml:space="preserve"> </w:t>
      </w:r>
      <w:r>
        <w:rPr>
          <w:u w:val="thick"/>
        </w:rPr>
        <w:t>DETAILS</w:t>
      </w:r>
    </w:p>
    <w:p w:rsidR="00DF5F17" w:rsidRDefault="00DF5F17">
      <w:pPr>
        <w:pStyle w:val="BodyText"/>
        <w:rPr>
          <w:b/>
          <w:i/>
          <w:sz w:val="20"/>
        </w:rPr>
      </w:pPr>
    </w:p>
    <w:p w:rsidR="00DF5F17" w:rsidRDefault="00DF5F17">
      <w:pPr>
        <w:pStyle w:val="BodyText"/>
        <w:spacing w:before="3"/>
        <w:rPr>
          <w:b/>
          <w:i/>
          <w:sz w:val="21"/>
        </w:rPr>
      </w:pPr>
    </w:p>
    <w:p w:rsidR="00DF5F17" w:rsidRDefault="00A90639">
      <w:pPr>
        <w:pStyle w:val="BodyText"/>
        <w:tabs>
          <w:tab w:val="left" w:pos="4428"/>
        </w:tabs>
        <w:spacing w:before="1"/>
        <w:ind w:left="1548"/>
      </w:pPr>
      <w:r>
        <w:t>1998-1999</w:t>
      </w:r>
      <w:r>
        <w:tab/>
        <w:t>:</w:t>
      </w:r>
      <w:r>
        <w:rPr>
          <w:spacing w:val="-2"/>
        </w:rPr>
        <w:t xml:space="preserve"> </w:t>
      </w:r>
      <w:r>
        <w:t>TK</w:t>
      </w:r>
      <w:r>
        <w:rPr>
          <w:spacing w:val="-2"/>
        </w:rPr>
        <w:t xml:space="preserve"> </w:t>
      </w:r>
      <w:r>
        <w:t>Ruwas</w:t>
      </w:r>
      <w:r>
        <w:rPr>
          <w:spacing w:val="-2"/>
        </w:rPr>
        <w:t xml:space="preserve"> </w:t>
      </w:r>
      <w:r>
        <w:t>Indah</w:t>
      </w:r>
      <w:r>
        <w:rPr>
          <w:spacing w:val="1"/>
        </w:rPr>
        <w:t xml:space="preserve"> </w:t>
      </w:r>
      <w:r>
        <w:t>Padang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28"/>
        </w:tabs>
        <w:spacing w:before="176"/>
        <w:ind w:left="1548"/>
      </w:pPr>
      <w:r>
        <w:t>1999-2003</w:t>
      </w:r>
      <w:r>
        <w:tab/>
        <w:t>:</w:t>
      </w:r>
      <w:r>
        <w:rPr>
          <w:spacing w:val="-2"/>
        </w:rPr>
        <w:t xml:space="preserve"> </w:t>
      </w:r>
      <w:r>
        <w:t>SDN</w:t>
      </w:r>
      <w:r>
        <w:rPr>
          <w:spacing w:val="-2"/>
        </w:rPr>
        <w:t xml:space="preserve"> </w:t>
      </w:r>
      <w:r>
        <w:t>09</w:t>
      </w:r>
      <w:r>
        <w:rPr>
          <w:spacing w:val="-1"/>
        </w:rPr>
        <w:t xml:space="preserve"> </w:t>
      </w:r>
      <w:r>
        <w:t>Surau</w:t>
      </w:r>
      <w:r>
        <w:rPr>
          <w:spacing w:val="-1"/>
        </w:rPr>
        <w:t xml:space="preserve"> </w:t>
      </w:r>
      <w:r>
        <w:t>Gadang</w:t>
      </w:r>
      <w:r>
        <w:rPr>
          <w:spacing w:val="2"/>
        </w:rPr>
        <w:t xml:space="preserve"> </w:t>
      </w:r>
      <w:r>
        <w:t>Padang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28"/>
        </w:tabs>
        <w:spacing w:before="176"/>
        <w:ind w:left="1548"/>
      </w:pPr>
      <w:r>
        <w:t>2004-2005</w:t>
      </w:r>
      <w:r>
        <w:tab/>
        <w:t>:</w:t>
      </w:r>
      <w:r>
        <w:rPr>
          <w:spacing w:val="-2"/>
        </w:rPr>
        <w:t xml:space="preserve"> </w:t>
      </w:r>
      <w:r>
        <w:t>SDN</w:t>
      </w:r>
      <w:r>
        <w:rPr>
          <w:spacing w:val="-2"/>
        </w:rPr>
        <w:t xml:space="preserve"> </w:t>
      </w:r>
      <w:r>
        <w:t>Tungkaran</w:t>
      </w:r>
      <w:r>
        <w:rPr>
          <w:spacing w:val="-2"/>
        </w:rPr>
        <w:t xml:space="preserve"> </w:t>
      </w:r>
      <w:r>
        <w:t>Pangeran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Batulicin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28"/>
        </w:tabs>
        <w:spacing w:before="179"/>
        <w:ind w:left="1548"/>
      </w:pPr>
      <w:r>
        <w:t>2005-2006</w:t>
      </w:r>
      <w:r>
        <w:tab/>
        <w:t>:</w:t>
      </w:r>
      <w:r>
        <w:rPr>
          <w:spacing w:val="-1"/>
        </w:rPr>
        <w:t xml:space="preserve"> </w:t>
      </w:r>
      <w:r>
        <w:t>SMPN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Batulicin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28"/>
        </w:tabs>
        <w:spacing w:before="176"/>
        <w:ind w:left="1548"/>
      </w:pPr>
      <w:r>
        <w:t>2007-2008</w:t>
      </w:r>
      <w:r>
        <w:tab/>
        <w:t>:</w:t>
      </w:r>
      <w:r>
        <w:rPr>
          <w:spacing w:val="-1"/>
        </w:rPr>
        <w:t xml:space="preserve"> </w:t>
      </w:r>
      <w:r>
        <w:t>SMPN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Samarinda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28"/>
        </w:tabs>
        <w:spacing w:before="176"/>
        <w:ind w:left="1548"/>
      </w:pPr>
      <w:r>
        <w:t>2008-2011</w:t>
      </w:r>
      <w:r>
        <w:tab/>
        <w:t>:</w:t>
      </w:r>
      <w:r>
        <w:rPr>
          <w:spacing w:val="-1"/>
        </w:rPr>
        <w:t xml:space="preserve"> </w:t>
      </w:r>
      <w:r>
        <w:t>SMAN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Samarinda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28"/>
        </w:tabs>
        <w:spacing w:before="179"/>
        <w:ind w:left="1548"/>
      </w:pPr>
      <w:r>
        <w:t>2011-Present</w:t>
      </w:r>
      <w:r>
        <w:tab/>
        <w:t>:</w:t>
      </w:r>
      <w:r>
        <w:rPr>
          <w:spacing w:val="-3"/>
        </w:rPr>
        <w:t xml:space="preserve"> </w:t>
      </w:r>
      <w:r>
        <w:t>STIE Indonesia</w:t>
      </w:r>
      <w:r>
        <w:rPr>
          <w:spacing w:val="-2"/>
        </w:rPr>
        <w:t xml:space="preserve"> </w:t>
      </w:r>
      <w:r>
        <w:t>Banking</w:t>
      </w:r>
      <w:r>
        <w:rPr>
          <w:spacing w:val="-3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Jakarta,Accounting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Heading2"/>
        <w:spacing w:before="176"/>
        <w:ind w:firstLine="0"/>
      </w:pPr>
      <w:r>
        <w:rPr>
          <w:u w:val="thick"/>
        </w:rPr>
        <w:t>NONFORMAL</w:t>
      </w:r>
      <w:r>
        <w:rPr>
          <w:spacing w:val="-4"/>
          <w:u w:val="thick"/>
        </w:rPr>
        <w:t xml:space="preserve"> </w:t>
      </w:r>
      <w:r>
        <w:rPr>
          <w:u w:val="thick"/>
        </w:rPr>
        <w:t>EDUCATION</w:t>
      </w:r>
      <w:r>
        <w:rPr>
          <w:spacing w:val="-4"/>
          <w:u w:val="thick"/>
        </w:rPr>
        <w:t xml:space="preserve"> </w:t>
      </w:r>
      <w:r>
        <w:rPr>
          <w:u w:val="thick"/>
        </w:rPr>
        <w:t>AND</w:t>
      </w:r>
      <w:r>
        <w:rPr>
          <w:spacing w:val="-4"/>
          <w:u w:val="thick"/>
        </w:rPr>
        <w:t xml:space="preserve"> </w:t>
      </w:r>
      <w:r>
        <w:rPr>
          <w:u w:val="thick"/>
        </w:rPr>
        <w:t>TRAININGS</w:t>
      </w:r>
      <w:r>
        <w:rPr>
          <w:spacing w:val="-3"/>
          <w:u w:val="thick"/>
        </w:rPr>
        <w:t xml:space="preserve"> </w:t>
      </w:r>
      <w:r>
        <w:rPr>
          <w:u w:val="thick"/>
        </w:rPr>
        <w:t>DETAILS</w:t>
      </w:r>
    </w:p>
    <w:p w:rsidR="00DF5F17" w:rsidRDefault="00DF5F17">
      <w:pPr>
        <w:pStyle w:val="BodyText"/>
        <w:rPr>
          <w:b/>
          <w:i/>
          <w:sz w:val="20"/>
        </w:rPr>
      </w:pPr>
    </w:p>
    <w:p w:rsidR="00DF5F17" w:rsidRDefault="00DF5F17">
      <w:pPr>
        <w:pStyle w:val="BodyText"/>
        <w:spacing w:before="4"/>
        <w:rPr>
          <w:b/>
          <w:i/>
          <w:sz w:val="21"/>
        </w:rPr>
      </w:pPr>
    </w:p>
    <w:p w:rsidR="00DF5F17" w:rsidRDefault="00A90639">
      <w:pPr>
        <w:pStyle w:val="BodyText"/>
        <w:tabs>
          <w:tab w:val="left" w:pos="4428"/>
        </w:tabs>
        <w:spacing w:line="480" w:lineRule="auto"/>
        <w:ind w:left="4428" w:right="854" w:hanging="2880"/>
      </w:pPr>
      <w:r>
        <w:t>January</w:t>
      </w:r>
      <w:r>
        <w:rPr>
          <w:spacing w:val="1"/>
        </w:rPr>
        <w:t xml:space="preserve"> </w:t>
      </w:r>
      <w:r>
        <w:t>2013</w:t>
      </w:r>
      <w:r>
        <w:tab/>
        <w:t>: Training Customer Service and Effective Selling</w:t>
      </w:r>
      <w:r>
        <w:rPr>
          <w:spacing w:val="-57"/>
        </w:rPr>
        <w:t xml:space="preserve"> </w:t>
      </w:r>
      <w:r>
        <w:t>Skill</w:t>
      </w:r>
    </w:p>
    <w:p w:rsidR="00DF5F17" w:rsidRDefault="00A90639">
      <w:pPr>
        <w:pStyle w:val="BodyText"/>
        <w:tabs>
          <w:tab w:val="left" w:pos="4488"/>
        </w:tabs>
        <w:spacing w:before="202"/>
        <w:ind w:left="1548"/>
      </w:pPr>
      <w:r>
        <w:t>February 2014</w:t>
      </w:r>
      <w:r>
        <w:tab/>
        <w:t>:</w:t>
      </w:r>
      <w:r>
        <w:rPr>
          <w:spacing w:val="-2"/>
        </w:rPr>
        <w:t xml:space="preserve"> </w:t>
      </w:r>
      <w:r>
        <w:t>Rindam</w:t>
      </w:r>
      <w:r>
        <w:rPr>
          <w:spacing w:val="-3"/>
        </w:rPr>
        <w:t xml:space="preserve"> </w:t>
      </w:r>
      <w:r>
        <w:t>Jaya</w:t>
      </w:r>
      <w:r>
        <w:rPr>
          <w:spacing w:val="3"/>
        </w:rPr>
        <w:t xml:space="preserve"> </w:t>
      </w:r>
      <w:r>
        <w:t>Military</w:t>
      </w:r>
      <w:r>
        <w:rPr>
          <w:spacing w:val="-2"/>
        </w:rPr>
        <w:t xml:space="preserve"> </w:t>
      </w:r>
      <w:r>
        <w:t>Training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88"/>
        </w:tabs>
        <w:spacing w:before="176"/>
        <w:ind w:left="1548"/>
      </w:pPr>
      <w:r>
        <w:t>January</w:t>
      </w:r>
      <w:r>
        <w:rPr>
          <w:spacing w:val="1"/>
        </w:rPr>
        <w:t xml:space="preserve"> </w:t>
      </w:r>
      <w:r>
        <w:t>2015</w:t>
      </w:r>
      <w:r>
        <w:tab/>
        <w:t>:</w:t>
      </w:r>
      <w:r>
        <w:rPr>
          <w:spacing w:val="-2"/>
        </w:rPr>
        <w:t xml:space="preserve"> </w:t>
      </w:r>
      <w:r>
        <w:t>Training Trade</w:t>
      </w:r>
      <w:r>
        <w:rPr>
          <w:spacing w:val="-3"/>
        </w:rPr>
        <w:t xml:space="preserve"> </w:t>
      </w:r>
      <w:r>
        <w:t>Financing</w:t>
      </w:r>
      <w:r>
        <w:rPr>
          <w:spacing w:val="-2"/>
        </w:rPr>
        <w:t xml:space="preserve"> </w:t>
      </w:r>
      <w:r>
        <w:t>and Basic</w:t>
      </w:r>
      <w:r>
        <w:rPr>
          <w:spacing w:val="-3"/>
        </w:rPr>
        <w:t xml:space="preserve"> </w:t>
      </w:r>
      <w:r>
        <w:t>Treasury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88"/>
        </w:tabs>
        <w:spacing w:before="176"/>
        <w:ind w:left="1548"/>
      </w:pPr>
      <w:r>
        <w:t>February 2015</w:t>
      </w:r>
      <w:r>
        <w:tab/>
        <w:t>:</w:t>
      </w:r>
      <w:r>
        <w:rPr>
          <w:spacing w:val="-2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Credit</w:t>
      </w:r>
      <w:r>
        <w:rPr>
          <w:spacing w:val="-5"/>
        </w:rPr>
        <w:t xml:space="preserve"> </w:t>
      </w:r>
      <w:r>
        <w:t>Analyst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88"/>
        </w:tabs>
        <w:spacing w:before="179"/>
        <w:ind w:left="1548"/>
      </w:pPr>
      <w:r>
        <w:t>March</w:t>
      </w:r>
      <w:r>
        <w:rPr>
          <w:spacing w:val="1"/>
        </w:rPr>
        <w:t xml:space="preserve"> </w:t>
      </w:r>
      <w:r>
        <w:t>2015</w:t>
      </w:r>
      <w:r>
        <w:tab/>
        <w:t>:</w:t>
      </w:r>
      <w:r>
        <w:rPr>
          <w:spacing w:val="-2"/>
        </w:rPr>
        <w:t xml:space="preserve"> </w:t>
      </w:r>
      <w:r>
        <w:t>Mini</w:t>
      </w:r>
      <w:r>
        <w:rPr>
          <w:spacing w:val="-1"/>
        </w:rPr>
        <w:t xml:space="preserve"> </w:t>
      </w:r>
      <w:r>
        <w:t>Banking</w:t>
      </w:r>
      <w:r>
        <w:rPr>
          <w:spacing w:val="-3"/>
        </w:rPr>
        <w:t xml:space="preserve"> </w:t>
      </w:r>
      <w:r>
        <w:t>Simulation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BodyText"/>
        <w:tabs>
          <w:tab w:val="left" w:pos="4488"/>
        </w:tabs>
        <w:spacing w:before="176"/>
        <w:ind w:left="1548"/>
      </w:pPr>
      <w:r>
        <w:t>August</w:t>
      </w:r>
      <w:r>
        <w:rPr>
          <w:spacing w:val="-1"/>
        </w:rPr>
        <w:t xml:space="preserve"> </w:t>
      </w:r>
      <w:r>
        <w:t>2015</w:t>
      </w:r>
      <w:r>
        <w:tab/>
        <w:t>:</w:t>
      </w:r>
      <w:r>
        <w:rPr>
          <w:spacing w:val="-2"/>
        </w:rPr>
        <w:t xml:space="preserve"> </w:t>
      </w:r>
      <w:r>
        <w:t>TOEFL at</w:t>
      </w:r>
      <w:r>
        <w:rPr>
          <w:spacing w:val="-2"/>
        </w:rPr>
        <w:t xml:space="preserve"> </w:t>
      </w:r>
      <w:r>
        <w:t>George</w:t>
      </w:r>
      <w:r>
        <w:rPr>
          <w:spacing w:val="-1"/>
        </w:rPr>
        <w:t xml:space="preserve"> </w:t>
      </w:r>
      <w:r>
        <w:t>Manson University</w:t>
      </w:r>
    </w:p>
    <w:p w:rsidR="00DF5F17" w:rsidRDefault="00DF5F17">
      <w:pPr>
        <w:pStyle w:val="BodyText"/>
        <w:rPr>
          <w:sz w:val="26"/>
        </w:rPr>
      </w:pPr>
    </w:p>
    <w:p w:rsidR="00DF5F17" w:rsidRDefault="00A90639">
      <w:pPr>
        <w:pStyle w:val="Heading2"/>
        <w:spacing w:before="176"/>
        <w:ind w:firstLine="0"/>
      </w:pPr>
      <w:r>
        <w:rPr>
          <w:u w:val="thick"/>
        </w:rPr>
        <w:t>INTERNSHIP</w:t>
      </w:r>
      <w:r>
        <w:rPr>
          <w:spacing w:val="-6"/>
          <w:u w:val="thick"/>
        </w:rPr>
        <w:t xml:space="preserve"> </w:t>
      </w:r>
      <w:r>
        <w:rPr>
          <w:u w:val="thick"/>
        </w:rPr>
        <w:t>EXPERIENCES</w:t>
      </w:r>
    </w:p>
    <w:p w:rsidR="00DF5F17" w:rsidRDefault="00DF5F17">
      <w:pPr>
        <w:pStyle w:val="BodyText"/>
        <w:rPr>
          <w:b/>
          <w:i/>
          <w:sz w:val="20"/>
        </w:rPr>
      </w:pPr>
    </w:p>
    <w:p w:rsidR="00DF5F17" w:rsidRDefault="00DF5F17">
      <w:pPr>
        <w:pStyle w:val="BodyText"/>
        <w:spacing w:before="6"/>
        <w:rPr>
          <w:b/>
          <w:i/>
          <w:sz w:val="21"/>
        </w:rPr>
      </w:pPr>
    </w:p>
    <w:p w:rsidR="00DF5F17" w:rsidRDefault="00A90639">
      <w:pPr>
        <w:pStyle w:val="BodyText"/>
        <w:tabs>
          <w:tab w:val="left" w:pos="3368"/>
        </w:tabs>
        <w:ind w:left="488"/>
        <w:jc w:val="center"/>
      </w:pPr>
      <w:r>
        <w:t>June</w:t>
      </w:r>
      <w:r>
        <w:rPr>
          <w:spacing w:val="-1"/>
        </w:rPr>
        <w:t xml:space="preserve"> </w:t>
      </w:r>
      <w:r>
        <w:t>2013</w:t>
      </w:r>
      <w:r>
        <w:tab/>
        <w:t>:</w:t>
      </w:r>
      <w:r>
        <w:rPr>
          <w:spacing w:val="-2"/>
        </w:rPr>
        <w:t xml:space="preserve"> </w:t>
      </w:r>
      <w:r>
        <w:t>Internship</w:t>
      </w:r>
      <w:r>
        <w:rPr>
          <w:spacing w:val="-3"/>
        </w:rPr>
        <w:t xml:space="preserve"> </w:t>
      </w:r>
      <w:r>
        <w:t>at KPw</w:t>
      </w:r>
      <w:r>
        <w:rPr>
          <w:spacing w:val="-3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Purwokerto</w:t>
      </w:r>
    </w:p>
    <w:p w:rsidR="00DF5F17" w:rsidRDefault="00DF5F17">
      <w:pPr>
        <w:jc w:val="center"/>
        <w:sectPr w:rsidR="00DF5F17">
          <w:pgSz w:w="12240" w:h="15840"/>
          <w:pgMar w:top="1380" w:right="1260" w:bottom="1200" w:left="880" w:header="0" w:footer="934" w:gutter="0"/>
          <w:cols w:space="720"/>
        </w:sectPr>
      </w:pPr>
    </w:p>
    <w:p w:rsidR="00DF5F17" w:rsidRDefault="00A90639">
      <w:pPr>
        <w:pStyle w:val="BodyText"/>
        <w:tabs>
          <w:tab w:val="left" w:pos="4428"/>
        </w:tabs>
        <w:spacing w:before="60" w:line="477" w:lineRule="auto"/>
        <w:ind w:left="4428" w:right="790" w:hanging="2880"/>
      </w:pPr>
      <w:r>
        <w:lastRenderedPageBreak/>
        <w:t>August</w:t>
      </w:r>
      <w:r>
        <w:rPr>
          <w:spacing w:val="-1"/>
        </w:rPr>
        <w:t xml:space="preserve"> </w:t>
      </w:r>
      <w:r>
        <w:t>2014</w:t>
      </w:r>
      <w:r>
        <w:tab/>
        <w:t>: Internship at Bank Mandiri Area Samarinda, East</w:t>
      </w:r>
      <w:r>
        <w:rPr>
          <w:spacing w:val="-57"/>
        </w:rPr>
        <w:t xml:space="preserve"> </w:t>
      </w:r>
      <w:r>
        <w:t>Kalimantan</w:t>
      </w:r>
    </w:p>
    <w:p w:rsidR="00DF5F17" w:rsidRDefault="00A90639">
      <w:pPr>
        <w:pStyle w:val="Heading2"/>
        <w:spacing w:before="205"/>
        <w:ind w:firstLine="0"/>
      </w:pPr>
      <w:r>
        <w:rPr>
          <w:u w:val="thick"/>
        </w:rPr>
        <w:t>ACHIEVEMENT</w:t>
      </w:r>
    </w:p>
    <w:p w:rsidR="00DF5F17" w:rsidRDefault="00DF5F17">
      <w:pPr>
        <w:pStyle w:val="BodyText"/>
        <w:rPr>
          <w:b/>
          <w:i/>
          <w:sz w:val="20"/>
        </w:rPr>
      </w:pPr>
    </w:p>
    <w:p w:rsidR="00DF5F17" w:rsidRDefault="00DF5F17">
      <w:pPr>
        <w:pStyle w:val="BodyText"/>
        <w:spacing w:before="3"/>
        <w:rPr>
          <w:b/>
          <w:i/>
          <w:sz w:val="21"/>
        </w:rPr>
      </w:pPr>
    </w:p>
    <w:p w:rsidR="00DF5F17" w:rsidRDefault="00A90639">
      <w:pPr>
        <w:pStyle w:val="BodyText"/>
        <w:tabs>
          <w:tab w:val="left" w:pos="4428"/>
        </w:tabs>
        <w:spacing w:line="652" w:lineRule="auto"/>
        <w:ind w:left="1548" w:right="1502"/>
      </w:pPr>
      <w:r>
        <w:t>November 2011</w:t>
      </w:r>
      <w:r>
        <w:tab/>
        <w:t>: Participant National Banking Forum 2011</w:t>
      </w:r>
      <w:r>
        <w:rPr>
          <w:spacing w:val="-57"/>
        </w:rPr>
        <w:t xml:space="preserve"> </w:t>
      </w:r>
      <w:r>
        <w:t>October 2014</w:t>
      </w:r>
      <w:r>
        <w:tab/>
        <w:t>:</w:t>
      </w:r>
      <w:r>
        <w:rPr>
          <w:spacing w:val="-1"/>
        </w:rPr>
        <w:t xml:space="preserve"> </w:t>
      </w:r>
      <w:r>
        <w:t>Participant Stock</w:t>
      </w:r>
      <w:r>
        <w:rPr>
          <w:spacing w:val="-2"/>
        </w:rPr>
        <w:t xml:space="preserve"> </w:t>
      </w:r>
      <w:r>
        <w:t>Simulation</w:t>
      </w:r>
      <w:r>
        <w:rPr>
          <w:spacing w:val="-1"/>
        </w:rPr>
        <w:t xml:space="preserve"> </w:t>
      </w:r>
      <w:r>
        <w:t>2014</w:t>
      </w:r>
    </w:p>
    <w:sectPr w:rsidR="00DF5F17">
      <w:pgSz w:w="12240" w:h="15840"/>
      <w:pgMar w:top="1380" w:right="1260" w:bottom="1200" w:left="880" w:header="0" w:footer="9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8A2" w:rsidRDefault="006D48A2">
      <w:r>
        <w:separator/>
      </w:r>
    </w:p>
  </w:endnote>
  <w:endnote w:type="continuationSeparator" w:id="0">
    <w:p w:rsidR="006D48A2" w:rsidRDefault="006D4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639" w:rsidRDefault="00A9063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05536" behindDoc="1" locked="0" layoutInCell="1" allowOverlap="1">
              <wp:simplePos x="0" y="0"/>
              <wp:positionH relativeFrom="page">
                <wp:posOffset>6577330</wp:posOffset>
              </wp:positionH>
              <wp:positionV relativeFrom="page">
                <wp:posOffset>9274810</wp:posOffset>
              </wp:positionV>
              <wp:extent cx="14795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0639" w:rsidRDefault="00A9063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101E">
                            <w:rPr>
                              <w:rFonts w:ascii="Calibri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517.9pt;margin-top:730.3pt;width:11.65pt;height:13.05pt;z-index:-19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F1rAIAAKg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" filled="f" stroked="f">
              <v:textbox inset="0,0,0,0">
                <w:txbxContent>
                  <w:p w:rsidR="00A90639" w:rsidRDefault="00A9063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101E">
                      <w:rPr>
                        <w:rFonts w:ascii="Calibri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639" w:rsidRDefault="00A9063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06048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9274810</wp:posOffset>
              </wp:positionV>
              <wp:extent cx="21907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0639" w:rsidRDefault="00A9063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101E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38.7pt;margin-top:730.3pt;width:17.25pt;height:13.05pt;z-index:-19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U1rwIAAK8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" filled="f" stroked="f">
              <v:textbox inset="0,0,0,0">
                <w:txbxContent>
                  <w:p w:rsidR="00A90639" w:rsidRDefault="00A9063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101E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639" w:rsidRDefault="00A90639">
    <w:pPr>
      <w:pStyle w:val="BodyText"/>
      <w:spacing w:line="14" w:lineRule="auto"/>
      <w:rPr>
        <w:sz w:val="1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06560" behindDoc="1" locked="0" layoutInCell="1" allowOverlap="1">
              <wp:simplePos x="0" y="0"/>
              <wp:positionH relativeFrom="page">
                <wp:posOffset>6435725</wp:posOffset>
              </wp:positionH>
              <wp:positionV relativeFrom="page">
                <wp:posOffset>9274810</wp:posOffset>
              </wp:positionV>
              <wp:extent cx="29083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0639" w:rsidRDefault="00A9063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101E">
                            <w:rPr>
                              <w:rFonts w:ascii="Calibri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06.75pt;margin-top:730.3pt;width:22.9pt;height:13.05pt;z-index:-19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KfrgIAAK8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" filled="f" stroked="f">
              <v:textbox inset="0,0,0,0">
                <w:txbxContent>
                  <w:p w:rsidR="00A90639" w:rsidRDefault="00A9063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101E">
                      <w:rPr>
                        <w:rFonts w:ascii="Calibri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8A2" w:rsidRDefault="006D48A2">
      <w:r>
        <w:separator/>
      </w:r>
    </w:p>
  </w:footnote>
  <w:footnote w:type="continuationSeparator" w:id="0">
    <w:p w:rsidR="006D48A2" w:rsidRDefault="006D4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5280B"/>
    <w:multiLevelType w:val="multilevel"/>
    <w:tmpl w:val="BFDE5CAC"/>
    <w:lvl w:ilvl="0">
      <w:start w:val="4"/>
      <w:numFmt w:val="decimal"/>
      <w:lvlText w:val="%1"/>
      <w:lvlJc w:val="left"/>
      <w:pPr>
        <w:ind w:left="89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24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9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30" w:hanging="720"/>
      </w:pPr>
      <w:rPr>
        <w:rFonts w:hint="default"/>
        <w:lang w:val="id" w:eastAsia="en-US" w:bidi="ar-SA"/>
      </w:rPr>
    </w:lvl>
  </w:abstractNum>
  <w:abstractNum w:abstractNumId="1" w15:restartNumberingAfterBreak="0">
    <w:nsid w:val="0DBE773F"/>
    <w:multiLevelType w:val="multilevel"/>
    <w:tmpl w:val="CCC4180C"/>
    <w:lvl w:ilvl="0">
      <w:start w:val="5"/>
      <w:numFmt w:val="decimal"/>
      <w:lvlText w:val="%1"/>
      <w:lvlJc w:val="left"/>
      <w:pPr>
        <w:ind w:left="19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268" w:hanging="360"/>
        <w:jc w:val="left"/>
      </w:pPr>
      <w:rPr>
        <w:rFonts w:hint="default"/>
        <w:i/>
        <w:iCs/>
        <w:w w:val="100"/>
        <w:lang w:val="id" w:eastAsia="en-US" w:bidi="ar-SA"/>
      </w:rPr>
    </w:lvl>
    <w:lvl w:ilvl="3">
      <w:numFmt w:val="bullet"/>
      <w:lvlText w:val="•"/>
      <w:lvlJc w:val="left"/>
      <w:pPr>
        <w:ind w:left="400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7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4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8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7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F8C19AF"/>
    <w:multiLevelType w:val="multilevel"/>
    <w:tmpl w:val="064E41E0"/>
    <w:lvl w:ilvl="0">
      <w:start w:val="2"/>
      <w:numFmt w:val="decimal"/>
      <w:lvlText w:val="%1"/>
      <w:lvlJc w:val="left"/>
      <w:pPr>
        <w:ind w:left="89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24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1.%2.%3.%4.%5"/>
      <w:lvlJc w:val="left"/>
      <w:pPr>
        <w:ind w:left="2288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583" w:hanging="9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86" w:hanging="9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0" w:hanging="9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3" w:hanging="900"/>
      </w:pPr>
      <w:rPr>
        <w:rFonts w:hint="default"/>
        <w:lang w:val="id" w:eastAsia="en-US" w:bidi="ar-SA"/>
      </w:rPr>
    </w:lvl>
  </w:abstractNum>
  <w:abstractNum w:abstractNumId="3" w15:restartNumberingAfterBreak="0">
    <w:nsid w:val="110E0B22"/>
    <w:multiLevelType w:val="hybridMultilevel"/>
    <w:tmpl w:val="748C9E74"/>
    <w:lvl w:ilvl="0" w:tplc="51048480">
      <w:start w:val="1"/>
      <w:numFmt w:val="lowerLetter"/>
      <w:lvlText w:val="%1."/>
      <w:lvlJc w:val="left"/>
      <w:pPr>
        <w:ind w:left="1776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7D07FCA">
      <w:numFmt w:val="bullet"/>
      <w:lvlText w:val="•"/>
      <w:lvlJc w:val="left"/>
      <w:pPr>
        <w:ind w:left="2612" w:hanging="228"/>
      </w:pPr>
      <w:rPr>
        <w:rFonts w:hint="default"/>
        <w:lang w:val="id" w:eastAsia="en-US" w:bidi="ar-SA"/>
      </w:rPr>
    </w:lvl>
    <w:lvl w:ilvl="2" w:tplc="CA92C56A">
      <w:numFmt w:val="bullet"/>
      <w:lvlText w:val="•"/>
      <w:lvlJc w:val="left"/>
      <w:pPr>
        <w:ind w:left="3444" w:hanging="228"/>
      </w:pPr>
      <w:rPr>
        <w:rFonts w:hint="default"/>
        <w:lang w:val="id" w:eastAsia="en-US" w:bidi="ar-SA"/>
      </w:rPr>
    </w:lvl>
    <w:lvl w:ilvl="3" w:tplc="11983DFC">
      <w:numFmt w:val="bullet"/>
      <w:lvlText w:val="•"/>
      <w:lvlJc w:val="left"/>
      <w:pPr>
        <w:ind w:left="4276" w:hanging="228"/>
      </w:pPr>
      <w:rPr>
        <w:rFonts w:hint="default"/>
        <w:lang w:val="id" w:eastAsia="en-US" w:bidi="ar-SA"/>
      </w:rPr>
    </w:lvl>
    <w:lvl w:ilvl="4" w:tplc="7C9E334C">
      <w:numFmt w:val="bullet"/>
      <w:lvlText w:val="•"/>
      <w:lvlJc w:val="left"/>
      <w:pPr>
        <w:ind w:left="5108" w:hanging="228"/>
      </w:pPr>
      <w:rPr>
        <w:rFonts w:hint="default"/>
        <w:lang w:val="id" w:eastAsia="en-US" w:bidi="ar-SA"/>
      </w:rPr>
    </w:lvl>
    <w:lvl w:ilvl="5" w:tplc="35DC87EE">
      <w:numFmt w:val="bullet"/>
      <w:lvlText w:val="•"/>
      <w:lvlJc w:val="left"/>
      <w:pPr>
        <w:ind w:left="5940" w:hanging="228"/>
      </w:pPr>
      <w:rPr>
        <w:rFonts w:hint="default"/>
        <w:lang w:val="id" w:eastAsia="en-US" w:bidi="ar-SA"/>
      </w:rPr>
    </w:lvl>
    <w:lvl w:ilvl="6" w:tplc="4E00DCAC">
      <w:numFmt w:val="bullet"/>
      <w:lvlText w:val="•"/>
      <w:lvlJc w:val="left"/>
      <w:pPr>
        <w:ind w:left="6772" w:hanging="228"/>
      </w:pPr>
      <w:rPr>
        <w:rFonts w:hint="default"/>
        <w:lang w:val="id" w:eastAsia="en-US" w:bidi="ar-SA"/>
      </w:rPr>
    </w:lvl>
    <w:lvl w:ilvl="7" w:tplc="5C603A2C">
      <w:numFmt w:val="bullet"/>
      <w:lvlText w:val="•"/>
      <w:lvlJc w:val="left"/>
      <w:pPr>
        <w:ind w:left="7604" w:hanging="228"/>
      </w:pPr>
      <w:rPr>
        <w:rFonts w:hint="default"/>
        <w:lang w:val="id" w:eastAsia="en-US" w:bidi="ar-SA"/>
      </w:rPr>
    </w:lvl>
    <w:lvl w:ilvl="8" w:tplc="01D6A8CA">
      <w:numFmt w:val="bullet"/>
      <w:lvlText w:val="•"/>
      <w:lvlJc w:val="left"/>
      <w:pPr>
        <w:ind w:left="8436" w:hanging="228"/>
      </w:pPr>
      <w:rPr>
        <w:rFonts w:hint="default"/>
        <w:lang w:val="id" w:eastAsia="en-US" w:bidi="ar-SA"/>
      </w:rPr>
    </w:lvl>
  </w:abstractNum>
  <w:abstractNum w:abstractNumId="4" w15:restartNumberingAfterBreak="0">
    <w:nsid w:val="17A70DA8"/>
    <w:multiLevelType w:val="hybridMultilevel"/>
    <w:tmpl w:val="424E3712"/>
    <w:lvl w:ilvl="0" w:tplc="F63CF25C">
      <w:start w:val="1"/>
      <w:numFmt w:val="decimal"/>
      <w:lvlText w:val="%1."/>
      <w:lvlJc w:val="left"/>
      <w:pPr>
        <w:ind w:left="190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4F18C22A"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2" w:tplc="481E0A2A">
      <w:numFmt w:val="bullet"/>
      <w:lvlText w:val="•"/>
      <w:lvlJc w:val="left"/>
      <w:pPr>
        <w:ind w:left="3540" w:hanging="360"/>
      </w:pPr>
      <w:rPr>
        <w:rFonts w:hint="default"/>
        <w:lang w:val="id" w:eastAsia="en-US" w:bidi="ar-SA"/>
      </w:rPr>
    </w:lvl>
    <w:lvl w:ilvl="3" w:tplc="3BBE5E36">
      <w:numFmt w:val="bullet"/>
      <w:lvlText w:val="•"/>
      <w:lvlJc w:val="left"/>
      <w:pPr>
        <w:ind w:left="4360" w:hanging="360"/>
      </w:pPr>
      <w:rPr>
        <w:rFonts w:hint="default"/>
        <w:lang w:val="id" w:eastAsia="en-US" w:bidi="ar-SA"/>
      </w:rPr>
    </w:lvl>
    <w:lvl w:ilvl="4" w:tplc="AA8C6916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5" w:tplc="F74A5570">
      <w:numFmt w:val="bullet"/>
      <w:lvlText w:val="•"/>
      <w:lvlJc w:val="left"/>
      <w:pPr>
        <w:ind w:left="6000" w:hanging="360"/>
      </w:pPr>
      <w:rPr>
        <w:rFonts w:hint="default"/>
        <w:lang w:val="id" w:eastAsia="en-US" w:bidi="ar-SA"/>
      </w:rPr>
    </w:lvl>
    <w:lvl w:ilvl="6" w:tplc="FEBE6076"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  <w:lvl w:ilvl="7" w:tplc="2910D078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8" w:tplc="2AE2A79E">
      <w:numFmt w:val="bullet"/>
      <w:lvlText w:val="•"/>
      <w:lvlJc w:val="left"/>
      <w:pPr>
        <w:ind w:left="8460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BFE1B1E"/>
    <w:multiLevelType w:val="hybridMultilevel"/>
    <w:tmpl w:val="17FA328E"/>
    <w:lvl w:ilvl="0" w:tplc="C298D74A">
      <w:start w:val="1"/>
      <w:numFmt w:val="lowerLetter"/>
      <w:lvlText w:val="%1.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position w:val="2"/>
        <w:sz w:val="24"/>
        <w:szCs w:val="24"/>
        <w:lang w:val="id" w:eastAsia="en-US" w:bidi="ar-SA"/>
      </w:rPr>
    </w:lvl>
    <w:lvl w:ilvl="1" w:tplc="EE500658">
      <w:numFmt w:val="bullet"/>
      <w:lvlText w:val="•"/>
      <w:lvlJc w:val="left"/>
      <w:pPr>
        <w:ind w:left="3044" w:hanging="360"/>
      </w:pPr>
      <w:rPr>
        <w:rFonts w:hint="default"/>
        <w:lang w:val="id" w:eastAsia="en-US" w:bidi="ar-SA"/>
      </w:rPr>
    </w:lvl>
    <w:lvl w:ilvl="2" w:tplc="9DE84BEE">
      <w:numFmt w:val="bullet"/>
      <w:lvlText w:val="•"/>
      <w:lvlJc w:val="left"/>
      <w:pPr>
        <w:ind w:left="3828" w:hanging="360"/>
      </w:pPr>
      <w:rPr>
        <w:rFonts w:hint="default"/>
        <w:lang w:val="id" w:eastAsia="en-US" w:bidi="ar-SA"/>
      </w:rPr>
    </w:lvl>
    <w:lvl w:ilvl="3" w:tplc="68A6321C">
      <w:numFmt w:val="bullet"/>
      <w:lvlText w:val="•"/>
      <w:lvlJc w:val="left"/>
      <w:pPr>
        <w:ind w:left="4612" w:hanging="360"/>
      </w:pPr>
      <w:rPr>
        <w:rFonts w:hint="default"/>
        <w:lang w:val="id" w:eastAsia="en-US" w:bidi="ar-SA"/>
      </w:rPr>
    </w:lvl>
    <w:lvl w:ilvl="4" w:tplc="B2642F04">
      <w:numFmt w:val="bullet"/>
      <w:lvlText w:val="•"/>
      <w:lvlJc w:val="left"/>
      <w:pPr>
        <w:ind w:left="5396" w:hanging="360"/>
      </w:pPr>
      <w:rPr>
        <w:rFonts w:hint="default"/>
        <w:lang w:val="id" w:eastAsia="en-US" w:bidi="ar-SA"/>
      </w:rPr>
    </w:lvl>
    <w:lvl w:ilvl="5" w:tplc="FA94C1F0">
      <w:numFmt w:val="bullet"/>
      <w:lvlText w:val="•"/>
      <w:lvlJc w:val="left"/>
      <w:pPr>
        <w:ind w:left="6180" w:hanging="360"/>
      </w:pPr>
      <w:rPr>
        <w:rFonts w:hint="default"/>
        <w:lang w:val="id" w:eastAsia="en-US" w:bidi="ar-SA"/>
      </w:rPr>
    </w:lvl>
    <w:lvl w:ilvl="6" w:tplc="8F6ED9D2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7" w:tplc="C5EEEBE2">
      <w:numFmt w:val="bullet"/>
      <w:lvlText w:val="•"/>
      <w:lvlJc w:val="left"/>
      <w:pPr>
        <w:ind w:left="7748" w:hanging="360"/>
      </w:pPr>
      <w:rPr>
        <w:rFonts w:hint="default"/>
        <w:lang w:val="id" w:eastAsia="en-US" w:bidi="ar-SA"/>
      </w:rPr>
    </w:lvl>
    <w:lvl w:ilvl="8" w:tplc="FE00E244">
      <w:numFmt w:val="bullet"/>
      <w:lvlText w:val="•"/>
      <w:lvlJc w:val="left"/>
      <w:pPr>
        <w:ind w:left="8532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2A26389A"/>
    <w:multiLevelType w:val="hybridMultilevel"/>
    <w:tmpl w:val="4038026A"/>
    <w:lvl w:ilvl="0" w:tplc="059CA31C">
      <w:start w:val="1"/>
      <w:numFmt w:val="lowerLetter"/>
      <w:lvlText w:val="%1."/>
      <w:lvlJc w:val="left"/>
      <w:pPr>
        <w:ind w:left="1548" w:hanging="2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41677D2">
      <w:numFmt w:val="bullet"/>
      <w:lvlText w:val="•"/>
      <w:lvlJc w:val="left"/>
      <w:pPr>
        <w:ind w:left="2500" w:hanging="272"/>
      </w:pPr>
      <w:rPr>
        <w:rFonts w:hint="default"/>
        <w:lang w:val="id" w:eastAsia="en-US" w:bidi="ar-SA"/>
      </w:rPr>
    </w:lvl>
    <w:lvl w:ilvl="2" w:tplc="59EC4E0C">
      <w:numFmt w:val="bullet"/>
      <w:lvlText w:val="•"/>
      <w:lvlJc w:val="left"/>
      <w:pPr>
        <w:ind w:left="3344" w:hanging="272"/>
      </w:pPr>
      <w:rPr>
        <w:rFonts w:hint="default"/>
        <w:lang w:val="id" w:eastAsia="en-US" w:bidi="ar-SA"/>
      </w:rPr>
    </w:lvl>
    <w:lvl w:ilvl="3" w:tplc="ACCEE31A">
      <w:numFmt w:val="bullet"/>
      <w:lvlText w:val="•"/>
      <w:lvlJc w:val="left"/>
      <w:pPr>
        <w:ind w:left="4188" w:hanging="272"/>
      </w:pPr>
      <w:rPr>
        <w:rFonts w:hint="default"/>
        <w:lang w:val="id" w:eastAsia="en-US" w:bidi="ar-SA"/>
      </w:rPr>
    </w:lvl>
    <w:lvl w:ilvl="4" w:tplc="12967918">
      <w:numFmt w:val="bullet"/>
      <w:lvlText w:val="•"/>
      <w:lvlJc w:val="left"/>
      <w:pPr>
        <w:ind w:left="5033" w:hanging="272"/>
      </w:pPr>
      <w:rPr>
        <w:rFonts w:hint="default"/>
        <w:lang w:val="id" w:eastAsia="en-US" w:bidi="ar-SA"/>
      </w:rPr>
    </w:lvl>
    <w:lvl w:ilvl="5" w:tplc="2CEA5910">
      <w:numFmt w:val="bullet"/>
      <w:lvlText w:val="•"/>
      <w:lvlJc w:val="left"/>
      <w:pPr>
        <w:ind w:left="5877" w:hanging="272"/>
      </w:pPr>
      <w:rPr>
        <w:rFonts w:hint="default"/>
        <w:lang w:val="id" w:eastAsia="en-US" w:bidi="ar-SA"/>
      </w:rPr>
    </w:lvl>
    <w:lvl w:ilvl="6" w:tplc="232A4698">
      <w:numFmt w:val="bullet"/>
      <w:lvlText w:val="•"/>
      <w:lvlJc w:val="left"/>
      <w:pPr>
        <w:ind w:left="6722" w:hanging="272"/>
      </w:pPr>
      <w:rPr>
        <w:rFonts w:hint="default"/>
        <w:lang w:val="id" w:eastAsia="en-US" w:bidi="ar-SA"/>
      </w:rPr>
    </w:lvl>
    <w:lvl w:ilvl="7" w:tplc="BD120582">
      <w:numFmt w:val="bullet"/>
      <w:lvlText w:val="•"/>
      <w:lvlJc w:val="left"/>
      <w:pPr>
        <w:ind w:left="7566" w:hanging="272"/>
      </w:pPr>
      <w:rPr>
        <w:rFonts w:hint="default"/>
        <w:lang w:val="id" w:eastAsia="en-US" w:bidi="ar-SA"/>
      </w:rPr>
    </w:lvl>
    <w:lvl w:ilvl="8" w:tplc="9A984234">
      <w:numFmt w:val="bullet"/>
      <w:lvlText w:val="•"/>
      <w:lvlJc w:val="left"/>
      <w:pPr>
        <w:ind w:left="8411" w:hanging="272"/>
      </w:pPr>
      <w:rPr>
        <w:rFonts w:hint="default"/>
        <w:lang w:val="id" w:eastAsia="en-US" w:bidi="ar-SA"/>
      </w:rPr>
    </w:lvl>
  </w:abstractNum>
  <w:abstractNum w:abstractNumId="7" w15:restartNumberingAfterBreak="0">
    <w:nsid w:val="374E6732"/>
    <w:multiLevelType w:val="hybridMultilevel"/>
    <w:tmpl w:val="766458B0"/>
    <w:lvl w:ilvl="0" w:tplc="B2BA10C0">
      <w:start w:val="1"/>
      <w:numFmt w:val="lowerLetter"/>
      <w:lvlText w:val="%1."/>
      <w:lvlJc w:val="left"/>
      <w:pPr>
        <w:ind w:left="2628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1" w:tplc="D694A782">
      <w:numFmt w:val="bullet"/>
      <w:lvlText w:val="•"/>
      <w:lvlJc w:val="left"/>
      <w:pPr>
        <w:ind w:left="3368" w:hanging="360"/>
      </w:pPr>
      <w:rPr>
        <w:rFonts w:hint="default"/>
        <w:lang w:val="id" w:eastAsia="en-US" w:bidi="ar-SA"/>
      </w:rPr>
    </w:lvl>
    <w:lvl w:ilvl="2" w:tplc="B79C6C96">
      <w:numFmt w:val="bullet"/>
      <w:lvlText w:val="•"/>
      <w:lvlJc w:val="left"/>
      <w:pPr>
        <w:ind w:left="4116" w:hanging="360"/>
      </w:pPr>
      <w:rPr>
        <w:rFonts w:hint="default"/>
        <w:lang w:val="id" w:eastAsia="en-US" w:bidi="ar-SA"/>
      </w:rPr>
    </w:lvl>
    <w:lvl w:ilvl="3" w:tplc="3C6EA24A">
      <w:numFmt w:val="bullet"/>
      <w:lvlText w:val="•"/>
      <w:lvlJc w:val="left"/>
      <w:pPr>
        <w:ind w:left="4864" w:hanging="360"/>
      </w:pPr>
      <w:rPr>
        <w:rFonts w:hint="default"/>
        <w:lang w:val="id" w:eastAsia="en-US" w:bidi="ar-SA"/>
      </w:rPr>
    </w:lvl>
    <w:lvl w:ilvl="4" w:tplc="A1DCE71E">
      <w:numFmt w:val="bullet"/>
      <w:lvlText w:val="•"/>
      <w:lvlJc w:val="left"/>
      <w:pPr>
        <w:ind w:left="5612" w:hanging="360"/>
      </w:pPr>
      <w:rPr>
        <w:rFonts w:hint="default"/>
        <w:lang w:val="id" w:eastAsia="en-US" w:bidi="ar-SA"/>
      </w:rPr>
    </w:lvl>
    <w:lvl w:ilvl="5" w:tplc="043EFE5A">
      <w:numFmt w:val="bullet"/>
      <w:lvlText w:val="•"/>
      <w:lvlJc w:val="left"/>
      <w:pPr>
        <w:ind w:left="6360" w:hanging="360"/>
      </w:pPr>
      <w:rPr>
        <w:rFonts w:hint="default"/>
        <w:lang w:val="id" w:eastAsia="en-US" w:bidi="ar-SA"/>
      </w:rPr>
    </w:lvl>
    <w:lvl w:ilvl="6" w:tplc="64128FEA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  <w:lvl w:ilvl="7" w:tplc="654CAB28">
      <w:numFmt w:val="bullet"/>
      <w:lvlText w:val="•"/>
      <w:lvlJc w:val="left"/>
      <w:pPr>
        <w:ind w:left="7856" w:hanging="360"/>
      </w:pPr>
      <w:rPr>
        <w:rFonts w:hint="default"/>
        <w:lang w:val="id" w:eastAsia="en-US" w:bidi="ar-SA"/>
      </w:rPr>
    </w:lvl>
    <w:lvl w:ilvl="8" w:tplc="8E689218">
      <w:numFmt w:val="bullet"/>
      <w:lvlText w:val="•"/>
      <w:lvlJc w:val="left"/>
      <w:pPr>
        <w:ind w:left="8604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3E1B59DD"/>
    <w:multiLevelType w:val="multilevel"/>
    <w:tmpl w:val="8B12CFA6"/>
    <w:lvl w:ilvl="0">
      <w:start w:val="2"/>
      <w:numFmt w:val="decimal"/>
      <w:lvlText w:val="%1"/>
      <w:lvlJc w:val="left"/>
      <w:pPr>
        <w:ind w:left="1908" w:hanging="36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908" w:hanging="360"/>
        <w:jc w:val="left"/>
      </w:pPr>
      <w:rPr>
        <w:rFonts w:hint="default"/>
        <w:b/>
        <w:bCs/>
        <w:i/>
        <w:iCs/>
        <w:w w:val="100"/>
        <w:lang w:val="id" w:eastAsia="en-US" w:bidi="ar-SA"/>
      </w:rPr>
    </w:lvl>
    <w:lvl w:ilvl="2">
      <w:numFmt w:val="bullet"/>
      <w:lvlText w:val="•"/>
      <w:lvlJc w:val="left"/>
      <w:pPr>
        <w:ind w:left="354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6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0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60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4D1C72F7"/>
    <w:multiLevelType w:val="multilevel"/>
    <w:tmpl w:val="C1EE5204"/>
    <w:lvl w:ilvl="0">
      <w:start w:val="3"/>
      <w:numFmt w:val="decimal"/>
      <w:lvlText w:val="%1"/>
      <w:lvlJc w:val="left"/>
      <w:pPr>
        <w:ind w:left="19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8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2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position w:val="2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316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766" w:hanging="2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33" w:hanging="2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00" w:hanging="2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6" w:hanging="228"/>
      </w:pPr>
      <w:rPr>
        <w:rFonts w:hint="default"/>
        <w:lang w:val="id" w:eastAsia="en-US" w:bidi="ar-SA"/>
      </w:rPr>
    </w:lvl>
  </w:abstractNum>
  <w:abstractNum w:abstractNumId="10" w15:restartNumberingAfterBreak="0">
    <w:nsid w:val="53511B40"/>
    <w:multiLevelType w:val="hybridMultilevel"/>
    <w:tmpl w:val="4B58BC14"/>
    <w:lvl w:ilvl="0" w:tplc="C2CA524C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6AEA58E"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2" w:tplc="CC98947A">
      <w:numFmt w:val="bullet"/>
      <w:lvlText w:val="•"/>
      <w:lvlJc w:val="left"/>
      <w:pPr>
        <w:ind w:left="3540" w:hanging="360"/>
      </w:pPr>
      <w:rPr>
        <w:rFonts w:hint="default"/>
        <w:lang w:val="id" w:eastAsia="en-US" w:bidi="ar-SA"/>
      </w:rPr>
    </w:lvl>
    <w:lvl w:ilvl="3" w:tplc="99003A56">
      <w:numFmt w:val="bullet"/>
      <w:lvlText w:val="•"/>
      <w:lvlJc w:val="left"/>
      <w:pPr>
        <w:ind w:left="4360" w:hanging="360"/>
      </w:pPr>
      <w:rPr>
        <w:rFonts w:hint="default"/>
        <w:lang w:val="id" w:eastAsia="en-US" w:bidi="ar-SA"/>
      </w:rPr>
    </w:lvl>
    <w:lvl w:ilvl="4" w:tplc="821027AC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5" w:tplc="4C12DB06">
      <w:numFmt w:val="bullet"/>
      <w:lvlText w:val="•"/>
      <w:lvlJc w:val="left"/>
      <w:pPr>
        <w:ind w:left="6000" w:hanging="360"/>
      </w:pPr>
      <w:rPr>
        <w:rFonts w:hint="default"/>
        <w:lang w:val="id" w:eastAsia="en-US" w:bidi="ar-SA"/>
      </w:rPr>
    </w:lvl>
    <w:lvl w:ilvl="6" w:tplc="0CD2411E"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  <w:lvl w:ilvl="7" w:tplc="A4E213B0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8" w:tplc="C8A4F1AC">
      <w:numFmt w:val="bullet"/>
      <w:lvlText w:val="•"/>
      <w:lvlJc w:val="left"/>
      <w:pPr>
        <w:ind w:left="8460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5C8C3082"/>
    <w:multiLevelType w:val="multilevel"/>
    <w:tmpl w:val="FBFEE984"/>
    <w:lvl w:ilvl="0">
      <w:start w:val="4"/>
      <w:numFmt w:val="decimal"/>
      <w:lvlText w:val="%1"/>
      <w:lvlJc w:val="left"/>
      <w:pPr>
        <w:ind w:left="1908" w:hanging="36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48" w:hanging="5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22" w:hanging="56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3" w:hanging="56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44" w:hanging="56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55" w:hanging="56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66" w:hanging="5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77" w:hanging="562"/>
      </w:pPr>
      <w:rPr>
        <w:rFonts w:hint="default"/>
        <w:lang w:val="id" w:eastAsia="en-US" w:bidi="ar-SA"/>
      </w:rPr>
    </w:lvl>
  </w:abstractNum>
  <w:abstractNum w:abstractNumId="12" w15:restartNumberingAfterBreak="0">
    <w:nsid w:val="5CB37BB5"/>
    <w:multiLevelType w:val="hybridMultilevel"/>
    <w:tmpl w:val="31DC4D02"/>
    <w:lvl w:ilvl="0" w:tplc="C784879A">
      <w:start w:val="1"/>
      <w:numFmt w:val="lowerLetter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92EFD6A"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2" w:tplc="682CE258">
      <w:numFmt w:val="bullet"/>
      <w:lvlText w:val="•"/>
      <w:lvlJc w:val="left"/>
      <w:pPr>
        <w:ind w:left="3540" w:hanging="360"/>
      </w:pPr>
      <w:rPr>
        <w:rFonts w:hint="default"/>
        <w:lang w:val="id" w:eastAsia="en-US" w:bidi="ar-SA"/>
      </w:rPr>
    </w:lvl>
    <w:lvl w:ilvl="3" w:tplc="FF227CA0">
      <w:numFmt w:val="bullet"/>
      <w:lvlText w:val="•"/>
      <w:lvlJc w:val="left"/>
      <w:pPr>
        <w:ind w:left="4360" w:hanging="360"/>
      </w:pPr>
      <w:rPr>
        <w:rFonts w:hint="default"/>
        <w:lang w:val="id" w:eastAsia="en-US" w:bidi="ar-SA"/>
      </w:rPr>
    </w:lvl>
    <w:lvl w:ilvl="4" w:tplc="8A765194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5" w:tplc="35EC319A">
      <w:numFmt w:val="bullet"/>
      <w:lvlText w:val="•"/>
      <w:lvlJc w:val="left"/>
      <w:pPr>
        <w:ind w:left="6000" w:hanging="360"/>
      </w:pPr>
      <w:rPr>
        <w:rFonts w:hint="default"/>
        <w:lang w:val="id" w:eastAsia="en-US" w:bidi="ar-SA"/>
      </w:rPr>
    </w:lvl>
    <w:lvl w:ilvl="6" w:tplc="65CCD8F0"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  <w:lvl w:ilvl="7" w:tplc="12BCF84C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8" w:tplc="2E886970">
      <w:numFmt w:val="bullet"/>
      <w:lvlText w:val="•"/>
      <w:lvlJc w:val="left"/>
      <w:pPr>
        <w:ind w:left="8460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6018563F"/>
    <w:multiLevelType w:val="hybridMultilevel"/>
    <w:tmpl w:val="D834C2D2"/>
    <w:lvl w:ilvl="0" w:tplc="938E3E98">
      <w:start w:val="1"/>
      <w:numFmt w:val="decimal"/>
      <w:lvlText w:val="%1."/>
      <w:lvlJc w:val="left"/>
      <w:pPr>
        <w:ind w:left="2900" w:hanging="18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2502440">
      <w:numFmt w:val="bullet"/>
      <w:lvlText w:val="•"/>
      <w:lvlJc w:val="left"/>
      <w:pPr>
        <w:ind w:left="3620" w:hanging="1889"/>
      </w:pPr>
      <w:rPr>
        <w:rFonts w:hint="default"/>
        <w:lang w:val="id" w:eastAsia="en-US" w:bidi="ar-SA"/>
      </w:rPr>
    </w:lvl>
    <w:lvl w:ilvl="2" w:tplc="002E64AE">
      <w:numFmt w:val="bullet"/>
      <w:lvlText w:val="•"/>
      <w:lvlJc w:val="left"/>
      <w:pPr>
        <w:ind w:left="4340" w:hanging="1889"/>
      </w:pPr>
      <w:rPr>
        <w:rFonts w:hint="default"/>
        <w:lang w:val="id" w:eastAsia="en-US" w:bidi="ar-SA"/>
      </w:rPr>
    </w:lvl>
    <w:lvl w:ilvl="3" w:tplc="F756682C">
      <w:numFmt w:val="bullet"/>
      <w:lvlText w:val="•"/>
      <w:lvlJc w:val="left"/>
      <w:pPr>
        <w:ind w:left="5060" w:hanging="1889"/>
      </w:pPr>
      <w:rPr>
        <w:rFonts w:hint="default"/>
        <w:lang w:val="id" w:eastAsia="en-US" w:bidi="ar-SA"/>
      </w:rPr>
    </w:lvl>
    <w:lvl w:ilvl="4" w:tplc="B85898EC">
      <w:numFmt w:val="bullet"/>
      <w:lvlText w:val="•"/>
      <w:lvlJc w:val="left"/>
      <w:pPr>
        <w:ind w:left="5780" w:hanging="1889"/>
      </w:pPr>
      <w:rPr>
        <w:rFonts w:hint="default"/>
        <w:lang w:val="id" w:eastAsia="en-US" w:bidi="ar-SA"/>
      </w:rPr>
    </w:lvl>
    <w:lvl w:ilvl="5" w:tplc="45040030">
      <w:numFmt w:val="bullet"/>
      <w:lvlText w:val="•"/>
      <w:lvlJc w:val="left"/>
      <w:pPr>
        <w:ind w:left="6500" w:hanging="1889"/>
      </w:pPr>
      <w:rPr>
        <w:rFonts w:hint="default"/>
        <w:lang w:val="id" w:eastAsia="en-US" w:bidi="ar-SA"/>
      </w:rPr>
    </w:lvl>
    <w:lvl w:ilvl="6" w:tplc="79CA988C">
      <w:numFmt w:val="bullet"/>
      <w:lvlText w:val="•"/>
      <w:lvlJc w:val="left"/>
      <w:pPr>
        <w:ind w:left="7220" w:hanging="1889"/>
      </w:pPr>
      <w:rPr>
        <w:rFonts w:hint="default"/>
        <w:lang w:val="id" w:eastAsia="en-US" w:bidi="ar-SA"/>
      </w:rPr>
    </w:lvl>
    <w:lvl w:ilvl="7" w:tplc="A54CD9B6">
      <w:numFmt w:val="bullet"/>
      <w:lvlText w:val="•"/>
      <w:lvlJc w:val="left"/>
      <w:pPr>
        <w:ind w:left="7940" w:hanging="1889"/>
      </w:pPr>
      <w:rPr>
        <w:rFonts w:hint="default"/>
        <w:lang w:val="id" w:eastAsia="en-US" w:bidi="ar-SA"/>
      </w:rPr>
    </w:lvl>
    <w:lvl w:ilvl="8" w:tplc="9BEC4600">
      <w:numFmt w:val="bullet"/>
      <w:lvlText w:val="•"/>
      <w:lvlJc w:val="left"/>
      <w:pPr>
        <w:ind w:left="8660" w:hanging="1889"/>
      </w:pPr>
      <w:rPr>
        <w:rFonts w:hint="default"/>
        <w:lang w:val="id" w:eastAsia="en-US" w:bidi="ar-SA"/>
      </w:rPr>
    </w:lvl>
  </w:abstractNum>
  <w:abstractNum w:abstractNumId="14" w15:restartNumberingAfterBreak="0">
    <w:nsid w:val="6180314D"/>
    <w:multiLevelType w:val="multilevel"/>
    <w:tmpl w:val="262CE080"/>
    <w:lvl w:ilvl="0">
      <w:start w:val="1"/>
      <w:numFmt w:val="decimal"/>
      <w:lvlText w:val="%1"/>
      <w:lvlJc w:val="left"/>
      <w:pPr>
        <w:ind w:left="19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0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7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4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8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63446E1A"/>
    <w:multiLevelType w:val="multilevel"/>
    <w:tmpl w:val="469C366E"/>
    <w:lvl w:ilvl="0">
      <w:start w:val="4"/>
      <w:numFmt w:val="decimal"/>
      <w:lvlText w:val="%1"/>
      <w:lvlJc w:val="left"/>
      <w:pPr>
        <w:ind w:left="19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8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2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2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0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6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40" w:hanging="720"/>
      </w:pPr>
      <w:rPr>
        <w:rFonts w:hint="default"/>
        <w:lang w:val="id" w:eastAsia="en-US" w:bidi="ar-SA"/>
      </w:rPr>
    </w:lvl>
  </w:abstractNum>
  <w:abstractNum w:abstractNumId="16" w15:restartNumberingAfterBreak="0">
    <w:nsid w:val="642957E5"/>
    <w:multiLevelType w:val="multilevel"/>
    <w:tmpl w:val="69A2D0DA"/>
    <w:lvl w:ilvl="0">
      <w:start w:val="3"/>
      <w:numFmt w:val="decimal"/>
      <w:lvlText w:val="%1"/>
      <w:lvlJc w:val="left"/>
      <w:pPr>
        <w:ind w:left="89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24" w:hanging="72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9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30" w:hanging="720"/>
      </w:pPr>
      <w:rPr>
        <w:rFonts w:hint="default"/>
        <w:lang w:val="id" w:eastAsia="en-US" w:bidi="ar-SA"/>
      </w:rPr>
    </w:lvl>
  </w:abstractNum>
  <w:abstractNum w:abstractNumId="17" w15:restartNumberingAfterBreak="0">
    <w:nsid w:val="678524F4"/>
    <w:multiLevelType w:val="multilevel"/>
    <w:tmpl w:val="BE0447A2"/>
    <w:lvl w:ilvl="0">
      <w:start w:val="5"/>
      <w:numFmt w:val="decimal"/>
      <w:lvlText w:val="%1"/>
      <w:lvlJc w:val="left"/>
      <w:pPr>
        <w:ind w:left="89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-"/>
      <w:lvlJc w:val="left"/>
      <w:pPr>
        <w:ind w:left="1908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2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4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5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6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77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6834682B"/>
    <w:multiLevelType w:val="multilevel"/>
    <w:tmpl w:val="9FFC14CA"/>
    <w:lvl w:ilvl="0">
      <w:start w:val="2"/>
      <w:numFmt w:val="decimal"/>
      <w:lvlText w:val="%1"/>
      <w:lvlJc w:val="left"/>
      <w:pPr>
        <w:ind w:left="19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88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2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1.%2.%3.%4.%5"/>
      <w:lvlJc w:val="left"/>
      <w:pPr>
        <w:ind w:left="2628" w:hanging="1080"/>
        <w:jc w:val="left"/>
      </w:pPr>
      <w:rPr>
        <w:rFonts w:hint="default"/>
        <w:b/>
        <w:bCs/>
        <w:i/>
        <w:iCs/>
        <w:w w:val="100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582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9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62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6D5069DA"/>
    <w:multiLevelType w:val="multilevel"/>
    <w:tmpl w:val="D1E03C42"/>
    <w:lvl w:ilvl="0">
      <w:start w:val="1"/>
      <w:numFmt w:val="decimal"/>
      <w:lvlText w:val="%1"/>
      <w:lvlJc w:val="left"/>
      <w:pPr>
        <w:ind w:left="89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4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6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0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2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60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74AB038C"/>
    <w:multiLevelType w:val="hybridMultilevel"/>
    <w:tmpl w:val="6D66748A"/>
    <w:lvl w:ilvl="0" w:tplc="638C8ADA">
      <w:start w:val="1"/>
      <w:numFmt w:val="lowerLetter"/>
      <w:lvlText w:val="%1."/>
      <w:lvlJc w:val="left"/>
      <w:pPr>
        <w:ind w:left="28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960A418">
      <w:numFmt w:val="bullet"/>
      <w:lvlText w:val="•"/>
      <w:lvlJc w:val="left"/>
      <w:pPr>
        <w:ind w:left="3530" w:hanging="360"/>
      </w:pPr>
      <w:rPr>
        <w:rFonts w:hint="default"/>
        <w:lang w:val="id" w:eastAsia="en-US" w:bidi="ar-SA"/>
      </w:rPr>
    </w:lvl>
    <w:lvl w:ilvl="2" w:tplc="A2F4D282">
      <w:numFmt w:val="bullet"/>
      <w:lvlText w:val="•"/>
      <w:lvlJc w:val="left"/>
      <w:pPr>
        <w:ind w:left="4260" w:hanging="360"/>
      </w:pPr>
      <w:rPr>
        <w:rFonts w:hint="default"/>
        <w:lang w:val="id" w:eastAsia="en-US" w:bidi="ar-SA"/>
      </w:rPr>
    </w:lvl>
    <w:lvl w:ilvl="3" w:tplc="4BB4C212">
      <w:numFmt w:val="bullet"/>
      <w:lvlText w:val="•"/>
      <w:lvlJc w:val="left"/>
      <w:pPr>
        <w:ind w:left="4990" w:hanging="360"/>
      </w:pPr>
      <w:rPr>
        <w:rFonts w:hint="default"/>
        <w:lang w:val="id" w:eastAsia="en-US" w:bidi="ar-SA"/>
      </w:rPr>
    </w:lvl>
    <w:lvl w:ilvl="4" w:tplc="E480B4C6">
      <w:numFmt w:val="bullet"/>
      <w:lvlText w:val="•"/>
      <w:lvlJc w:val="left"/>
      <w:pPr>
        <w:ind w:left="5720" w:hanging="360"/>
      </w:pPr>
      <w:rPr>
        <w:rFonts w:hint="default"/>
        <w:lang w:val="id" w:eastAsia="en-US" w:bidi="ar-SA"/>
      </w:rPr>
    </w:lvl>
    <w:lvl w:ilvl="5" w:tplc="9886DBF6">
      <w:numFmt w:val="bullet"/>
      <w:lvlText w:val="•"/>
      <w:lvlJc w:val="left"/>
      <w:pPr>
        <w:ind w:left="6450" w:hanging="360"/>
      </w:pPr>
      <w:rPr>
        <w:rFonts w:hint="default"/>
        <w:lang w:val="id" w:eastAsia="en-US" w:bidi="ar-SA"/>
      </w:rPr>
    </w:lvl>
    <w:lvl w:ilvl="6" w:tplc="07E64980">
      <w:numFmt w:val="bullet"/>
      <w:lvlText w:val="•"/>
      <w:lvlJc w:val="left"/>
      <w:pPr>
        <w:ind w:left="7180" w:hanging="360"/>
      </w:pPr>
      <w:rPr>
        <w:rFonts w:hint="default"/>
        <w:lang w:val="id" w:eastAsia="en-US" w:bidi="ar-SA"/>
      </w:rPr>
    </w:lvl>
    <w:lvl w:ilvl="7" w:tplc="2DA69C5E">
      <w:numFmt w:val="bullet"/>
      <w:lvlText w:val="•"/>
      <w:lvlJc w:val="left"/>
      <w:pPr>
        <w:ind w:left="7910" w:hanging="360"/>
      </w:pPr>
      <w:rPr>
        <w:rFonts w:hint="default"/>
        <w:lang w:val="id" w:eastAsia="en-US" w:bidi="ar-SA"/>
      </w:rPr>
    </w:lvl>
    <w:lvl w:ilvl="8" w:tplc="6FB4E7F4">
      <w:numFmt w:val="bullet"/>
      <w:lvlText w:val="•"/>
      <w:lvlJc w:val="left"/>
      <w:pPr>
        <w:ind w:left="8640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74B92FAF"/>
    <w:multiLevelType w:val="hybridMultilevel"/>
    <w:tmpl w:val="21C28784"/>
    <w:lvl w:ilvl="0" w:tplc="3A621C5A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id" w:eastAsia="en-US" w:bidi="ar-SA"/>
      </w:rPr>
    </w:lvl>
    <w:lvl w:ilvl="1" w:tplc="F9F260CA"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2" w:tplc="7F846E58">
      <w:numFmt w:val="bullet"/>
      <w:lvlText w:val="•"/>
      <w:lvlJc w:val="left"/>
      <w:pPr>
        <w:ind w:left="3540" w:hanging="360"/>
      </w:pPr>
      <w:rPr>
        <w:rFonts w:hint="default"/>
        <w:lang w:val="id" w:eastAsia="en-US" w:bidi="ar-SA"/>
      </w:rPr>
    </w:lvl>
    <w:lvl w:ilvl="3" w:tplc="88DA92D8">
      <w:numFmt w:val="bullet"/>
      <w:lvlText w:val="•"/>
      <w:lvlJc w:val="left"/>
      <w:pPr>
        <w:ind w:left="4360" w:hanging="360"/>
      </w:pPr>
      <w:rPr>
        <w:rFonts w:hint="default"/>
        <w:lang w:val="id" w:eastAsia="en-US" w:bidi="ar-SA"/>
      </w:rPr>
    </w:lvl>
    <w:lvl w:ilvl="4" w:tplc="028CFBC0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5" w:tplc="84D8B2B8">
      <w:numFmt w:val="bullet"/>
      <w:lvlText w:val="•"/>
      <w:lvlJc w:val="left"/>
      <w:pPr>
        <w:ind w:left="6000" w:hanging="360"/>
      </w:pPr>
      <w:rPr>
        <w:rFonts w:hint="default"/>
        <w:lang w:val="id" w:eastAsia="en-US" w:bidi="ar-SA"/>
      </w:rPr>
    </w:lvl>
    <w:lvl w:ilvl="6" w:tplc="D0888862"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  <w:lvl w:ilvl="7" w:tplc="8FBA581E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8" w:tplc="11D210F8">
      <w:numFmt w:val="bullet"/>
      <w:lvlText w:val="•"/>
      <w:lvlJc w:val="left"/>
      <w:pPr>
        <w:ind w:left="8460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757E46F7"/>
    <w:multiLevelType w:val="hybridMultilevel"/>
    <w:tmpl w:val="79EA7842"/>
    <w:lvl w:ilvl="0" w:tplc="DCFEBF1A">
      <w:start w:val="1"/>
      <w:numFmt w:val="lowerLetter"/>
      <w:lvlText w:val="%1."/>
      <w:lvlJc w:val="left"/>
      <w:pPr>
        <w:ind w:left="2088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2A44DBC">
      <w:numFmt w:val="bullet"/>
      <w:lvlText w:val="•"/>
      <w:lvlJc w:val="left"/>
      <w:pPr>
        <w:ind w:left="2882" w:hanging="540"/>
      </w:pPr>
      <w:rPr>
        <w:rFonts w:hint="default"/>
        <w:lang w:val="id" w:eastAsia="en-US" w:bidi="ar-SA"/>
      </w:rPr>
    </w:lvl>
    <w:lvl w:ilvl="2" w:tplc="BD364F10">
      <w:numFmt w:val="bullet"/>
      <w:lvlText w:val="•"/>
      <w:lvlJc w:val="left"/>
      <w:pPr>
        <w:ind w:left="3684" w:hanging="540"/>
      </w:pPr>
      <w:rPr>
        <w:rFonts w:hint="default"/>
        <w:lang w:val="id" w:eastAsia="en-US" w:bidi="ar-SA"/>
      </w:rPr>
    </w:lvl>
    <w:lvl w:ilvl="3" w:tplc="A838D622">
      <w:numFmt w:val="bullet"/>
      <w:lvlText w:val="•"/>
      <w:lvlJc w:val="left"/>
      <w:pPr>
        <w:ind w:left="4486" w:hanging="540"/>
      </w:pPr>
      <w:rPr>
        <w:rFonts w:hint="default"/>
        <w:lang w:val="id" w:eastAsia="en-US" w:bidi="ar-SA"/>
      </w:rPr>
    </w:lvl>
    <w:lvl w:ilvl="4" w:tplc="73D63372">
      <w:numFmt w:val="bullet"/>
      <w:lvlText w:val="•"/>
      <w:lvlJc w:val="left"/>
      <w:pPr>
        <w:ind w:left="5288" w:hanging="540"/>
      </w:pPr>
      <w:rPr>
        <w:rFonts w:hint="default"/>
        <w:lang w:val="id" w:eastAsia="en-US" w:bidi="ar-SA"/>
      </w:rPr>
    </w:lvl>
    <w:lvl w:ilvl="5" w:tplc="2E189920">
      <w:numFmt w:val="bullet"/>
      <w:lvlText w:val="•"/>
      <w:lvlJc w:val="left"/>
      <w:pPr>
        <w:ind w:left="6090" w:hanging="540"/>
      </w:pPr>
      <w:rPr>
        <w:rFonts w:hint="default"/>
        <w:lang w:val="id" w:eastAsia="en-US" w:bidi="ar-SA"/>
      </w:rPr>
    </w:lvl>
    <w:lvl w:ilvl="6" w:tplc="C9A8D01A">
      <w:numFmt w:val="bullet"/>
      <w:lvlText w:val="•"/>
      <w:lvlJc w:val="left"/>
      <w:pPr>
        <w:ind w:left="6892" w:hanging="540"/>
      </w:pPr>
      <w:rPr>
        <w:rFonts w:hint="default"/>
        <w:lang w:val="id" w:eastAsia="en-US" w:bidi="ar-SA"/>
      </w:rPr>
    </w:lvl>
    <w:lvl w:ilvl="7" w:tplc="EF7AA120">
      <w:numFmt w:val="bullet"/>
      <w:lvlText w:val="•"/>
      <w:lvlJc w:val="left"/>
      <w:pPr>
        <w:ind w:left="7694" w:hanging="540"/>
      </w:pPr>
      <w:rPr>
        <w:rFonts w:hint="default"/>
        <w:lang w:val="id" w:eastAsia="en-US" w:bidi="ar-SA"/>
      </w:rPr>
    </w:lvl>
    <w:lvl w:ilvl="8" w:tplc="EB501D7E">
      <w:numFmt w:val="bullet"/>
      <w:lvlText w:val="•"/>
      <w:lvlJc w:val="left"/>
      <w:pPr>
        <w:ind w:left="8496" w:hanging="540"/>
      </w:pPr>
      <w:rPr>
        <w:rFonts w:hint="default"/>
        <w:lang w:val="id" w:eastAsia="en-US" w:bidi="ar-SA"/>
      </w:rPr>
    </w:lvl>
  </w:abstractNum>
  <w:abstractNum w:abstractNumId="23" w15:restartNumberingAfterBreak="0">
    <w:nsid w:val="7A795155"/>
    <w:multiLevelType w:val="hybridMultilevel"/>
    <w:tmpl w:val="E536F5E2"/>
    <w:lvl w:ilvl="0" w:tplc="7E389B78">
      <w:start w:val="1"/>
      <w:numFmt w:val="upperLetter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0687EB2"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2" w:tplc="E53839BA">
      <w:numFmt w:val="bullet"/>
      <w:lvlText w:val="•"/>
      <w:lvlJc w:val="left"/>
      <w:pPr>
        <w:ind w:left="3540" w:hanging="360"/>
      </w:pPr>
      <w:rPr>
        <w:rFonts w:hint="default"/>
        <w:lang w:val="id" w:eastAsia="en-US" w:bidi="ar-SA"/>
      </w:rPr>
    </w:lvl>
    <w:lvl w:ilvl="3" w:tplc="2160DA0E">
      <w:numFmt w:val="bullet"/>
      <w:lvlText w:val="•"/>
      <w:lvlJc w:val="left"/>
      <w:pPr>
        <w:ind w:left="4360" w:hanging="360"/>
      </w:pPr>
      <w:rPr>
        <w:rFonts w:hint="default"/>
        <w:lang w:val="id" w:eastAsia="en-US" w:bidi="ar-SA"/>
      </w:rPr>
    </w:lvl>
    <w:lvl w:ilvl="4" w:tplc="F320D6C2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5" w:tplc="8D02F4EA">
      <w:numFmt w:val="bullet"/>
      <w:lvlText w:val="•"/>
      <w:lvlJc w:val="left"/>
      <w:pPr>
        <w:ind w:left="6000" w:hanging="360"/>
      </w:pPr>
      <w:rPr>
        <w:rFonts w:hint="default"/>
        <w:lang w:val="id" w:eastAsia="en-US" w:bidi="ar-SA"/>
      </w:rPr>
    </w:lvl>
    <w:lvl w:ilvl="6" w:tplc="54C80A0E"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  <w:lvl w:ilvl="7" w:tplc="01684D6C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8" w:tplc="97D67666">
      <w:numFmt w:val="bullet"/>
      <w:lvlText w:val="•"/>
      <w:lvlJc w:val="left"/>
      <w:pPr>
        <w:ind w:left="846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7EBA003D"/>
    <w:multiLevelType w:val="hybridMultilevel"/>
    <w:tmpl w:val="7ECE2B16"/>
    <w:lvl w:ilvl="0" w:tplc="599048AC">
      <w:start w:val="1"/>
      <w:numFmt w:val="decimal"/>
      <w:lvlText w:val="%1."/>
      <w:lvlJc w:val="left"/>
      <w:pPr>
        <w:ind w:left="2268" w:hanging="360"/>
        <w:jc w:val="left"/>
      </w:pPr>
      <w:rPr>
        <w:rFonts w:hint="default"/>
        <w:w w:val="100"/>
        <w:lang w:val="id" w:eastAsia="en-US" w:bidi="ar-SA"/>
      </w:rPr>
    </w:lvl>
    <w:lvl w:ilvl="1" w:tplc="46628CF4">
      <w:numFmt w:val="bullet"/>
      <w:lvlText w:val="•"/>
      <w:lvlJc w:val="left"/>
      <w:pPr>
        <w:ind w:left="3044" w:hanging="360"/>
      </w:pPr>
      <w:rPr>
        <w:rFonts w:hint="default"/>
        <w:lang w:val="id" w:eastAsia="en-US" w:bidi="ar-SA"/>
      </w:rPr>
    </w:lvl>
    <w:lvl w:ilvl="2" w:tplc="D6143F42">
      <w:numFmt w:val="bullet"/>
      <w:lvlText w:val="•"/>
      <w:lvlJc w:val="left"/>
      <w:pPr>
        <w:ind w:left="3828" w:hanging="360"/>
      </w:pPr>
      <w:rPr>
        <w:rFonts w:hint="default"/>
        <w:lang w:val="id" w:eastAsia="en-US" w:bidi="ar-SA"/>
      </w:rPr>
    </w:lvl>
    <w:lvl w:ilvl="3" w:tplc="54908436">
      <w:numFmt w:val="bullet"/>
      <w:lvlText w:val="•"/>
      <w:lvlJc w:val="left"/>
      <w:pPr>
        <w:ind w:left="4612" w:hanging="360"/>
      </w:pPr>
      <w:rPr>
        <w:rFonts w:hint="default"/>
        <w:lang w:val="id" w:eastAsia="en-US" w:bidi="ar-SA"/>
      </w:rPr>
    </w:lvl>
    <w:lvl w:ilvl="4" w:tplc="9E50087C">
      <w:numFmt w:val="bullet"/>
      <w:lvlText w:val="•"/>
      <w:lvlJc w:val="left"/>
      <w:pPr>
        <w:ind w:left="5396" w:hanging="360"/>
      </w:pPr>
      <w:rPr>
        <w:rFonts w:hint="default"/>
        <w:lang w:val="id" w:eastAsia="en-US" w:bidi="ar-SA"/>
      </w:rPr>
    </w:lvl>
    <w:lvl w:ilvl="5" w:tplc="F5486470">
      <w:numFmt w:val="bullet"/>
      <w:lvlText w:val="•"/>
      <w:lvlJc w:val="left"/>
      <w:pPr>
        <w:ind w:left="6180" w:hanging="360"/>
      </w:pPr>
      <w:rPr>
        <w:rFonts w:hint="default"/>
        <w:lang w:val="id" w:eastAsia="en-US" w:bidi="ar-SA"/>
      </w:rPr>
    </w:lvl>
    <w:lvl w:ilvl="6" w:tplc="929037A0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7" w:tplc="57D061F2">
      <w:numFmt w:val="bullet"/>
      <w:lvlText w:val="•"/>
      <w:lvlJc w:val="left"/>
      <w:pPr>
        <w:ind w:left="7748" w:hanging="360"/>
      </w:pPr>
      <w:rPr>
        <w:rFonts w:hint="default"/>
        <w:lang w:val="id" w:eastAsia="en-US" w:bidi="ar-SA"/>
      </w:rPr>
    </w:lvl>
    <w:lvl w:ilvl="8" w:tplc="1CFC439E">
      <w:numFmt w:val="bullet"/>
      <w:lvlText w:val="•"/>
      <w:lvlJc w:val="left"/>
      <w:pPr>
        <w:ind w:left="8532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7EBD7883"/>
    <w:multiLevelType w:val="hybridMultilevel"/>
    <w:tmpl w:val="F6723CF0"/>
    <w:lvl w:ilvl="0" w:tplc="50D213BC">
      <w:start w:val="1"/>
      <w:numFmt w:val="lowerLetter"/>
      <w:lvlText w:val="%1."/>
      <w:lvlJc w:val="left"/>
      <w:pPr>
        <w:ind w:left="298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44088A6">
      <w:numFmt w:val="bullet"/>
      <w:lvlText w:val="•"/>
      <w:lvlJc w:val="left"/>
      <w:pPr>
        <w:ind w:left="3692" w:hanging="360"/>
      </w:pPr>
      <w:rPr>
        <w:rFonts w:hint="default"/>
        <w:lang w:val="id" w:eastAsia="en-US" w:bidi="ar-SA"/>
      </w:rPr>
    </w:lvl>
    <w:lvl w:ilvl="2" w:tplc="DB54E5E6">
      <w:numFmt w:val="bullet"/>
      <w:lvlText w:val="•"/>
      <w:lvlJc w:val="left"/>
      <w:pPr>
        <w:ind w:left="4404" w:hanging="360"/>
      </w:pPr>
      <w:rPr>
        <w:rFonts w:hint="default"/>
        <w:lang w:val="id" w:eastAsia="en-US" w:bidi="ar-SA"/>
      </w:rPr>
    </w:lvl>
    <w:lvl w:ilvl="3" w:tplc="52CA6C84">
      <w:numFmt w:val="bullet"/>
      <w:lvlText w:val="•"/>
      <w:lvlJc w:val="left"/>
      <w:pPr>
        <w:ind w:left="5116" w:hanging="360"/>
      </w:pPr>
      <w:rPr>
        <w:rFonts w:hint="default"/>
        <w:lang w:val="id" w:eastAsia="en-US" w:bidi="ar-SA"/>
      </w:rPr>
    </w:lvl>
    <w:lvl w:ilvl="4" w:tplc="9EE8C1EC">
      <w:numFmt w:val="bullet"/>
      <w:lvlText w:val="•"/>
      <w:lvlJc w:val="left"/>
      <w:pPr>
        <w:ind w:left="5828" w:hanging="360"/>
      </w:pPr>
      <w:rPr>
        <w:rFonts w:hint="default"/>
        <w:lang w:val="id" w:eastAsia="en-US" w:bidi="ar-SA"/>
      </w:rPr>
    </w:lvl>
    <w:lvl w:ilvl="5" w:tplc="0A9A0272">
      <w:numFmt w:val="bullet"/>
      <w:lvlText w:val="•"/>
      <w:lvlJc w:val="left"/>
      <w:pPr>
        <w:ind w:left="6540" w:hanging="360"/>
      </w:pPr>
      <w:rPr>
        <w:rFonts w:hint="default"/>
        <w:lang w:val="id" w:eastAsia="en-US" w:bidi="ar-SA"/>
      </w:rPr>
    </w:lvl>
    <w:lvl w:ilvl="6" w:tplc="42B8DA86">
      <w:numFmt w:val="bullet"/>
      <w:lvlText w:val="•"/>
      <w:lvlJc w:val="left"/>
      <w:pPr>
        <w:ind w:left="7252" w:hanging="360"/>
      </w:pPr>
      <w:rPr>
        <w:rFonts w:hint="default"/>
        <w:lang w:val="id" w:eastAsia="en-US" w:bidi="ar-SA"/>
      </w:rPr>
    </w:lvl>
    <w:lvl w:ilvl="7" w:tplc="03CE6A92">
      <w:numFmt w:val="bullet"/>
      <w:lvlText w:val="•"/>
      <w:lvlJc w:val="left"/>
      <w:pPr>
        <w:ind w:left="7964" w:hanging="360"/>
      </w:pPr>
      <w:rPr>
        <w:rFonts w:hint="default"/>
        <w:lang w:val="id" w:eastAsia="en-US" w:bidi="ar-SA"/>
      </w:rPr>
    </w:lvl>
    <w:lvl w:ilvl="8" w:tplc="E6F6F29C">
      <w:numFmt w:val="bullet"/>
      <w:lvlText w:val="•"/>
      <w:lvlJc w:val="left"/>
      <w:pPr>
        <w:ind w:left="8676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7FF35E89"/>
    <w:multiLevelType w:val="hybridMultilevel"/>
    <w:tmpl w:val="12B63226"/>
    <w:lvl w:ilvl="0" w:tplc="34E252AC">
      <w:start w:val="1"/>
      <w:numFmt w:val="lowerRoman"/>
      <w:lvlText w:val="%1."/>
      <w:lvlJc w:val="left"/>
      <w:pPr>
        <w:ind w:left="1908" w:hanging="1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6E21E26">
      <w:numFmt w:val="bullet"/>
      <w:lvlText w:val="•"/>
      <w:lvlJc w:val="left"/>
      <w:pPr>
        <w:ind w:left="2720" w:hanging="180"/>
      </w:pPr>
      <w:rPr>
        <w:rFonts w:hint="default"/>
        <w:lang w:val="id" w:eastAsia="en-US" w:bidi="ar-SA"/>
      </w:rPr>
    </w:lvl>
    <w:lvl w:ilvl="2" w:tplc="1F8CB582">
      <w:numFmt w:val="bullet"/>
      <w:lvlText w:val="•"/>
      <w:lvlJc w:val="left"/>
      <w:pPr>
        <w:ind w:left="3540" w:hanging="180"/>
      </w:pPr>
      <w:rPr>
        <w:rFonts w:hint="default"/>
        <w:lang w:val="id" w:eastAsia="en-US" w:bidi="ar-SA"/>
      </w:rPr>
    </w:lvl>
    <w:lvl w:ilvl="3" w:tplc="AAE22BBC">
      <w:numFmt w:val="bullet"/>
      <w:lvlText w:val="•"/>
      <w:lvlJc w:val="left"/>
      <w:pPr>
        <w:ind w:left="4360" w:hanging="180"/>
      </w:pPr>
      <w:rPr>
        <w:rFonts w:hint="default"/>
        <w:lang w:val="id" w:eastAsia="en-US" w:bidi="ar-SA"/>
      </w:rPr>
    </w:lvl>
    <w:lvl w:ilvl="4" w:tplc="11682D20">
      <w:numFmt w:val="bullet"/>
      <w:lvlText w:val="•"/>
      <w:lvlJc w:val="left"/>
      <w:pPr>
        <w:ind w:left="5180" w:hanging="180"/>
      </w:pPr>
      <w:rPr>
        <w:rFonts w:hint="default"/>
        <w:lang w:val="id" w:eastAsia="en-US" w:bidi="ar-SA"/>
      </w:rPr>
    </w:lvl>
    <w:lvl w:ilvl="5" w:tplc="8A88142A">
      <w:numFmt w:val="bullet"/>
      <w:lvlText w:val="•"/>
      <w:lvlJc w:val="left"/>
      <w:pPr>
        <w:ind w:left="6000" w:hanging="180"/>
      </w:pPr>
      <w:rPr>
        <w:rFonts w:hint="default"/>
        <w:lang w:val="id" w:eastAsia="en-US" w:bidi="ar-SA"/>
      </w:rPr>
    </w:lvl>
    <w:lvl w:ilvl="6" w:tplc="FBAECA1A">
      <w:numFmt w:val="bullet"/>
      <w:lvlText w:val="•"/>
      <w:lvlJc w:val="left"/>
      <w:pPr>
        <w:ind w:left="6820" w:hanging="180"/>
      </w:pPr>
      <w:rPr>
        <w:rFonts w:hint="default"/>
        <w:lang w:val="id" w:eastAsia="en-US" w:bidi="ar-SA"/>
      </w:rPr>
    </w:lvl>
    <w:lvl w:ilvl="7" w:tplc="D7E03006">
      <w:numFmt w:val="bullet"/>
      <w:lvlText w:val="•"/>
      <w:lvlJc w:val="left"/>
      <w:pPr>
        <w:ind w:left="7640" w:hanging="180"/>
      </w:pPr>
      <w:rPr>
        <w:rFonts w:hint="default"/>
        <w:lang w:val="id" w:eastAsia="en-US" w:bidi="ar-SA"/>
      </w:rPr>
    </w:lvl>
    <w:lvl w:ilvl="8" w:tplc="D220BA04">
      <w:numFmt w:val="bullet"/>
      <w:lvlText w:val="•"/>
      <w:lvlJc w:val="left"/>
      <w:pPr>
        <w:ind w:left="8460" w:hanging="180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12"/>
  </w:num>
  <w:num w:numId="5">
    <w:abstractNumId w:val="6"/>
  </w:num>
  <w:num w:numId="6">
    <w:abstractNumId w:val="4"/>
  </w:num>
  <w:num w:numId="7">
    <w:abstractNumId w:val="15"/>
  </w:num>
  <w:num w:numId="8">
    <w:abstractNumId w:val="7"/>
  </w:num>
  <w:num w:numId="9">
    <w:abstractNumId w:val="5"/>
  </w:num>
  <w:num w:numId="10">
    <w:abstractNumId w:val="26"/>
  </w:num>
  <w:num w:numId="11">
    <w:abstractNumId w:val="13"/>
  </w:num>
  <w:num w:numId="12">
    <w:abstractNumId w:val="25"/>
  </w:num>
  <w:num w:numId="13">
    <w:abstractNumId w:val="20"/>
  </w:num>
  <w:num w:numId="14">
    <w:abstractNumId w:val="24"/>
  </w:num>
  <w:num w:numId="15">
    <w:abstractNumId w:val="9"/>
  </w:num>
  <w:num w:numId="16">
    <w:abstractNumId w:val="8"/>
  </w:num>
  <w:num w:numId="17">
    <w:abstractNumId w:val="3"/>
  </w:num>
  <w:num w:numId="18">
    <w:abstractNumId w:val="22"/>
  </w:num>
  <w:num w:numId="19">
    <w:abstractNumId w:val="18"/>
  </w:num>
  <w:num w:numId="20">
    <w:abstractNumId w:val="23"/>
  </w:num>
  <w:num w:numId="21">
    <w:abstractNumId w:val="14"/>
  </w:num>
  <w:num w:numId="22">
    <w:abstractNumId w:val="17"/>
  </w:num>
  <w:num w:numId="23">
    <w:abstractNumId w:val="0"/>
  </w:num>
  <w:num w:numId="24">
    <w:abstractNumId w:val="16"/>
  </w:num>
  <w:num w:numId="25">
    <w:abstractNumId w:val="2"/>
  </w:num>
  <w:num w:numId="26">
    <w:abstractNumId w:val="19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F17"/>
    <w:rsid w:val="0019101E"/>
    <w:rsid w:val="006D48A2"/>
    <w:rsid w:val="00A90639"/>
    <w:rsid w:val="00DF5F17"/>
    <w:rsid w:val="00EF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3744E2-631B-495C-B36E-A6977DBD5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268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548" w:hanging="1081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75"/>
      <w:ind w:left="113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475"/>
      <w:ind w:left="255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75"/>
      <w:ind w:left="898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75"/>
      <w:ind w:left="898" w:hanging="361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475"/>
      <w:ind w:left="1361" w:hanging="54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475"/>
      <w:ind w:left="1824" w:hanging="721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475"/>
      <w:ind w:left="138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9"/>
      <w:ind w:left="400" w:right="106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908" w:hanging="361"/>
    </w:pPr>
  </w:style>
  <w:style w:type="paragraph" w:customStyle="1" w:styleId="TableParagraph">
    <w:name w:val="Table Paragraph"/>
    <w:basedOn w:val="Normal"/>
    <w:uiPriority w:val="1"/>
    <w:qFormat/>
    <w:pPr>
      <w:ind w:left="88"/>
      <w:jc w:val="center"/>
    </w:pPr>
  </w:style>
  <w:style w:type="character" w:styleId="Hyperlink">
    <w:name w:val="Hyperlink"/>
    <w:basedOn w:val="DefaultParagraphFont"/>
    <w:uiPriority w:val="99"/>
    <w:semiHidden/>
    <w:unhideWhenUsed/>
    <w:rsid w:val="001910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://journal.ibs.ac.id/index.php/JEMP/article/view/42" TargetMode="External"/><Relationship Id="rId2" Type="http://schemas.openxmlformats.org/officeDocument/2006/relationships/styles" Target="styles.xml"/><Relationship Id="rId16" Type="http://schemas.openxmlformats.org/officeDocument/2006/relationships/hyperlink" Target="http://eprints2.binus.ac.id/id/eprint/29112" TargetMode="External"/><Relationship Id="rId20" Type="http://schemas.openxmlformats.org/officeDocument/2006/relationships/hyperlink" Target="mailto:rona.istisari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vaic-on.net/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rona.istisari@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41</Pages>
  <Words>5404</Words>
  <Characters>30804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3</cp:revision>
  <dcterms:created xsi:type="dcterms:W3CDTF">2022-11-17T22:39:00Z</dcterms:created>
  <dcterms:modified xsi:type="dcterms:W3CDTF">2022-11-17T22:59:00Z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2022-11-17T00:00:00Z</vt:filetime>
  </property>
</Properties>
</file>