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70373" w14:textId="1EA326FC" w:rsidR="008E70BB" w:rsidRPr="00E3585C" w:rsidRDefault="008E70BB" w:rsidP="008E70BB">
      <w:pPr>
        <w:spacing w:line="480" w:lineRule="auto"/>
        <w:jc w:val="center"/>
        <w:rPr>
          <w:rFonts w:ascii="Times New Roman" w:hAnsi="Times New Roman"/>
          <w:b/>
          <w:sz w:val="24"/>
          <w:szCs w:val="24"/>
          <w:lang w:val="en-US"/>
        </w:rPr>
      </w:pPr>
      <w:r>
        <w:rPr>
          <w:rFonts w:ascii="Times New Roman" w:hAnsi="Times New Roman"/>
          <w:b/>
          <w:sz w:val="24"/>
          <w:lang w:val="en-US"/>
        </w:rPr>
        <w:t xml:space="preserve">PENGARUH RISIKO KREDIT, RISIKO OPERASIONAL, </w:t>
      </w:r>
      <w:r w:rsidR="0020733C">
        <w:rPr>
          <w:rFonts w:ascii="Times New Roman" w:hAnsi="Times New Roman"/>
          <w:b/>
          <w:sz w:val="24"/>
          <w:lang w:val="en-US"/>
        </w:rPr>
        <w:t xml:space="preserve">DAN </w:t>
      </w:r>
      <w:r w:rsidRPr="00BD2E94">
        <w:rPr>
          <w:rFonts w:ascii="Times New Roman" w:hAnsi="Times New Roman"/>
          <w:b/>
          <w:sz w:val="24"/>
          <w:lang w:val="en-US"/>
        </w:rPr>
        <w:t xml:space="preserve">RISIKO LIKUIDITAS TERHADAP </w:t>
      </w:r>
      <w:r w:rsidR="00A61F31">
        <w:rPr>
          <w:rFonts w:ascii="Times New Roman" w:hAnsi="Times New Roman"/>
          <w:b/>
          <w:sz w:val="24"/>
          <w:lang w:val="en-US"/>
        </w:rPr>
        <w:t>KINERJA KEUANGAN</w:t>
      </w:r>
      <w:r w:rsidRPr="00BD2E94">
        <w:rPr>
          <w:rFonts w:ascii="Times New Roman" w:hAnsi="Times New Roman"/>
          <w:b/>
          <w:sz w:val="24"/>
          <w:lang w:val="en-US"/>
        </w:rPr>
        <w:t xml:space="preserve"> PADA </w:t>
      </w:r>
      <w:r w:rsidR="00A741A8">
        <w:rPr>
          <w:rFonts w:ascii="Times New Roman" w:hAnsi="Times New Roman"/>
          <w:b/>
          <w:sz w:val="24"/>
          <w:lang w:val="en-US"/>
        </w:rPr>
        <w:t xml:space="preserve">BANK PEMBANGUNAN DAERAH DI </w:t>
      </w:r>
      <w:r w:rsidR="00A61F31">
        <w:rPr>
          <w:rFonts w:ascii="Times New Roman" w:hAnsi="Times New Roman"/>
          <w:b/>
          <w:sz w:val="24"/>
          <w:lang w:val="en-US"/>
        </w:rPr>
        <w:t xml:space="preserve">INDONESIA SEBELUM </w:t>
      </w:r>
      <w:r w:rsidR="00C941B2">
        <w:rPr>
          <w:rFonts w:ascii="Times New Roman" w:hAnsi="Times New Roman"/>
          <w:b/>
          <w:sz w:val="24"/>
          <w:lang w:val="en-US"/>
        </w:rPr>
        <w:t xml:space="preserve">DAN PADA </w:t>
      </w:r>
      <w:r w:rsidR="00EE12E7">
        <w:rPr>
          <w:rFonts w:ascii="Times New Roman" w:hAnsi="Times New Roman"/>
          <w:b/>
          <w:sz w:val="24"/>
          <w:lang w:val="en-US"/>
        </w:rPr>
        <w:t xml:space="preserve">MASA </w:t>
      </w:r>
      <w:r w:rsidR="004618F8">
        <w:rPr>
          <w:rFonts w:ascii="Times New Roman" w:hAnsi="Times New Roman"/>
          <w:b/>
          <w:sz w:val="24"/>
          <w:lang w:val="en-US"/>
        </w:rPr>
        <w:t xml:space="preserve">PANDEMI </w:t>
      </w:r>
      <w:r w:rsidR="00EE12E7">
        <w:rPr>
          <w:rFonts w:ascii="Times New Roman" w:hAnsi="Times New Roman"/>
          <w:b/>
          <w:sz w:val="24"/>
          <w:lang w:val="en-US"/>
        </w:rPr>
        <w:t>COVID-19</w:t>
      </w:r>
    </w:p>
    <w:p w14:paraId="629C3A7A" w14:textId="77777777" w:rsidR="00A741A8" w:rsidRDefault="00C56717" w:rsidP="00175EFB">
      <w:pPr>
        <w:spacing w:line="480" w:lineRule="auto"/>
        <w:jc w:val="center"/>
        <w:rPr>
          <w:rFonts w:ascii="Times New Roman" w:hAnsi="Times New Roman"/>
          <w:b/>
          <w:sz w:val="24"/>
          <w:szCs w:val="24"/>
          <w:lang w:val="en-US"/>
        </w:rPr>
      </w:pPr>
      <w:r w:rsidRPr="00E3585C">
        <w:rPr>
          <w:rFonts w:ascii="Times New Roman" w:hAnsi="Times New Roman"/>
          <w:noProof/>
          <w:sz w:val="24"/>
          <w:szCs w:val="24"/>
          <w:lang w:val="en-US"/>
        </w:rPr>
        <w:drawing>
          <wp:inline distT="0" distB="0" distL="0" distR="0" wp14:anchorId="1BD61129" wp14:editId="7E5D0E5C">
            <wp:extent cx="4667002" cy="1983476"/>
            <wp:effectExtent l="0" t="0" r="0" b="0"/>
            <wp:docPr id="16" name="Picture 16" descr="logo i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b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2273" cy="1989966"/>
                    </a:xfrm>
                    <a:prstGeom prst="rect">
                      <a:avLst/>
                    </a:prstGeom>
                    <a:noFill/>
                    <a:ln>
                      <a:noFill/>
                    </a:ln>
                  </pic:spPr>
                </pic:pic>
              </a:graphicData>
            </a:graphic>
          </wp:inline>
        </w:drawing>
      </w:r>
    </w:p>
    <w:p w14:paraId="1E7C4326" w14:textId="77777777" w:rsidR="00C56717" w:rsidRDefault="00C56717" w:rsidP="00175EFB">
      <w:pPr>
        <w:spacing w:line="480" w:lineRule="auto"/>
        <w:jc w:val="center"/>
        <w:rPr>
          <w:rFonts w:ascii="Times New Roman" w:hAnsi="Times New Roman"/>
          <w:b/>
          <w:sz w:val="24"/>
          <w:szCs w:val="24"/>
          <w:lang w:val="en-US"/>
        </w:rPr>
      </w:pPr>
      <w:r>
        <w:rPr>
          <w:rFonts w:ascii="Times New Roman" w:hAnsi="Times New Roman"/>
          <w:b/>
          <w:sz w:val="24"/>
          <w:szCs w:val="24"/>
          <w:lang w:val="en-US"/>
        </w:rPr>
        <w:t>Oleh:</w:t>
      </w:r>
    </w:p>
    <w:p w14:paraId="2028C0B4" w14:textId="77777777" w:rsidR="00C56717" w:rsidRDefault="00C56717" w:rsidP="00175EFB">
      <w:pPr>
        <w:spacing w:line="480" w:lineRule="auto"/>
        <w:jc w:val="center"/>
        <w:rPr>
          <w:rFonts w:ascii="Times New Roman" w:hAnsi="Times New Roman"/>
          <w:b/>
          <w:sz w:val="24"/>
          <w:szCs w:val="24"/>
          <w:lang w:val="en-US"/>
        </w:rPr>
      </w:pPr>
      <w:r>
        <w:rPr>
          <w:rFonts w:ascii="Times New Roman" w:hAnsi="Times New Roman"/>
          <w:b/>
          <w:sz w:val="24"/>
          <w:szCs w:val="24"/>
          <w:lang w:val="en-US"/>
        </w:rPr>
        <w:t>AZRA MARCHYADI NOOR</w:t>
      </w:r>
    </w:p>
    <w:p w14:paraId="56758032" w14:textId="77777777" w:rsidR="00C56717" w:rsidRDefault="00C56717" w:rsidP="00175EFB">
      <w:pPr>
        <w:spacing w:line="480" w:lineRule="auto"/>
        <w:jc w:val="center"/>
        <w:rPr>
          <w:rFonts w:ascii="Times New Roman" w:hAnsi="Times New Roman"/>
          <w:b/>
          <w:sz w:val="24"/>
          <w:szCs w:val="24"/>
          <w:lang w:val="en-US"/>
        </w:rPr>
      </w:pPr>
      <w:r>
        <w:rPr>
          <w:rFonts w:ascii="Times New Roman" w:hAnsi="Times New Roman"/>
          <w:b/>
          <w:sz w:val="24"/>
          <w:szCs w:val="24"/>
          <w:lang w:val="en-US"/>
        </w:rPr>
        <w:t>20181211051</w:t>
      </w:r>
    </w:p>
    <w:p w14:paraId="74C3F0F4" w14:textId="77777777" w:rsidR="00C56717" w:rsidRDefault="00C56717" w:rsidP="00175EFB">
      <w:pPr>
        <w:spacing w:line="480" w:lineRule="auto"/>
        <w:jc w:val="center"/>
        <w:rPr>
          <w:rFonts w:ascii="Times New Roman" w:hAnsi="Times New Roman"/>
          <w:b/>
          <w:sz w:val="24"/>
          <w:szCs w:val="24"/>
          <w:lang w:val="en-US"/>
        </w:rPr>
      </w:pPr>
    </w:p>
    <w:p w14:paraId="1BFFA4F9" w14:textId="77777777" w:rsidR="00C56717" w:rsidRDefault="00C56717" w:rsidP="00175EFB">
      <w:pPr>
        <w:spacing w:line="480" w:lineRule="auto"/>
        <w:jc w:val="center"/>
        <w:rPr>
          <w:rFonts w:ascii="Times New Roman" w:hAnsi="Times New Roman"/>
          <w:b/>
          <w:sz w:val="24"/>
          <w:szCs w:val="24"/>
          <w:lang w:val="en-US"/>
        </w:rPr>
      </w:pPr>
      <w:r>
        <w:rPr>
          <w:rFonts w:ascii="Times New Roman" w:hAnsi="Times New Roman"/>
          <w:b/>
          <w:sz w:val="24"/>
          <w:szCs w:val="24"/>
          <w:lang w:val="en-US"/>
        </w:rPr>
        <w:t>SKRIPSI</w:t>
      </w:r>
    </w:p>
    <w:p w14:paraId="3968A053" w14:textId="77777777" w:rsidR="00C56717" w:rsidRDefault="00C56717" w:rsidP="00175EFB">
      <w:pPr>
        <w:spacing w:line="480" w:lineRule="auto"/>
        <w:jc w:val="center"/>
        <w:rPr>
          <w:rFonts w:ascii="Times New Roman" w:hAnsi="Times New Roman"/>
          <w:b/>
          <w:sz w:val="24"/>
          <w:szCs w:val="24"/>
          <w:lang w:val="en-US"/>
        </w:rPr>
      </w:pPr>
    </w:p>
    <w:p w14:paraId="7DDB6F02" w14:textId="77777777" w:rsidR="00C56717" w:rsidRDefault="00C56717" w:rsidP="00C56717">
      <w:pPr>
        <w:spacing w:line="240" w:lineRule="auto"/>
        <w:jc w:val="center"/>
        <w:rPr>
          <w:rFonts w:ascii="Times New Roman" w:hAnsi="Times New Roman"/>
          <w:b/>
          <w:sz w:val="24"/>
          <w:szCs w:val="24"/>
          <w:lang w:val="en-US"/>
        </w:rPr>
      </w:pPr>
      <w:r>
        <w:rPr>
          <w:rFonts w:ascii="Times New Roman" w:hAnsi="Times New Roman"/>
          <w:b/>
          <w:sz w:val="24"/>
          <w:szCs w:val="24"/>
          <w:lang w:val="en-US"/>
        </w:rPr>
        <w:t>SEKOLAH TINGGI ILMU EKONOMI</w:t>
      </w:r>
    </w:p>
    <w:p w14:paraId="663E9E47" w14:textId="77777777" w:rsidR="00C56717" w:rsidRDefault="00C56717" w:rsidP="00C56717">
      <w:pPr>
        <w:spacing w:line="240" w:lineRule="auto"/>
        <w:jc w:val="center"/>
        <w:rPr>
          <w:rFonts w:ascii="Times New Roman" w:hAnsi="Times New Roman"/>
          <w:b/>
          <w:sz w:val="24"/>
          <w:szCs w:val="24"/>
          <w:lang w:val="en-US"/>
        </w:rPr>
      </w:pPr>
      <w:r>
        <w:rPr>
          <w:rFonts w:ascii="Times New Roman" w:hAnsi="Times New Roman"/>
          <w:b/>
          <w:sz w:val="24"/>
          <w:szCs w:val="24"/>
          <w:lang w:val="en-US"/>
        </w:rPr>
        <w:t>INDONESIA BANKING SCHOOL</w:t>
      </w:r>
    </w:p>
    <w:p w14:paraId="0B4B020E" w14:textId="77777777" w:rsidR="00C56717" w:rsidRDefault="00C56717" w:rsidP="00C56717">
      <w:pPr>
        <w:spacing w:line="240" w:lineRule="auto"/>
        <w:jc w:val="center"/>
        <w:rPr>
          <w:rFonts w:ascii="Times New Roman" w:hAnsi="Times New Roman"/>
          <w:b/>
          <w:sz w:val="24"/>
          <w:szCs w:val="24"/>
          <w:lang w:val="en-US"/>
        </w:rPr>
      </w:pPr>
      <w:r>
        <w:rPr>
          <w:rFonts w:ascii="Times New Roman" w:hAnsi="Times New Roman"/>
          <w:b/>
          <w:sz w:val="24"/>
          <w:szCs w:val="24"/>
          <w:lang w:val="en-US"/>
        </w:rPr>
        <w:t>JAKARTA</w:t>
      </w:r>
    </w:p>
    <w:p w14:paraId="579A9B04" w14:textId="77777777" w:rsidR="00602179" w:rsidRDefault="00C56717" w:rsidP="00C56717">
      <w:pPr>
        <w:spacing w:line="240" w:lineRule="auto"/>
        <w:jc w:val="center"/>
        <w:rPr>
          <w:rFonts w:ascii="Times New Roman" w:hAnsi="Times New Roman"/>
          <w:b/>
          <w:sz w:val="24"/>
          <w:szCs w:val="24"/>
          <w:lang w:val="en-US"/>
        </w:rPr>
      </w:pPr>
      <w:r>
        <w:rPr>
          <w:rFonts w:ascii="Times New Roman" w:hAnsi="Times New Roman"/>
          <w:b/>
          <w:sz w:val="24"/>
          <w:szCs w:val="24"/>
          <w:lang w:val="en-US"/>
        </w:rPr>
        <w:t>2022</w:t>
      </w:r>
    </w:p>
    <w:p w14:paraId="11B49433" w14:textId="77777777" w:rsidR="00157063" w:rsidRPr="00E3585C" w:rsidRDefault="00602179" w:rsidP="00157063">
      <w:pPr>
        <w:spacing w:line="480" w:lineRule="auto"/>
        <w:jc w:val="center"/>
        <w:rPr>
          <w:rFonts w:ascii="Times New Roman" w:hAnsi="Times New Roman"/>
          <w:b/>
          <w:sz w:val="24"/>
          <w:szCs w:val="24"/>
          <w:lang w:val="en-US"/>
        </w:rPr>
      </w:pPr>
      <w:r>
        <w:rPr>
          <w:rFonts w:ascii="Times New Roman" w:hAnsi="Times New Roman"/>
          <w:b/>
          <w:sz w:val="24"/>
          <w:szCs w:val="24"/>
          <w:lang w:val="en-US"/>
        </w:rPr>
        <w:br w:type="page"/>
      </w:r>
      <w:r w:rsidR="00157063">
        <w:rPr>
          <w:rFonts w:ascii="Times New Roman" w:hAnsi="Times New Roman"/>
          <w:b/>
          <w:sz w:val="24"/>
          <w:lang w:val="en-US"/>
        </w:rPr>
        <w:lastRenderedPageBreak/>
        <w:t xml:space="preserve">PENGARUH RISIKO KREDIT, RISIKO OPERASIONAL, DAN </w:t>
      </w:r>
      <w:r w:rsidR="00157063" w:rsidRPr="00BD2E94">
        <w:rPr>
          <w:rFonts w:ascii="Times New Roman" w:hAnsi="Times New Roman"/>
          <w:b/>
          <w:sz w:val="24"/>
          <w:lang w:val="en-US"/>
        </w:rPr>
        <w:t xml:space="preserve">RISIKO LIKUIDITAS TERHADAP </w:t>
      </w:r>
      <w:r w:rsidR="00157063">
        <w:rPr>
          <w:rFonts w:ascii="Times New Roman" w:hAnsi="Times New Roman"/>
          <w:b/>
          <w:sz w:val="24"/>
          <w:lang w:val="en-US"/>
        </w:rPr>
        <w:t>KINERJA KEUANGAN</w:t>
      </w:r>
      <w:r w:rsidR="00157063" w:rsidRPr="00BD2E94">
        <w:rPr>
          <w:rFonts w:ascii="Times New Roman" w:hAnsi="Times New Roman"/>
          <w:b/>
          <w:sz w:val="24"/>
          <w:lang w:val="en-US"/>
        </w:rPr>
        <w:t xml:space="preserve"> PADA </w:t>
      </w:r>
      <w:r w:rsidR="00157063">
        <w:rPr>
          <w:rFonts w:ascii="Times New Roman" w:hAnsi="Times New Roman"/>
          <w:b/>
          <w:sz w:val="24"/>
          <w:lang w:val="en-US"/>
        </w:rPr>
        <w:t>BANK PEMBANGUNAN DAERAH DI INDONESIA SEBELUM DAN PADA MASA PANDEMI COVID-19</w:t>
      </w:r>
    </w:p>
    <w:p w14:paraId="1F650B2B" w14:textId="77777777" w:rsidR="00157063" w:rsidRDefault="00157063" w:rsidP="00157063">
      <w:pPr>
        <w:spacing w:after="0" w:line="240" w:lineRule="auto"/>
        <w:jc w:val="center"/>
        <w:rPr>
          <w:rFonts w:ascii="Times New Roman" w:hAnsi="Times New Roman"/>
          <w:b/>
          <w:sz w:val="24"/>
          <w:szCs w:val="24"/>
          <w:lang w:val="en-US"/>
        </w:rPr>
      </w:pPr>
      <w:r w:rsidRPr="00E3585C">
        <w:rPr>
          <w:rFonts w:ascii="Times New Roman" w:hAnsi="Times New Roman"/>
          <w:noProof/>
          <w:sz w:val="24"/>
          <w:szCs w:val="24"/>
          <w:lang w:val="en-US"/>
        </w:rPr>
        <w:drawing>
          <wp:inline distT="0" distB="0" distL="0" distR="0" wp14:anchorId="3C2D311B" wp14:editId="2CC1BC64">
            <wp:extent cx="4667002" cy="1983476"/>
            <wp:effectExtent l="0" t="0" r="0" b="0"/>
            <wp:docPr id="49" name="Picture 49" descr="logo i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b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2273" cy="1989966"/>
                    </a:xfrm>
                    <a:prstGeom prst="rect">
                      <a:avLst/>
                    </a:prstGeom>
                    <a:noFill/>
                    <a:ln>
                      <a:noFill/>
                    </a:ln>
                  </pic:spPr>
                </pic:pic>
              </a:graphicData>
            </a:graphic>
          </wp:inline>
        </w:drawing>
      </w:r>
    </w:p>
    <w:p w14:paraId="3D1A2334" w14:textId="77777777" w:rsidR="00157063" w:rsidRDefault="00157063" w:rsidP="00157063">
      <w:pPr>
        <w:spacing w:after="0" w:line="240" w:lineRule="auto"/>
        <w:jc w:val="center"/>
        <w:rPr>
          <w:rFonts w:ascii="Times New Roman" w:hAnsi="Times New Roman"/>
          <w:b/>
          <w:sz w:val="24"/>
          <w:szCs w:val="24"/>
          <w:lang w:val="en-US"/>
        </w:rPr>
      </w:pPr>
    </w:p>
    <w:p w14:paraId="0B379365" w14:textId="77777777" w:rsidR="00157063" w:rsidRDefault="00157063" w:rsidP="00157063">
      <w:pPr>
        <w:spacing w:after="0" w:line="480" w:lineRule="auto"/>
        <w:jc w:val="center"/>
        <w:rPr>
          <w:rFonts w:ascii="Times New Roman" w:hAnsi="Times New Roman"/>
          <w:b/>
          <w:sz w:val="24"/>
          <w:szCs w:val="24"/>
          <w:lang w:val="en-US"/>
        </w:rPr>
      </w:pPr>
      <w:r>
        <w:rPr>
          <w:rFonts w:ascii="Times New Roman" w:hAnsi="Times New Roman"/>
          <w:b/>
          <w:sz w:val="24"/>
          <w:szCs w:val="24"/>
          <w:lang w:val="en-US"/>
        </w:rPr>
        <w:t>Oleh:</w:t>
      </w:r>
    </w:p>
    <w:p w14:paraId="348F8897" w14:textId="77777777" w:rsidR="00157063" w:rsidRDefault="00157063" w:rsidP="00157063">
      <w:pPr>
        <w:spacing w:after="0" w:line="480" w:lineRule="auto"/>
        <w:jc w:val="center"/>
        <w:rPr>
          <w:rFonts w:ascii="Times New Roman" w:hAnsi="Times New Roman"/>
          <w:b/>
          <w:sz w:val="24"/>
          <w:szCs w:val="24"/>
          <w:lang w:val="en-US"/>
        </w:rPr>
      </w:pPr>
      <w:r>
        <w:rPr>
          <w:rFonts w:ascii="Times New Roman" w:hAnsi="Times New Roman"/>
          <w:b/>
          <w:sz w:val="24"/>
          <w:szCs w:val="24"/>
          <w:lang w:val="en-US"/>
        </w:rPr>
        <w:t>Azra Marchyadi Noor</w:t>
      </w:r>
    </w:p>
    <w:p w14:paraId="202CF6FA" w14:textId="77777777" w:rsidR="00157063" w:rsidRDefault="00157063" w:rsidP="00157063">
      <w:pPr>
        <w:spacing w:after="0" w:line="480" w:lineRule="auto"/>
        <w:jc w:val="center"/>
        <w:rPr>
          <w:rFonts w:ascii="Times New Roman" w:hAnsi="Times New Roman"/>
          <w:b/>
          <w:sz w:val="24"/>
          <w:szCs w:val="24"/>
          <w:lang w:val="en-US"/>
        </w:rPr>
      </w:pPr>
      <w:r>
        <w:rPr>
          <w:rFonts w:ascii="Times New Roman" w:hAnsi="Times New Roman"/>
          <w:b/>
          <w:sz w:val="24"/>
          <w:szCs w:val="24"/>
          <w:lang w:val="en-US"/>
        </w:rPr>
        <w:t>20181211051</w:t>
      </w:r>
    </w:p>
    <w:p w14:paraId="6FF6C091" w14:textId="77777777" w:rsidR="00157063" w:rsidRDefault="00157063" w:rsidP="00157063">
      <w:pPr>
        <w:spacing w:after="0" w:line="480" w:lineRule="auto"/>
        <w:jc w:val="center"/>
        <w:rPr>
          <w:rFonts w:ascii="Times New Roman" w:hAnsi="Times New Roman"/>
          <w:b/>
          <w:sz w:val="24"/>
          <w:szCs w:val="24"/>
          <w:lang w:val="en-US"/>
        </w:rPr>
      </w:pPr>
    </w:p>
    <w:p w14:paraId="627DC9E6" w14:textId="77777777" w:rsidR="00157063" w:rsidRDefault="00157063" w:rsidP="00157063">
      <w:pPr>
        <w:spacing w:after="0" w:line="480" w:lineRule="auto"/>
        <w:jc w:val="center"/>
        <w:rPr>
          <w:rFonts w:ascii="Times New Roman" w:hAnsi="Times New Roman"/>
          <w:b/>
          <w:sz w:val="24"/>
          <w:szCs w:val="24"/>
          <w:lang w:val="en-US"/>
        </w:rPr>
      </w:pPr>
      <w:r>
        <w:rPr>
          <w:rFonts w:ascii="Times New Roman" w:hAnsi="Times New Roman"/>
          <w:b/>
          <w:sz w:val="24"/>
          <w:szCs w:val="24"/>
          <w:lang w:val="en-US"/>
        </w:rPr>
        <w:t>SKRIPSI</w:t>
      </w:r>
    </w:p>
    <w:p w14:paraId="21CE80B4" w14:textId="77777777" w:rsidR="00157063" w:rsidRDefault="00157063" w:rsidP="00157063">
      <w:pPr>
        <w:spacing w:after="0" w:line="480" w:lineRule="auto"/>
        <w:jc w:val="center"/>
        <w:rPr>
          <w:rFonts w:ascii="Times New Roman" w:hAnsi="Times New Roman"/>
          <w:b/>
          <w:sz w:val="24"/>
          <w:szCs w:val="24"/>
          <w:lang w:val="en-US"/>
        </w:rPr>
      </w:pPr>
      <w:r>
        <w:rPr>
          <w:rFonts w:ascii="Times New Roman" w:hAnsi="Times New Roman"/>
          <w:b/>
          <w:sz w:val="24"/>
          <w:szCs w:val="24"/>
          <w:lang w:val="en-US"/>
        </w:rPr>
        <w:t>Diajukan untuk melengkapi Sebagian Syarat</w:t>
      </w:r>
    </w:p>
    <w:p w14:paraId="22C93675" w14:textId="77777777" w:rsidR="00157063" w:rsidRDefault="00157063" w:rsidP="00157063">
      <w:pPr>
        <w:spacing w:after="0" w:line="480" w:lineRule="auto"/>
        <w:jc w:val="center"/>
        <w:rPr>
          <w:rFonts w:ascii="Times New Roman" w:hAnsi="Times New Roman"/>
          <w:b/>
          <w:sz w:val="24"/>
          <w:szCs w:val="24"/>
          <w:lang w:val="en-US"/>
        </w:rPr>
      </w:pPr>
      <w:r>
        <w:rPr>
          <w:rFonts w:ascii="Times New Roman" w:hAnsi="Times New Roman"/>
          <w:b/>
          <w:sz w:val="24"/>
          <w:szCs w:val="24"/>
          <w:lang w:val="en-US"/>
        </w:rPr>
        <w:t>Guna Mencapai Gelar Sarjana Akuntansi</w:t>
      </w:r>
    </w:p>
    <w:p w14:paraId="1318D0BB" w14:textId="77777777" w:rsidR="00157063" w:rsidRDefault="00157063" w:rsidP="00157063">
      <w:pPr>
        <w:spacing w:after="0" w:line="480" w:lineRule="auto"/>
        <w:jc w:val="center"/>
        <w:rPr>
          <w:rFonts w:ascii="Times New Roman" w:hAnsi="Times New Roman"/>
          <w:b/>
          <w:sz w:val="24"/>
          <w:szCs w:val="24"/>
          <w:lang w:val="en-US"/>
        </w:rPr>
      </w:pPr>
      <w:r>
        <w:rPr>
          <w:rFonts w:ascii="Times New Roman" w:hAnsi="Times New Roman"/>
          <w:b/>
          <w:sz w:val="24"/>
          <w:szCs w:val="24"/>
          <w:lang w:val="en-US"/>
        </w:rPr>
        <w:t>Program Studi Akuntansi</w:t>
      </w:r>
    </w:p>
    <w:p w14:paraId="07B90CAB" w14:textId="77777777" w:rsidR="00157063" w:rsidRDefault="00157063" w:rsidP="00157063">
      <w:pPr>
        <w:spacing w:after="0" w:line="480" w:lineRule="auto"/>
        <w:jc w:val="center"/>
        <w:rPr>
          <w:rFonts w:ascii="Times New Roman" w:hAnsi="Times New Roman"/>
          <w:b/>
          <w:sz w:val="24"/>
          <w:szCs w:val="24"/>
          <w:lang w:val="en-US"/>
        </w:rPr>
      </w:pPr>
    </w:p>
    <w:p w14:paraId="6C29DE55" w14:textId="77777777" w:rsidR="00157063" w:rsidRDefault="00157063" w:rsidP="00157063">
      <w:pPr>
        <w:spacing w:line="240" w:lineRule="auto"/>
        <w:jc w:val="center"/>
        <w:rPr>
          <w:rFonts w:ascii="Times New Roman" w:hAnsi="Times New Roman"/>
          <w:b/>
          <w:sz w:val="24"/>
          <w:szCs w:val="24"/>
          <w:lang w:val="en-US"/>
        </w:rPr>
      </w:pPr>
      <w:r>
        <w:rPr>
          <w:rFonts w:ascii="Times New Roman" w:hAnsi="Times New Roman"/>
          <w:b/>
          <w:sz w:val="24"/>
          <w:szCs w:val="24"/>
          <w:lang w:val="en-US"/>
        </w:rPr>
        <w:t>SEKOLAH TINGGI ILMU EKONOMI</w:t>
      </w:r>
    </w:p>
    <w:p w14:paraId="1D4355E5" w14:textId="77777777" w:rsidR="00157063" w:rsidRDefault="00157063" w:rsidP="00157063">
      <w:pPr>
        <w:spacing w:line="240" w:lineRule="auto"/>
        <w:jc w:val="center"/>
        <w:rPr>
          <w:rFonts w:ascii="Times New Roman" w:hAnsi="Times New Roman"/>
          <w:b/>
          <w:sz w:val="24"/>
          <w:szCs w:val="24"/>
          <w:lang w:val="en-US"/>
        </w:rPr>
      </w:pPr>
      <w:r>
        <w:rPr>
          <w:rFonts w:ascii="Times New Roman" w:hAnsi="Times New Roman"/>
          <w:b/>
          <w:sz w:val="24"/>
          <w:szCs w:val="24"/>
          <w:lang w:val="en-US"/>
        </w:rPr>
        <w:t>INDONESIA BANKING SCHOOL</w:t>
      </w:r>
    </w:p>
    <w:p w14:paraId="3B430523" w14:textId="77777777" w:rsidR="00157063" w:rsidRDefault="00157063" w:rsidP="00157063">
      <w:pPr>
        <w:spacing w:line="240" w:lineRule="auto"/>
        <w:jc w:val="center"/>
        <w:rPr>
          <w:rFonts w:ascii="Times New Roman" w:hAnsi="Times New Roman"/>
          <w:b/>
          <w:sz w:val="24"/>
          <w:szCs w:val="24"/>
          <w:lang w:val="en-US"/>
        </w:rPr>
      </w:pPr>
      <w:r>
        <w:rPr>
          <w:rFonts w:ascii="Times New Roman" w:hAnsi="Times New Roman"/>
          <w:b/>
          <w:sz w:val="24"/>
          <w:szCs w:val="24"/>
          <w:lang w:val="en-US"/>
        </w:rPr>
        <w:t>JAKARTA</w:t>
      </w:r>
    </w:p>
    <w:p w14:paraId="1528EC7B" w14:textId="77777777" w:rsidR="00157063" w:rsidRDefault="00157063" w:rsidP="00157063">
      <w:pPr>
        <w:spacing w:line="240" w:lineRule="auto"/>
        <w:jc w:val="center"/>
        <w:rPr>
          <w:rFonts w:ascii="Times New Roman" w:hAnsi="Times New Roman"/>
          <w:b/>
          <w:sz w:val="24"/>
          <w:szCs w:val="24"/>
          <w:lang w:val="en-US"/>
        </w:rPr>
      </w:pPr>
      <w:r>
        <w:rPr>
          <w:rFonts w:ascii="Times New Roman" w:hAnsi="Times New Roman"/>
          <w:b/>
          <w:sz w:val="24"/>
          <w:szCs w:val="24"/>
          <w:lang w:val="en-US"/>
        </w:rPr>
        <w:t>2022</w:t>
      </w:r>
    </w:p>
    <w:p w14:paraId="7B0DE519" w14:textId="77777777" w:rsidR="00157063" w:rsidRDefault="00157063">
      <w:pPr>
        <w:spacing w:after="0" w:line="240" w:lineRule="auto"/>
        <w:rPr>
          <w:rFonts w:ascii="Times New Roman" w:hAnsi="Times New Roman"/>
          <w:b/>
          <w:sz w:val="24"/>
          <w:szCs w:val="24"/>
          <w:lang w:val="en-US"/>
        </w:rPr>
      </w:pPr>
      <w:r>
        <w:rPr>
          <w:rFonts w:ascii="Times New Roman" w:hAnsi="Times New Roman"/>
          <w:b/>
          <w:sz w:val="24"/>
          <w:szCs w:val="24"/>
          <w:lang w:val="en-US"/>
        </w:rPr>
        <w:br w:type="page"/>
      </w:r>
    </w:p>
    <w:p w14:paraId="27CAE707" w14:textId="77777777" w:rsidR="00157063" w:rsidRDefault="00157063" w:rsidP="0015504D">
      <w:pPr>
        <w:pStyle w:val="Heading1"/>
        <w:rPr>
          <w:lang w:val="en-US"/>
        </w:rPr>
      </w:pPr>
      <w:bookmarkStart w:id="0" w:name="_Toc112346136"/>
      <w:r>
        <w:rPr>
          <w:lang w:val="en-US"/>
        </w:rPr>
        <w:lastRenderedPageBreak/>
        <w:t>HALAMAN PERSETUJUAN DOSEN PEMBIMBING</w:t>
      </w:r>
      <w:bookmarkEnd w:id="0"/>
    </w:p>
    <w:p w14:paraId="62FB5036" w14:textId="77777777" w:rsidR="00157063" w:rsidRDefault="00157063" w:rsidP="00157063">
      <w:pPr>
        <w:spacing w:after="0" w:line="480" w:lineRule="auto"/>
        <w:jc w:val="center"/>
        <w:rPr>
          <w:rFonts w:ascii="Times New Roman" w:hAnsi="Times New Roman"/>
          <w:b/>
          <w:sz w:val="24"/>
          <w:szCs w:val="24"/>
          <w:lang w:val="en-US"/>
        </w:rPr>
      </w:pPr>
    </w:p>
    <w:p w14:paraId="0777A887" w14:textId="77777777" w:rsidR="00157063" w:rsidRDefault="00157063" w:rsidP="00157063">
      <w:pPr>
        <w:spacing w:after="0" w:line="480" w:lineRule="auto"/>
        <w:jc w:val="center"/>
        <w:rPr>
          <w:rFonts w:ascii="Times New Roman" w:hAnsi="Times New Roman"/>
          <w:b/>
          <w:sz w:val="24"/>
          <w:lang w:val="en-US"/>
        </w:rPr>
      </w:pPr>
      <w:r>
        <w:rPr>
          <w:rFonts w:ascii="Times New Roman" w:hAnsi="Times New Roman"/>
          <w:b/>
          <w:sz w:val="24"/>
          <w:lang w:val="en-US"/>
        </w:rPr>
        <w:t xml:space="preserve">PENGARUH RISIKO KREDIT, RISIKO OPERASIONAL, DAN </w:t>
      </w:r>
      <w:r w:rsidRPr="00BD2E94">
        <w:rPr>
          <w:rFonts w:ascii="Times New Roman" w:hAnsi="Times New Roman"/>
          <w:b/>
          <w:sz w:val="24"/>
          <w:lang w:val="en-US"/>
        </w:rPr>
        <w:t xml:space="preserve">RISIKO LIKUIDITAS TERHADAP </w:t>
      </w:r>
      <w:r>
        <w:rPr>
          <w:rFonts w:ascii="Times New Roman" w:hAnsi="Times New Roman"/>
          <w:b/>
          <w:sz w:val="24"/>
          <w:lang w:val="en-US"/>
        </w:rPr>
        <w:t>KINERJA KEUANGAN</w:t>
      </w:r>
      <w:r w:rsidRPr="00BD2E94">
        <w:rPr>
          <w:rFonts w:ascii="Times New Roman" w:hAnsi="Times New Roman"/>
          <w:b/>
          <w:sz w:val="24"/>
          <w:lang w:val="en-US"/>
        </w:rPr>
        <w:t xml:space="preserve"> PADA </w:t>
      </w:r>
      <w:r>
        <w:rPr>
          <w:rFonts w:ascii="Times New Roman" w:hAnsi="Times New Roman"/>
          <w:b/>
          <w:sz w:val="24"/>
          <w:lang w:val="en-US"/>
        </w:rPr>
        <w:t>BANK PEMBANGUNAN DAERAH DI INDONESIA SEBELUM DAN PADA MASA PANDEMI COVID-19</w:t>
      </w:r>
    </w:p>
    <w:p w14:paraId="64C00C0E" w14:textId="77777777" w:rsidR="00157063" w:rsidRDefault="00157063" w:rsidP="00157063">
      <w:pPr>
        <w:spacing w:after="0" w:line="480" w:lineRule="auto"/>
        <w:jc w:val="center"/>
        <w:rPr>
          <w:rFonts w:ascii="Times New Roman" w:hAnsi="Times New Roman"/>
          <w:b/>
          <w:sz w:val="24"/>
          <w:szCs w:val="24"/>
          <w:lang w:val="en-US"/>
        </w:rPr>
      </w:pPr>
      <w:r w:rsidRPr="00E3585C">
        <w:rPr>
          <w:rFonts w:ascii="Times New Roman" w:hAnsi="Times New Roman"/>
          <w:noProof/>
          <w:sz w:val="24"/>
          <w:szCs w:val="24"/>
          <w:lang w:val="en-US"/>
        </w:rPr>
        <w:drawing>
          <wp:inline distT="0" distB="0" distL="0" distR="0" wp14:anchorId="54B8F508" wp14:editId="569D1F21">
            <wp:extent cx="4667002" cy="1983476"/>
            <wp:effectExtent l="0" t="0" r="0" b="0"/>
            <wp:docPr id="50" name="Picture 50" descr="logo i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b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2273" cy="1989966"/>
                    </a:xfrm>
                    <a:prstGeom prst="rect">
                      <a:avLst/>
                    </a:prstGeom>
                    <a:noFill/>
                    <a:ln>
                      <a:noFill/>
                    </a:ln>
                  </pic:spPr>
                </pic:pic>
              </a:graphicData>
            </a:graphic>
          </wp:inline>
        </w:drawing>
      </w:r>
    </w:p>
    <w:p w14:paraId="7F91675E" w14:textId="77777777" w:rsidR="00157063" w:rsidRDefault="00157063" w:rsidP="00157063">
      <w:pPr>
        <w:spacing w:after="0" w:line="480" w:lineRule="auto"/>
        <w:jc w:val="center"/>
        <w:rPr>
          <w:rFonts w:ascii="Times New Roman" w:hAnsi="Times New Roman"/>
          <w:b/>
          <w:sz w:val="24"/>
          <w:szCs w:val="24"/>
          <w:lang w:val="en-US"/>
        </w:rPr>
      </w:pPr>
      <w:r>
        <w:rPr>
          <w:rFonts w:ascii="Times New Roman" w:hAnsi="Times New Roman"/>
          <w:b/>
          <w:sz w:val="24"/>
          <w:szCs w:val="24"/>
          <w:lang w:val="en-US"/>
        </w:rPr>
        <w:t>Oleh:</w:t>
      </w:r>
    </w:p>
    <w:p w14:paraId="570B5F20" w14:textId="35F6960C" w:rsidR="00157063" w:rsidRDefault="00157063" w:rsidP="00157063">
      <w:pPr>
        <w:spacing w:after="0" w:line="480" w:lineRule="auto"/>
        <w:jc w:val="center"/>
        <w:rPr>
          <w:rFonts w:ascii="Times New Roman" w:hAnsi="Times New Roman"/>
          <w:b/>
          <w:sz w:val="24"/>
          <w:szCs w:val="24"/>
          <w:lang w:val="en-US"/>
        </w:rPr>
      </w:pPr>
      <w:r>
        <w:rPr>
          <w:rFonts w:ascii="Times New Roman" w:hAnsi="Times New Roman"/>
          <w:b/>
          <w:sz w:val="24"/>
          <w:szCs w:val="24"/>
          <w:lang w:val="en-US"/>
        </w:rPr>
        <w:t>Azra Mar</w:t>
      </w:r>
      <w:r w:rsidR="00977D18">
        <w:rPr>
          <w:rFonts w:ascii="Times New Roman" w:hAnsi="Times New Roman"/>
          <w:b/>
          <w:sz w:val="24"/>
          <w:szCs w:val="24"/>
          <w:lang w:val="en-US"/>
        </w:rPr>
        <w:t>c</w:t>
      </w:r>
      <w:r>
        <w:rPr>
          <w:rFonts w:ascii="Times New Roman" w:hAnsi="Times New Roman"/>
          <w:b/>
          <w:sz w:val="24"/>
          <w:szCs w:val="24"/>
          <w:lang w:val="en-US"/>
        </w:rPr>
        <w:t>hyadi Noor</w:t>
      </w:r>
    </w:p>
    <w:p w14:paraId="78712781" w14:textId="77777777" w:rsidR="00157063" w:rsidRDefault="00157063" w:rsidP="00157063">
      <w:pPr>
        <w:spacing w:after="0" w:line="480" w:lineRule="auto"/>
        <w:jc w:val="center"/>
        <w:rPr>
          <w:rFonts w:ascii="Times New Roman" w:hAnsi="Times New Roman"/>
          <w:b/>
          <w:sz w:val="24"/>
          <w:szCs w:val="24"/>
          <w:lang w:val="en-US"/>
        </w:rPr>
      </w:pPr>
      <w:r>
        <w:rPr>
          <w:rFonts w:ascii="Times New Roman" w:hAnsi="Times New Roman"/>
          <w:b/>
          <w:sz w:val="24"/>
          <w:szCs w:val="24"/>
          <w:lang w:val="en-US"/>
        </w:rPr>
        <w:t>20181211051</w:t>
      </w:r>
    </w:p>
    <w:p w14:paraId="75DB203F" w14:textId="77777777" w:rsidR="00157063" w:rsidRDefault="00157063" w:rsidP="00157063">
      <w:pPr>
        <w:spacing w:after="0" w:line="480" w:lineRule="auto"/>
        <w:jc w:val="center"/>
        <w:rPr>
          <w:rFonts w:ascii="Times New Roman" w:hAnsi="Times New Roman"/>
          <w:b/>
          <w:sz w:val="24"/>
          <w:szCs w:val="24"/>
          <w:lang w:val="en-US"/>
        </w:rPr>
      </w:pPr>
    </w:p>
    <w:p w14:paraId="307963CB" w14:textId="77777777" w:rsidR="00157063" w:rsidRDefault="00157063" w:rsidP="00157063">
      <w:pPr>
        <w:spacing w:after="0" w:line="480" w:lineRule="auto"/>
        <w:jc w:val="center"/>
        <w:rPr>
          <w:rFonts w:ascii="Times New Roman" w:hAnsi="Times New Roman"/>
          <w:sz w:val="24"/>
          <w:szCs w:val="24"/>
          <w:lang w:val="en-US"/>
        </w:rPr>
      </w:pPr>
      <w:r>
        <w:rPr>
          <w:rFonts w:ascii="Times New Roman" w:hAnsi="Times New Roman"/>
          <w:sz w:val="24"/>
          <w:szCs w:val="24"/>
          <w:lang w:val="en-US"/>
        </w:rPr>
        <w:t>Diterima dan disetujui untuk diajukan dalam Ujian Komprehensif Skripsi</w:t>
      </w:r>
    </w:p>
    <w:p w14:paraId="70EC533F" w14:textId="77777777" w:rsidR="00157063" w:rsidRDefault="00157063" w:rsidP="00977D18">
      <w:pPr>
        <w:spacing w:after="0" w:line="480" w:lineRule="auto"/>
        <w:rPr>
          <w:rFonts w:ascii="Times New Roman" w:hAnsi="Times New Roman"/>
          <w:sz w:val="24"/>
          <w:szCs w:val="24"/>
          <w:lang w:val="en-US"/>
        </w:rPr>
      </w:pPr>
    </w:p>
    <w:p w14:paraId="3542947E" w14:textId="2E04A9E7" w:rsidR="00157063" w:rsidRDefault="008252F3" w:rsidP="00157063">
      <w:pPr>
        <w:spacing w:after="0" w:line="480" w:lineRule="auto"/>
        <w:jc w:val="center"/>
        <w:rPr>
          <w:rFonts w:ascii="Times New Roman" w:hAnsi="Times New Roman"/>
          <w:sz w:val="24"/>
          <w:szCs w:val="24"/>
          <w:lang w:val="en-US"/>
        </w:rPr>
      </w:pPr>
      <w:r w:rsidRPr="00566E31">
        <w:rPr>
          <w:noProof/>
          <w:color w:val="FF0000"/>
          <w:lang w:val="en-US"/>
        </w:rPr>
        <w:drawing>
          <wp:anchor distT="0" distB="0" distL="0" distR="0" simplePos="0" relativeHeight="251667968" behindDoc="1" locked="0" layoutInCell="1" allowOverlap="1" wp14:anchorId="2C16F00A" wp14:editId="7B5BE830">
            <wp:simplePos x="0" y="0"/>
            <wp:positionH relativeFrom="page">
              <wp:posOffset>2268855</wp:posOffset>
            </wp:positionH>
            <wp:positionV relativeFrom="paragraph">
              <wp:posOffset>167640</wp:posOffset>
            </wp:positionV>
            <wp:extent cx="2920365" cy="1562100"/>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920365" cy="1562100"/>
                    </a:xfrm>
                    <a:prstGeom prst="rect">
                      <a:avLst/>
                    </a:prstGeom>
                  </pic:spPr>
                </pic:pic>
              </a:graphicData>
            </a:graphic>
          </wp:anchor>
        </w:drawing>
      </w:r>
      <w:r w:rsidR="00157063">
        <w:rPr>
          <w:rFonts w:ascii="Times New Roman" w:hAnsi="Times New Roman"/>
          <w:sz w:val="24"/>
          <w:szCs w:val="24"/>
          <w:lang w:val="en-US"/>
        </w:rPr>
        <w:t>Jakarta, ..</w:t>
      </w:r>
      <w:r>
        <w:rPr>
          <w:rFonts w:ascii="Times New Roman" w:hAnsi="Times New Roman"/>
          <w:sz w:val="24"/>
          <w:szCs w:val="24"/>
          <w:lang w:val="en-US"/>
        </w:rPr>
        <w:t>25 Agustus 2022</w:t>
      </w:r>
      <w:r w:rsidR="00157063">
        <w:rPr>
          <w:rFonts w:ascii="Times New Roman" w:hAnsi="Times New Roman"/>
          <w:sz w:val="24"/>
          <w:szCs w:val="24"/>
          <w:lang w:val="en-US"/>
        </w:rPr>
        <w:t>.</w:t>
      </w:r>
    </w:p>
    <w:p w14:paraId="218C0D53" w14:textId="0C453C5D" w:rsidR="00157063" w:rsidRDefault="00157063" w:rsidP="00157063">
      <w:pPr>
        <w:spacing w:after="0" w:line="480" w:lineRule="auto"/>
        <w:jc w:val="center"/>
        <w:rPr>
          <w:rFonts w:ascii="Times New Roman" w:hAnsi="Times New Roman"/>
          <w:sz w:val="24"/>
          <w:szCs w:val="24"/>
          <w:lang w:val="en-US"/>
        </w:rPr>
      </w:pPr>
      <w:r>
        <w:rPr>
          <w:rFonts w:ascii="Times New Roman" w:hAnsi="Times New Roman"/>
          <w:sz w:val="24"/>
          <w:szCs w:val="24"/>
          <w:lang w:val="en-US"/>
        </w:rPr>
        <w:t>Pembimbing Skripsi</w:t>
      </w:r>
    </w:p>
    <w:p w14:paraId="21C2333A" w14:textId="0131A7EB" w:rsidR="00157063" w:rsidRDefault="00157063" w:rsidP="00157063">
      <w:pPr>
        <w:spacing w:after="0" w:line="480" w:lineRule="auto"/>
        <w:jc w:val="center"/>
        <w:rPr>
          <w:rFonts w:ascii="Times New Roman" w:hAnsi="Times New Roman"/>
          <w:sz w:val="24"/>
          <w:szCs w:val="24"/>
          <w:lang w:val="en-US"/>
        </w:rPr>
      </w:pPr>
    </w:p>
    <w:p w14:paraId="3233F7FC" w14:textId="77777777" w:rsidR="00157063" w:rsidRDefault="00157063" w:rsidP="00157063">
      <w:pPr>
        <w:spacing w:after="0" w:line="480" w:lineRule="auto"/>
        <w:jc w:val="center"/>
        <w:rPr>
          <w:rFonts w:ascii="Times New Roman" w:hAnsi="Times New Roman"/>
          <w:sz w:val="24"/>
          <w:szCs w:val="24"/>
          <w:lang w:val="en-US"/>
        </w:rPr>
      </w:pPr>
    </w:p>
    <w:p w14:paraId="07F63410" w14:textId="11F773D3" w:rsidR="0015504D" w:rsidRDefault="00157063" w:rsidP="00977D18">
      <w:pPr>
        <w:spacing w:after="0" w:line="480" w:lineRule="auto"/>
        <w:jc w:val="center"/>
        <w:rPr>
          <w:rFonts w:ascii="Times New Roman" w:hAnsi="Times New Roman"/>
          <w:b/>
          <w:sz w:val="24"/>
          <w:szCs w:val="24"/>
          <w:lang w:val="en-US"/>
        </w:rPr>
      </w:pPr>
      <w:r w:rsidRPr="00977D18">
        <w:rPr>
          <w:rFonts w:ascii="Times New Roman" w:hAnsi="Times New Roman"/>
          <w:b/>
          <w:sz w:val="24"/>
          <w:szCs w:val="24"/>
          <w:lang w:val="en-US"/>
        </w:rPr>
        <w:t>(Dr. Sparta,</w:t>
      </w:r>
      <w:r w:rsidR="00977D18">
        <w:rPr>
          <w:rFonts w:ascii="Times New Roman" w:hAnsi="Times New Roman"/>
          <w:b/>
          <w:sz w:val="24"/>
          <w:szCs w:val="24"/>
          <w:lang w:val="en-US"/>
        </w:rPr>
        <w:t xml:space="preserve"> SE.,</w:t>
      </w:r>
      <w:r w:rsidRPr="00977D18">
        <w:rPr>
          <w:rFonts w:ascii="Times New Roman" w:hAnsi="Times New Roman"/>
          <w:b/>
          <w:sz w:val="24"/>
          <w:szCs w:val="24"/>
          <w:lang w:val="en-US"/>
        </w:rPr>
        <w:t xml:space="preserve"> ME., </w:t>
      </w:r>
      <w:r w:rsidR="0058276B">
        <w:rPr>
          <w:rFonts w:ascii="Times New Roman" w:hAnsi="Times New Roman"/>
          <w:b/>
          <w:sz w:val="24"/>
          <w:szCs w:val="24"/>
          <w:lang w:val="en-US"/>
        </w:rPr>
        <w:t xml:space="preserve">Ak., </w:t>
      </w:r>
      <w:r w:rsidRPr="00977D18">
        <w:rPr>
          <w:rFonts w:ascii="Times New Roman" w:hAnsi="Times New Roman"/>
          <w:b/>
          <w:sz w:val="24"/>
          <w:szCs w:val="24"/>
          <w:lang w:val="en-US"/>
        </w:rPr>
        <w:t>CA)</w:t>
      </w:r>
    </w:p>
    <w:p w14:paraId="69C36E69" w14:textId="5ED63D4A" w:rsidR="0015504D" w:rsidRDefault="0015504D">
      <w:pPr>
        <w:spacing w:after="0" w:line="240" w:lineRule="auto"/>
        <w:rPr>
          <w:rFonts w:ascii="Times New Roman" w:hAnsi="Times New Roman"/>
          <w:b/>
          <w:sz w:val="24"/>
          <w:szCs w:val="24"/>
          <w:lang w:val="en-US"/>
        </w:rPr>
      </w:pPr>
      <w:r>
        <w:rPr>
          <w:rFonts w:ascii="Times New Roman" w:hAnsi="Times New Roman"/>
          <w:b/>
          <w:sz w:val="24"/>
          <w:szCs w:val="24"/>
          <w:lang w:val="en-US"/>
        </w:rPr>
        <w:br w:type="page"/>
      </w:r>
    </w:p>
    <w:p w14:paraId="1CBDD625" w14:textId="0A8238DA" w:rsidR="0015504D" w:rsidRDefault="0015504D" w:rsidP="00C26AF7">
      <w:pPr>
        <w:pStyle w:val="Heading1"/>
        <w:spacing w:line="960" w:lineRule="auto"/>
        <w:rPr>
          <w:lang w:val="en-US"/>
        </w:rPr>
      </w:pPr>
      <w:bookmarkStart w:id="1" w:name="_Toc112346137"/>
      <w:r>
        <w:rPr>
          <w:lang w:val="en-US"/>
        </w:rPr>
        <w:lastRenderedPageBreak/>
        <w:t>KATA PENGANTAR</w:t>
      </w:r>
      <w:bookmarkEnd w:id="1"/>
    </w:p>
    <w:p w14:paraId="3FE01695" w14:textId="77777777" w:rsidR="00C26AF7" w:rsidRDefault="00C26AF7" w:rsidP="00C26AF7">
      <w:pPr>
        <w:spacing w:line="480" w:lineRule="auto"/>
        <w:jc w:val="both"/>
        <w:rPr>
          <w:rFonts w:ascii="Times New Roman" w:hAnsi="Times New Roman"/>
          <w:sz w:val="24"/>
          <w:szCs w:val="24"/>
          <w:lang w:val="en-US"/>
        </w:rPr>
      </w:pPr>
      <w:r>
        <w:rPr>
          <w:rFonts w:ascii="Times New Roman" w:hAnsi="Times New Roman"/>
          <w:sz w:val="24"/>
          <w:szCs w:val="24"/>
          <w:lang w:val="en-US"/>
        </w:rPr>
        <w:t xml:space="preserve">Puji dan syukur penulis panjatkan kepada Allah SWT, karena berkat dan Karunia-Nya sehingga penulis dapat menyelesaikan skripsi ini yang berjudul </w:t>
      </w:r>
      <w:r>
        <w:rPr>
          <w:rFonts w:ascii="Times New Roman" w:hAnsi="Times New Roman"/>
          <w:b/>
          <w:sz w:val="24"/>
          <w:szCs w:val="24"/>
          <w:lang w:val="en-US"/>
        </w:rPr>
        <w:t>“</w:t>
      </w:r>
      <w:r w:rsidRPr="00C26AF7">
        <w:rPr>
          <w:rFonts w:ascii="Times New Roman" w:hAnsi="Times New Roman"/>
          <w:b/>
          <w:sz w:val="24"/>
          <w:szCs w:val="24"/>
          <w:lang w:val="en-US"/>
        </w:rPr>
        <w:t>Pengaruh Risiko Kredit, Risiko Operasional, dan Risiko Likuiditas terhadap Kinerja Keuangan pada Bank Pembangunan Daerah di Indonesia Sebelum dan Masa Pandemi Covid-19</w:t>
      </w:r>
      <w:r>
        <w:rPr>
          <w:rFonts w:ascii="Times New Roman" w:hAnsi="Times New Roman"/>
          <w:b/>
          <w:sz w:val="24"/>
          <w:szCs w:val="24"/>
          <w:lang w:val="en-US"/>
        </w:rPr>
        <w:t xml:space="preserve">”. </w:t>
      </w:r>
      <w:r>
        <w:rPr>
          <w:rFonts w:ascii="Times New Roman" w:hAnsi="Times New Roman"/>
          <w:sz w:val="24"/>
          <w:szCs w:val="24"/>
          <w:lang w:val="en-US"/>
        </w:rPr>
        <w:t>Skripsi ini merupakan tugas akhir salah satu syarat bagi penulis untuk menyelesaikan Program Sarjana (S1) Program Studi Akuntansi di STIE Indonesia Banking School.</w:t>
      </w:r>
    </w:p>
    <w:p w14:paraId="557F90B4" w14:textId="3B1960CD" w:rsidR="004427D7" w:rsidRDefault="00C26AF7" w:rsidP="004427D7">
      <w:pPr>
        <w:spacing w:line="480" w:lineRule="auto"/>
        <w:jc w:val="both"/>
        <w:rPr>
          <w:rFonts w:ascii="Times New Roman" w:hAnsi="Times New Roman"/>
          <w:b/>
          <w:sz w:val="24"/>
          <w:szCs w:val="24"/>
          <w:lang w:val="en-US"/>
        </w:rPr>
      </w:pPr>
      <w:r>
        <w:rPr>
          <w:rFonts w:ascii="Times New Roman" w:hAnsi="Times New Roman"/>
          <w:sz w:val="24"/>
          <w:szCs w:val="24"/>
          <w:lang w:val="en-US"/>
        </w:rPr>
        <w:t>Dalam penyusunan skripsi ini, penulis selalu mendapatkan dukungan, saran, bimbingan, dan doa dari</w:t>
      </w:r>
      <w:r w:rsidR="004427D7">
        <w:rPr>
          <w:rFonts w:ascii="Times New Roman" w:hAnsi="Times New Roman"/>
          <w:sz w:val="24"/>
          <w:szCs w:val="24"/>
          <w:lang w:val="en-US"/>
        </w:rPr>
        <w:t xml:space="preserve"> berbagai pihak sehingga penulis dapat menyelesaikan skripsi ini dengan baik dan tepat waktu. Oleh karena itu, penulis ingin mengucapkan rasa terimakasih kepada:</w:t>
      </w:r>
    </w:p>
    <w:p w14:paraId="57A37D1A" w14:textId="769548B1" w:rsidR="004427D7" w:rsidRDefault="004427D7" w:rsidP="004427D7">
      <w:pPr>
        <w:pStyle w:val="ListParagraph"/>
        <w:numPr>
          <w:ilvl w:val="0"/>
          <w:numId w:val="65"/>
        </w:numPr>
        <w:spacing w:line="480" w:lineRule="auto"/>
        <w:ind w:left="567" w:hanging="425"/>
        <w:jc w:val="both"/>
        <w:rPr>
          <w:rFonts w:ascii="Times New Roman" w:hAnsi="Times New Roman"/>
          <w:sz w:val="24"/>
          <w:szCs w:val="24"/>
          <w:lang w:val="en-US"/>
        </w:rPr>
      </w:pPr>
      <w:r>
        <w:rPr>
          <w:rFonts w:ascii="Times New Roman" w:hAnsi="Times New Roman"/>
          <w:sz w:val="24"/>
          <w:szCs w:val="24"/>
          <w:lang w:val="en-US"/>
        </w:rPr>
        <w:t>Ibu Dr. Kusumaningtuti S. Soetiono, S.H., L.L.M selaku Ketua STIE Indonesia Banking School</w:t>
      </w:r>
    </w:p>
    <w:p w14:paraId="0911451E" w14:textId="242E754C" w:rsidR="004427D7" w:rsidRDefault="00FA427D" w:rsidP="004427D7">
      <w:pPr>
        <w:pStyle w:val="ListParagraph"/>
        <w:numPr>
          <w:ilvl w:val="0"/>
          <w:numId w:val="65"/>
        </w:numPr>
        <w:spacing w:line="480" w:lineRule="auto"/>
        <w:ind w:left="567" w:hanging="425"/>
        <w:jc w:val="both"/>
        <w:rPr>
          <w:rFonts w:ascii="Times New Roman" w:hAnsi="Times New Roman"/>
          <w:sz w:val="24"/>
          <w:szCs w:val="24"/>
          <w:lang w:val="en-US"/>
        </w:rPr>
      </w:pPr>
      <w:r>
        <w:rPr>
          <w:rFonts w:ascii="Times New Roman" w:hAnsi="Times New Roman"/>
          <w:sz w:val="24"/>
          <w:szCs w:val="24"/>
          <w:lang w:val="en-US"/>
        </w:rPr>
        <w:t>Bapak Dr. Sparta, S.E., M.E., Ak., CA. selaku Dosen Pembimbing Skripsi yang telah meluangkan waktu, tenaga, pikiran untuk membimbing, mengarahkan, dan memotivasi penulis dalam menyusun skripsi ini.</w:t>
      </w:r>
    </w:p>
    <w:p w14:paraId="5E37F7E8" w14:textId="0690F01B" w:rsidR="00FA427D" w:rsidRDefault="00FA427D" w:rsidP="004427D7">
      <w:pPr>
        <w:pStyle w:val="ListParagraph"/>
        <w:numPr>
          <w:ilvl w:val="0"/>
          <w:numId w:val="65"/>
        </w:numPr>
        <w:spacing w:line="480" w:lineRule="auto"/>
        <w:ind w:left="567" w:hanging="425"/>
        <w:jc w:val="both"/>
        <w:rPr>
          <w:rFonts w:ascii="Times New Roman" w:hAnsi="Times New Roman"/>
          <w:sz w:val="24"/>
          <w:szCs w:val="24"/>
          <w:lang w:val="en-US"/>
        </w:rPr>
      </w:pPr>
      <w:r>
        <w:rPr>
          <w:rFonts w:ascii="Times New Roman" w:hAnsi="Times New Roman"/>
          <w:sz w:val="24"/>
          <w:szCs w:val="24"/>
          <w:lang w:val="en-US"/>
        </w:rPr>
        <w:t>Bapak Dr. Erric Wijaya, S.E., M.E. selaku Wakil Ketua Bidang Akademik.</w:t>
      </w:r>
    </w:p>
    <w:p w14:paraId="25569B4F" w14:textId="27A2DCC0" w:rsidR="00FA427D" w:rsidRDefault="00FA427D" w:rsidP="004427D7">
      <w:pPr>
        <w:pStyle w:val="ListParagraph"/>
        <w:numPr>
          <w:ilvl w:val="0"/>
          <w:numId w:val="65"/>
        </w:numPr>
        <w:spacing w:line="480" w:lineRule="auto"/>
        <w:ind w:left="567" w:hanging="425"/>
        <w:jc w:val="both"/>
        <w:rPr>
          <w:rFonts w:ascii="Times New Roman" w:hAnsi="Times New Roman"/>
          <w:sz w:val="24"/>
          <w:szCs w:val="24"/>
          <w:lang w:val="en-US"/>
        </w:rPr>
      </w:pPr>
      <w:r>
        <w:rPr>
          <w:rFonts w:ascii="Times New Roman" w:hAnsi="Times New Roman"/>
          <w:sz w:val="24"/>
          <w:szCs w:val="24"/>
          <w:lang w:val="en-US"/>
        </w:rPr>
        <w:t>Bapak Gatot Sugiono, S.E., M.M selaku Wakil Ketua Bidang Keuangan dan Umum.</w:t>
      </w:r>
    </w:p>
    <w:p w14:paraId="0157FD73" w14:textId="245831DA" w:rsidR="00FA427D" w:rsidRDefault="00FA427D" w:rsidP="004427D7">
      <w:pPr>
        <w:pStyle w:val="ListParagraph"/>
        <w:numPr>
          <w:ilvl w:val="0"/>
          <w:numId w:val="65"/>
        </w:numPr>
        <w:spacing w:line="480" w:lineRule="auto"/>
        <w:ind w:left="567" w:hanging="425"/>
        <w:jc w:val="both"/>
        <w:rPr>
          <w:rFonts w:ascii="Times New Roman" w:hAnsi="Times New Roman"/>
          <w:sz w:val="24"/>
          <w:szCs w:val="24"/>
          <w:lang w:val="en-US"/>
        </w:rPr>
      </w:pPr>
      <w:r>
        <w:rPr>
          <w:rFonts w:ascii="Times New Roman" w:hAnsi="Times New Roman"/>
          <w:sz w:val="24"/>
          <w:szCs w:val="24"/>
          <w:lang w:val="en-US"/>
        </w:rPr>
        <w:t>Bapak Dr. Whony Rofianto, S.T., M.Si. selaku Wakil Ketua Bidang Kemahasiswaan, Pemasaran dan Informasi.</w:t>
      </w:r>
    </w:p>
    <w:p w14:paraId="2DFB7F87" w14:textId="7408A192" w:rsidR="00FA427D" w:rsidRDefault="00FA427D" w:rsidP="004427D7">
      <w:pPr>
        <w:pStyle w:val="ListParagraph"/>
        <w:numPr>
          <w:ilvl w:val="0"/>
          <w:numId w:val="65"/>
        </w:numPr>
        <w:spacing w:line="480" w:lineRule="auto"/>
        <w:ind w:left="567" w:hanging="425"/>
        <w:jc w:val="both"/>
        <w:rPr>
          <w:rFonts w:ascii="Times New Roman" w:hAnsi="Times New Roman"/>
          <w:sz w:val="24"/>
          <w:szCs w:val="24"/>
          <w:lang w:val="en-US"/>
        </w:rPr>
      </w:pPr>
      <w:r>
        <w:rPr>
          <w:rFonts w:ascii="Times New Roman" w:hAnsi="Times New Roman"/>
          <w:sz w:val="24"/>
          <w:szCs w:val="24"/>
          <w:lang w:val="en-US"/>
        </w:rPr>
        <w:lastRenderedPageBreak/>
        <w:t>Ibu Dr. Wiwi Idawati, S.E., M.Si., Ak., CA., ACPA. Selaku Kepala Program Studi Akuntansi.</w:t>
      </w:r>
    </w:p>
    <w:p w14:paraId="0C7D2707" w14:textId="28D54F80" w:rsidR="00FA427D" w:rsidRDefault="00FA427D" w:rsidP="004427D7">
      <w:pPr>
        <w:pStyle w:val="ListParagraph"/>
        <w:numPr>
          <w:ilvl w:val="0"/>
          <w:numId w:val="65"/>
        </w:numPr>
        <w:spacing w:line="480" w:lineRule="auto"/>
        <w:ind w:left="567" w:hanging="425"/>
        <w:jc w:val="both"/>
        <w:rPr>
          <w:rFonts w:ascii="Times New Roman" w:hAnsi="Times New Roman"/>
          <w:sz w:val="24"/>
          <w:szCs w:val="24"/>
          <w:lang w:val="en-US"/>
        </w:rPr>
      </w:pPr>
      <w:r>
        <w:rPr>
          <w:rFonts w:ascii="Times New Roman" w:hAnsi="Times New Roman"/>
          <w:sz w:val="24"/>
          <w:szCs w:val="24"/>
          <w:lang w:val="en-US"/>
        </w:rPr>
        <w:t>Bapak Dr. Muchlis, S.E., MBM selaku dosen penguji 1</w:t>
      </w:r>
      <w:r w:rsidR="00F941C7">
        <w:rPr>
          <w:rFonts w:ascii="Times New Roman" w:hAnsi="Times New Roman"/>
          <w:sz w:val="24"/>
          <w:szCs w:val="24"/>
          <w:lang w:val="en-US"/>
        </w:rPr>
        <w:t xml:space="preserve"> yang telah memberikan saran dan masukan serta ilmu yang diberikan.</w:t>
      </w:r>
    </w:p>
    <w:p w14:paraId="3B6F71FF" w14:textId="30E07F9E" w:rsidR="00FA427D" w:rsidRDefault="00FA427D" w:rsidP="004427D7">
      <w:pPr>
        <w:pStyle w:val="ListParagraph"/>
        <w:numPr>
          <w:ilvl w:val="0"/>
          <w:numId w:val="65"/>
        </w:numPr>
        <w:spacing w:line="480" w:lineRule="auto"/>
        <w:ind w:left="567" w:hanging="425"/>
        <w:jc w:val="both"/>
        <w:rPr>
          <w:rFonts w:ascii="Times New Roman" w:hAnsi="Times New Roman"/>
          <w:sz w:val="24"/>
          <w:szCs w:val="24"/>
          <w:lang w:val="en-US"/>
        </w:rPr>
      </w:pPr>
      <w:r>
        <w:rPr>
          <w:rFonts w:ascii="Times New Roman" w:hAnsi="Times New Roman"/>
          <w:sz w:val="24"/>
          <w:szCs w:val="24"/>
          <w:lang w:val="en-US"/>
        </w:rPr>
        <w:t xml:space="preserve">Bapak Dikdik Saleh Sadikin, S.E., M.Si. </w:t>
      </w:r>
      <w:r w:rsidR="00F941C7">
        <w:rPr>
          <w:rFonts w:ascii="Times New Roman" w:hAnsi="Times New Roman"/>
          <w:sz w:val="24"/>
          <w:szCs w:val="24"/>
          <w:lang w:val="en-US"/>
        </w:rPr>
        <w:t>selaku dosen penguji 2 yang telah memberikan saran dan masukan serta ilmu yang diberikan.</w:t>
      </w:r>
    </w:p>
    <w:p w14:paraId="1A57AEFA" w14:textId="2F8C9F39" w:rsidR="00F941C7" w:rsidRDefault="00F941C7" w:rsidP="004427D7">
      <w:pPr>
        <w:pStyle w:val="ListParagraph"/>
        <w:numPr>
          <w:ilvl w:val="0"/>
          <w:numId w:val="65"/>
        </w:numPr>
        <w:spacing w:line="480" w:lineRule="auto"/>
        <w:ind w:left="567" w:hanging="425"/>
        <w:jc w:val="both"/>
        <w:rPr>
          <w:rFonts w:ascii="Times New Roman" w:hAnsi="Times New Roman"/>
          <w:sz w:val="24"/>
          <w:szCs w:val="24"/>
          <w:lang w:val="en-US"/>
        </w:rPr>
      </w:pPr>
      <w:r>
        <w:rPr>
          <w:rFonts w:ascii="Times New Roman" w:hAnsi="Times New Roman"/>
          <w:sz w:val="24"/>
          <w:szCs w:val="24"/>
          <w:lang w:val="en-US"/>
        </w:rPr>
        <w:t>Keluarga penulis yaitu Mamah, Papah, Kaka, dan Adik penulis untuk segala dukungan meskipun terkadang membuat penulis tertekan tetapi itu menjadi sebuah motivasi untuk menulis skripsi ini menjadi lebih giat lagi.</w:t>
      </w:r>
    </w:p>
    <w:p w14:paraId="40C52AD8" w14:textId="0972167D" w:rsidR="00F941C7" w:rsidRDefault="00F941C7" w:rsidP="004427D7">
      <w:pPr>
        <w:pStyle w:val="ListParagraph"/>
        <w:numPr>
          <w:ilvl w:val="0"/>
          <w:numId w:val="65"/>
        </w:numPr>
        <w:spacing w:line="480" w:lineRule="auto"/>
        <w:ind w:left="567" w:hanging="425"/>
        <w:jc w:val="both"/>
        <w:rPr>
          <w:rFonts w:ascii="Times New Roman" w:hAnsi="Times New Roman"/>
          <w:sz w:val="24"/>
          <w:szCs w:val="24"/>
          <w:lang w:val="en-US"/>
        </w:rPr>
      </w:pPr>
      <w:r>
        <w:rPr>
          <w:rFonts w:ascii="Times New Roman" w:hAnsi="Times New Roman"/>
          <w:sz w:val="24"/>
          <w:szCs w:val="24"/>
          <w:lang w:val="en-US"/>
        </w:rPr>
        <w:t>Dela Ayu Putranti selaku pacar penulis yang selalu menemani, memberikan dukungan dan motivasi, serta membantu dalam cara mengolah data meskipun selalu marah-marah kepada penulis jika penulis sedang malas menyusun skripsi ini.</w:t>
      </w:r>
    </w:p>
    <w:p w14:paraId="7BA7E17E" w14:textId="75D7B81B" w:rsidR="00F941C7" w:rsidRDefault="00F941C7" w:rsidP="004427D7">
      <w:pPr>
        <w:pStyle w:val="ListParagraph"/>
        <w:numPr>
          <w:ilvl w:val="0"/>
          <w:numId w:val="65"/>
        </w:numPr>
        <w:spacing w:line="480" w:lineRule="auto"/>
        <w:ind w:left="567" w:hanging="425"/>
        <w:jc w:val="both"/>
        <w:rPr>
          <w:rFonts w:ascii="Times New Roman" w:hAnsi="Times New Roman"/>
          <w:sz w:val="24"/>
          <w:szCs w:val="24"/>
          <w:lang w:val="en-US"/>
        </w:rPr>
      </w:pPr>
      <w:r>
        <w:rPr>
          <w:rFonts w:ascii="Times New Roman" w:hAnsi="Times New Roman"/>
          <w:sz w:val="24"/>
          <w:szCs w:val="24"/>
          <w:lang w:val="en-US"/>
        </w:rPr>
        <w:t>Semua teman-teman “83” yaitu Regian, Mamoy, Panto, Linggar, Nabil, dan Farhan yang selalu memberikan dukungan serta hiburan selama penulisan skripsi ini, khusu</w:t>
      </w:r>
      <w:r w:rsidR="00DA371F">
        <w:rPr>
          <w:rFonts w:ascii="Times New Roman" w:hAnsi="Times New Roman"/>
          <w:sz w:val="24"/>
          <w:szCs w:val="24"/>
          <w:lang w:val="en-US"/>
        </w:rPr>
        <w:t>s</w:t>
      </w:r>
      <w:r>
        <w:rPr>
          <w:rFonts w:ascii="Times New Roman" w:hAnsi="Times New Roman"/>
          <w:sz w:val="24"/>
          <w:szCs w:val="24"/>
          <w:lang w:val="en-US"/>
        </w:rPr>
        <w:t>nya kepada mamoy yang sering menyediakan tempat kepada penulis untuk menyusun skripsi ini yaitu warmoy.</w:t>
      </w:r>
    </w:p>
    <w:p w14:paraId="3894CFCB" w14:textId="6FBED878" w:rsidR="00F941C7" w:rsidRDefault="00F941C7" w:rsidP="004427D7">
      <w:pPr>
        <w:pStyle w:val="ListParagraph"/>
        <w:numPr>
          <w:ilvl w:val="0"/>
          <w:numId w:val="65"/>
        </w:numPr>
        <w:spacing w:line="480" w:lineRule="auto"/>
        <w:ind w:left="567" w:hanging="425"/>
        <w:jc w:val="both"/>
        <w:rPr>
          <w:rFonts w:ascii="Times New Roman" w:hAnsi="Times New Roman"/>
          <w:sz w:val="24"/>
          <w:szCs w:val="24"/>
          <w:lang w:val="en-US"/>
        </w:rPr>
      </w:pPr>
      <w:r>
        <w:rPr>
          <w:rFonts w:ascii="Times New Roman" w:hAnsi="Times New Roman"/>
          <w:sz w:val="24"/>
          <w:szCs w:val="24"/>
          <w:lang w:val="en-US"/>
        </w:rPr>
        <w:t xml:space="preserve">Semua teman-teman “hoaam” yang telah memberikan </w:t>
      </w:r>
      <w:r w:rsidR="00DA371F">
        <w:rPr>
          <w:rFonts w:ascii="Times New Roman" w:hAnsi="Times New Roman"/>
          <w:sz w:val="24"/>
          <w:szCs w:val="24"/>
          <w:lang w:val="en-US"/>
        </w:rPr>
        <w:t xml:space="preserve">dukungan serta </w:t>
      </w:r>
      <w:r>
        <w:rPr>
          <w:rFonts w:ascii="Times New Roman" w:hAnsi="Times New Roman"/>
          <w:sz w:val="24"/>
          <w:szCs w:val="24"/>
          <w:lang w:val="en-US"/>
        </w:rPr>
        <w:t>pressure karena mereka lulus lebih cepat dibandingkan penulis sehingga penulis menjadi semangat untuk menyusun skripsi ini.</w:t>
      </w:r>
    </w:p>
    <w:p w14:paraId="5AC2FF90" w14:textId="23A47F89" w:rsidR="00DA371F" w:rsidRDefault="00DA371F" w:rsidP="004427D7">
      <w:pPr>
        <w:pStyle w:val="ListParagraph"/>
        <w:numPr>
          <w:ilvl w:val="0"/>
          <w:numId w:val="65"/>
        </w:numPr>
        <w:spacing w:line="480" w:lineRule="auto"/>
        <w:ind w:left="567" w:hanging="425"/>
        <w:jc w:val="both"/>
        <w:rPr>
          <w:rFonts w:ascii="Times New Roman" w:hAnsi="Times New Roman"/>
          <w:sz w:val="24"/>
          <w:szCs w:val="24"/>
          <w:lang w:val="en-US"/>
        </w:rPr>
      </w:pPr>
      <w:r>
        <w:rPr>
          <w:rFonts w:ascii="Times New Roman" w:hAnsi="Times New Roman"/>
          <w:sz w:val="24"/>
          <w:szCs w:val="24"/>
          <w:lang w:val="en-US"/>
        </w:rPr>
        <w:t>Audilla Armayani, Abdul Razaq, Raihan Bagas, dan Manda Sabrina teman sepermagangan yang telah memberikan dukungan dan semangat kepada penulis untuk menyusun skripsi ini.</w:t>
      </w:r>
    </w:p>
    <w:p w14:paraId="386DDE2C" w14:textId="0D65756C" w:rsidR="00F941C7" w:rsidRDefault="00F941C7" w:rsidP="004427D7">
      <w:pPr>
        <w:pStyle w:val="ListParagraph"/>
        <w:numPr>
          <w:ilvl w:val="0"/>
          <w:numId w:val="65"/>
        </w:numPr>
        <w:spacing w:line="480" w:lineRule="auto"/>
        <w:ind w:left="567" w:hanging="425"/>
        <w:jc w:val="both"/>
        <w:rPr>
          <w:rFonts w:ascii="Times New Roman" w:hAnsi="Times New Roman"/>
          <w:sz w:val="24"/>
          <w:szCs w:val="24"/>
          <w:lang w:val="en-US"/>
        </w:rPr>
      </w:pPr>
      <w:r>
        <w:rPr>
          <w:rFonts w:ascii="Times New Roman" w:hAnsi="Times New Roman"/>
          <w:sz w:val="24"/>
          <w:szCs w:val="24"/>
          <w:lang w:val="en-US"/>
        </w:rPr>
        <w:lastRenderedPageBreak/>
        <w:t xml:space="preserve">Sylvia </w:t>
      </w:r>
      <w:r w:rsidR="00DA371F">
        <w:rPr>
          <w:rFonts w:ascii="Times New Roman" w:hAnsi="Times New Roman"/>
          <w:sz w:val="24"/>
          <w:szCs w:val="24"/>
          <w:lang w:val="en-US"/>
        </w:rPr>
        <w:t xml:space="preserve">Safitri </w:t>
      </w:r>
      <w:r>
        <w:rPr>
          <w:rFonts w:ascii="Times New Roman" w:hAnsi="Times New Roman"/>
          <w:sz w:val="24"/>
          <w:szCs w:val="24"/>
          <w:lang w:val="en-US"/>
        </w:rPr>
        <w:t>dan Thania</w:t>
      </w:r>
      <w:r w:rsidR="00DA371F">
        <w:rPr>
          <w:rFonts w:ascii="Times New Roman" w:hAnsi="Times New Roman"/>
          <w:sz w:val="24"/>
          <w:szCs w:val="24"/>
          <w:lang w:val="en-US"/>
        </w:rPr>
        <w:t xml:space="preserve"> yang membantu dalam proses menyusun skripsi serta memberikan informasi terkait skripsi ini.</w:t>
      </w:r>
    </w:p>
    <w:p w14:paraId="6CDC2FDA" w14:textId="4A4BCC4C" w:rsidR="00DA371F" w:rsidRDefault="00DA371F" w:rsidP="004427D7">
      <w:pPr>
        <w:pStyle w:val="ListParagraph"/>
        <w:numPr>
          <w:ilvl w:val="0"/>
          <w:numId w:val="65"/>
        </w:numPr>
        <w:spacing w:line="480" w:lineRule="auto"/>
        <w:ind w:left="567" w:hanging="425"/>
        <w:jc w:val="both"/>
        <w:rPr>
          <w:rFonts w:ascii="Times New Roman" w:hAnsi="Times New Roman"/>
          <w:sz w:val="24"/>
          <w:szCs w:val="24"/>
          <w:lang w:val="en-US"/>
        </w:rPr>
      </w:pPr>
      <w:r>
        <w:rPr>
          <w:rFonts w:ascii="Times New Roman" w:hAnsi="Times New Roman"/>
          <w:sz w:val="24"/>
          <w:szCs w:val="24"/>
          <w:lang w:val="en-US"/>
        </w:rPr>
        <w:t>Sadam Afiif dan Sadam Anazga yang telah menonton dan memberika</w:t>
      </w:r>
      <w:r w:rsidR="00B45C08">
        <w:rPr>
          <w:rFonts w:ascii="Times New Roman" w:hAnsi="Times New Roman"/>
          <w:sz w:val="24"/>
          <w:szCs w:val="24"/>
          <w:lang w:val="en-US"/>
        </w:rPr>
        <w:t>n</w:t>
      </w:r>
      <w:r>
        <w:rPr>
          <w:rFonts w:ascii="Times New Roman" w:hAnsi="Times New Roman"/>
          <w:sz w:val="24"/>
          <w:szCs w:val="24"/>
          <w:lang w:val="en-US"/>
        </w:rPr>
        <w:t xml:space="preserve"> dukungan kepada penulis saat seminar proposal.</w:t>
      </w:r>
    </w:p>
    <w:p w14:paraId="665A0F61" w14:textId="18E6684C" w:rsidR="00B45C08" w:rsidRDefault="00B45C08" w:rsidP="004427D7">
      <w:pPr>
        <w:pStyle w:val="ListParagraph"/>
        <w:numPr>
          <w:ilvl w:val="0"/>
          <w:numId w:val="65"/>
        </w:numPr>
        <w:spacing w:line="480" w:lineRule="auto"/>
        <w:ind w:left="567" w:hanging="425"/>
        <w:jc w:val="both"/>
        <w:rPr>
          <w:rFonts w:ascii="Times New Roman" w:hAnsi="Times New Roman"/>
          <w:sz w:val="24"/>
          <w:szCs w:val="24"/>
          <w:lang w:val="en-US"/>
        </w:rPr>
      </w:pPr>
      <w:r>
        <w:rPr>
          <w:rFonts w:ascii="Times New Roman" w:hAnsi="Times New Roman"/>
          <w:sz w:val="24"/>
          <w:szCs w:val="24"/>
          <w:lang w:val="en-US"/>
        </w:rPr>
        <w:t>Seluruh Karyawan LPEI divisi HR khususnya kepada ibu Noviana Rahatmi selaku Kepala Divisi, ibu Susi Rebeka selaku kepala departemen dan mentor, serta mba Grace Pandean dan mas Maruli Sandro selaku co-mentor penulis selama magang di LPEI yang selalu memberikan semangat dan pengertiannya kepada penulis selama penyusunan skripsi.</w:t>
      </w:r>
    </w:p>
    <w:p w14:paraId="78BD7864" w14:textId="2C839E3F" w:rsidR="00DA371F" w:rsidRDefault="00DA371F" w:rsidP="004427D7">
      <w:pPr>
        <w:pStyle w:val="ListParagraph"/>
        <w:numPr>
          <w:ilvl w:val="0"/>
          <w:numId w:val="65"/>
        </w:numPr>
        <w:spacing w:line="480" w:lineRule="auto"/>
        <w:ind w:left="567" w:hanging="425"/>
        <w:jc w:val="both"/>
        <w:rPr>
          <w:rFonts w:ascii="Times New Roman" w:hAnsi="Times New Roman"/>
          <w:sz w:val="24"/>
          <w:szCs w:val="24"/>
          <w:lang w:val="en-US"/>
        </w:rPr>
      </w:pPr>
      <w:r>
        <w:rPr>
          <w:rFonts w:ascii="Times New Roman" w:hAnsi="Times New Roman"/>
          <w:sz w:val="24"/>
          <w:szCs w:val="24"/>
          <w:lang w:val="en-US"/>
        </w:rPr>
        <w:t>Keluarga besar penulis yang telah memberikan dukungan.</w:t>
      </w:r>
    </w:p>
    <w:p w14:paraId="53176B41" w14:textId="61DC54FA" w:rsidR="00DA371F" w:rsidRDefault="00DA371F" w:rsidP="004427D7">
      <w:pPr>
        <w:pStyle w:val="ListParagraph"/>
        <w:numPr>
          <w:ilvl w:val="0"/>
          <w:numId w:val="65"/>
        </w:numPr>
        <w:spacing w:line="480" w:lineRule="auto"/>
        <w:ind w:left="567" w:hanging="425"/>
        <w:jc w:val="both"/>
        <w:rPr>
          <w:rFonts w:ascii="Times New Roman" w:hAnsi="Times New Roman"/>
          <w:sz w:val="24"/>
          <w:szCs w:val="24"/>
          <w:lang w:val="en-US"/>
        </w:rPr>
      </w:pPr>
      <w:r>
        <w:rPr>
          <w:rFonts w:ascii="Times New Roman" w:hAnsi="Times New Roman"/>
          <w:sz w:val="24"/>
          <w:szCs w:val="24"/>
          <w:lang w:val="en-US"/>
        </w:rPr>
        <w:t>Seluruh dosen dan staff STIE Indonesia Banking School yang sudah memberikan ilmu dan bantuannya selama proses penulisan skripsi ini.</w:t>
      </w:r>
    </w:p>
    <w:p w14:paraId="7A69FFE0" w14:textId="005A99E2" w:rsidR="00DA371F" w:rsidRDefault="00DA371F" w:rsidP="004427D7">
      <w:pPr>
        <w:pStyle w:val="ListParagraph"/>
        <w:numPr>
          <w:ilvl w:val="0"/>
          <w:numId w:val="65"/>
        </w:numPr>
        <w:spacing w:line="480" w:lineRule="auto"/>
        <w:ind w:left="567" w:hanging="425"/>
        <w:jc w:val="both"/>
        <w:rPr>
          <w:rFonts w:ascii="Times New Roman" w:hAnsi="Times New Roman"/>
          <w:sz w:val="24"/>
          <w:szCs w:val="24"/>
          <w:lang w:val="en-US"/>
        </w:rPr>
      </w:pPr>
      <w:r>
        <w:rPr>
          <w:rFonts w:ascii="Times New Roman" w:hAnsi="Times New Roman"/>
          <w:sz w:val="24"/>
          <w:szCs w:val="24"/>
          <w:lang w:val="en-US"/>
        </w:rPr>
        <w:t>Seluruh pihak lainnya yang tidak dapat penulis sebutkan namanya satu-persatu yang telah memberikan doa dan semangat kepada penulis.</w:t>
      </w:r>
    </w:p>
    <w:p w14:paraId="4DA7B99C" w14:textId="48A89BCB" w:rsidR="00166083" w:rsidRDefault="00166083" w:rsidP="00166083">
      <w:pPr>
        <w:spacing w:line="480" w:lineRule="auto"/>
        <w:jc w:val="both"/>
        <w:rPr>
          <w:rFonts w:ascii="Times New Roman" w:hAnsi="Times New Roman"/>
          <w:sz w:val="24"/>
          <w:szCs w:val="24"/>
          <w:lang w:val="en-US"/>
        </w:rPr>
      </w:pPr>
    </w:p>
    <w:p w14:paraId="38D26B37" w14:textId="2A0CD307" w:rsidR="00166083" w:rsidRDefault="00166083" w:rsidP="00166083">
      <w:pPr>
        <w:spacing w:line="480" w:lineRule="auto"/>
        <w:jc w:val="both"/>
        <w:rPr>
          <w:rFonts w:ascii="Times New Roman" w:hAnsi="Times New Roman"/>
          <w:sz w:val="24"/>
          <w:szCs w:val="24"/>
          <w:lang w:val="en-US"/>
        </w:rPr>
      </w:pPr>
    </w:p>
    <w:p w14:paraId="7B67E3EF" w14:textId="00E59E63" w:rsidR="00166083" w:rsidRDefault="00243977" w:rsidP="00067F03">
      <w:pPr>
        <w:spacing w:line="480" w:lineRule="auto"/>
        <w:ind w:left="4320" w:firstLine="720"/>
        <w:jc w:val="both"/>
        <w:rPr>
          <w:rFonts w:ascii="Times New Roman" w:hAnsi="Times New Roman"/>
          <w:sz w:val="24"/>
          <w:szCs w:val="24"/>
          <w:lang w:val="en-US"/>
        </w:rPr>
      </w:pPr>
      <w:r>
        <w:rPr>
          <w:rFonts w:ascii="Times New Roman" w:hAnsi="Times New Roman"/>
          <w:noProof/>
          <w:sz w:val="24"/>
          <w:szCs w:val="24"/>
          <w:lang w:val="en-US"/>
        </w:rPr>
        <w:drawing>
          <wp:anchor distT="0" distB="0" distL="114300" distR="114300" simplePos="0" relativeHeight="251665920" behindDoc="1" locked="0" layoutInCell="1" allowOverlap="1" wp14:anchorId="67E8A719" wp14:editId="2EB8F1AE">
            <wp:simplePos x="0" y="0"/>
            <wp:positionH relativeFrom="column">
              <wp:posOffset>3329652</wp:posOffset>
            </wp:positionH>
            <wp:positionV relativeFrom="paragraph">
              <wp:posOffset>246824</wp:posOffset>
            </wp:positionV>
            <wp:extent cx="1184695" cy="990611"/>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HOTO-2022-01-17-20-04-52.jpg"/>
                    <pic:cNvPicPr/>
                  </pic:nvPicPr>
                  <pic:blipFill rotWithShape="1">
                    <a:blip r:embed="rId10" cstate="print">
                      <a:extLst>
                        <a:ext uri="{28A0092B-C50C-407E-A947-70E740481C1C}">
                          <a14:useLocalDpi xmlns:a14="http://schemas.microsoft.com/office/drawing/2010/main" val="0"/>
                        </a:ext>
                      </a:extLst>
                    </a:blip>
                    <a:srcRect l="25339" t="25801" r="19190" b="19137"/>
                    <a:stretch/>
                  </pic:blipFill>
                  <pic:spPr bwMode="auto">
                    <a:xfrm>
                      <a:off x="0" y="0"/>
                      <a:ext cx="1184695" cy="9906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2E5A">
        <w:rPr>
          <w:rFonts w:ascii="Times New Roman" w:hAnsi="Times New Roman"/>
          <w:sz w:val="24"/>
          <w:szCs w:val="24"/>
          <w:lang w:val="en-US"/>
        </w:rPr>
        <w:t>Jakarta, 23 Agustus 2022</w:t>
      </w:r>
    </w:p>
    <w:p w14:paraId="57267662" w14:textId="77777777" w:rsidR="00067F03" w:rsidRDefault="00067F03" w:rsidP="00067F03">
      <w:pPr>
        <w:spacing w:line="480" w:lineRule="auto"/>
        <w:ind w:left="4320" w:firstLine="720"/>
        <w:jc w:val="both"/>
        <w:rPr>
          <w:rFonts w:ascii="Times New Roman" w:hAnsi="Times New Roman"/>
          <w:sz w:val="24"/>
          <w:szCs w:val="24"/>
          <w:lang w:val="en-US"/>
        </w:rPr>
      </w:pPr>
    </w:p>
    <w:p w14:paraId="7998797F" w14:textId="77777777" w:rsidR="00067F03" w:rsidRDefault="00067F03" w:rsidP="00067F03">
      <w:pPr>
        <w:spacing w:line="480" w:lineRule="auto"/>
        <w:ind w:left="4320" w:firstLine="720"/>
        <w:jc w:val="both"/>
        <w:rPr>
          <w:rFonts w:ascii="Times New Roman" w:hAnsi="Times New Roman"/>
          <w:sz w:val="24"/>
          <w:szCs w:val="24"/>
          <w:lang w:val="en-US"/>
        </w:rPr>
      </w:pPr>
    </w:p>
    <w:p w14:paraId="6979EC8E" w14:textId="6FF4E98B" w:rsidR="00067F03" w:rsidRPr="00166083" w:rsidRDefault="00067F03" w:rsidP="00067F03">
      <w:pPr>
        <w:spacing w:line="480" w:lineRule="auto"/>
        <w:ind w:left="4320" w:firstLine="720"/>
        <w:jc w:val="both"/>
        <w:rPr>
          <w:rFonts w:ascii="Times New Roman" w:hAnsi="Times New Roman"/>
          <w:sz w:val="24"/>
          <w:szCs w:val="24"/>
          <w:lang w:val="en-US"/>
        </w:rPr>
      </w:pPr>
      <w:r>
        <w:rPr>
          <w:rFonts w:ascii="Times New Roman" w:hAnsi="Times New Roman"/>
          <w:sz w:val="24"/>
          <w:szCs w:val="24"/>
          <w:lang w:val="en-US"/>
        </w:rPr>
        <w:t xml:space="preserve">  (Azra Marchyadi Noor)</w:t>
      </w:r>
    </w:p>
    <w:p w14:paraId="4F893D6C" w14:textId="5FD1F4CD" w:rsidR="00B45C08" w:rsidRDefault="00B45C08">
      <w:pPr>
        <w:spacing w:after="0" w:line="240" w:lineRule="auto"/>
        <w:rPr>
          <w:rFonts w:ascii="Times New Roman" w:hAnsi="Times New Roman"/>
          <w:b/>
          <w:sz w:val="24"/>
          <w:szCs w:val="24"/>
          <w:lang w:val="en-US"/>
        </w:rPr>
      </w:pPr>
      <w:r>
        <w:rPr>
          <w:rFonts w:ascii="Times New Roman" w:hAnsi="Times New Roman"/>
          <w:b/>
          <w:sz w:val="24"/>
          <w:szCs w:val="24"/>
          <w:lang w:val="en-US"/>
        </w:rPr>
        <w:br w:type="page"/>
      </w:r>
    </w:p>
    <w:p w14:paraId="14A9386A" w14:textId="77777777" w:rsidR="00815532" w:rsidRPr="00157063" w:rsidRDefault="00815532" w:rsidP="00157063">
      <w:pPr>
        <w:spacing w:after="0" w:line="240" w:lineRule="auto"/>
        <w:rPr>
          <w:rFonts w:ascii="Times New Roman" w:hAnsi="Times New Roman"/>
          <w:b/>
          <w:sz w:val="24"/>
          <w:szCs w:val="24"/>
          <w:lang w:val="en-US"/>
        </w:rPr>
      </w:pPr>
    </w:p>
    <w:p w14:paraId="02077017" w14:textId="1F2B1384" w:rsidR="00602179" w:rsidRDefault="00602179" w:rsidP="00602179">
      <w:pPr>
        <w:pStyle w:val="Heading1"/>
        <w:rPr>
          <w:lang w:val="en-US"/>
        </w:rPr>
      </w:pPr>
      <w:bookmarkStart w:id="2" w:name="_Toc112346138"/>
      <w:r>
        <w:rPr>
          <w:lang w:val="en-US"/>
        </w:rPr>
        <w:t>DAFTAR ISI</w:t>
      </w:r>
      <w:bookmarkEnd w:id="2"/>
    </w:p>
    <w:p w14:paraId="7263E3C4" w14:textId="77777777" w:rsidR="00602179" w:rsidRDefault="00602179">
      <w:pPr>
        <w:spacing w:after="0" w:line="240" w:lineRule="auto"/>
        <w:rPr>
          <w:rFonts w:ascii="Times New Roman" w:hAnsi="Times New Roman"/>
          <w:b/>
          <w:sz w:val="24"/>
          <w:szCs w:val="24"/>
          <w:lang w:val="en-US"/>
        </w:rPr>
      </w:pPr>
    </w:p>
    <w:sdt>
      <w:sdtPr>
        <w:rPr>
          <w:rFonts w:ascii="Times New Roman" w:eastAsia="Calibri" w:hAnsi="Times New Roman" w:cs="Times New Roman"/>
          <w:color w:val="auto"/>
          <w:sz w:val="24"/>
          <w:szCs w:val="24"/>
          <w:lang w:val="id-ID"/>
        </w:rPr>
        <w:id w:val="1051039125"/>
        <w:docPartObj>
          <w:docPartGallery w:val="Table of Contents"/>
          <w:docPartUnique/>
        </w:docPartObj>
      </w:sdtPr>
      <w:sdtEndPr>
        <w:rPr>
          <w:rFonts w:ascii="Calibri" w:hAnsi="Calibri"/>
          <w:b/>
          <w:bCs/>
          <w:noProof/>
          <w:sz w:val="22"/>
          <w:szCs w:val="22"/>
        </w:rPr>
      </w:sdtEndPr>
      <w:sdtContent>
        <w:p w14:paraId="7D25C5FF" w14:textId="77777777" w:rsidR="00602179" w:rsidRPr="00145405" w:rsidRDefault="00602179">
          <w:pPr>
            <w:pStyle w:val="TOCHeading"/>
            <w:rPr>
              <w:rFonts w:ascii="Times New Roman" w:hAnsi="Times New Roman" w:cs="Times New Roman"/>
              <w:sz w:val="24"/>
              <w:szCs w:val="24"/>
            </w:rPr>
          </w:pPr>
        </w:p>
        <w:p w14:paraId="272ACB42" w14:textId="77777777" w:rsidR="00E4463E" w:rsidRPr="00E4463E" w:rsidRDefault="00DE1F18">
          <w:pPr>
            <w:pStyle w:val="TOC1"/>
            <w:rPr>
              <w:rFonts w:eastAsiaTheme="minorEastAsia"/>
              <w:noProof/>
              <w:szCs w:val="24"/>
              <w:lang w:eastAsia="id-ID"/>
            </w:rPr>
          </w:pPr>
          <w:r>
            <w:rPr>
              <w:b/>
              <w:bCs/>
              <w:noProof/>
            </w:rPr>
            <w:fldChar w:fldCharType="begin"/>
          </w:r>
          <w:r>
            <w:rPr>
              <w:b/>
              <w:bCs/>
              <w:noProof/>
            </w:rPr>
            <w:instrText xml:space="preserve"> TOC \o "1-3" \h \z \u </w:instrText>
          </w:r>
          <w:r>
            <w:rPr>
              <w:b/>
              <w:bCs/>
              <w:noProof/>
            </w:rPr>
            <w:fldChar w:fldCharType="separate"/>
          </w:r>
          <w:hyperlink w:anchor="_Toc112346136" w:history="1">
            <w:r w:rsidR="00E4463E" w:rsidRPr="00E4463E">
              <w:rPr>
                <w:rStyle w:val="Hyperlink"/>
                <w:noProof/>
                <w:szCs w:val="24"/>
                <w:lang w:val="en-US"/>
              </w:rPr>
              <w:t>HALAMAN PERSETUJUAN DOSEN PEMBIMBING</w:t>
            </w:r>
            <w:r w:rsidR="00E4463E" w:rsidRPr="00E4463E">
              <w:rPr>
                <w:noProof/>
                <w:webHidden/>
                <w:szCs w:val="24"/>
              </w:rPr>
              <w:tab/>
            </w:r>
            <w:r w:rsidR="00E4463E" w:rsidRPr="00E4463E">
              <w:rPr>
                <w:noProof/>
                <w:webHidden/>
                <w:szCs w:val="24"/>
              </w:rPr>
              <w:fldChar w:fldCharType="begin"/>
            </w:r>
            <w:r w:rsidR="00E4463E" w:rsidRPr="00E4463E">
              <w:rPr>
                <w:noProof/>
                <w:webHidden/>
                <w:szCs w:val="24"/>
              </w:rPr>
              <w:instrText xml:space="preserve"> PAGEREF _Toc112346136 \h </w:instrText>
            </w:r>
            <w:r w:rsidR="00E4463E" w:rsidRPr="00E4463E">
              <w:rPr>
                <w:noProof/>
                <w:webHidden/>
                <w:szCs w:val="24"/>
              </w:rPr>
            </w:r>
            <w:r w:rsidR="00E4463E" w:rsidRPr="00E4463E">
              <w:rPr>
                <w:noProof/>
                <w:webHidden/>
                <w:szCs w:val="24"/>
              </w:rPr>
              <w:fldChar w:fldCharType="separate"/>
            </w:r>
            <w:r w:rsidR="00FC6791">
              <w:rPr>
                <w:noProof/>
                <w:webHidden/>
                <w:szCs w:val="24"/>
              </w:rPr>
              <w:t>iii</w:t>
            </w:r>
            <w:r w:rsidR="00E4463E" w:rsidRPr="00E4463E">
              <w:rPr>
                <w:noProof/>
                <w:webHidden/>
                <w:szCs w:val="24"/>
              </w:rPr>
              <w:fldChar w:fldCharType="end"/>
            </w:r>
          </w:hyperlink>
        </w:p>
        <w:p w14:paraId="2FC4643E" w14:textId="77777777" w:rsidR="00E4463E" w:rsidRPr="00E4463E" w:rsidRDefault="00FC00C0">
          <w:pPr>
            <w:pStyle w:val="TOC1"/>
            <w:rPr>
              <w:rFonts w:eastAsiaTheme="minorEastAsia"/>
              <w:noProof/>
              <w:szCs w:val="24"/>
              <w:lang w:eastAsia="id-ID"/>
            </w:rPr>
          </w:pPr>
          <w:hyperlink w:anchor="_Toc112346137" w:history="1">
            <w:r w:rsidR="00E4463E" w:rsidRPr="00E4463E">
              <w:rPr>
                <w:rStyle w:val="Hyperlink"/>
                <w:noProof/>
                <w:szCs w:val="24"/>
                <w:lang w:val="en-US"/>
              </w:rPr>
              <w:t>KATA PENGANTAR</w:t>
            </w:r>
            <w:r w:rsidR="00E4463E" w:rsidRPr="00E4463E">
              <w:rPr>
                <w:noProof/>
                <w:webHidden/>
                <w:szCs w:val="24"/>
              </w:rPr>
              <w:tab/>
            </w:r>
            <w:r w:rsidR="00E4463E" w:rsidRPr="00E4463E">
              <w:rPr>
                <w:noProof/>
                <w:webHidden/>
                <w:szCs w:val="24"/>
              </w:rPr>
              <w:fldChar w:fldCharType="begin"/>
            </w:r>
            <w:r w:rsidR="00E4463E" w:rsidRPr="00E4463E">
              <w:rPr>
                <w:noProof/>
                <w:webHidden/>
                <w:szCs w:val="24"/>
              </w:rPr>
              <w:instrText xml:space="preserve"> PAGEREF _Toc112346137 \h </w:instrText>
            </w:r>
            <w:r w:rsidR="00E4463E" w:rsidRPr="00E4463E">
              <w:rPr>
                <w:noProof/>
                <w:webHidden/>
                <w:szCs w:val="24"/>
              </w:rPr>
            </w:r>
            <w:r w:rsidR="00E4463E" w:rsidRPr="00E4463E">
              <w:rPr>
                <w:noProof/>
                <w:webHidden/>
                <w:szCs w:val="24"/>
              </w:rPr>
              <w:fldChar w:fldCharType="separate"/>
            </w:r>
            <w:r w:rsidR="00FC6791">
              <w:rPr>
                <w:noProof/>
                <w:webHidden/>
                <w:szCs w:val="24"/>
              </w:rPr>
              <w:t>iv</w:t>
            </w:r>
            <w:r w:rsidR="00E4463E" w:rsidRPr="00E4463E">
              <w:rPr>
                <w:noProof/>
                <w:webHidden/>
                <w:szCs w:val="24"/>
              </w:rPr>
              <w:fldChar w:fldCharType="end"/>
            </w:r>
          </w:hyperlink>
        </w:p>
        <w:p w14:paraId="1C465A05" w14:textId="77777777" w:rsidR="00E4463E" w:rsidRPr="00E4463E" w:rsidRDefault="00FC00C0">
          <w:pPr>
            <w:pStyle w:val="TOC1"/>
            <w:rPr>
              <w:rFonts w:eastAsiaTheme="minorEastAsia"/>
              <w:noProof/>
              <w:szCs w:val="24"/>
              <w:lang w:eastAsia="id-ID"/>
            </w:rPr>
          </w:pPr>
          <w:hyperlink w:anchor="_Toc112346138" w:history="1">
            <w:r w:rsidR="00E4463E" w:rsidRPr="00E4463E">
              <w:rPr>
                <w:rStyle w:val="Hyperlink"/>
                <w:noProof/>
                <w:szCs w:val="24"/>
                <w:lang w:val="en-US"/>
              </w:rPr>
              <w:t>DAFTAR ISI</w:t>
            </w:r>
            <w:r w:rsidR="00E4463E" w:rsidRPr="00E4463E">
              <w:rPr>
                <w:noProof/>
                <w:webHidden/>
                <w:szCs w:val="24"/>
              </w:rPr>
              <w:tab/>
            </w:r>
            <w:r w:rsidR="00E4463E" w:rsidRPr="00E4463E">
              <w:rPr>
                <w:noProof/>
                <w:webHidden/>
                <w:szCs w:val="24"/>
              </w:rPr>
              <w:fldChar w:fldCharType="begin"/>
            </w:r>
            <w:r w:rsidR="00E4463E" w:rsidRPr="00E4463E">
              <w:rPr>
                <w:noProof/>
                <w:webHidden/>
                <w:szCs w:val="24"/>
              </w:rPr>
              <w:instrText xml:space="preserve"> PAGEREF _Toc112346138 \h </w:instrText>
            </w:r>
            <w:r w:rsidR="00E4463E" w:rsidRPr="00E4463E">
              <w:rPr>
                <w:noProof/>
                <w:webHidden/>
                <w:szCs w:val="24"/>
              </w:rPr>
            </w:r>
            <w:r w:rsidR="00E4463E" w:rsidRPr="00E4463E">
              <w:rPr>
                <w:noProof/>
                <w:webHidden/>
                <w:szCs w:val="24"/>
              </w:rPr>
              <w:fldChar w:fldCharType="separate"/>
            </w:r>
            <w:r w:rsidR="00FC6791">
              <w:rPr>
                <w:noProof/>
                <w:webHidden/>
                <w:szCs w:val="24"/>
              </w:rPr>
              <w:t>vii</w:t>
            </w:r>
            <w:r w:rsidR="00E4463E" w:rsidRPr="00E4463E">
              <w:rPr>
                <w:noProof/>
                <w:webHidden/>
                <w:szCs w:val="24"/>
              </w:rPr>
              <w:fldChar w:fldCharType="end"/>
            </w:r>
          </w:hyperlink>
        </w:p>
        <w:p w14:paraId="51F82DD5" w14:textId="77777777" w:rsidR="00E4463E" w:rsidRPr="00E4463E" w:rsidRDefault="00FC00C0">
          <w:pPr>
            <w:pStyle w:val="TOC1"/>
            <w:rPr>
              <w:rFonts w:eastAsiaTheme="minorEastAsia"/>
              <w:noProof/>
              <w:szCs w:val="24"/>
              <w:lang w:eastAsia="id-ID"/>
            </w:rPr>
          </w:pPr>
          <w:hyperlink w:anchor="_Toc112346139" w:history="1">
            <w:r w:rsidR="00E4463E" w:rsidRPr="00E4463E">
              <w:rPr>
                <w:rStyle w:val="Hyperlink"/>
                <w:noProof/>
                <w:szCs w:val="24"/>
                <w:lang w:val="en-US"/>
              </w:rPr>
              <w:t>DAFTAR TABEL</w:t>
            </w:r>
            <w:r w:rsidR="00E4463E" w:rsidRPr="00E4463E">
              <w:rPr>
                <w:noProof/>
                <w:webHidden/>
                <w:szCs w:val="24"/>
              </w:rPr>
              <w:tab/>
            </w:r>
            <w:r w:rsidR="00E4463E" w:rsidRPr="00E4463E">
              <w:rPr>
                <w:noProof/>
                <w:webHidden/>
                <w:szCs w:val="24"/>
              </w:rPr>
              <w:fldChar w:fldCharType="begin"/>
            </w:r>
            <w:r w:rsidR="00E4463E" w:rsidRPr="00E4463E">
              <w:rPr>
                <w:noProof/>
                <w:webHidden/>
                <w:szCs w:val="24"/>
              </w:rPr>
              <w:instrText xml:space="preserve"> PAGEREF _Toc112346139 \h </w:instrText>
            </w:r>
            <w:r w:rsidR="00E4463E" w:rsidRPr="00E4463E">
              <w:rPr>
                <w:noProof/>
                <w:webHidden/>
                <w:szCs w:val="24"/>
              </w:rPr>
            </w:r>
            <w:r w:rsidR="00E4463E" w:rsidRPr="00E4463E">
              <w:rPr>
                <w:noProof/>
                <w:webHidden/>
                <w:szCs w:val="24"/>
              </w:rPr>
              <w:fldChar w:fldCharType="separate"/>
            </w:r>
            <w:r w:rsidR="00FC6791">
              <w:rPr>
                <w:noProof/>
                <w:webHidden/>
                <w:szCs w:val="24"/>
              </w:rPr>
              <w:t>xi</w:t>
            </w:r>
            <w:r w:rsidR="00E4463E" w:rsidRPr="00E4463E">
              <w:rPr>
                <w:noProof/>
                <w:webHidden/>
                <w:szCs w:val="24"/>
              </w:rPr>
              <w:fldChar w:fldCharType="end"/>
            </w:r>
          </w:hyperlink>
        </w:p>
        <w:p w14:paraId="3903312D" w14:textId="77777777" w:rsidR="00E4463E" w:rsidRPr="00E4463E" w:rsidRDefault="00FC00C0">
          <w:pPr>
            <w:pStyle w:val="TOC1"/>
            <w:rPr>
              <w:rFonts w:eastAsiaTheme="minorEastAsia"/>
              <w:noProof/>
              <w:szCs w:val="24"/>
              <w:lang w:eastAsia="id-ID"/>
            </w:rPr>
          </w:pPr>
          <w:hyperlink w:anchor="_Toc112346140" w:history="1">
            <w:r w:rsidR="00E4463E" w:rsidRPr="00E4463E">
              <w:rPr>
                <w:rStyle w:val="Hyperlink"/>
                <w:noProof/>
                <w:szCs w:val="24"/>
                <w:lang w:val="en-US"/>
              </w:rPr>
              <w:t>DAFTAR GAMBAR</w:t>
            </w:r>
            <w:r w:rsidR="00E4463E" w:rsidRPr="00E4463E">
              <w:rPr>
                <w:noProof/>
                <w:webHidden/>
                <w:szCs w:val="24"/>
              </w:rPr>
              <w:tab/>
            </w:r>
            <w:r w:rsidR="00E4463E" w:rsidRPr="00E4463E">
              <w:rPr>
                <w:noProof/>
                <w:webHidden/>
                <w:szCs w:val="24"/>
              </w:rPr>
              <w:fldChar w:fldCharType="begin"/>
            </w:r>
            <w:r w:rsidR="00E4463E" w:rsidRPr="00E4463E">
              <w:rPr>
                <w:noProof/>
                <w:webHidden/>
                <w:szCs w:val="24"/>
              </w:rPr>
              <w:instrText xml:space="preserve"> PAGEREF _Toc112346140 \h </w:instrText>
            </w:r>
            <w:r w:rsidR="00E4463E" w:rsidRPr="00E4463E">
              <w:rPr>
                <w:noProof/>
                <w:webHidden/>
                <w:szCs w:val="24"/>
              </w:rPr>
            </w:r>
            <w:r w:rsidR="00E4463E" w:rsidRPr="00E4463E">
              <w:rPr>
                <w:noProof/>
                <w:webHidden/>
                <w:szCs w:val="24"/>
              </w:rPr>
              <w:fldChar w:fldCharType="separate"/>
            </w:r>
            <w:r w:rsidR="00FC6791">
              <w:rPr>
                <w:noProof/>
                <w:webHidden/>
                <w:szCs w:val="24"/>
              </w:rPr>
              <w:t>xii</w:t>
            </w:r>
            <w:r w:rsidR="00E4463E" w:rsidRPr="00E4463E">
              <w:rPr>
                <w:noProof/>
                <w:webHidden/>
                <w:szCs w:val="24"/>
              </w:rPr>
              <w:fldChar w:fldCharType="end"/>
            </w:r>
          </w:hyperlink>
        </w:p>
        <w:p w14:paraId="4A825B4C" w14:textId="77777777" w:rsidR="00E4463E" w:rsidRPr="00E4463E" w:rsidRDefault="00FC00C0">
          <w:pPr>
            <w:pStyle w:val="TOC1"/>
            <w:rPr>
              <w:rFonts w:eastAsiaTheme="minorEastAsia"/>
              <w:noProof/>
              <w:szCs w:val="24"/>
              <w:lang w:eastAsia="id-ID"/>
            </w:rPr>
          </w:pPr>
          <w:hyperlink w:anchor="_Toc112346141" w:history="1">
            <w:r w:rsidR="00E4463E" w:rsidRPr="00E4463E">
              <w:rPr>
                <w:rStyle w:val="Hyperlink"/>
                <w:noProof/>
                <w:szCs w:val="24"/>
              </w:rPr>
              <w:t>DAFTAR LAMPIRAN</w:t>
            </w:r>
            <w:r w:rsidR="00E4463E" w:rsidRPr="00E4463E">
              <w:rPr>
                <w:noProof/>
                <w:webHidden/>
                <w:szCs w:val="24"/>
              </w:rPr>
              <w:tab/>
            </w:r>
            <w:r w:rsidR="00E4463E" w:rsidRPr="00E4463E">
              <w:rPr>
                <w:noProof/>
                <w:webHidden/>
                <w:szCs w:val="24"/>
              </w:rPr>
              <w:fldChar w:fldCharType="begin"/>
            </w:r>
            <w:r w:rsidR="00E4463E" w:rsidRPr="00E4463E">
              <w:rPr>
                <w:noProof/>
                <w:webHidden/>
                <w:szCs w:val="24"/>
              </w:rPr>
              <w:instrText xml:space="preserve"> PAGEREF _Toc112346141 \h </w:instrText>
            </w:r>
            <w:r w:rsidR="00E4463E" w:rsidRPr="00E4463E">
              <w:rPr>
                <w:noProof/>
                <w:webHidden/>
                <w:szCs w:val="24"/>
              </w:rPr>
            </w:r>
            <w:r w:rsidR="00E4463E" w:rsidRPr="00E4463E">
              <w:rPr>
                <w:noProof/>
                <w:webHidden/>
                <w:szCs w:val="24"/>
              </w:rPr>
              <w:fldChar w:fldCharType="separate"/>
            </w:r>
            <w:r w:rsidR="00FC6791">
              <w:rPr>
                <w:noProof/>
                <w:webHidden/>
                <w:szCs w:val="24"/>
              </w:rPr>
              <w:t>xiii</w:t>
            </w:r>
            <w:r w:rsidR="00E4463E" w:rsidRPr="00E4463E">
              <w:rPr>
                <w:noProof/>
                <w:webHidden/>
                <w:szCs w:val="24"/>
              </w:rPr>
              <w:fldChar w:fldCharType="end"/>
            </w:r>
          </w:hyperlink>
        </w:p>
        <w:p w14:paraId="05F5452F" w14:textId="3C7877F6" w:rsidR="00E4463E" w:rsidRPr="00E4463E" w:rsidRDefault="00FC00C0">
          <w:pPr>
            <w:pStyle w:val="TOC1"/>
            <w:rPr>
              <w:rFonts w:eastAsiaTheme="minorEastAsia"/>
              <w:noProof/>
              <w:szCs w:val="24"/>
              <w:lang w:eastAsia="id-ID"/>
            </w:rPr>
          </w:pPr>
          <w:hyperlink w:anchor="_Toc112346142" w:history="1">
            <w:r w:rsidR="00E4463E" w:rsidRPr="00E4463E">
              <w:rPr>
                <w:rStyle w:val="Hyperlink"/>
                <w:noProof/>
                <w:szCs w:val="24"/>
                <w:lang w:val="en-US"/>
              </w:rPr>
              <w:t>BAB I</w:t>
            </w:r>
            <w:r w:rsidR="00E4463E" w:rsidRPr="00E4463E">
              <w:rPr>
                <w:noProof/>
                <w:webHidden/>
                <w:szCs w:val="24"/>
              </w:rPr>
              <w:tab/>
            </w:r>
          </w:hyperlink>
        </w:p>
        <w:p w14:paraId="2D6BD5FF" w14:textId="77777777" w:rsidR="00E4463E" w:rsidRPr="00E4463E" w:rsidRDefault="00FC00C0">
          <w:pPr>
            <w:pStyle w:val="TOC1"/>
            <w:rPr>
              <w:rFonts w:eastAsiaTheme="minorEastAsia"/>
              <w:noProof/>
              <w:szCs w:val="24"/>
              <w:lang w:eastAsia="id-ID"/>
            </w:rPr>
          </w:pPr>
          <w:hyperlink w:anchor="_Toc112346143" w:history="1">
            <w:r w:rsidR="00E4463E" w:rsidRPr="00E4463E">
              <w:rPr>
                <w:rStyle w:val="Hyperlink"/>
                <w:noProof/>
                <w:szCs w:val="24"/>
                <w:lang w:val="en-US"/>
              </w:rPr>
              <w:t>PENDAHULUAN</w:t>
            </w:r>
            <w:r w:rsidR="00E4463E" w:rsidRPr="00E4463E">
              <w:rPr>
                <w:noProof/>
                <w:webHidden/>
                <w:szCs w:val="24"/>
              </w:rPr>
              <w:tab/>
            </w:r>
            <w:r w:rsidR="00E4463E" w:rsidRPr="00E4463E">
              <w:rPr>
                <w:noProof/>
                <w:webHidden/>
                <w:szCs w:val="24"/>
              </w:rPr>
              <w:fldChar w:fldCharType="begin"/>
            </w:r>
            <w:r w:rsidR="00E4463E" w:rsidRPr="00E4463E">
              <w:rPr>
                <w:noProof/>
                <w:webHidden/>
                <w:szCs w:val="24"/>
              </w:rPr>
              <w:instrText xml:space="preserve"> PAGEREF _Toc112346143 \h </w:instrText>
            </w:r>
            <w:r w:rsidR="00E4463E" w:rsidRPr="00E4463E">
              <w:rPr>
                <w:noProof/>
                <w:webHidden/>
                <w:szCs w:val="24"/>
              </w:rPr>
            </w:r>
            <w:r w:rsidR="00E4463E" w:rsidRPr="00E4463E">
              <w:rPr>
                <w:noProof/>
                <w:webHidden/>
                <w:szCs w:val="24"/>
              </w:rPr>
              <w:fldChar w:fldCharType="separate"/>
            </w:r>
            <w:r w:rsidR="00FC6791">
              <w:rPr>
                <w:noProof/>
                <w:webHidden/>
                <w:szCs w:val="24"/>
              </w:rPr>
              <w:t>1</w:t>
            </w:r>
            <w:r w:rsidR="00E4463E" w:rsidRPr="00E4463E">
              <w:rPr>
                <w:noProof/>
                <w:webHidden/>
                <w:szCs w:val="24"/>
              </w:rPr>
              <w:fldChar w:fldCharType="end"/>
            </w:r>
          </w:hyperlink>
        </w:p>
        <w:p w14:paraId="1CFD5AC6" w14:textId="77777777" w:rsidR="00E4463E" w:rsidRPr="00E4463E" w:rsidRDefault="00FC00C0">
          <w:pPr>
            <w:pStyle w:val="TOC2"/>
            <w:tabs>
              <w:tab w:val="left" w:pos="880"/>
              <w:tab w:val="right" w:leader="dot" w:pos="7927"/>
            </w:tabs>
            <w:rPr>
              <w:rFonts w:ascii="Times New Roman" w:eastAsiaTheme="minorEastAsia" w:hAnsi="Times New Roman"/>
              <w:noProof/>
              <w:sz w:val="24"/>
              <w:szCs w:val="24"/>
              <w:lang w:eastAsia="id-ID"/>
            </w:rPr>
          </w:pPr>
          <w:hyperlink w:anchor="_Toc112346144" w:history="1">
            <w:r w:rsidR="00E4463E" w:rsidRPr="00E4463E">
              <w:rPr>
                <w:rStyle w:val="Hyperlink"/>
                <w:rFonts w:ascii="Times New Roman" w:hAnsi="Times New Roman"/>
                <w:noProof/>
                <w:sz w:val="24"/>
                <w:szCs w:val="24"/>
                <w:lang w:val="en-US"/>
              </w:rPr>
              <w:t>1.1</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Latar Belakang</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_Toc112346144 \h </w:instrText>
            </w:r>
            <w:r w:rsidR="00E4463E" w:rsidRPr="00E4463E">
              <w:rPr>
                <w:rFonts w:ascii="Times New Roman" w:hAnsi="Times New Roman"/>
                <w:noProof/>
                <w:webHidden/>
                <w:sz w:val="24"/>
                <w:szCs w:val="24"/>
              </w:rPr>
            </w:r>
            <w:r w:rsidR="00E4463E" w:rsidRPr="00E4463E">
              <w:rPr>
                <w:rFonts w:ascii="Times New Roman" w:hAnsi="Times New Roman"/>
                <w:noProof/>
                <w:webHidden/>
                <w:sz w:val="24"/>
                <w:szCs w:val="24"/>
              </w:rPr>
              <w:fldChar w:fldCharType="separate"/>
            </w:r>
            <w:r w:rsidR="00FC6791">
              <w:rPr>
                <w:rFonts w:ascii="Times New Roman" w:hAnsi="Times New Roman"/>
                <w:noProof/>
                <w:webHidden/>
                <w:sz w:val="24"/>
                <w:szCs w:val="24"/>
              </w:rPr>
              <w:t>1</w:t>
            </w:r>
            <w:r w:rsidR="00E4463E" w:rsidRPr="00E4463E">
              <w:rPr>
                <w:rFonts w:ascii="Times New Roman" w:hAnsi="Times New Roman"/>
                <w:noProof/>
                <w:webHidden/>
                <w:sz w:val="24"/>
                <w:szCs w:val="24"/>
              </w:rPr>
              <w:fldChar w:fldCharType="end"/>
            </w:r>
          </w:hyperlink>
        </w:p>
        <w:p w14:paraId="3E902E2E" w14:textId="77777777" w:rsidR="00E4463E" w:rsidRPr="00E4463E" w:rsidRDefault="00FC00C0">
          <w:pPr>
            <w:pStyle w:val="TOC2"/>
            <w:tabs>
              <w:tab w:val="left" w:pos="880"/>
              <w:tab w:val="right" w:leader="dot" w:pos="7927"/>
            </w:tabs>
            <w:rPr>
              <w:rFonts w:ascii="Times New Roman" w:eastAsiaTheme="minorEastAsia" w:hAnsi="Times New Roman"/>
              <w:noProof/>
              <w:sz w:val="24"/>
              <w:szCs w:val="24"/>
              <w:lang w:eastAsia="id-ID"/>
            </w:rPr>
          </w:pPr>
          <w:hyperlink w:anchor="_Toc112346145" w:history="1">
            <w:r w:rsidR="00E4463E" w:rsidRPr="00E4463E">
              <w:rPr>
                <w:rStyle w:val="Hyperlink"/>
                <w:rFonts w:ascii="Times New Roman" w:hAnsi="Times New Roman"/>
                <w:noProof/>
                <w:sz w:val="24"/>
                <w:szCs w:val="24"/>
                <w:lang w:val="en-US"/>
              </w:rPr>
              <w:t>1.2</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Identifikasi Masalah</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_Toc112346145 \h </w:instrText>
            </w:r>
            <w:r w:rsidR="00E4463E" w:rsidRPr="00E4463E">
              <w:rPr>
                <w:rFonts w:ascii="Times New Roman" w:hAnsi="Times New Roman"/>
                <w:noProof/>
                <w:webHidden/>
                <w:sz w:val="24"/>
                <w:szCs w:val="24"/>
              </w:rPr>
            </w:r>
            <w:r w:rsidR="00E4463E" w:rsidRPr="00E4463E">
              <w:rPr>
                <w:rFonts w:ascii="Times New Roman" w:hAnsi="Times New Roman"/>
                <w:noProof/>
                <w:webHidden/>
                <w:sz w:val="24"/>
                <w:szCs w:val="24"/>
              </w:rPr>
              <w:fldChar w:fldCharType="separate"/>
            </w:r>
            <w:r w:rsidR="00FC6791">
              <w:rPr>
                <w:rFonts w:ascii="Times New Roman" w:hAnsi="Times New Roman"/>
                <w:noProof/>
                <w:webHidden/>
                <w:sz w:val="24"/>
                <w:szCs w:val="24"/>
              </w:rPr>
              <w:t>8</w:t>
            </w:r>
            <w:r w:rsidR="00E4463E" w:rsidRPr="00E4463E">
              <w:rPr>
                <w:rFonts w:ascii="Times New Roman" w:hAnsi="Times New Roman"/>
                <w:noProof/>
                <w:webHidden/>
                <w:sz w:val="24"/>
                <w:szCs w:val="24"/>
              </w:rPr>
              <w:fldChar w:fldCharType="end"/>
            </w:r>
          </w:hyperlink>
        </w:p>
        <w:p w14:paraId="3C4862CB" w14:textId="77777777" w:rsidR="00E4463E" w:rsidRPr="00E4463E" w:rsidRDefault="00FC00C0">
          <w:pPr>
            <w:pStyle w:val="TOC2"/>
            <w:tabs>
              <w:tab w:val="left" w:pos="880"/>
              <w:tab w:val="right" w:leader="dot" w:pos="7927"/>
            </w:tabs>
            <w:rPr>
              <w:rFonts w:ascii="Times New Roman" w:eastAsiaTheme="minorEastAsia" w:hAnsi="Times New Roman"/>
              <w:noProof/>
              <w:sz w:val="24"/>
              <w:szCs w:val="24"/>
              <w:lang w:eastAsia="id-ID"/>
            </w:rPr>
          </w:pPr>
          <w:hyperlink w:anchor="_Toc112346146" w:history="1">
            <w:r w:rsidR="00E4463E" w:rsidRPr="00E4463E">
              <w:rPr>
                <w:rStyle w:val="Hyperlink"/>
                <w:rFonts w:ascii="Times New Roman" w:hAnsi="Times New Roman"/>
                <w:noProof/>
                <w:sz w:val="24"/>
                <w:szCs w:val="24"/>
                <w:lang w:val="en-US"/>
              </w:rPr>
              <w:t>1.3</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Pembatasan Masalah</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_Toc112346146 \h </w:instrText>
            </w:r>
            <w:r w:rsidR="00E4463E" w:rsidRPr="00E4463E">
              <w:rPr>
                <w:rFonts w:ascii="Times New Roman" w:hAnsi="Times New Roman"/>
                <w:noProof/>
                <w:webHidden/>
                <w:sz w:val="24"/>
                <w:szCs w:val="24"/>
              </w:rPr>
            </w:r>
            <w:r w:rsidR="00E4463E" w:rsidRPr="00E4463E">
              <w:rPr>
                <w:rFonts w:ascii="Times New Roman" w:hAnsi="Times New Roman"/>
                <w:noProof/>
                <w:webHidden/>
                <w:sz w:val="24"/>
                <w:szCs w:val="24"/>
              </w:rPr>
              <w:fldChar w:fldCharType="separate"/>
            </w:r>
            <w:r w:rsidR="00FC6791">
              <w:rPr>
                <w:rFonts w:ascii="Times New Roman" w:hAnsi="Times New Roman"/>
                <w:noProof/>
                <w:webHidden/>
                <w:sz w:val="24"/>
                <w:szCs w:val="24"/>
              </w:rPr>
              <w:t>9</w:t>
            </w:r>
            <w:r w:rsidR="00E4463E" w:rsidRPr="00E4463E">
              <w:rPr>
                <w:rFonts w:ascii="Times New Roman" w:hAnsi="Times New Roman"/>
                <w:noProof/>
                <w:webHidden/>
                <w:sz w:val="24"/>
                <w:szCs w:val="24"/>
              </w:rPr>
              <w:fldChar w:fldCharType="end"/>
            </w:r>
          </w:hyperlink>
        </w:p>
        <w:p w14:paraId="4002D58C" w14:textId="77777777" w:rsidR="00E4463E" w:rsidRPr="00E4463E" w:rsidRDefault="00FC00C0">
          <w:pPr>
            <w:pStyle w:val="TOC2"/>
            <w:tabs>
              <w:tab w:val="left" w:pos="880"/>
              <w:tab w:val="right" w:leader="dot" w:pos="7927"/>
            </w:tabs>
            <w:rPr>
              <w:rFonts w:ascii="Times New Roman" w:eastAsiaTheme="minorEastAsia" w:hAnsi="Times New Roman"/>
              <w:noProof/>
              <w:sz w:val="24"/>
              <w:szCs w:val="24"/>
              <w:lang w:eastAsia="id-ID"/>
            </w:rPr>
          </w:pPr>
          <w:hyperlink w:anchor="_Toc112346147" w:history="1">
            <w:r w:rsidR="00E4463E" w:rsidRPr="00E4463E">
              <w:rPr>
                <w:rStyle w:val="Hyperlink"/>
                <w:rFonts w:ascii="Times New Roman" w:hAnsi="Times New Roman"/>
                <w:noProof/>
                <w:sz w:val="24"/>
                <w:szCs w:val="24"/>
                <w:lang w:val="en-US"/>
              </w:rPr>
              <w:t>1.4</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Rumusan Masalah</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_Toc112346147 \h </w:instrText>
            </w:r>
            <w:r w:rsidR="00E4463E" w:rsidRPr="00E4463E">
              <w:rPr>
                <w:rFonts w:ascii="Times New Roman" w:hAnsi="Times New Roman"/>
                <w:noProof/>
                <w:webHidden/>
                <w:sz w:val="24"/>
                <w:szCs w:val="24"/>
              </w:rPr>
            </w:r>
            <w:r w:rsidR="00E4463E" w:rsidRPr="00E4463E">
              <w:rPr>
                <w:rFonts w:ascii="Times New Roman" w:hAnsi="Times New Roman"/>
                <w:noProof/>
                <w:webHidden/>
                <w:sz w:val="24"/>
                <w:szCs w:val="24"/>
              </w:rPr>
              <w:fldChar w:fldCharType="separate"/>
            </w:r>
            <w:r w:rsidR="00FC6791">
              <w:rPr>
                <w:rFonts w:ascii="Times New Roman" w:hAnsi="Times New Roman"/>
                <w:noProof/>
                <w:webHidden/>
                <w:sz w:val="24"/>
                <w:szCs w:val="24"/>
              </w:rPr>
              <w:t>9</w:t>
            </w:r>
            <w:r w:rsidR="00E4463E" w:rsidRPr="00E4463E">
              <w:rPr>
                <w:rFonts w:ascii="Times New Roman" w:hAnsi="Times New Roman"/>
                <w:noProof/>
                <w:webHidden/>
                <w:sz w:val="24"/>
                <w:szCs w:val="24"/>
              </w:rPr>
              <w:fldChar w:fldCharType="end"/>
            </w:r>
          </w:hyperlink>
        </w:p>
        <w:p w14:paraId="47C7207E" w14:textId="77777777" w:rsidR="00E4463E" w:rsidRPr="00E4463E" w:rsidRDefault="00FC00C0">
          <w:pPr>
            <w:pStyle w:val="TOC2"/>
            <w:tabs>
              <w:tab w:val="left" w:pos="880"/>
              <w:tab w:val="right" w:leader="dot" w:pos="7927"/>
            </w:tabs>
            <w:rPr>
              <w:rFonts w:ascii="Times New Roman" w:eastAsiaTheme="minorEastAsia" w:hAnsi="Times New Roman"/>
              <w:noProof/>
              <w:sz w:val="24"/>
              <w:szCs w:val="24"/>
              <w:lang w:eastAsia="id-ID"/>
            </w:rPr>
          </w:pPr>
          <w:hyperlink w:anchor="_Toc112346148" w:history="1">
            <w:r w:rsidR="00E4463E" w:rsidRPr="00E4463E">
              <w:rPr>
                <w:rStyle w:val="Hyperlink"/>
                <w:rFonts w:ascii="Times New Roman" w:hAnsi="Times New Roman"/>
                <w:noProof/>
                <w:sz w:val="24"/>
                <w:szCs w:val="24"/>
                <w:lang w:val="en-US"/>
              </w:rPr>
              <w:t>1.5</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Tujuan Penelitian</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_Toc112346148 \h </w:instrText>
            </w:r>
            <w:r w:rsidR="00E4463E" w:rsidRPr="00E4463E">
              <w:rPr>
                <w:rFonts w:ascii="Times New Roman" w:hAnsi="Times New Roman"/>
                <w:noProof/>
                <w:webHidden/>
                <w:sz w:val="24"/>
                <w:szCs w:val="24"/>
              </w:rPr>
            </w:r>
            <w:r w:rsidR="00E4463E" w:rsidRPr="00E4463E">
              <w:rPr>
                <w:rFonts w:ascii="Times New Roman" w:hAnsi="Times New Roman"/>
                <w:noProof/>
                <w:webHidden/>
                <w:sz w:val="24"/>
                <w:szCs w:val="24"/>
              </w:rPr>
              <w:fldChar w:fldCharType="separate"/>
            </w:r>
            <w:r w:rsidR="00FC6791">
              <w:rPr>
                <w:rFonts w:ascii="Times New Roman" w:hAnsi="Times New Roman"/>
                <w:noProof/>
                <w:webHidden/>
                <w:sz w:val="24"/>
                <w:szCs w:val="24"/>
              </w:rPr>
              <w:t>10</w:t>
            </w:r>
            <w:r w:rsidR="00E4463E" w:rsidRPr="00E4463E">
              <w:rPr>
                <w:rFonts w:ascii="Times New Roman" w:hAnsi="Times New Roman"/>
                <w:noProof/>
                <w:webHidden/>
                <w:sz w:val="24"/>
                <w:szCs w:val="24"/>
              </w:rPr>
              <w:fldChar w:fldCharType="end"/>
            </w:r>
          </w:hyperlink>
        </w:p>
        <w:p w14:paraId="3D366A4D" w14:textId="77777777" w:rsidR="00E4463E" w:rsidRPr="00E4463E" w:rsidRDefault="00FC00C0">
          <w:pPr>
            <w:pStyle w:val="TOC2"/>
            <w:tabs>
              <w:tab w:val="left" w:pos="880"/>
              <w:tab w:val="right" w:leader="dot" w:pos="7927"/>
            </w:tabs>
            <w:rPr>
              <w:rFonts w:ascii="Times New Roman" w:eastAsiaTheme="minorEastAsia" w:hAnsi="Times New Roman"/>
              <w:noProof/>
              <w:sz w:val="24"/>
              <w:szCs w:val="24"/>
              <w:lang w:eastAsia="id-ID"/>
            </w:rPr>
          </w:pPr>
          <w:hyperlink w:anchor="_Toc112346149" w:history="1">
            <w:r w:rsidR="00E4463E" w:rsidRPr="00E4463E">
              <w:rPr>
                <w:rStyle w:val="Hyperlink"/>
                <w:rFonts w:ascii="Times New Roman" w:hAnsi="Times New Roman"/>
                <w:noProof/>
                <w:sz w:val="24"/>
                <w:szCs w:val="24"/>
                <w:lang w:val="en-US"/>
              </w:rPr>
              <w:t>1.6</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Manfaat Penelitian</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_Toc112346149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6B98CE5B" w14:textId="77777777" w:rsidR="00E4463E" w:rsidRPr="00E4463E" w:rsidRDefault="00FC00C0">
          <w:pPr>
            <w:pStyle w:val="TOC2"/>
            <w:tabs>
              <w:tab w:val="left" w:pos="880"/>
              <w:tab w:val="right" w:leader="dot" w:pos="7927"/>
            </w:tabs>
            <w:rPr>
              <w:rFonts w:ascii="Times New Roman" w:eastAsiaTheme="minorEastAsia" w:hAnsi="Times New Roman"/>
              <w:noProof/>
              <w:sz w:val="24"/>
              <w:szCs w:val="24"/>
              <w:lang w:eastAsia="id-ID"/>
            </w:rPr>
          </w:pPr>
          <w:hyperlink w:anchor="_Toc112346150" w:history="1">
            <w:r w:rsidR="00E4463E" w:rsidRPr="00E4463E">
              <w:rPr>
                <w:rStyle w:val="Hyperlink"/>
                <w:rFonts w:ascii="Times New Roman" w:hAnsi="Times New Roman"/>
                <w:noProof/>
                <w:sz w:val="24"/>
                <w:szCs w:val="24"/>
                <w:lang w:val="en-US"/>
              </w:rPr>
              <w:t>1.7</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Sistematika Penulisan Skripsi</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_Toc112346150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603176B6" w14:textId="0C788538" w:rsidR="00E4463E" w:rsidRPr="00E4463E" w:rsidRDefault="00FC00C0">
          <w:pPr>
            <w:pStyle w:val="TOC1"/>
            <w:rPr>
              <w:rFonts w:eastAsiaTheme="minorEastAsia"/>
              <w:noProof/>
              <w:szCs w:val="24"/>
              <w:lang w:eastAsia="id-ID"/>
            </w:rPr>
          </w:pPr>
          <w:hyperlink w:anchor="_Toc112346151" w:history="1">
            <w:r w:rsidR="00E4463E" w:rsidRPr="00E4463E">
              <w:rPr>
                <w:rStyle w:val="Hyperlink"/>
                <w:noProof/>
                <w:szCs w:val="24"/>
                <w:lang w:val="en-US"/>
              </w:rPr>
              <w:t>BAB II</w:t>
            </w:r>
            <w:r w:rsidR="00E4463E" w:rsidRPr="00E4463E">
              <w:rPr>
                <w:noProof/>
                <w:webHidden/>
                <w:szCs w:val="24"/>
              </w:rPr>
              <w:tab/>
            </w:r>
          </w:hyperlink>
        </w:p>
        <w:p w14:paraId="64A4157B" w14:textId="77777777" w:rsidR="00E4463E" w:rsidRPr="00E4463E" w:rsidRDefault="00FC00C0">
          <w:pPr>
            <w:pStyle w:val="TOC1"/>
            <w:rPr>
              <w:rFonts w:eastAsiaTheme="minorEastAsia"/>
              <w:noProof/>
              <w:szCs w:val="24"/>
              <w:lang w:eastAsia="id-ID"/>
            </w:rPr>
          </w:pPr>
          <w:hyperlink w:anchor="_Toc112346152" w:history="1">
            <w:r w:rsidR="00E4463E" w:rsidRPr="00E4463E">
              <w:rPr>
                <w:rStyle w:val="Hyperlink"/>
                <w:noProof/>
                <w:szCs w:val="24"/>
                <w:lang w:val="en-US"/>
              </w:rPr>
              <w:t>LANDASAN TEORI</w:t>
            </w:r>
            <w:r w:rsidR="00E4463E" w:rsidRPr="00E4463E">
              <w:rPr>
                <w:noProof/>
                <w:webHidden/>
                <w:szCs w:val="24"/>
              </w:rPr>
              <w:tab/>
            </w:r>
            <w:r w:rsidR="00E4463E" w:rsidRPr="00E4463E">
              <w:rPr>
                <w:noProof/>
                <w:webHidden/>
                <w:szCs w:val="24"/>
              </w:rPr>
              <w:fldChar w:fldCharType="begin"/>
            </w:r>
            <w:r w:rsidR="00E4463E" w:rsidRPr="00E4463E">
              <w:rPr>
                <w:noProof/>
                <w:webHidden/>
                <w:szCs w:val="24"/>
              </w:rPr>
              <w:instrText xml:space="preserve"> PAGEREF _Toc112346152 \h </w:instrText>
            </w:r>
            <w:r w:rsidR="00E4463E" w:rsidRPr="00E4463E">
              <w:rPr>
                <w:noProof/>
                <w:webHidden/>
                <w:szCs w:val="24"/>
              </w:rPr>
              <w:fldChar w:fldCharType="separate"/>
            </w:r>
            <w:r w:rsidR="00FC6791">
              <w:rPr>
                <w:b/>
                <w:bCs/>
                <w:noProof/>
                <w:webHidden/>
                <w:szCs w:val="24"/>
                <w:lang w:val="en-US"/>
              </w:rPr>
              <w:t>Error! Bookmark not defined.</w:t>
            </w:r>
            <w:r w:rsidR="00E4463E" w:rsidRPr="00E4463E">
              <w:rPr>
                <w:noProof/>
                <w:webHidden/>
                <w:szCs w:val="24"/>
              </w:rPr>
              <w:fldChar w:fldCharType="end"/>
            </w:r>
          </w:hyperlink>
        </w:p>
        <w:p w14:paraId="05D90912" w14:textId="77777777" w:rsidR="00E4463E" w:rsidRPr="00E4463E" w:rsidRDefault="00FC00C0">
          <w:pPr>
            <w:pStyle w:val="TOC2"/>
            <w:tabs>
              <w:tab w:val="left" w:pos="880"/>
              <w:tab w:val="right" w:leader="dot" w:pos="7927"/>
            </w:tabs>
            <w:rPr>
              <w:rFonts w:ascii="Times New Roman" w:eastAsiaTheme="minorEastAsia" w:hAnsi="Times New Roman"/>
              <w:noProof/>
              <w:sz w:val="24"/>
              <w:szCs w:val="24"/>
              <w:lang w:eastAsia="id-ID"/>
            </w:rPr>
          </w:pPr>
          <w:hyperlink w:anchor="_Toc112346153" w:history="1">
            <w:r w:rsidR="00E4463E" w:rsidRPr="00E4463E">
              <w:rPr>
                <w:rStyle w:val="Hyperlink"/>
                <w:rFonts w:ascii="Times New Roman" w:hAnsi="Times New Roman"/>
                <w:noProof/>
                <w:sz w:val="24"/>
                <w:szCs w:val="24"/>
                <w:lang w:val="en-US"/>
              </w:rPr>
              <w:t>2.1</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Landasan Teori</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_Toc112346153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723DB4E7" w14:textId="77777777" w:rsidR="00E4463E" w:rsidRPr="00E4463E" w:rsidRDefault="00FC00C0">
          <w:pPr>
            <w:pStyle w:val="TOC3"/>
            <w:rPr>
              <w:rFonts w:ascii="Times New Roman" w:eastAsiaTheme="minorEastAsia" w:hAnsi="Times New Roman"/>
              <w:noProof/>
              <w:sz w:val="24"/>
              <w:szCs w:val="24"/>
              <w:lang w:eastAsia="id-ID"/>
            </w:rPr>
          </w:pPr>
          <w:hyperlink w:anchor="_Toc112346154" w:history="1">
            <w:r w:rsidR="00E4463E" w:rsidRPr="00E4463E">
              <w:rPr>
                <w:rStyle w:val="Hyperlink"/>
                <w:rFonts w:ascii="Times New Roman" w:hAnsi="Times New Roman"/>
                <w:noProof/>
                <w:sz w:val="24"/>
                <w:szCs w:val="24"/>
                <w:lang w:val="en-US"/>
              </w:rPr>
              <w:t>2.1.1</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Teori Sinyal</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_Toc112346154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4451F90E" w14:textId="77777777" w:rsidR="00E4463E" w:rsidRPr="00E4463E" w:rsidRDefault="00FC00C0">
          <w:pPr>
            <w:pStyle w:val="TOC3"/>
            <w:rPr>
              <w:rFonts w:ascii="Times New Roman" w:eastAsiaTheme="minorEastAsia" w:hAnsi="Times New Roman"/>
              <w:noProof/>
              <w:sz w:val="24"/>
              <w:szCs w:val="24"/>
              <w:lang w:eastAsia="id-ID"/>
            </w:rPr>
          </w:pPr>
          <w:hyperlink w:anchor="_Toc112346155" w:history="1">
            <w:r w:rsidR="00E4463E" w:rsidRPr="00E4463E">
              <w:rPr>
                <w:rStyle w:val="Hyperlink"/>
                <w:rFonts w:ascii="Times New Roman" w:hAnsi="Times New Roman"/>
                <w:noProof/>
                <w:sz w:val="24"/>
                <w:szCs w:val="24"/>
                <w:lang w:val="en-US"/>
              </w:rPr>
              <w:t>2.1.2</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Laporan Keuangan</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_Toc112346155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17CC60BC" w14:textId="77777777" w:rsidR="00E4463E" w:rsidRPr="00E4463E" w:rsidRDefault="00FC00C0">
          <w:pPr>
            <w:pStyle w:val="TOC3"/>
            <w:rPr>
              <w:rFonts w:ascii="Times New Roman" w:eastAsiaTheme="minorEastAsia" w:hAnsi="Times New Roman"/>
              <w:noProof/>
              <w:sz w:val="24"/>
              <w:szCs w:val="24"/>
              <w:lang w:eastAsia="id-ID"/>
            </w:rPr>
          </w:pPr>
          <w:hyperlink w:anchor="_Toc112346156" w:history="1">
            <w:r w:rsidR="00E4463E" w:rsidRPr="00E4463E">
              <w:rPr>
                <w:rStyle w:val="Hyperlink"/>
                <w:rFonts w:ascii="Times New Roman" w:hAnsi="Times New Roman"/>
                <w:noProof/>
                <w:sz w:val="24"/>
                <w:szCs w:val="24"/>
                <w:lang w:val="en-US"/>
              </w:rPr>
              <w:t>2.1.3</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Risk Theory</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_Toc112346156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16A7CD30" w14:textId="77777777" w:rsidR="00E4463E" w:rsidRPr="00E4463E" w:rsidRDefault="00FC00C0">
          <w:pPr>
            <w:pStyle w:val="TOC3"/>
            <w:rPr>
              <w:rFonts w:ascii="Times New Roman" w:eastAsiaTheme="minorEastAsia" w:hAnsi="Times New Roman"/>
              <w:noProof/>
              <w:sz w:val="24"/>
              <w:szCs w:val="24"/>
              <w:lang w:eastAsia="id-ID"/>
            </w:rPr>
          </w:pPr>
          <w:hyperlink w:anchor="_Toc112346157" w:history="1">
            <w:r w:rsidR="00E4463E" w:rsidRPr="00E4463E">
              <w:rPr>
                <w:rStyle w:val="Hyperlink"/>
                <w:rFonts w:ascii="Times New Roman" w:hAnsi="Times New Roman"/>
                <w:noProof/>
                <w:sz w:val="24"/>
                <w:szCs w:val="24"/>
                <w:lang w:val="en-US"/>
              </w:rPr>
              <w:t>2.1.4</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Perbankan</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_Toc112346157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3E776974" w14:textId="77777777" w:rsidR="00E4463E" w:rsidRPr="00E4463E" w:rsidRDefault="00FC00C0">
          <w:pPr>
            <w:pStyle w:val="TOC3"/>
            <w:rPr>
              <w:rFonts w:ascii="Times New Roman" w:eastAsiaTheme="minorEastAsia" w:hAnsi="Times New Roman"/>
              <w:noProof/>
              <w:sz w:val="24"/>
              <w:szCs w:val="24"/>
              <w:lang w:eastAsia="id-ID"/>
            </w:rPr>
          </w:pPr>
          <w:hyperlink w:anchor="_Toc112346158" w:history="1">
            <w:r w:rsidR="00E4463E" w:rsidRPr="00E4463E">
              <w:rPr>
                <w:rStyle w:val="Hyperlink"/>
                <w:rFonts w:ascii="Times New Roman" w:hAnsi="Times New Roman"/>
                <w:noProof/>
                <w:sz w:val="24"/>
                <w:szCs w:val="24"/>
                <w:lang w:val="en-US"/>
              </w:rPr>
              <w:t>2.1.5</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Kinerja Keuangan Perbankan</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_Toc112346158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061557C4" w14:textId="77777777" w:rsidR="00E4463E" w:rsidRPr="00E4463E" w:rsidRDefault="00FC00C0">
          <w:pPr>
            <w:pStyle w:val="TOC3"/>
            <w:rPr>
              <w:rFonts w:ascii="Times New Roman" w:eastAsiaTheme="minorEastAsia" w:hAnsi="Times New Roman"/>
              <w:noProof/>
              <w:sz w:val="24"/>
              <w:szCs w:val="24"/>
              <w:lang w:eastAsia="id-ID"/>
            </w:rPr>
          </w:pPr>
          <w:hyperlink w:anchor="_Toc112346159" w:history="1">
            <w:r w:rsidR="00E4463E" w:rsidRPr="00E4463E">
              <w:rPr>
                <w:rStyle w:val="Hyperlink"/>
                <w:rFonts w:ascii="Times New Roman" w:hAnsi="Times New Roman"/>
                <w:noProof/>
                <w:sz w:val="24"/>
                <w:szCs w:val="24"/>
                <w:lang w:val="en-US"/>
              </w:rPr>
              <w:t>2.1.6</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Risiko Perbankan</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_Toc112346159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7BD4BEC2" w14:textId="77777777" w:rsidR="00E4463E" w:rsidRPr="00E4463E" w:rsidRDefault="00FC00C0">
          <w:pPr>
            <w:pStyle w:val="TOC3"/>
            <w:rPr>
              <w:rFonts w:ascii="Times New Roman" w:eastAsiaTheme="minorEastAsia" w:hAnsi="Times New Roman"/>
              <w:noProof/>
              <w:sz w:val="24"/>
              <w:szCs w:val="24"/>
              <w:lang w:eastAsia="id-ID"/>
            </w:rPr>
          </w:pPr>
          <w:hyperlink w:anchor="_Toc112346160" w:history="1">
            <w:r w:rsidR="00E4463E" w:rsidRPr="00E4463E">
              <w:rPr>
                <w:rStyle w:val="Hyperlink"/>
                <w:rFonts w:ascii="Times New Roman" w:hAnsi="Times New Roman"/>
                <w:noProof/>
                <w:sz w:val="24"/>
                <w:szCs w:val="24"/>
                <w:lang w:val="en-US"/>
              </w:rPr>
              <w:t>2.1.7</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Risiko Kredit</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_Toc112346160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2BA72066" w14:textId="77777777" w:rsidR="00E4463E" w:rsidRPr="00E4463E" w:rsidRDefault="00FC00C0">
          <w:pPr>
            <w:pStyle w:val="TOC3"/>
            <w:rPr>
              <w:rFonts w:ascii="Times New Roman" w:eastAsiaTheme="minorEastAsia" w:hAnsi="Times New Roman"/>
              <w:noProof/>
              <w:sz w:val="24"/>
              <w:szCs w:val="24"/>
              <w:lang w:eastAsia="id-ID"/>
            </w:rPr>
          </w:pPr>
          <w:hyperlink w:anchor="_Toc112346161" w:history="1">
            <w:r w:rsidR="00E4463E" w:rsidRPr="00E4463E">
              <w:rPr>
                <w:rStyle w:val="Hyperlink"/>
                <w:rFonts w:ascii="Times New Roman" w:hAnsi="Times New Roman"/>
                <w:noProof/>
                <w:sz w:val="24"/>
                <w:szCs w:val="24"/>
                <w:lang w:val="en-US"/>
              </w:rPr>
              <w:t>2.1.8</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Risiko Operasional</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_Toc112346161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4592AFB6" w14:textId="77777777" w:rsidR="00E4463E" w:rsidRPr="00E4463E" w:rsidRDefault="00FC00C0">
          <w:pPr>
            <w:pStyle w:val="TOC3"/>
            <w:rPr>
              <w:rFonts w:ascii="Times New Roman" w:eastAsiaTheme="minorEastAsia" w:hAnsi="Times New Roman"/>
              <w:noProof/>
              <w:sz w:val="24"/>
              <w:szCs w:val="24"/>
              <w:lang w:eastAsia="id-ID"/>
            </w:rPr>
          </w:pPr>
          <w:hyperlink w:anchor="_Toc112346162" w:history="1">
            <w:r w:rsidR="00E4463E" w:rsidRPr="00E4463E">
              <w:rPr>
                <w:rStyle w:val="Hyperlink"/>
                <w:rFonts w:ascii="Times New Roman" w:hAnsi="Times New Roman"/>
                <w:noProof/>
                <w:sz w:val="24"/>
                <w:szCs w:val="24"/>
                <w:lang w:val="en-US"/>
              </w:rPr>
              <w:t>2.1.9</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Risiko Likuiditas</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_Toc112346162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276BBDF9" w14:textId="77777777" w:rsidR="00E4463E" w:rsidRPr="00E4463E" w:rsidRDefault="00FC00C0">
          <w:pPr>
            <w:pStyle w:val="TOC3"/>
            <w:rPr>
              <w:rFonts w:ascii="Times New Roman" w:eastAsiaTheme="minorEastAsia" w:hAnsi="Times New Roman"/>
              <w:noProof/>
              <w:sz w:val="24"/>
              <w:szCs w:val="24"/>
              <w:lang w:eastAsia="id-ID"/>
            </w:rPr>
          </w:pPr>
          <w:hyperlink w:anchor="_Toc112346163" w:history="1">
            <w:r w:rsidR="00E4463E" w:rsidRPr="00E4463E">
              <w:rPr>
                <w:rStyle w:val="Hyperlink"/>
                <w:rFonts w:ascii="Times New Roman" w:hAnsi="Times New Roman"/>
                <w:noProof/>
                <w:sz w:val="24"/>
                <w:szCs w:val="24"/>
                <w:lang w:val="en-US"/>
              </w:rPr>
              <w:t>2.1.10</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Pandemi Covid-19</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_Toc112346163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6B63BFAA" w14:textId="77777777" w:rsidR="00E4463E" w:rsidRPr="00E4463E" w:rsidRDefault="00FC00C0">
          <w:pPr>
            <w:pStyle w:val="TOC3"/>
            <w:rPr>
              <w:rFonts w:ascii="Times New Roman" w:eastAsiaTheme="minorEastAsia" w:hAnsi="Times New Roman"/>
              <w:noProof/>
              <w:sz w:val="24"/>
              <w:szCs w:val="24"/>
              <w:lang w:eastAsia="id-ID"/>
            </w:rPr>
          </w:pPr>
          <w:hyperlink w:anchor="_Toc112346164" w:history="1">
            <w:r w:rsidR="00E4463E" w:rsidRPr="00E4463E">
              <w:rPr>
                <w:rStyle w:val="Hyperlink"/>
                <w:rFonts w:ascii="Times New Roman" w:hAnsi="Times New Roman"/>
                <w:noProof/>
                <w:sz w:val="24"/>
                <w:szCs w:val="24"/>
                <w:lang w:val="en-US"/>
              </w:rPr>
              <w:t>2.1.11</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Size Bank</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_Toc112346164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6CBCBE2A" w14:textId="77777777" w:rsidR="00E4463E" w:rsidRPr="00E4463E" w:rsidRDefault="00FC00C0">
          <w:pPr>
            <w:pStyle w:val="TOC2"/>
            <w:tabs>
              <w:tab w:val="left" w:pos="880"/>
              <w:tab w:val="right" w:leader="dot" w:pos="7927"/>
            </w:tabs>
            <w:rPr>
              <w:rFonts w:ascii="Times New Roman" w:eastAsiaTheme="minorEastAsia" w:hAnsi="Times New Roman"/>
              <w:noProof/>
              <w:sz w:val="24"/>
              <w:szCs w:val="24"/>
              <w:lang w:eastAsia="id-ID"/>
            </w:rPr>
          </w:pPr>
          <w:hyperlink w:anchor="_Toc112346165" w:history="1">
            <w:r w:rsidR="00E4463E" w:rsidRPr="00E4463E">
              <w:rPr>
                <w:rStyle w:val="Hyperlink"/>
                <w:rFonts w:ascii="Times New Roman" w:hAnsi="Times New Roman"/>
                <w:noProof/>
                <w:sz w:val="24"/>
                <w:szCs w:val="24"/>
                <w:lang w:val="en-US"/>
              </w:rPr>
              <w:t>2.2</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Penelitian Terdahulu</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_Toc112346165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1FD83032" w14:textId="77777777" w:rsidR="00E4463E" w:rsidRPr="00E4463E" w:rsidRDefault="00FC00C0">
          <w:pPr>
            <w:pStyle w:val="TOC2"/>
            <w:tabs>
              <w:tab w:val="left" w:pos="880"/>
              <w:tab w:val="right" w:leader="dot" w:pos="7927"/>
            </w:tabs>
            <w:rPr>
              <w:rFonts w:ascii="Times New Roman" w:eastAsiaTheme="minorEastAsia" w:hAnsi="Times New Roman"/>
              <w:noProof/>
              <w:sz w:val="24"/>
              <w:szCs w:val="24"/>
              <w:lang w:eastAsia="id-ID"/>
            </w:rPr>
          </w:pPr>
          <w:hyperlink w:anchor="_Toc112346166" w:history="1">
            <w:r w:rsidR="00E4463E" w:rsidRPr="00E4463E">
              <w:rPr>
                <w:rStyle w:val="Hyperlink"/>
                <w:rFonts w:ascii="Times New Roman" w:hAnsi="Times New Roman"/>
                <w:noProof/>
                <w:sz w:val="24"/>
                <w:szCs w:val="24"/>
                <w:lang w:val="en-US"/>
              </w:rPr>
              <w:t>2.3</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Kerangka Pemikiran</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_Toc112346166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43BDA709" w14:textId="77777777" w:rsidR="00E4463E" w:rsidRPr="00E4463E" w:rsidRDefault="00FC00C0">
          <w:pPr>
            <w:pStyle w:val="TOC2"/>
            <w:tabs>
              <w:tab w:val="left" w:pos="880"/>
              <w:tab w:val="right" w:leader="dot" w:pos="7927"/>
            </w:tabs>
            <w:rPr>
              <w:rFonts w:ascii="Times New Roman" w:eastAsiaTheme="minorEastAsia" w:hAnsi="Times New Roman"/>
              <w:noProof/>
              <w:sz w:val="24"/>
              <w:szCs w:val="24"/>
              <w:lang w:eastAsia="id-ID"/>
            </w:rPr>
          </w:pPr>
          <w:hyperlink w:anchor="_Toc112346167" w:history="1">
            <w:r w:rsidR="00E4463E" w:rsidRPr="00E4463E">
              <w:rPr>
                <w:rStyle w:val="Hyperlink"/>
                <w:rFonts w:ascii="Times New Roman" w:hAnsi="Times New Roman"/>
                <w:noProof/>
                <w:sz w:val="24"/>
                <w:szCs w:val="24"/>
                <w:lang w:val="en-US"/>
              </w:rPr>
              <w:t>2.4</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Pengembangan Hipotesis</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_Toc112346167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5DBDD8F0" w14:textId="77777777" w:rsidR="00E4463E" w:rsidRPr="00E4463E" w:rsidRDefault="00FC00C0">
          <w:pPr>
            <w:pStyle w:val="TOC3"/>
            <w:rPr>
              <w:rFonts w:ascii="Times New Roman" w:eastAsiaTheme="minorEastAsia" w:hAnsi="Times New Roman"/>
              <w:noProof/>
              <w:sz w:val="24"/>
              <w:szCs w:val="24"/>
              <w:lang w:eastAsia="id-ID"/>
            </w:rPr>
          </w:pPr>
          <w:hyperlink w:anchor="_Toc112346168" w:history="1">
            <w:r w:rsidR="00E4463E" w:rsidRPr="00E4463E">
              <w:rPr>
                <w:rStyle w:val="Hyperlink"/>
                <w:rFonts w:ascii="Times New Roman" w:hAnsi="Times New Roman"/>
                <w:noProof/>
                <w:sz w:val="24"/>
                <w:szCs w:val="24"/>
                <w:lang w:val="en-US"/>
              </w:rPr>
              <w:t>2.4.1</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Pengaruh Risiko Kredit terhadap Kinerja Keuangan</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_Toc112346168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573852C4" w14:textId="77777777" w:rsidR="00E4463E" w:rsidRPr="00E4463E" w:rsidRDefault="00FC00C0">
          <w:pPr>
            <w:pStyle w:val="TOC3"/>
            <w:rPr>
              <w:rFonts w:ascii="Times New Roman" w:eastAsiaTheme="minorEastAsia" w:hAnsi="Times New Roman"/>
              <w:noProof/>
              <w:sz w:val="24"/>
              <w:szCs w:val="24"/>
              <w:lang w:eastAsia="id-ID"/>
            </w:rPr>
          </w:pPr>
          <w:hyperlink w:anchor="_Toc112346169" w:history="1">
            <w:r w:rsidR="00E4463E" w:rsidRPr="00E4463E">
              <w:rPr>
                <w:rStyle w:val="Hyperlink"/>
                <w:rFonts w:ascii="Times New Roman" w:hAnsi="Times New Roman"/>
                <w:noProof/>
                <w:sz w:val="24"/>
                <w:szCs w:val="24"/>
                <w:lang w:val="en-US"/>
              </w:rPr>
              <w:t>2.4.2</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Pengaruh Risiko Operasional terhadap Kinerja Keuangan</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_Toc112346169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26CC1268" w14:textId="77777777" w:rsidR="00E4463E" w:rsidRPr="00E4463E" w:rsidRDefault="00FC00C0">
          <w:pPr>
            <w:pStyle w:val="TOC3"/>
            <w:rPr>
              <w:rFonts w:ascii="Times New Roman" w:eastAsiaTheme="minorEastAsia" w:hAnsi="Times New Roman"/>
              <w:noProof/>
              <w:sz w:val="24"/>
              <w:szCs w:val="24"/>
              <w:lang w:eastAsia="id-ID"/>
            </w:rPr>
          </w:pPr>
          <w:hyperlink w:anchor="_Toc112346170" w:history="1">
            <w:r w:rsidR="00E4463E" w:rsidRPr="00E4463E">
              <w:rPr>
                <w:rStyle w:val="Hyperlink"/>
                <w:rFonts w:ascii="Times New Roman" w:hAnsi="Times New Roman"/>
                <w:noProof/>
                <w:sz w:val="24"/>
                <w:szCs w:val="24"/>
                <w:lang w:val="en-US"/>
              </w:rPr>
              <w:t>2.4.3</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Pengaruh Risiko Likuiditas terhadap Kinerja Keuangan</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_Toc112346170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7DEAD427" w14:textId="77777777" w:rsidR="00E4463E" w:rsidRPr="00E4463E" w:rsidRDefault="00FC00C0">
          <w:pPr>
            <w:pStyle w:val="TOC3"/>
            <w:rPr>
              <w:rFonts w:ascii="Times New Roman" w:eastAsiaTheme="minorEastAsia" w:hAnsi="Times New Roman"/>
              <w:noProof/>
              <w:sz w:val="24"/>
              <w:szCs w:val="24"/>
              <w:lang w:eastAsia="id-ID"/>
            </w:rPr>
          </w:pPr>
          <w:hyperlink w:anchor="_Toc112346171" w:history="1">
            <w:r w:rsidR="00E4463E" w:rsidRPr="00E4463E">
              <w:rPr>
                <w:rStyle w:val="Hyperlink"/>
                <w:rFonts w:ascii="Times New Roman" w:hAnsi="Times New Roman"/>
                <w:noProof/>
                <w:sz w:val="24"/>
                <w:szCs w:val="24"/>
                <w:lang w:val="en-US"/>
              </w:rPr>
              <w:t>2.4.4</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Pengaruh Pandemi Covid-19 terhadap Kinerja Keuangan</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_Toc112346171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34D9DB19" w14:textId="77777777" w:rsidR="00E4463E" w:rsidRPr="00E4463E" w:rsidRDefault="00FC00C0">
          <w:pPr>
            <w:pStyle w:val="TOC3"/>
            <w:rPr>
              <w:rFonts w:ascii="Times New Roman" w:eastAsiaTheme="minorEastAsia" w:hAnsi="Times New Roman"/>
              <w:noProof/>
              <w:sz w:val="24"/>
              <w:szCs w:val="24"/>
              <w:lang w:eastAsia="id-ID"/>
            </w:rPr>
          </w:pPr>
          <w:hyperlink w:anchor="_Toc112346172" w:history="1">
            <w:r w:rsidR="00E4463E" w:rsidRPr="00E4463E">
              <w:rPr>
                <w:rStyle w:val="Hyperlink"/>
                <w:rFonts w:ascii="Times New Roman" w:hAnsi="Times New Roman"/>
                <w:noProof/>
                <w:sz w:val="24"/>
                <w:szCs w:val="24"/>
                <w:lang w:val="en-US"/>
              </w:rPr>
              <w:t>2.4.5</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 xml:space="preserve">Pengaruh </w:t>
            </w:r>
            <w:r w:rsidR="00E4463E" w:rsidRPr="00E4463E">
              <w:rPr>
                <w:rStyle w:val="Hyperlink"/>
                <w:rFonts w:ascii="Times New Roman" w:hAnsi="Times New Roman"/>
                <w:i/>
                <w:noProof/>
                <w:sz w:val="24"/>
                <w:szCs w:val="24"/>
                <w:lang w:val="en-US"/>
              </w:rPr>
              <w:t>Bank Size</w:t>
            </w:r>
            <w:r w:rsidR="00E4463E" w:rsidRPr="00E4463E">
              <w:rPr>
                <w:rStyle w:val="Hyperlink"/>
                <w:rFonts w:ascii="Times New Roman" w:hAnsi="Times New Roman"/>
                <w:noProof/>
                <w:sz w:val="24"/>
                <w:szCs w:val="24"/>
                <w:lang w:val="en-US"/>
              </w:rPr>
              <w:t xml:space="preserve"> terhadap Kinerja Keuangan</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_Toc112346172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24B71C89" w14:textId="48B01BDB" w:rsidR="00E4463E" w:rsidRPr="00E4463E" w:rsidRDefault="00FC00C0">
          <w:pPr>
            <w:pStyle w:val="TOC1"/>
            <w:rPr>
              <w:rFonts w:eastAsiaTheme="minorEastAsia"/>
              <w:noProof/>
              <w:szCs w:val="24"/>
              <w:lang w:eastAsia="id-ID"/>
            </w:rPr>
          </w:pPr>
          <w:hyperlink w:anchor="_Toc112346173" w:history="1">
            <w:r w:rsidR="00E4463E" w:rsidRPr="00E4463E">
              <w:rPr>
                <w:rStyle w:val="Hyperlink"/>
                <w:noProof/>
                <w:szCs w:val="24"/>
                <w:lang w:val="en-US"/>
              </w:rPr>
              <w:t>BAB III</w:t>
            </w:r>
            <w:r w:rsidR="00E4463E" w:rsidRPr="00E4463E">
              <w:rPr>
                <w:noProof/>
                <w:webHidden/>
                <w:szCs w:val="24"/>
              </w:rPr>
              <w:tab/>
            </w:r>
          </w:hyperlink>
        </w:p>
        <w:p w14:paraId="1FCE6E11" w14:textId="77777777" w:rsidR="00E4463E" w:rsidRPr="00E4463E" w:rsidRDefault="00FC00C0">
          <w:pPr>
            <w:pStyle w:val="TOC1"/>
            <w:rPr>
              <w:rFonts w:eastAsiaTheme="minorEastAsia"/>
              <w:noProof/>
              <w:szCs w:val="24"/>
              <w:lang w:eastAsia="id-ID"/>
            </w:rPr>
          </w:pPr>
          <w:hyperlink w:anchor="_Toc112346174" w:history="1">
            <w:r w:rsidR="00E4463E" w:rsidRPr="00E4463E">
              <w:rPr>
                <w:rStyle w:val="Hyperlink"/>
                <w:noProof/>
                <w:szCs w:val="24"/>
                <w:lang w:val="en-US"/>
              </w:rPr>
              <w:t>METODE PENELITIAN</w:t>
            </w:r>
            <w:r w:rsidR="00E4463E" w:rsidRPr="00E4463E">
              <w:rPr>
                <w:noProof/>
                <w:webHidden/>
                <w:szCs w:val="24"/>
              </w:rPr>
              <w:tab/>
            </w:r>
            <w:r w:rsidR="00E4463E" w:rsidRPr="00E4463E">
              <w:rPr>
                <w:noProof/>
                <w:webHidden/>
                <w:szCs w:val="24"/>
              </w:rPr>
              <w:fldChar w:fldCharType="begin"/>
            </w:r>
            <w:r w:rsidR="00E4463E" w:rsidRPr="00E4463E">
              <w:rPr>
                <w:noProof/>
                <w:webHidden/>
                <w:szCs w:val="24"/>
              </w:rPr>
              <w:instrText xml:space="preserve"> PAGEREF _Toc112346174 \h </w:instrText>
            </w:r>
            <w:r w:rsidR="00E4463E" w:rsidRPr="00E4463E">
              <w:rPr>
                <w:noProof/>
                <w:webHidden/>
                <w:szCs w:val="24"/>
              </w:rPr>
              <w:fldChar w:fldCharType="separate"/>
            </w:r>
            <w:r w:rsidR="00FC6791">
              <w:rPr>
                <w:b/>
                <w:bCs/>
                <w:noProof/>
                <w:webHidden/>
                <w:szCs w:val="24"/>
                <w:lang w:val="en-US"/>
              </w:rPr>
              <w:t>Error! Bookmark not defined.</w:t>
            </w:r>
            <w:r w:rsidR="00E4463E" w:rsidRPr="00E4463E">
              <w:rPr>
                <w:noProof/>
                <w:webHidden/>
                <w:szCs w:val="24"/>
              </w:rPr>
              <w:fldChar w:fldCharType="end"/>
            </w:r>
          </w:hyperlink>
        </w:p>
        <w:p w14:paraId="4D6141CA" w14:textId="77777777" w:rsidR="00E4463E" w:rsidRPr="00E4463E" w:rsidRDefault="00FC00C0">
          <w:pPr>
            <w:pStyle w:val="TOC2"/>
            <w:tabs>
              <w:tab w:val="left" w:pos="880"/>
              <w:tab w:val="right" w:leader="dot" w:pos="7927"/>
            </w:tabs>
            <w:rPr>
              <w:rFonts w:ascii="Times New Roman" w:eastAsiaTheme="minorEastAsia" w:hAnsi="Times New Roman"/>
              <w:noProof/>
              <w:sz w:val="24"/>
              <w:szCs w:val="24"/>
              <w:lang w:eastAsia="id-ID"/>
            </w:rPr>
          </w:pPr>
          <w:hyperlink w:anchor="_Toc112346175" w:history="1">
            <w:r w:rsidR="00E4463E" w:rsidRPr="00E4463E">
              <w:rPr>
                <w:rStyle w:val="Hyperlink"/>
                <w:rFonts w:ascii="Times New Roman" w:hAnsi="Times New Roman"/>
                <w:noProof/>
                <w:sz w:val="24"/>
                <w:szCs w:val="24"/>
                <w:lang w:val="en-US"/>
              </w:rPr>
              <w:t>3.1</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Objek Penelitian</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_Toc112346175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2725C464" w14:textId="77777777" w:rsidR="00E4463E" w:rsidRPr="00E4463E" w:rsidRDefault="00FC00C0">
          <w:pPr>
            <w:pStyle w:val="TOC2"/>
            <w:tabs>
              <w:tab w:val="left" w:pos="880"/>
              <w:tab w:val="right" w:leader="dot" w:pos="7927"/>
            </w:tabs>
            <w:rPr>
              <w:rFonts w:ascii="Times New Roman" w:eastAsiaTheme="minorEastAsia" w:hAnsi="Times New Roman"/>
              <w:noProof/>
              <w:sz w:val="24"/>
              <w:szCs w:val="24"/>
              <w:lang w:eastAsia="id-ID"/>
            </w:rPr>
          </w:pPr>
          <w:hyperlink w:anchor="_Toc112346176" w:history="1">
            <w:r w:rsidR="00E4463E" w:rsidRPr="00E4463E">
              <w:rPr>
                <w:rStyle w:val="Hyperlink"/>
                <w:rFonts w:ascii="Times New Roman" w:hAnsi="Times New Roman"/>
                <w:noProof/>
                <w:sz w:val="24"/>
                <w:szCs w:val="24"/>
                <w:lang w:val="en-US"/>
              </w:rPr>
              <w:t>3.2</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Desain Penelitian</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_Toc112346176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6EEBFA48" w14:textId="77777777" w:rsidR="00E4463E" w:rsidRPr="00E4463E" w:rsidRDefault="00FC00C0">
          <w:pPr>
            <w:pStyle w:val="TOC2"/>
            <w:tabs>
              <w:tab w:val="left" w:pos="880"/>
              <w:tab w:val="right" w:leader="dot" w:pos="7927"/>
            </w:tabs>
            <w:rPr>
              <w:rFonts w:ascii="Times New Roman" w:eastAsiaTheme="minorEastAsia" w:hAnsi="Times New Roman"/>
              <w:noProof/>
              <w:sz w:val="24"/>
              <w:szCs w:val="24"/>
              <w:lang w:eastAsia="id-ID"/>
            </w:rPr>
          </w:pPr>
          <w:hyperlink w:anchor="_Toc112346177" w:history="1">
            <w:r w:rsidR="00E4463E" w:rsidRPr="00E4463E">
              <w:rPr>
                <w:rStyle w:val="Hyperlink"/>
                <w:rFonts w:ascii="Times New Roman" w:hAnsi="Times New Roman"/>
                <w:noProof/>
                <w:sz w:val="24"/>
                <w:szCs w:val="24"/>
                <w:lang w:val="en-US"/>
              </w:rPr>
              <w:t>3.3</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Metode Pengumpulan Data</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_Toc112346177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6DED80B5" w14:textId="77777777" w:rsidR="00E4463E" w:rsidRPr="00E4463E" w:rsidRDefault="00FC00C0">
          <w:pPr>
            <w:pStyle w:val="TOC2"/>
            <w:tabs>
              <w:tab w:val="left" w:pos="880"/>
              <w:tab w:val="right" w:leader="dot" w:pos="7927"/>
            </w:tabs>
            <w:rPr>
              <w:rFonts w:ascii="Times New Roman" w:eastAsiaTheme="minorEastAsia" w:hAnsi="Times New Roman"/>
              <w:noProof/>
              <w:sz w:val="24"/>
              <w:szCs w:val="24"/>
              <w:lang w:eastAsia="id-ID"/>
            </w:rPr>
          </w:pPr>
          <w:hyperlink w:anchor="_Toc112346178" w:history="1">
            <w:r w:rsidR="00E4463E" w:rsidRPr="00E4463E">
              <w:rPr>
                <w:rStyle w:val="Hyperlink"/>
                <w:rFonts w:ascii="Times New Roman" w:hAnsi="Times New Roman"/>
                <w:noProof/>
                <w:sz w:val="24"/>
                <w:szCs w:val="24"/>
                <w:lang w:val="en-US"/>
              </w:rPr>
              <w:t>3.4</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Variabel Penelitian dan Operasional</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_Toc112346178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4B6F96F7" w14:textId="77777777" w:rsidR="00E4463E" w:rsidRPr="00E4463E" w:rsidRDefault="00FC00C0">
          <w:pPr>
            <w:pStyle w:val="TOC3"/>
            <w:rPr>
              <w:rFonts w:ascii="Times New Roman" w:eastAsiaTheme="minorEastAsia" w:hAnsi="Times New Roman"/>
              <w:noProof/>
              <w:sz w:val="24"/>
              <w:szCs w:val="24"/>
              <w:lang w:eastAsia="id-ID"/>
            </w:rPr>
          </w:pPr>
          <w:hyperlink w:anchor="_Toc112346179" w:history="1">
            <w:r w:rsidR="00E4463E" w:rsidRPr="00E4463E">
              <w:rPr>
                <w:rStyle w:val="Hyperlink"/>
                <w:rFonts w:ascii="Times New Roman" w:hAnsi="Times New Roman"/>
                <w:noProof/>
                <w:sz w:val="24"/>
                <w:szCs w:val="24"/>
                <w:lang w:val="en-US"/>
              </w:rPr>
              <w:t>3.4.1</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Variabel Dependen</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_Toc112346179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12FF5B46" w14:textId="77777777" w:rsidR="00E4463E" w:rsidRPr="00E4463E" w:rsidRDefault="00FC00C0">
          <w:pPr>
            <w:pStyle w:val="TOC3"/>
            <w:rPr>
              <w:rFonts w:ascii="Times New Roman" w:eastAsiaTheme="minorEastAsia" w:hAnsi="Times New Roman"/>
              <w:noProof/>
              <w:sz w:val="24"/>
              <w:szCs w:val="24"/>
              <w:lang w:eastAsia="id-ID"/>
            </w:rPr>
          </w:pPr>
          <w:hyperlink w:anchor="_Toc112346180" w:history="1">
            <w:r w:rsidR="00E4463E" w:rsidRPr="00E4463E">
              <w:rPr>
                <w:rStyle w:val="Hyperlink"/>
                <w:rFonts w:ascii="Times New Roman" w:hAnsi="Times New Roman"/>
                <w:noProof/>
                <w:sz w:val="24"/>
                <w:szCs w:val="24"/>
                <w:lang w:val="en-US"/>
              </w:rPr>
              <w:t>3.4.2</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Variabel Independen</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_Toc112346180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695D423A" w14:textId="77777777" w:rsidR="00E4463E" w:rsidRPr="00E4463E" w:rsidRDefault="00FC00C0">
          <w:pPr>
            <w:pStyle w:val="TOC3"/>
            <w:rPr>
              <w:rFonts w:ascii="Times New Roman" w:eastAsiaTheme="minorEastAsia" w:hAnsi="Times New Roman"/>
              <w:noProof/>
              <w:sz w:val="24"/>
              <w:szCs w:val="24"/>
              <w:lang w:eastAsia="id-ID"/>
            </w:rPr>
          </w:pPr>
          <w:hyperlink w:anchor="_Toc112346181" w:history="1">
            <w:r w:rsidR="00E4463E" w:rsidRPr="00E4463E">
              <w:rPr>
                <w:rStyle w:val="Hyperlink"/>
                <w:rFonts w:ascii="Times New Roman" w:hAnsi="Times New Roman"/>
                <w:noProof/>
                <w:sz w:val="24"/>
                <w:szCs w:val="24"/>
                <w:lang w:val="en-US"/>
              </w:rPr>
              <w:t>3.4.3</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Variabel Kontrol</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_Toc112346181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39C294F2" w14:textId="77777777" w:rsidR="00E4463E" w:rsidRPr="00E4463E" w:rsidRDefault="00FC00C0">
          <w:pPr>
            <w:pStyle w:val="TOC2"/>
            <w:tabs>
              <w:tab w:val="left" w:pos="880"/>
              <w:tab w:val="right" w:leader="dot" w:pos="7927"/>
            </w:tabs>
            <w:rPr>
              <w:rFonts w:ascii="Times New Roman" w:eastAsiaTheme="minorEastAsia" w:hAnsi="Times New Roman"/>
              <w:noProof/>
              <w:sz w:val="24"/>
              <w:szCs w:val="24"/>
              <w:lang w:eastAsia="id-ID"/>
            </w:rPr>
          </w:pPr>
          <w:hyperlink w:anchor="_Toc112346182" w:history="1">
            <w:r w:rsidR="00E4463E" w:rsidRPr="00E4463E">
              <w:rPr>
                <w:rStyle w:val="Hyperlink"/>
                <w:rFonts w:ascii="Times New Roman" w:hAnsi="Times New Roman"/>
                <w:noProof/>
                <w:sz w:val="24"/>
                <w:szCs w:val="24"/>
                <w:lang w:val="en-US"/>
              </w:rPr>
              <w:t>3.5</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Teknik Pengelolaan dan Analisis Data</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_Toc112346182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78D8D4A3" w14:textId="77777777" w:rsidR="00E4463E" w:rsidRPr="00E4463E" w:rsidRDefault="00FC00C0">
          <w:pPr>
            <w:pStyle w:val="TOC3"/>
            <w:rPr>
              <w:rFonts w:ascii="Times New Roman" w:eastAsiaTheme="minorEastAsia" w:hAnsi="Times New Roman"/>
              <w:noProof/>
              <w:sz w:val="24"/>
              <w:szCs w:val="24"/>
              <w:lang w:eastAsia="id-ID"/>
            </w:rPr>
          </w:pPr>
          <w:hyperlink w:anchor="_Toc112346183" w:history="1">
            <w:r w:rsidR="00E4463E" w:rsidRPr="00E4463E">
              <w:rPr>
                <w:rStyle w:val="Hyperlink"/>
                <w:rFonts w:ascii="Times New Roman" w:hAnsi="Times New Roman"/>
                <w:noProof/>
                <w:sz w:val="24"/>
                <w:szCs w:val="24"/>
                <w:lang w:val="en-US"/>
              </w:rPr>
              <w:t>3.5.1</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Analisis Statistik Deskriptif</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_Toc112346183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3162716B" w14:textId="77777777" w:rsidR="00E4463E" w:rsidRPr="00E4463E" w:rsidRDefault="00FC00C0">
          <w:pPr>
            <w:pStyle w:val="TOC3"/>
            <w:rPr>
              <w:rFonts w:ascii="Times New Roman" w:eastAsiaTheme="minorEastAsia" w:hAnsi="Times New Roman"/>
              <w:noProof/>
              <w:sz w:val="24"/>
              <w:szCs w:val="24"/>
              <w:lang w:eastAsia="id-ID"/>
            </w:rPr>
          </w:pPr>
          <w:hyperlink w:anchor="_Toc112346184" w:history="1">
            <w:r w:rsidR="00E4463E" w:rsidRPr="00E4463E">
              <w:rPr>
                <w:rStyle w:val="Hyperlink"/>
                <w:rFonts w:ascii="Times New Roman" w:hAnsi="Times New Roman"/>
                <w:noProof/>
                <w:sz w:val="24"/>
                <w:szCs w:val="24"/>
                <w:lang w:val="en-US"/>
              </w:rPr>
              <w:t>3.5.2</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Analisis Regresi Data Panel</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_Toc112346184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28A5E79F" w14:textId="77777777" w:rsidR="00E4463E" w:rsidRPr="00E4463E" w:rsidRDefault="00FC00C0">
          <w:pPr>
            <w:pStyle w:val="TOC3"/>
            <w:rPr>
              <w:rFonts w:ascii="Times New Roman" w:eastAsiaTheme="minorEastAsia" w:hAnsi="Times New Roman"/>
              <w:noProof/>
              <w:sz w:val="24"/>
              <w:szCs w:val="24"/>
              <w:lang w:eastAsia="id-ID"/>
            </w:rPr>
          </w:pPr>
          <w:hyperlink w:anchor="_Toc112346185" w:history="1">
            <w:r w:rsidR="00E4463E" w:rsidRPr="00E4463E">
              <w:rPr>
                <w:rStyle w:val="Hyperlink"/>
                <w:rFonts w:ascii="Times New Roman" w:hAnsi="Times New Roman"/>
                <w:noProof/>
                <w:sz w:val="24"/>
                <w:szCs w:val="24"/>
                <w:lang w:val="en-US"/>
              </w:rPr>
              <w:t>3.5.3</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Uji Asumsi Klasik</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_Toc112346185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7FB378C1" w14:textId="77777777" w:rsidR="00E4463E" w:rsidRPr="00E4463E" w:rsidRDefault="00FC00C0">
          <w:pPr>
            <w:pStyle w:val="TOC3"/>
            <w:rPr>
              <w:rFonts w:ascii="Times New Roman" w:eastAsiaTheme="minorEastAsia" w:hAnsi="Times New Roman"/>
              <w:noProof/>
              <w:sz w:val="24"/>
              <w:szCs w:val="24"/>
              <w:lang w:eastAsia="id-ID"/>
            </w:rPr>
          </w:pPr>
          <w:hyperlink w:anchor="_Toc112346186" w:history="1">
            <w:r w:rsidR="00E4463E" w:rsidRPr="00E4463E">
              <w:rPr>
                <w:rStyle w:val="Hyperlink"/>
                <w:rFonts w:ascii="Times New Roman" w:hAnsi="Times New Roman"/>
                <w:noProof/>
                <w:sz w:val="24"/>
                <w:szCs w:val="24"/>
                <w:lang w:val="en-US"/>
              </w:rPr>
              <w:t>3.5.4</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Uji Regresi Linear Berganda</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_Toc112346186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232C7495" w14:textId="77777777" w:rsidR="00E4463E" w:rsidRPr="00E4463E" w:rsidRDefault="00FC00C0">
          <w:pPr>
            <w:pStyle w:val="TOC2"/>
            <w:tabs>
              <w:tab w:val="left" w:pos="880"/>
              <w:tab w:val="right" w:leader="dot" w:pos="7927"/>
            </w:tabs>
            <w:rPr>
              <w:rFonts w:ascii="Times New Roman" w:eastAsiaTheme="minorEastAsia" w:hAnsi="Times New Roman"/>
              <w:noProof/>
              <w:sz w:val="24"/>
              <w:szCs w:val="24"/>
              <w:lang w:eastAsia="id-ID"/>
            </w:rPr>
          </w:pPr>
          <w:hyperlink w:anchor="_Toc112346187" w:history="1">
            <w:r w:rsidR="00E4463E" w:rsidRPr="00E4463E">
              <w:rPr>
                <w:rStyle w:val="Hyperlink"/>
                <w:rFonts w:ascii="Times New Roman" w:hAnsi="Times New Roman"/>
                <w:noProof/>
                <w:sz w:val="24"/>
                <w:szCs w:val="24"/>
                <w:lang w:val="en-US"/>
              </w:rPr>
              <w:t>3.6</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Teknik Pengujian Hipotesis</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_Toc112346187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7B814454" w14:textId="77777777" w:rsidR="00E4463E" w:rsidRPr="00E4463E" w:rsidRDefault="00FC00C0">
          <w:pPr>
            <w:pStyle w:val="TOC3"/>
            <w:rPr>
              <w:rFonts w:ascii="Times New Roman" w:eastAsiaTheme="minorEastAsia" w:hAnsi="Times New Roman"/>
              <w:noProof/>
              <w:sz w:val="24"/>
              <w:szCs w:val="24"/>
              <w:lang w:eastAsia="id-ID"/>
            </w:rPr>
          </w:pPr>
          <w:hyperlink w:anchor="_Toc112346188" w:history="1">
            <w:r w:rsidR="00E4463E" w:rsidRPr="00E4463E">
              <w:rPr>
                <w:rStyle w:val="Hyperlink"/>
                <w:rFonts w:ascii="Times New Roman" w:hAnsi="Times New Roman"/>
                <w:noProof/>
                <w:sz w:val="24"/>
                <w:szCs w:val="24"/>
                <w:lang w:val="en-US"/>
              </w:rPr>
              <w:t>Uji Signifikansi Parameter Individual (Uji t)</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_Toc112346188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2927404E" w14:textId="03D2FDAB" w:rsidR="00E4463E" w:rsidRPr="00E4463E" w:rsidRDefault="00FC00C0">
          <w:pPr>
            <w:pStyle w:val="TOC1"/>
            <w:rPr>
              <w:rFonts w:eastAsiaTheme="minorEastAsia"/>
              <w:noProof/>
              <w:szCs w:val="24"/>
              <w:lang w:eastAsia="id-ID"/>
            </w:rPr>
          </w:pPr>
          <w:hyperlink w:anchor="_Toc112346189" w:history="1">
            <w:r w:rsidR="00E4463E" w:rsidRPr="00E4463E">
              <w:rPr>
                <w:rStyle w:val="Hyperlink"/>
                <w:noProof/>
                <w:szCs w:val="24"/>
                <w:lang w:val="en-US"/>
              </w:rPr>
              <w:t>BAB IV</w:t>
            </w:r>
            <w:r w:rsidR="00E4463E" w:rsidRPr="00E4463E">
              <w:rPr>
                <w:noProof/>
                <w:webHidden/>
                <w:szCs w:val="24"/>
              </w:rPr>
              <w:tab/>
            </w:r>
          </w:hyperlink>
        </w:p>
        <w:p w14:paraId="61DAB87D" w14:textId="77777777" w:rsidR="00E4463E" w:rsidRPr="00E4463E" w:rsidRDefault="00FC00C0">
          <w:pPr>
            <w:pStyle w:val="TOC1"/>
            <w:rPr>
              <w:rFonts w:eastAsiaTheme="minorEastAsia"/>
              <w:noProof/>
              <w:szCs w:val="24"/>
              <w:lang w:eastAsia="id-ID"/>
            </w:rPr>
          </w:pPr>
          <w:hyperlink w:anchor="_Toc112346190" w:history="1">
            <w:r w:rsidR="00E4463E" w:rsidRPr="00E4463E">
              <w:rPr>
                <w:rStyle w:val="Hyperlink"/>
                <w:noProof/>
                <w:szCs w:val="24"/>
                <w:lang w:val="en-US"/>
              </w:rPr>
              <w:t>ANALISIS DAN PEMBAHASAN</w:t>
            </w:r>
            <w:r w:rsidR="00E4463E" w:rsidRPr="00E4463E">
              <w:rPr>
                <w:noProof/>
                <w:webHidden/>
                <w:szCs w:val="24"/>
              </w:rPr>
              <w:tab/>
            </w:r>
            <w:r w:rsidR="00E4463E" w:rsidRPr="00E4463E">
              <w:rPr>
                <w:noProof/>
                <w:webHidden/>
                <w:szCs w:val="24"/>
              </w:rPr>
              <w:fldChar w:fldCharType="begin"/>
            </w:r>
            <w:r w:rsidR="00E4463E" w:rsidRPr="00E4463E">
              <w:rPr>
                <w:noProof/>
                <w:webHidden/>
                <w:szCs w:val="24"/>
              </w:rPr>
              <w:instrText xml:space="preserve"> PAGEREF _Toc112346190 \h </w:instrText>
            </w:r>
            <w:r w:rsidR="00E4463E" w:rsidRPr="00E4463E">
              <w:rPr>
                <w:noProof/>
                <w:webHidden/>
                <w:szCs w:val="24"/>
              </w:rPr>
              <w:fldChar w:fldCharType="separate"/>
            </w:r>
            <w:r w:rsidR="00FC6791">
              <w:rPr>
                <w:b/>
                <w:bCs/>
                <w:noProof/>
                <w:webHidden/>
                <w:szCs w:val="24"/>
                <w:lang w:val="en-US"/>
              </w:rPr>
              <w:t>Error! Bookmark not defined.</w:t>
            </w:r>
            <w:r w:rsidR="00E4463E" w:rsidRPr="00E4463E">
              <w:rPr>
                <w:noProof/>
                <w:webHidden/>
                <w:szCs w:val="24"/>
              </w:rPr>
              <w:fldChar w:fldCharType="end"/>
            </w:r>
          </w:hyperlink>
        </w:p>
        <w:p w14:paraId="1EE4908B" w14:textId="77777777" w:rsidR="00E4463E" w:rsidRPr="00E4463E" w:rsidRDefault="00FC00C0">
          <w:pPr>
            <w:pStyle w:val="TOC2"/>
            <w:tabs>
              <w:tab w:val="left" w:pos="880"/>
              <w:tab w:val="right" w:leader="dot" w:pos="7927"/>
            </w:tabs>
            <w:rPr>
              <w:rFonts w:ascii="Times New Roman" w:eastAsiaTheme="minorEastAsia" w:hAnsi="Times New Roman"/>
              <w:noProof/>
              <w:sz w:val="24"/>
              <w:szCs w:val="24"/>
              <w:lang w:eastAsia="id-ID"/>
            </w:rPr>
          </w:pPr>
          <w:hyperlink w:anchor="_Toc112346191" w:history="1">
            <w:r w:rsidR="00E4463E" w:rsidRPr="00E4463E">
              <w:rPr>
                <w:rStyle w:val="Hyperlink"/>
                <w:rFonts w:ascii="Times New Roman" w:hAnsi="Times New Roman"/>
                <w:noProof/>
                <w:sz w:val="24"/>
                <w:szCs w:val="24"/>
                <w:lang w:val="en-US"/>
              </w:rPr>
              <w:t>4.1</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Gambaran Umum Objek Penelitian</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_Toc112346191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4189E502" w14:textId="77777777" w:rsidR="00E4463E" w:rsidRPr="00E4463E" w:rsidRDefault="00FC00C0">
          <w:pPr>
            <w:pStyle w:val="TOC2"/>
            <w:tabs>
              <w:tab w:val="left" w:pos="880"/>
              <w:tab w:val="right" w:leader="dot" w:pos="7927"/>
            </w:tabs>
            <w:rPr>
              <w:rFonts w:ascii="Times New Roman" w:eastAsiaTheme="minorEastAsia" w:hAnsi="Times New Roman"/>
              <w:noProof/>
              <w:sz w:val="24"/>
              <w:szCs w:val="24"/>
              <w:lang w:eastAsia="id-ID"/>
            </w:rPr>
          </w:pPr>
          <w:hyperlink w:anchor="_Toc112346192" w:history="1">
            <w:r w:rsidR="00E4463E" w:rsidRPr="00E4463E">
              <w:rPr>
                <w:rStyle w:val="Hyperlink"/>
                <w:rFonts w:ascii="Times New Roman" w:hAnsi="Times New Roman"/>
                <w:noProof/>
                <w:sz w:val="24"/>
                <w:szCs w:val="24"/>
                <w:lang w:val="en-US"/>
              </w:rPr>
              <w:t>4.2</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Analisis dan Pembahasan Hasil Penelitian</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_Toc112346192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622366A0" w14:textId="77777777" w:rsidR="00E4463E" w:rsidRPr="00E4463E" w:rsidRDefault="00FC00C0">
          <w:pPr>
            <w:pStyle w:val="TOC3"/>
            <w:rPr>
              <w:rFonts w:ascii="Times New Roman" w:eastAsiaTheme="minorEastAsia" w:hAnsi="Times New Roman"/>
              <w:noProof/>
              <w:sz w:val="24"/>
              <w:szCs w:val="24"/>
              <w:lang w:eastAsia="id-ID"/>
            </w:rPr>
          </w:pPr>
          <w:hyperlink w:anchor="_Toc112346193" w:history="1">
            <w:r w:rsidR="00E4463E" w:rsidRPr="00E4463E">
              <w:rPr>
                <w:rStyle w:val="Hyperlink"/>
                <w:rFonts w:ascii="Times New Roman" w:hAnsi="Times New Roman"/>
                <w:noProof/>
                <w:sz w:val="24"/>
                <w:szCs w:val="24"/>
                <w:lang w:val="en-US"/>
              </w:rPr>
              <w:t>4.2.1</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Analisis Statistik Deskriptif Regresi I</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_Toc112346193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0324ED5B" w14:textId="77777777" w:rsidR="00E4463E" w:rsidRPr="00E4463E" w:rsidRDefault="00FC00C0">
          <w:pPr>
            <w:pStyle w:val="TOC3"/>
            <w:rPr>
              <w:rFonts w:ascii="Times New Roman" w:eastAsiaTheme="minorEastAsia" w:hAnsi="Times New Roman"/>
              <w:noProof/>
              <w:sz w:val="24"/>
              <w:szCs w:val="24"/>
              <w:lang w:eastAsia="id-ID"/>
            </w:rPr>
          </w:pPr>
          <w:hyperlink w:anchor="_Toc112346194" w:history="1">
            <w:r w:rsidR="00E4463E" w:rsidRPr="00E4463E">
              <w:rPr>
                <w:rStyle w:val="Hyperlink"/>
                <w:rFonts w:ascii="Times New Roman" w:hAnsi="Times New Roman"/>
                <w:noProof/>
                <w:sz w:val="24"/>
                <w:szCs w:val="24"/>
                <w:lang w:val="en-US"/>
              </w:rPr>
              <w:t>4.2.2</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Analisis Statistik Deskriptif Regresi II</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_Toc112346194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3AB27EBF" w14:textId="77777777" w:rsidR="00E4463E" w:rsidRPr="00E4463E" w:rsidRDefault="00FC00C0">
          <w:pPr>
            <w:pStyle w:val="TOC3"/>
            <w:rPr>
              <w:rFonts w:ascii="Times New Roman" w:eastAsiaTheme="minorEastAsia" w:hAnsi="Times New Roman"/>
              <w:noProof/>
              <w:sz w:val="24"/>
              <w:szCs w:val="24"/>
              <w:lang w:eastAsia="id-ID"/>
            </w:rPr>
          </w:pPr>
          <w:hyperlink w:anchor="_Toc112346195" w:history="1">
            <w:r w:rsidR="00E4463E" w:rsidRPr="00E4463E">
              <w:rPr>
                <w:rStyle w:val="Hyperlink"/>
                <w:rFonts w:ascii="Times New Roman" w:hAnsi="Times New Roman"/>
                <w:noProof/>
                <w:sz w:val="24"/>
                <w:szCs w:val="24"/>
                <w:lang w:val="en-US"/>
              </w:rPr>
              <w:t>4.2.3</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Analisis Statistik Deskriptif Regresi III</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_Toc112346195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6CB53230" w14:textId="77777777" w:rsidR="00E4463E" w:rsidRPr="00E4463E" w:rsidRDefault="00FC00C0">
          <w:pPr>
            <w:pStyle w:val="TOC2"/>
            <w:tabs>
              <w:tab w:val="left" w:pos="880"/>
              <w:tab w:val="right" w:leader="dot" w:pos="7927"/>
            </w:tabs>
            <w:rPr>
              <w:rFonts w:ascii="Times New Roman" w:eastAsiaTheme="minorEastAsia" w:hAnsi="Times New Roman"/>
              <w:noProof/>
              <w:sz w:val="24"/>
              <w:szCs w:val="24"/>
              <w:lang w:eastAsia="id-ID"/>
            </w:rPr>
          </w:pPr>
          <w:hyperlink w:anchor="_Toc112346196" w:history="1">
            <w:r w:rsidR="00E4463E" w:rsidRPr="00E4463E">
              <w:rPr>
                <w:rStyle w:val="Hyperlink"/>
                <w:rFonts w:ascii="Times New Roman" w:hAnsi="Times New Roman"/>
                <w:noProof/>
                <w:sz w:val="24"/>
                <w:szCs w:val="24"/>
                <w:lang w:val="en-US"/>
              </w:rPr>
              <w:t>4.3</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Analisis Regresi Data Panel</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_Toc112346196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7E53533F" w14:textId="77777777" w:rsidR="00E4463E" w:rsidRPr="00E4463E" w:rsidRDefault="00FC00C0">
          <w:pPr>
            <w:pStyle w:val="TOC3"/>
            <w:rPr>
              <w:rFonts w:ascii="Times New Roman" w:eastAsiaTheme="minorEastAsia" w:hAnsi="Times New Roman"/>
              <w:noProof/>
              <w:sz w:val="24"/>
              <w:szCs w:val="24"/>
              <w:lang w:eastAsia="id-ID"/>
            </w:rPr>
          </w:pPr>
          <w:hyperlink w:anchor="_Toc112346197" w:history="1">
            <w:r w:rsidR="00E4463E" w:rsidRPr="00E4463E">
              <w:rPr>
                <w:rStyle w:val="Hyperlink"/>
                <w:rFonts w:ascii="Times New Roman" w:hAnsi="Times New Roman"/>
                <w:noProof/>
                <w:sz w:val="24"/>
                <w:szCs w:val="24"/>
                <w:lang w:val="en-US"/>
              </w:rPr>
              <w:t>4.3.1</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Uji Chow</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_Toc112346197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5DAD82CF" w14:textId="77777777" w:rsidR="00E4463E" w:rsidRPr="00E4463E" w:rsidRDefault="00FC00C0">
          <w:pPr>
            <w:pStyle w:val="TOC3"/>
            <w:rPr>
              <w:rFonts w:ascii="Times New Roman" w:eastAsiaTheme="minorEastAsia" w:hAnsi="Times New Roman"/>
              <w:noProof/>
              <w:sz w:val="24"/>
              <w:szCs w:val="24"/>
              <w:lang w:eastAsia="id-ID"/>
            </w:rPr>
          </w:pPr>
          <w:hyperlink w:anchor="_Toc112346198" w:history="1">
            <w:r w:rsidR="00E4463E" w:rsidRPr="00E4463E">
              <w:rPr>
                <w:rStyle w:val="Hyperlink"/>
                <w:rFonts w:ascii="Times New Roman" w:hAnsi="Times New Roman"/>
                <w:noProof/>
                <w:sz w:val="24"/>
                <w:szCs w:val="24"/>
                <w:lang w:val="en-US"/>
              </w:rPr>
              <w:t>4.3.2</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Uji Hausman</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_Toc112346198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648020D4" w14:textId="77777777" w:rsidR="00E4463E" w:rsidRPr="00E4463E" w:rsidRDefault="00FC00C0">
          <w:pPr>
            <w:pStyle w:val="TOC2"/>
            <w:tabs>
              <w:tab w:val="left" w:pos="880"/>
              <w:tab w:val="right" w:leader="dot" w:pos="7927"/>
            </w:tabs>
            <w:rPr>
              <w:rFonts w:ascii="Times New Roman" w:eastAsiaTheme="minorEastAsia" w:hAnsi="Times New Roman"/>
              <w:noProof/>
              <w:sz w:val="24"/>
              <w:szCs w:val="24"/>
              <w:lang w:eastAsia="id-ID"/>
            </w:rPr>
          </w:pPr>
          <w:hyperlink w:anchor="_Toc112346199" w:history="1">
            <w:r w:rsidR="00E4463E" w:rsidRPr="00E4463E">
              <w:rPr>
                <w:rStyle w:val="Hyperlink"/>
                <w:rFonts w:ascii="Times New Roman" w:hAnsi="Times New Roman"/>
                <w:noProof/>
                <w:sz w:val="24"/>
                <w:szCs w:val="24"/>
                <w:lang w:val="en-US"/>
              </w:rPr>
              <w:t>4.4</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Uji Asumsi Klasik</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_Toc112346199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227858DB" w14:textId="77777777" w:rsidR="00E4463E" w:rsidRPr="00E4463E" w:rsidRDefault="00FC00C0">
          <w:pPr>
            <w:pStyle w:val="TOC3"/>
            <w:rPr>
              <w:rFonts w:ascii="Times New Roman" w:eastAsiaTheme="minorEastAsia" w:hAnsi="Times New Roman"/>
              <w:noProof/>
              <w:sz w:val="24"/>
              <w:szCs w:val="24"/>
              <w:lang w:eastAsia="id-ID"/>
            </w:rPr>
          </w:pPr>
          <w:hyperlink w:anchor="_Toc112346200" w:history="1">
            <w:r w:rsidR="00E4463E" w:rsidRPr="00E4463E">
              <w:rPr>
                <w:rStyle w:val="Hyperlink"/>
                <w:rFonts w:ascii="Times New Roman" w:hAnsi="Times New Roman"/>
                <w:noProof/>
                <w:sz w:val="24"/>
                <w:szCs w:val="24"/>
                <w:lang w:val="en-US"/>
              </w:rPr>
              <w:t>4.4.1</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Uji Normalitas</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_Toc112346200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7DF59C5A" w14:textId="77777777" w:rsidR="00E4463E" w:rsidRPr="00E4463E" w:rsidRDefault="00FC00C0">
          <w:pPr>
            <w:pStyle w:val="TOC3"/>
            <w:rPr>
              <w:rFonts w:ascii="Times New Roman" w:eastAsiaTheme="minorEastAsia" w:hAnsi="Times New Roman"/>
              <w:noProof/>
              <w:sz w:val="24"/>
              <w:szCs w:val="24"/>
              <w:lang w:eastAsia="id-ID"/>
            </w:rPr>
          </w:pPr>
          <w:hyperlink w:anchor="_Toc112346201" w:history="1">
            <w:r w:rsidR="00E4463E" w:rsidRPr="00E4463E">
              <w:rPr>
                <w:rStyle w:val="Hyperlink"/>
                <w:rFonts w:ascii="Times New Roman" w:hAnsi="Times New Roman"/>
                <w:noProof/>
                <w:sz w:val="24"/>
                <w:szCs w:val="24"/>
                <w:lang w:val="en-US"/>
              </w:rPr>
              <w:t>4.4.2</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Uji Multikolinearitas</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_Toc112346201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527C1DE2" w14:textId="77777777" w:rsidR="00E4463E" w:rsidRPr="00E4463E" w:rsidRDefault="00FC00C0">
          <w:pPr>
            <w:pStyle w:val="TOC3"/>
            <w:rPr>
              <w:rFonts w:ascii="Times New Roman" w:eastAsiaTheme="minorEastAsia" w:hAnsi="Times New Roman"/>
              <w:noProof/>
              <w:sz w:val="24"/>
              <w:szCs w:val="24"/>
              <w:lang w:eastAsia="id-ID"/>
            </w:rPr>
          </w:pPr>
          <w:hyperlink w:anchor="_Toc112346202" w:history="1">
            <w:r w:rsidR="00E4463E" w:rsidRPr="00E4463E">
              <w:rPr>
                <w:rStyle w:val="Hyperlink"/>
                <w:rFonts w:ascii="Times New Roman" w:hAnsi="Times New Roman"/>
                <w:noProof/>
                <w:sz w:val="24"/>
                <w:szCs w:val="24"/>
                <w:lang w:val="en-US"/>
              </w:rPr>
              <w:t>4.4.3</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Uji Heteroskedastisitas</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_Toc112346202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7E93443C" w14:textId="77777777" w:rsidR="00E4463E" w:rsidRPr="00E4463E" w:rsidRDefault="00FC00C0">
          <w:pPr>
            <w:pStyle w:val="TOC3"/>
            <w:rPr>
              <w:rFonts w:ascii="Times New Roman" w:eastAsiaTheme="minorEastAsia" w:hAnsi="Times New Roman"/>
              <w:noProof/>
              <w:sz w:val="24"/>
              <w:szCs w:val="24"/>
              <w:lang w:eastAsia="id-ID"/>
            </w:rPr>
          </w:pPr>
          <w:hyperlink w:anchor="_Toc112346203" w:history="1">
            <w:r w:rsidR="00E4463E" w:rsidRPr="00E4463E">
              <w:rPr>
                <w:rStyle w:val="Hyperlink"/>
                <w:rFonts w:ascii="Times New Roman" w:hAnsi="Times New Roman"/>
                <w:noProof/>
                <w:sz w:val="24"/>
                <w:szCs w:val="24"/>
                <w:lang w:val="en-US"/>
              </w:rPr>
              <w:t>4.4.4</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Uji Autokorelasi</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_Toc112346203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72ADA988" w14:textId="23602CD8" w:rsidR="00E4463E" w:rsidRPr="00E4463E" w:rsidRDefault="00E4463E">
          <w:pPr>
            <w:pStyle w:val="TOC1"/>
            <w:rPr>
              <w:rFonts w:eastAsiaTheme="minorEastAsia"/>
              <w:noProof/>
              <w:szCs w:val="24"/>
              <w:lang w:eastAsia="id-ID"/>
            </w:rPr>
          </w:pPr>
          <w:r>
            <w:rPr>
              <w:rStyle w:val="Hyperlink"/>
              <w:noProof/>
              <w:szCs w:val="24"/>
              <w:lang w:val="en-US"/>
            </w:rPr>
            <w:t xml:space="preserve">    </w:t>
          </w:r>
          <w:hyperlink w:anchor="_Toc112346204" w:history="1">
            <w:r w:rsidRPr="00E4463E">
              <w:rPr>
                <w:rStyle w:val="Hyperlink"/>
                <w:noProof/>
                <w:szCs w:val="24"/>
                <w:lang w:val="en-US"/>
              </w:rPr>
              <w:t>4.5</w:t>
            </w:r>
            <w:r w:rsidRPr="00E4463E">
              <w:rPr>
                <w:rFonts w:eastAsiaTheme="minorEastAsia"/>
                <w:noProof/>
                <w:szCs w:val="24"/>
                <w:lang w:eastAsia="id-ID"/>
              </w:rPr>
              <w:tab/>
            </w:r>
            <w:r w:rsidRPr="00E4463E">
              <w:rPr>
                <w:rStyle w:val="Hyperlink"/>
                <w:noProof/>
                <w:szCs w:val="24"/>
                <w:lang w:val="en-US"/>
              </w:rPr>
              <w:t>Analisis Regresi Linier Berganda</w:t>
            </w:r>
            <w:r w:rsidRPr="00E4463E">
              <w:rPr>
                <w:noProof/>
                <w:webHidden/>
                <w:szCs w:val="24"/>
              </w:rPr>
              <w:tab/>
            </w:r>
            <w:r w:rsidRPr="00E4463E">
              <w:rPr>
                <w:noProof/>
                <w:webHidden/>
                <w:szCs w:val="24"/>
              </w:rPr>
              <w:fldChar w:fldCharType="begin"/>
            </w:r>
            <w:r w:rsidRPr="00E4463E">
              <w:rPr>
                <w:noProof/>
                <w:webHidden/>
                <w:szCs w:val="24"/>
              </w:rPr>
              <w:instrText xml:space="preserve"> PAGEREF _Toc112346204 \h </w:instrText>
            </w:r>
            <w:r w:rsidRPr="00E4463E">
              <w:rPr>
                <w:noProof/>
                <w:webHidden/>
                <w:szCs w:val="24"/>
              </w:rPr>
              <w:fldChar w:fldCharType="separate"/>
            </w:r>
            <w:r w:rsidR="00FC6791">
              <w:rPr>
                <w:b/>
                <w:bCs/>
                <w:noProof/>
                <w:webHidden/>
                <w:szCs w:val="24"/>
                <w:lang w:val="en-US"/>
              </w:rPr>
              <w:t>Error! Bookmark not defined.</w:t>
            </w:r>
            <w:r w:rsidRPr="00E4463E">
              <w:rPr>
                <w:noProof/>
                <w:webHidden/>
                <w:szCs w:val="24"/>
              </w:rPr>
              <w:fldChar w:fldCharType="end"/>
            </w:r>
          </w:hyperlink>
        </w:p>
        <w:p w14:paraId="0B4DAA70" w14:textId="77777777" w:rsidR="00E4463E" w:rsidRPr="00E4463E" w:rsidRDefault="00FC00C0">
          <w:pPr>
            <w:pStyle w:val="TOC2"/>
            <w:tabs>
              <w:tab w:val="left" w:pos="880"/>
              <w:tab w:val="right" w:leader="dot" w:pos="7927"/>
            </w:tabs>
            <w:rPr>
              <w:rFonts w:ascii="Times New Roman" w:eastAsiaTheme="minorEastAsia" w:hAnsi="Times New Roman"/>
              <w:noProof/>
              <w:sz w:val="24"/>
              <w:szCs w:val="24"/>
              <w:lang w:eastAsia="id-ID"/>
            </w:rPr>
          </w:pPr>
          <w:hyperlink w:anchor="_Toc112346205" w:history="1">
            <w:r w:rsidR="00E4463E" w:rsidRPr="00E4463E">
              <w:rPr>
                <w:rStyle w:val="Hyperlink"/>
                <w:rFonts w:ascii="Times New Roman" w:hAnsi="Times New Roman"/>
                <w:noProof/>
                <w:sz w:val="24"/>
                <w:szCs w:val="24"/>
                <w:lang w:val="en-US"/>
              </w:rPr>
              <w:t>4.6</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Koefisien Determinasi</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_Toc112346205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3D90510C" w14:textId="77777777" w:rsidR="00E4463E" w:rsidRPr="00E4463E" w:rsidRDefault="00FC00C0">
          <w:pPr>
            <w:pStyle w:val="TOC2"/>
            <w:tabs>
              <w:tab w:val="left" w:pos="880"/>
              <w:tab w:val="right" w:leader="dot" w:pos="7927"/>
            </w:tabs>
            <w:rPr>
              <w:rFonts w:ascii="Times New Roman" w:eastAsiaTheme="minorEastAsia" w:hAnsi="Times New Roman"/>
              <w:noProof/>
              <w:sz w:val="24"/>
              <w:szCs w:val="24"/>
              <w:lang w:eastAsia="id-ID"/>
            </w:rPr>
          </w:pPr>
          <w:hyperlink w:anchor="_Toc112346206" w:history="1">
            <w:r w:rsidR="00E4463E" w:rsidRPr="00E4463E">
              <w:rPr>
                <w:rStyle w:val="Hyperlink"/>
                <w:rFonts w:ascii="Times New Roman" w:hAnsi="Times New Roman"/>
                <w:noProof/>
                <w:sz w:val="24"/>
                <w:szCs w:val="24"/>
                <w:lang w:val="en-US"/>
              </w:rPr>
              <w:t>4.7</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Pengujian Hipotesis</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_Toc112346206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64820256" w14:textId="77777777" w:rsidR="00E4463E" w:rsidRPr="00E4463E" w:rsidRDefault="00FC00C0">
          <w:pPr>
            <w:pStyle w:val="TOC3"/>
            <w:rPr>
              <w:rFonts w:ascii="Times New Roman" w:eastAsiaTheme="minorEastAsia" w:hAnsi="Times New Roman"/>
              <w:noProof/>
              <w:sz w:val="24"/>
              <w:szCs w:val="24"/>
              <w:lang w:eastAsia="id-ID"/>
            </w:rPr>
          </w:pPr>
          <w:hyperlink w:anchor="_Toc112346207" w:history="1">
            <w:r w:rsidR="00E4463E" w:rsidRPr="00E4463E">
              <w:rPr>
                <w:rStyle w:val="Hyperlink"/>
                <w:rFonts w:ascii="Times New Roman" w:hAnsi="Times New Roman"/>
                <w:noProof/>
                <w:sz w:val="24"/>
                <w:szCs w:val="24"/>
                <w:lang w:val="en-US"/>
              </w:rPr>
              <w:t>4.7.1</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Uji Signifikansi Parameter Individual (Uji t)</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_Toc112346207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6AA09A4C" w14:textId="77777777" w:rsidR="00E4463E" w:rsidRPr="00E4463E" w:rsidRDefault="00FC00C0">
          <w:pPr>
            <w:pStyle w:val="TOC2"/>
            <w:tabs>
              <w:tab w:val="left" w:pos="880"/>
              <w:tab w:val="right" w:leader="dot" w:pos="7927"/>
            </w:tabs>
            <w:rPr>
              <w:rFonts w:ascii="Times New Roman" w:eastAsiaTheme="minorEastAsia" w:hAnsi="Times New Roman"/>
              <w:noProof/>
              <w:sz w:val="24"/>
              <w:szCs w:val="24"/>
              <w:lang w:eastAsia="id-ID"/>
            </w:rPr>
          </w:pPr>
          <w:hyperlink w:anchor="_Toc112346208" w:history="1">
            <w:r w:rsidR="00E4463E" w:rsidRPr="00E4463E">
              <w:rPr>
                <w:rStyle w:val="Hyperlink"/>
                <w:rFonts w:ascii="Times New Roman" w:hAnsi="Times New Roman"/>
                <w:noProof/>
                <w:sz w:val="24"/>
                <w:szCs w:val="24"/>
                <w:lang w:val="en-US"/>
              </w:rPr>
              <w:t>4.8</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Analisis Hasil Penelitian</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_Toc112346208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2E4C3585" w14:textId="77777777" w:rsidR="00E4463E" w:rsidRPr="00E4463E" w:rsidRDefault="00FC00C0">
          <w:pPr>
            <w:pStyle w:val="TOC3"/>
            <w:rPr>
              <w:rFonts w:ascii="Times New Roman" w:eastAsiaTheme="minorEastAsia" w:hAnsi="Times New Roman"/>
              <w:noProof/>
              <w:sz w:val="24"/>
              <w:szCs w:val="24"/>
              <w:lang w:eastAsia="id-ID"/>
            </w:rPr>
          </w:pPr>
          <w:hyperlink w:anchor="_Toc112346209" w:history="1">
            <w:r w:rsidR="00E4463E" w:rsidRPr="00E4463E">
              <w:rPr>
                <w:rStyle w:val="Hyperlink"/>
                <w:rFonts w:ascii="Times New Roman" w:hAnsi="Times New Roman"/>
                <w:noProof/>
                <w:sz w:val="24"/>
                <w:szCs w:val="24"/>
                <w:lang w:val="en-US"/>
              </w:rPr>
              <w:t>4.8.1</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Analisis Pengaruh Risiko Kredit terhadap Kinerja Keuangan Bank Pembangunan Daerah (BPD): Sebelum dan Masa Pandemi Covid-19 di Indonesia</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_Toc112346209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3CADF5F9" w14:textId="77777777" w:rsidR="00E4463E" w:rsidRPr="00E4463E" w:rsidRDefault="00FC00C0">
          <w:pPr>
            <w:pStyle w:val="TOC3"/>
            <w:rPr>
              <w:rFonts w:ascii="Times New Roman" w:eastAsiaTheme="minorEastAsia" w:hAnsi="Times New Roman"/>
              <w:noProof/>
              <w:sz w:val="24"/>
              <w:szCs w:val="24"/>
              <w:lang w:eastAsia="id-ID"/>
            </w:rPr>
          </w:pPr>
          <w:hyperlink w:anchor="_Toc112346210" w:history="1">
            <w:r w:rsidR="00E4463E" w:rsidRPr="00E4463E">
              <w:rPr>
                <w:rStyle w:val="Hyperlink"/>
                <w:rFonts w:ascii="Times New Roman" w:hAnsi="Times New Roman"/>
                <w:noProof/>
                <w:sz w:val="24"/>
                <w:szCs w:val="24"/>
                <w:lang w:val="en-US"/>
              </w:rPr>
              <w:t>4.8.2</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Analisis Pengaruh Risiko Operasional terhadap Kinerja Keuangan Bank Pembangunan Daerah (BPD): Sebelum dan Masa Pandemi Covid-19 di Indonesia</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_Toc112346210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78C2364F" w14:textId="77777777" w:rsidR="00E4463E" w:rsidRPr="00E4463E" w:rsidRDefault="00FC00C0">
          <w:pPr>
            <w:pStyle w:val="TOC3"/>
            <w:rPr>
              <w:rFonts w:ascii="Times New Roman" w:eastAsiaTheme="minorEastAsia" w:hAnsi="Times New Roman"/>
              <w:noProof/>
              <w:sz w:val="24"/>
              <w:szCs w:val="24"/>
              <w:lang w:eastAsia="id-ID"/>
            </w:rPr>
          </w:pPr>
          <w:hyperlink w:anchor="_Toc112346211" w:history="1">
            <w:r w:rsidR="00E4463E" w:rsidRPr="00E4463E">
              <w:rPr>
                <w:rStyle w:val="Hyperlink"/>
                <w:rFonts w:ascii="Times New Roman" w:hAnsi="Times New Roman"/>
                <w:noProof/>
                <w:sz w:val="24"/>
                <w:szCs w:val="24"/>
                <w:lang w:val="en-US"/>
              </w:rPr>
              <w:t>4.8.3</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Analisis Pengaruh Risiko Likuiditas terhadap Kinerja Keuangan Bank Pembangunan Daerah (BPD): Sebelum dan Masa Pandemi Covid-19 di Indonesia</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_Toc112346211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4DAA6145" w14:textId="77777777" w:rsidR="00E4463E" w:rsidRPr="00E4463E" w:rsidRDefault="00FC00C0">
          <w:pPr>
            <w:pStyle w:val="TOC3"/>
            <w:rPr>
              <w:rFonts w:ascii="Times New Roman" w:eastAsiaTheme="minorEastAsia" w:hAnsi="Times New Roman"/>
              <w:noProof/>
              <w:sz w:val="24"/>
              <w:szCs w:val="24"/>
              <w:lang w:eastAsia="id-ID"/>
            </w:rPr>
          </w:pPr>
          <w:hyperlink w:anchor="_Toc112346212" w:history="1">
            <w:r w:rsidR="00E4463E" w:rsidRPr="00E4463E">
              <w:rPr>
                <w:rStyle w:val="Hyperlink"/>
                <w:rFonts w:ascii="Times New Roman" w:hAnsi="Times New Roman"/>
                <w:noProof/>
                <w:sz w:val="24"/>
                <w:szCs w:val="24"/>
                <w:lang w:val="en-US"/>
              </w:rPr>
              <w:t>4.8.4</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Analisis Pengaruh Pandemi Covid-19 terhadap Kinerja Keuangan Bank Pembangunan Daerah (BPD): Selama Masa Pandemi Covid-19 di Indonesia</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_Toc112346212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1C62758D" w14:textId="77777777" w:rsidR="00E4463E" w:rsidRPr="00E4463E" w:rsidRDefault="00FC00C0">
          <w:pPr>
            <w:pStyle w:val="TOC3"/>
            <w:rPr>
              <w:rFonts w:ascii="Times New Roman" w:eastAsiaTheme="minorEastAsia" w:hAnsi="Times New Roman"/>
              <w:noProof/>
              <w:sz w:val="24"/>
              <w:szCs w:val="24"/>
              <w:lang w:eastAsia="id-ID"/>
            </w:rPr>
          </w:pPr>
          <w:hyperlink w:anchor="_Toc112346213" w:history="1">
            <w:r w:rsidR="00E4463E" w:rsidRPr="00E4463E">
              <w:rPr>
                <w:rStyle w:val="Hyperlink"/>
                <w:rFonts w:ascii="Times New Roman" w:hAnsi="Times New Roman"/>
                <w:noProof/>
                <w:sz w:val="24"/>
                <w:szCs w:val="24"/>
                <w:lang w:val="en-US"/>
              </w:rPr>
              <w:t>4.8.5</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 xml:space="preserve">Analisis Pengaruh </w:t>
            </w:r>
            <w:r w:rsidR="00E4463E" w:rsidRPr="00E4463E">
              <w:rPr>
                <w:rStyle w:val="Hyperlink"/>
                <w:rFonts w:ascii="Times New Roman" w:hAnsi="Times New Roman"/>
                <w:i/>
                <w:noProof/>
                <w:sz w:val="24"/>
                <w:szCs w:val="24"/>
                <w:lang w:val="en-US"/>
              </w:rPr>
              <w:t>Bank Size</w:t>
            </w:r>
            <w:r w:rsidR="00E4463E" w:rsidRPr="00E4463E">
              <w:rPr>
                <w:rStyle w:val="Hyperlink"/>
                <w:rFonts w:ascii="Times New Roman" w:hAnsi="Times New Roman"/>
                <w:noProof/>
                <w:sz w:val="24"/>
                <w:szCs w:val="24"/>
                <w:lang w:val="en-US"/>
              </w:rPr>
              <w:t xml:space="preserve"> terhadap Kinerja Keuangan Bank Pembangunan Daerah (BPD): Sebelum dan Masa Pandemi Covid-19 di Indonesia</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_Toc112346213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084461C4" w14:textId="77777777" w:rsidR="00E4463E" w:rsidRPr="00E4463E" w:rsidRDefault="00FC00C0">
          <w:pPr>
            <w:pStyle w:val="TOC2"/>
            <w:tabs>
              <w:tab w:val="left" w:pos="880"/>
              <w:tab w:val="right" w:leader="dot" w:pos="7927"/>
            </w:tabs>
            <w:rPr>
              <w:rFonts w:ascii="Times New Roman" w:eastAsiaTheme="minorEastAsia" w:hAnsi="Times New Roman"/>
              <w:noProof/>
              <w:sz w:val="24"/>
              <w:szCs w:val="24"/>
              <w:lang w:eastAsia="id-ID"/>
            </w:rPr>
          </w:pPr>
          <w:hyperlink w:anchor="_Toc112346214" w:history="1">
            <w:r w:rsidR="00E4463E" w:rsidRPr="00E4463E">
              <w:rPr>
                <w:rStyle w:val="Hyperlink"/>
                <w:rFonts w:ascii="Times New Roman" w:hAnsi="Times New Roman"/>
                <w:noProof/>
                <w:sz w:val="24"/>
                <w:szCs w:val="24"/>
                <w:lang w:val="en-US"/>
              </w:rPr>
              <w:t>4.9</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Implikasi Manajerial</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_Toc112346214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426750E1" w14:textId="1894E69F" w:rsidR="00E4463E" w:rsidRPr="00E4463E" w:rsidRDefault="00FC00C0">
          <w:pPr>
            <w:pStyle w:val="TOC3"/>
            <w:rPr>
              <w:rFonts w:ascii="Times New Roman" w:eastAsiaTheme="minorEastAsia" w:hAnsi="Times New Roman"/>
              <w:noProof/>
              <w:sz w:val="24"/>
              <w:szCs w:val="24"/>
              <w:lang w:eastAsia="id-ID"/>
            </w:rPr>
          </w:pPr>
          <w:hyperlink w:anchor="_Toc112346215" w:history="1">
            <w:r w:rsidR="00E4463E" w:rsidRPr="00E4463E">
              <w:rPr>
                <w:rStyle w:val="Hyperlink"/>
                <w:rFonts w:ascii="Times New Roman" w:hAnsi="Times New Roman"/>
                <w:noProof/>
                <w:sz w:val="24"/>
                <w:szCs w:val="24"/>
                <w:lang w:val="en-US"/>
              </w:rPr>
              <w:t>4.9.1</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Implikasi Manajerial Pengaruh Risiko Kredit terhadap Kinerja Keuangan Bank Pembangunan Daerah: Sebelum dan Masa Pandemi Covid-19</w:t>
            </w:r>
            <w:r w:rsidR="00E4463E" w:rsidRPr="00E4463E">
              <w:rPr>
                <w:rFonts w:ascii="Times New Roman" w:hAnsi="Times New Roman"/>
                <w:noProof/>
                <w:webHidden/>
                <w:sz w:val="24"/>
                <w:szCs w:val="24"/>
              </w:rPr>
              <w:tab/>
            </w:r>
            <w:r w:rsid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_Toc112346215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109695D1" w14:textId="139A1143" w:rsidR="00E4463E" w:rsidRPr="00E4463E" w:rsidRDefault="00FC00C0">
          <w:pPr>
            <w:pStyle w:val="TOC3"/>
            <w:rPr>
              <w:rFonts w:ascii="Times New Roman" w:eastAsiaTheme="minorEastAsia" w:hAnsi="Times New Roman"/>
              <w:noProof/>
              <w:sz w:val="24"/>
              <w:szCs w:val="24"/>
              <w:lang w:eastAsia="id-ID"/>
            </w:rPr>
          </w:pPr>
          <w:hyperlink w:anchor="_Toc112346216" w:history="1">
            <w:r w:rsidR="00E4463E" w:rsidRPr="00E4463E">
              <w:rPr>
                <w:rStyle w:val="Hyperlink"/>
                <w:rFonts w:ascii="Times New Roman" w:hAnsi="Times New Roman"/>
                <w:noProof/>
                <w:sz w:val="24"/>
                <w:szCs w:val="24"/>
                <w:lang w:val="en-US"/>
              </w:rPr>
              <w:t>4.9.2</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Implikasi Manajerial Pengaruh Risiko Operasional terhadap Kinerja Keuangan Bank Pembangunan Daerah: Sebelum dan Masa Pandemi Covid-19</w:t>
            </w:r>
            <w:r w:rsidR="00E4463E" w:rsidRPr="00E4463E">
              <w:rPr>
                <w:rFonts w:ascii="Times New Roman" w:hAnsi="Times New Roman"/>
                <w:noProof/>
                <w:webHidden/>
                <w:sz w:val="24"/>
                <w:szCs w:val="24"/>
              </w:rPr>
              <w:tab/>
            </w:r>
            <w:r w:rsid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_Toc112346216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7BFE30BD" w14:textId="75B749E0" w:rsidR="00E4463E" w:rsidRPr="00E4463E" w:rsidRDefault="00FC00C0">
          <w:pPr>
            <w:pStyle w:val="TOC3"/>
            <w:rPr>
              <w:rFonts w:ascii="Times New Roman" w:eastAsiaTheme="minorEastAsia" w:hAnsi="Times New Roman"/>
              <w:noProof/>
              <w:sz w:val="24"/>
              <w:szCs w:val="24"/>
              <w:lang w:eastAsia="id-ID"/>
            </w:rPr>
          </w:pPr>
          <w:hyperlink w:anchor="_Toc112346217" w:history="1">
            <w:r w:rsidR="00E4463E" w:rsidRPr="00E4463E">
              <w:rPr>
                <w:rStyle w:val="Hyperlink"/>
                <w:rFonts w:ascii="Times New Roman" w:hAnsi="Times New Roman"/>
                <w:noProof/>
                <w:sz w:val="24"/>
                <w:szCs w:val="24"/>
                <w:lang w:val="en-US"/>
              </w:rPr>
              <w:t>4.9.3</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Implikasi Manajerial Pengaruh Risiko Likuiditas terhadap Kinerja Keuangan Bank Pembangunan Daerah: Sebelum dan Masa Pandemi Covid-19</w:t>
            </w:r>
            <w:r w:rsidR="00E4463E" w:rsidRPr="00E4463E">
              <w:rPr>
                <w:rFonts w:ascii="Times New Roman" w:hAnsi="Times New Roman"/>
                <w:noProof/>
                <w:webHidden/>
                <w:sz w:val="24"/>
                <w:szCs w:val="24"/>
              </w:rPr>
              <w:tab/>
            </w:r>
            <w:r w:rsid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_Toc112346217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61A0BD3E" w14:textId="77777777" w:rsidR="00E4463E" w:rsidRPr="00E4463E" w:rsidRDefault="00FC00C0">
          <w:pPr>
            <w:pStyle w:val="TOC3"/>
            <w:rPr>
              <w:rFonts w:ascii="Times New Roman" w:eastAsiaTheme="minorEastAsia" w:hAnsi="Times New Roman"/>
              <w:noProof/>
              <w:sz w:val="24"/>
              <w:szCs w:val="24"/>
              <w:lang w:eastAsia="id-ID"/>
            </w:rPr>
          </w:pPr>
          <w:hyperlink w:anchor="_Toc112346218" w:history="1">
            <w:r w:rsidR="00E4463E" w:rsidRPr="00E4463E">
              <w:rPr>
                <w:rStyle w:val="Hyperlink"/>
                <w:rFonts w:ascii="Times New Roman" w:hAnsi="Times New Roman"/>
                <w:noProof/>
                <w:sz w:val="24"/>
                <w:szCs w:val="24"/>
                <w:lang w:val="en-US"/>
              </w:rPr>
              <w:t>4.9.4</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Implikasi Manajerial Pengaruh Pandemi Covid-19 terhadap Kinerja Keuangan Bank Pembangunan Daerah: Selama Masa Pandemi Covid-19</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_Toc112346218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6E88D3A7" w14:textId="77777777" w:rsidR="00E4463E" w:rsidRPr="00E4463E" w:rsidRDefault="00FC00C0">
          <w:pPr>
            <w:pStyle w:val="TOC3"/>
            <w:rPr>
              <w:rFonts w:ascii="Times New Roman" w:eastAsiaTheme="minorEastAsia" w:hAnsi="Times New Roman"/>
              <w:noProof/>
              <w:sz w:val="24"/>
              <w:szCs w:val="24"/>
              <w:lang w:eastAsia="id-ID"/>
            </w:rPr>
          </w:pPr>
          <w:hyperlink w:anchor="_Toc112346219" w:history="1">
            <w:r w:rsidR="00E4463E" w:rsidRPr="00E4463E">
              <w:rPr>
                <w:rStyle w:val="Hyperlink"/>
                <w:rFonts w:ascii="Times New Roman" w:hAnsi="Times New Roman"/>
                <w:noProof/>
                <w:sz w:val="24"/>
                <w:szCs w:val="24"/>
                <w:lang w:val="en-US"/>
              </w:rPr>
              <w:t>4.9.5</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Implikasi Manajerial Pengaruh Bank Size terhadap Kinerja Keuangan Bank Pembangunan Daerah: Sebelum dan Masa Pandemi Covid-19</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_Toc112346219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122CAF99" w14:textId="56D99F0B" w:rsidR="00E4463E" w:rsidRPr="00E4463E" w:rsidRDefault="00FC00C0">
          <w:pPr>
            <w:pStyle w:val="TOC1"/>
            <w:rPr>
              <w:rFonts w:eastAsiaTheme="minorEastAsia"/>
              <w:noProof/>
              <w:szCs w:val="24"/>
              <w:lang w:eastAsia="id-ID"/>
            </w:rPr>
          </w:pPr>
          <w:hyperlink w:anchor="_Toc112346220" w:history="1">
            <w:r w:rsidR="00E4463E" w:rsidRPr="00E4463E">
              <w:rPr>
                <w:rStyle w:val="Hyperlink"/>
                <w:noProof/>
                <w:szCs w:val="24"/>
                <w:lang w:val="en-US"/>
              </w:rPr>
              <w:t>BAB V</w:t>
            </w:r>
            <w:r w:rsidR="00E4463E" w:rsidRPr="00E4463E">
              <w:rPr>
                <w:noProof/>
                <w:webHidden/>
                <w:szCs w:val="24"/>
              </w:rPr>
              <w:tab/>
            </w:r>
          </w:hyperlink>
        </w:p>
        <w:p w14:paraId="575932DC" w14:textId="77777777" w:rsidR="00E4463E" w:rsidRPr="00E4463E" w:rsidRDefault="00FC00C0">
          <w:pPr>
            <w:pStyle w:val="TOC1"/>
            <w:rPr>
              <w:rFonts w:eastAsiaTheme="minorEastAsia"/>
              <w:noProof/>
              <w:szCs w:val="24"/>
              <w:lang w:eastAsia="id-ID"/>
            </w:rPr>
          </w:pPr>
          <w:hyperlink w:anchor="_Toc112346221" w:history="1">
            <w:r w:rsidR="00E4463E" w:rsidRPr="00E4463E">
              <w:rPr>
                <w:rStyle w:val="Hyperlink"/>
                <w:noProof/>
                <w:szCs w:val="24"/>
                <w:lang w:val="en-US"/>
              </w:rPr>
              <w:t>KESIMPULAN DAN SARAN</w:t>
            </w:r>
            <w:r w:rsidR="00E4463E" w:rsidRPr="00E4463E">
              <w:rPr>
                <w:noProof/>
                <w:webHidden/>
                <w:szCs w:val="24"/>
              </w:rPr>
              <w:tab/>
            </w:r>
            <w:r w:rsidR="00E4463E" w:rsidRPr="00E4463E">
              <w:rPr>
                <w:noProof/>
                <w:webHidden/>
                <w:szCs w:val="24"/>
              </w:rPr>
              <w:fldChar w:fldCharType="begin"/>
            </w:r>
            <w:r w:rsidR="00E4463E" w:rsidRPr="00E4463E">
              <w:rPr>
                <w:noProof/>
                <w:webHidden/>
                <w:szCs w:val="24"/>
              </w:rPr>
              <w:instrText xml:space="preserve"> PAGEREF _Toc112346221 \h </w:instrText>
            </w:r>
            <w:r w:rsidR="00E4463E" w:rsidRPr="00E4463E">
              <w:rPr>
                <w:noProof/>
                <w:webHidden/>
                <w:szCs w:val="24"/>
              </w:rPr>
              <w:fldChar w:fldCharType="separate"/>
            </w:r>
            <w:r w:rsidR="00FC6791">
              <w:rPr>
                <w:b/>
                <w:bCs/>
                <w:noProof/>
                <w:webHidden/>
                <w:szCs w:val="24"/>
                <w:lang w:val="en-US"/>
              </w:rPr>
              <w:t>Error! Bookmark not defined.</w:t>
            </w:r>
            <w:r w:rsidR="00E4463E" w:rsidRPr="00E4463E">
              <w:rPr>
                <w:noProof/>
                <w:webHidden/>
                <w:szCs w:val="24"/>
              </w:rPr>
              <w:fldChar w:fldCharType="end"/>
            </w:r>
          </w:hyperlink>
        </w:p>
        <w:p w14:paraId="1400F731" w14:textId="77777777" w:rsidR="00E4463E" w:rsidRPr="00E4463E" w:rsidRDefault="00FC00C0">
          <w:pPr>
            <w:pStyle w:val="TOC2"/>
            <w:tabs>
              <w:tab w:val="left" w:pos="880"/>
              <w:tab w:val="right" w:leader="dot" w:pos="7927"/>
            </w:tabs>
            <w:rPr>
              <w:rFonts w:ascii="Times New Roman" w:eastAsiaTheme="minorEastAsia" w:hAnsi="Times New Roman"/>
              <w:noProof/>
              <w:sz w:val="24"/>
              <w:szCs w:val="24"/>
              <w:lang w:eastAsia="id-ID"/>
            </w:rPr>
          </w:pPr>
          <w:hyperlink w:anchor="_Toc112346222" w:history="1">
            <w:r w:rsidR="00E4463E" w:rsidRPr="00E4463E">
              <w:rPr>
                <w:rStyle w:val="Hyperlink"/>
                <w:rFonts w:ascii="Times New Roman" w:hAnsi="Times New Roman"/>
                <w:noProof/>
                <w:sz w:val="24"/>
                <w:szCs w:val="24"/>
                <w:lang w:val="en-US"/>
              </w:rPr>
              <w:t>5.1</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Kesimpulan</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_Toc112346222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0417E168" w14:textId="77777777" w:rsidR="00E4463E" w:rsidRPr="00E4463E" w:rsidRDefault="00FC00C0">
          <w:pPr>
            <w:pStyle w:val="TOC2"/>
            <w:tabs>
              <w:tab w:val="left" w:pos="880"/>
              <w:tab w:val="right" w:leader="dot" w:pos="7927"/>
            </w:tabs>
            <w:rPr>
              <w:rFonts w:ascii="Times New Roman" w:eastAsiaTheme="minorEastAsia" w:hAnsi="Times New Roman"/>
              <w:noProof/>
              <w:sz w:val="24"/>
              <w:szCs w:val="24"/>
              <w:lang w:eastAsia="id-ID"/>
            </w:rPr>
          </w:pPr>
          <w:hyperlink w:anchor="_Toc112346223" w:history="1">
            <w:r w:rsidR="00E4463E" w:rsidRPr="00E4463E">
              <w:rPr>
                <w:rStyle w:val="Hyperlink"/>
                <w:rFonts w:ascii="Times New Roman" w:hAnsi="Times New Roman"/>
                <w:noProof/>
                <w:sz w:val="24"/>
                <w:szCs w:val="24"/>
                <w:lang w:val="en-US"/>
              </w:rPr>
              <w:t>5.2</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Keterbatasan Penelitian</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_Toc112346223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232EF4A7" w14:textId="77777777" w:rsidR="00E4463E" w:rsidRPr="00E4463E" w:rsidRDefault="00FC00C0">
          <w:pPr>
            <w:pStyle w:val="TOC2"/>
            <w:tabs>
              <w:tab w:val="left" w:pos="880"/>
              <w:tab w:val="right" w:leader="dot" w:pos="7927"/>
            </w:tabs>
            <w:rPr>
              <w:rFonts w:ascii="Times New Roman" w:eastAsiaTheme="minorEastAsia" w:hAnsi="Times New Roman"/>
              <w:noProof/>
              <w:sz w:val="24"/>
              <w:szCs w:val="24"/>
              <w:lang w:eastAsia="id-ID"/>
            </w:rPr>
          </w:pPr>
          <w:hyperlink w:anchor="_Toc112346224" w:history="1">
            <w:r w:rsidR="00E4463E" w:rsidRPr="00E4463E">
              <w:rPr>
                <w:rStyle w:val="Hyperlink"/>
                <w:rFonts w:ascii="Times New Roman" w:hAnsi="Times New Roman"/>
                <w:noProof/>
                <w:sz w:val="24"/>
                <w:szCs w:val="24"/>
                <w:lang w:val="en-US"/>
              </w:rPr>
              <w:t>5.3</w:t>
            </w:r>
            <w:r w:rsidR="00E4463E" w:rsidRPr="00E4463E">
              <w:rPr>
                <w:rFonts w:ascii="Times New Roman" w:eastAsiaTheme="minorEastAsia" w:hAnsi="Times New Roman"/>
                <w:noProof/>
                <w:sz w:val="24"/>
                <w:szCs w:val="24"/>
                <w:lang w:eastAsia="id-ID"/>
              </w:rPr>
              <w:tab/>
            </w:r>
            <w:r w:rsidR="00E4463E" w:rsidRPr="00E4463E">
              <w:rPr>
                <w:rStyle w:val="Hyperlink"/>
                <w:rFonts w:ascii="Times New Roman" w:hAnsi="Times New Roman"/>
                <w:noProof/>
                <w:sz w:val="24"/>
                <w:szCs w:val="24"/>
                <w:lang w:val="en-US"/>
              </w:rPr>
              <w:t>Saran</w:t>
            </w:r>
            <w:r w:rsidR="00E4463E" w:rsidRPr="00E4463E">
              <w:rPr>
                <w:rFonts w:ascii="Times New Roman" w:hAnsi="Times New Roman"/>
                <w:noProof/>
                <w:webHidden/>
                <w:sz w:val="24"/>
                <w:szCs w:val="24"/>
              </w:rPr>
              <w:tab/>
            </w:r>
            <w:r w:rsidR="00E4463E" w:rsidRPr="00E4463E">
              <w:rPr>
                <w:rFonts w:ascii="Times New Roman" w:hAnsi="Times New Roman"/>
                <w:noProof/>
                <w:webHidden/>
                <w:sz w:val="24"/>
                <w:szCs w:val="24"/>
              </w:rPr>
              <w:fldChar w:fldCharType="begin"/>
            </w:r>
            <w:r w:rsidR="00E4463E" w:rsidRPr="00E4463E">
              <w:rPr>
                <w:rFonts w:ascii="Times New Roman" w:hAnsi="Times New Roman"/>
                <w:noProof/>
                <w:webHidden/>
                <w:sz w:val="24"/>
                <w:szCs w:val="24"/>
              </w:rPr>
              <w:instrText xml:space="preserve"> PAGEREF _Toc112346224 \h </w:instrText>
            </w:r>
            <w:r w:rsidR="00E4463E" w:rsidRPr="00E4463E">
              <w:rPr>
                <w:rFonts w:ascii="Times New Roman" w:hAnsi="Times New Roman"/>
                <w:noProof/>
                <w:webHidden/>
                <w:sz w:val="24"/>
                <w:szCs w:val="24"/>
              </w:rPr>
              <w:fldChar w:fldCharType="separate"/>
            </w:r>
            <w:r w:rsidR="00FC6791">
              <w:rPr>
                <w:rFonts w:ascii="Times New Roman" w:hAnsi="Times New Roman"/>
                <w:b/>
                <w:bCs/>
                <w:noProof/>
                <w:webHidden/>
                <w:sz w:val="24"/>
                <w:szCs w:val="24"/>
                <w:lang w:val="en-US"/>
              </w:rPr>
              <w:t>Error! Bookmark not defined.</w:t>
            </w:r>
            <w:r w:rsidR="00E4463E" w:rsidRPr="00E4463E">
              <w:rPr>
                <w:rFonts w:ascii="Times New Roman" w:hAnsi="Times New Roman"/>
                <w:noProof/>
                <w:webHidden/>
                <w:sz w:val="24"/>
                <w:szCs w:val="24"/>
              </w:rPr>
              <w:fldChar w:fldCharType="end"/>
            </w:r>
          </w:hyperlink>
        </w:p>
        <w:p w14:paraId="5B6C620A" w14:textId="77777777" w:rsidR="00E4463E" w:rsidRPr="00E4463E" w:rsidRDefault="00FC00C0">
          <w:pPr>
            <w:pStyle w:val="TOC1"/>
            <w:rPr>
              <w:rFonts w:eastAsiaTheme="minorEastAsia"/>
              <w:noProof/>
              <w:szCs w:val="24"/>
              <w:lang w:eastAsia="id-ID"/>
            </w:rPr>
          </w:pPr>
          <w:hyperlink w:anchor="_Toc112346225" w:history="1">
            <w:r w:rsidR="00E4463E" w:rsidRPr="00E4463E">
              <w:rPr>
                <w:rStyle w:val="Hyperlink"/>
                <w:noProof/>
                <w:szCs w:val="24"/>
                <w:lang w:val="en-US"/>
              </w:rPr>
              <w:t>DAFTAR PUSTAKA</w:t>
            </w:r>
            <w:r w:rsidR="00E4463E" w:rsidRPr="00E4463E">
              <w:rPr>
                <w:noProof/>
                <w:webHidden/>
                <w:szCs w:val="24"/>
              </w:rPr>
              <w:tab/>
            </w:r>
            <w:r w:rsidR="00E4463E" w:rsidRPr="00E4463E">
              <w:rPr>
                <w:noProof/>
                <w:webHidden/>
                <w:szCs w:val="24"/>
              </w:rPr>
              <w:fldChar w:fldCharType="begin"/>
            </w:r>
            <w:r w:rsidR="00E4463E" w:rsidRPr="00E4463E">
              <w:rPr>
                <w:noProof/>
                <w:webHidden/>
                <w:szCs w:val="24"/>
              </w:rPr>
              <w:instrText xml:space="preserve"> PAGEREF _Toc112346225 \h </w:instrText>
            </w:r>
            <w:r w:rsidR="00E4463E" w:rsidRPr="00E4463E">
              <w:rPr>
                <w:noProof/>
                <w:webHidden/>
                <w:szCs w:val="24"/>
              </w:rPr>
            </w:r>
            <w:r w:rsidR="00E4463E" w:rsidRPr="00E4463E">
              <w:rPr>
                <w:noProof/>
                <w:webHidden/>
                <w:szCs w:val="24"/>
              </w:rPr>
              <w:fldChar w:fldCharType="separate"/>
            </w:r>
            <w:r w:rsidR="00FC6791">
              <w:rPr>
                <w:noProof/>
                <w:webHidden/>
                <w:szCs w:val="24"/>
              </w:rPr>
              <w:t>11</w:t>
            </w:r>
            <w:r w:rsidR="00E4463E" w:rsidRPr="00E4463E">
              <w:rPr>
                <w:noProof/>
                <w:webHidden/>
                <w:szCs w:val="24"/>
              </w:rPr>
              <w:fldChar w:fldCharType="end"/>
            </w:r>
          </w:hyperlink>
        </w:p>
        <w:p w14:paraId="67F9FC63" w14:textId="77777777" w:rsidR="00E4463E" w:rsidRDefault="00FC00C0">
          <w:pPr>
            <w:pStyle w:val="TOC1"/>
            <w:rPr>
              <w:rFonts w:asciiTheme="minorHAnsi" w:eastAsiaTheme="minorEastAsia" w:hAnsiTheme="minorHAnsi" w:cstheme="minorBidi"/>
              <w:noProof/>
              <w:sz w:val="22"/>
              <w:lang w:eastAsia="id-ID"/>
            </w:rPr>
          </w:pPr>
          <w:hyperlink w:anchor="_Toc112346226" w:history="1">
            <w:r w:rsidR="00E4463E" w:rsidRPr="00E4463E">
              <w:rPr>
                <w:rStyle w:val="Hyperlink"/>
                <w:noProof/>
                <w:szCs w:val="24"/>
                <w:lang w:val="en-US"/>
              </w:rPr>
              <w:t>LAMPIRAN</w:t>
            </w:r>
            <w:r w:rsidR="00E4463E" w:rsidRPr="00E4463E">
              <w:rPr>
                <w:noProof/>
                <w:webHidden/>
                <w:szCs w:val="24"/>
              </w:rPr>
              <w:tab/>
            </w:r>
            <w:r w:rsidR="00E4463E" w:rsidRPr="00E4463E">
              <w:rPr>
                <w:noProof/>
                <w:webHidden/>
                <w:szCs w:val="24"/>
              </w:rPr>
              <w:fldChar w:fldCharType="begin"/>
            </w:r>
            <w:r w:rsidR="00E4463E" w:rsidRPr="00E4463E">
              <w:rPr>
                <w:noProof/>
                <w:webHidden/>
                <w:szCs w:val="24"/>
              </w:rPr>
              <w:instrText xml:space="preserve"> PAGEREF _Toc112346226 \h </w:instrText>
            </w:r>
            <w:r w:rsidR="00E4463E" w:rsidRPr="00E4463E">
              <w:rPr>
                <w:noProof/>
                <w:webHidden/>
                <w:szCs w:val="24"/>
              </w:rPr>
            </w:r>
            <w:r w:rsidR="00E4463E" w:rsidRPr="00E4463E">
              <w:rPr>
                <w:noProof/>
                <w:webHidden/>
                <w:szCs w:val="24"/>
              </w:rPr>
              <w:fldChar w:fldCharType="separate"/>
            </w:r>
            <w:r w:rsidR="00FC6791">
              <w:rPr>
                <w:noProof/>
                <w:webHidden/>
                <w:szCs w:val="24"/>
              </w:rPr>
              <w:t>17</w:t>
            </w:r>
            <w:r w:rsidR="00E4463E" w:rsidRPr="00E4463E">
              <w:rPr>
                <w:noProof/>
                <w:webHidden/>
                <w:szCs w:val="24"/>
              </w:rPr>
              <w:fldChar w:fldCharType="end"/>
            </w:r>
          </w:hyperlink>
        </w:p>
        <w:p w14:paraId="25988DA4" w14:textId="178C36BC" w:rsidR="00DE1F18" w:rsidRDefault="00DE1F18" w:rsidP="00DE1F18">
          <w:pPr>
            <w:rPr>
              <w:b/>
              <w:bCs/>
              <w:noProof/>
            </w:rPr>
          </w:pPr>
          <w:r>
            <w:rPr>
              <w:b/>
              <w:bCs/>
              <w:noProof/>
            </w:rPr>
            <w:fldChar w:fldCharType="end"/>
          </w:r>
        </w:p>
      </w:sdtContent>
    </w:sdt>
    <w:p w14:paraId="49FF116E" w14:textId="618AD19E" w:rsidR="0064597F" w:rsidRPr="00DE1F18" w:rsidRDefault="0064597F" w:rsidP="00DE1F18">
      <w:r>
        <w:rPr>
          <w:lang w:val="en-US"/>
        </w:rPr>
        <w:br w:type="page"/>
      </w:r>
    </w:p>
    <w:p w14:paraId="7DCAF5FC" w14:textId="77777777" w:rsidR="00D67964" w:rsidRDefault="0064597F" w:rsidP="00D67964">
      <w:pPr>
        <w:pStyle w:val="Heading1"/>
        <w:spacing w:line="960" w:lineRule="auto"/>
        <w:rPr>
          <w:lang w:val="en-US"/>
        </w:rPr>
      </w:pPr>
      <w:bookmarkStart w:id="3" w:name="_Toc112346139"/>
      <w:r>
        <w:rPr>
          <w:lang w:val="en-US"/>
        </w:rPr>
        <w:lastRenderedPageBreak/>
        <w:t>DAFTAR TABEL</w:t>
      </w:r>
      <w:bookmarkEnd w:id="3"/>
    </w:p>
    <w:p w14:paraId="67728F55" w14:textId="77777777" w:rsidR="00D67964" w:rsidRPr="00B45C08" w:rsidRDefault="00D67964">
      <w:pPr>
        <w:pStyle w:val="TableofFigures"/>
        <w:tabs>
          <w:tab w:val="right" w:leader="dot" w:pos="7927"/>
        </w:tabs>
        <w:rPr>
          <w:rFonts w:ascii="Times New Roman" w:eastAsiaTheme="minorEastAsia" w:hAnsi="Times New Roman"/>
          <w:noProof/>
          <w:sz w:val="24"/>
          <w:szCs w:val="24"/>
          <w:lang w:eastAsia="id-ID"/>
        </w:rPr>
      </w:pPr>
      <w:r w:rsidRPr="00B45C08">
        <w:rPr>
          <w:rFonts w:ascii="Times New Roman" w:hAnsi="Times New Roman"/>
          <w:sz w:val="24"/>
          <w:szCs w:val="24"/>
          <w:lang w:val="en-US"/>
        </w:rPr>
        <w:fldChar w:fldCharType="begin"/>
      </w:r>
      <w:r w:rsidRPr="00B45C08">
        <w:rPr>
          <w:rFonts w:ascii="Times New Roman" w:hAnsi="Times New Roman"/>
          <w:sz w:val="24"/>
          <w:szCs w:val="24"/>
          <w:lang w:val="en-US"/>
        </w:rPr>
        <w:instrText xml:space="preserve"> TOC \h \z \c "Tabel 1." </w:instrText>
      </w:r>
      <w:r w:rsidRPr="00B45C08">
        <w:rPr>
          <w:rFonts w:ascii="Times New Roman" w:hAnsi="Times New Roman"/>
          <w:sz w:val="24"/>
          <w:szCs w:val="24"/>
          <w:lang w:val="en-US"/>
        </w:rPr>
        <w:fldChar w:fldCharType="separate"/>
      </w:r>
      <w:hyperlink w:anchor="_Toc111460279" w:history="1">
        <w:r w:rsidRPr="00B45C08">
          <w:rPr>
            <w:rStyle w:val="Hyperlink"/>
            <w:rFonts w:ascii="Times New Roman" w:hAnsi="Times New Roman"/>
            <w:noProof/>
            <w:sz w:val="24"/>
            <w:szCs w:val="24"/>
          </w:rPr>
          <w:t>Tabel 1. 1</w:t>
        </w:r>
        <w:r w:rsidRPr="00B45C08">
          <w:rPr>
            <w:rStyle w:val="Hyperlink"/>
            <w:rFonts w:ascii="Times New Roman" w:hAnsi="Times New Roman"/>
            <w:noProof/>
            <w:sz w:val="24"/>
            <w:szCs w:val="24"/>
            <w:lang w:val="en-US"/>
          </w:rPr>
          <w:t xml:space="preserve"> Data Kinerja Keuangan Perbankan 2017-2021</w:t>
        </w:r>
        <w:r w:rsidRPr="00B45C08">
          <w:rPr>
            <w:rFonts w:ascii="Times New Roman" w:hAnsi="Times New Roman"/>
            <w:noProof/>
            <w:webHidden/>
            <w:sz w:val="24"/>
            <w:szCs w:val="24"/>
          </w:rPr>
          <w:tab/>
        </w:r>
        <w:r w:rsidRPr="000E3923">
          <w:rPr>
            <w:rFonts w:ascii="Times New Roman" w:hAnsi="Times New Roman"/>
            <w:b/>
            <w:noProof/>
            <w:webHidden/>
            <w:sz w:val="24"/>
            <w:szCs w:val="24"/>
          </w:rPr>
          <w:fldChar w:fldCharType="begin"/>
        </w:r>
        <w:r w:rsidRPr="000E3923">
          <w:rPr>
            <w:rFonts w:ascii="Times New Roman" w:hAnsi="Times New Roman"/>
            <w:b/>
            <w:noProof/>
            <w:webHidden/>
            <w:sz w:val="24"/>
            <w:szCs w:val="24"/>
          </w:rPr>
          <w:instrText xml:space="preserve"> PAGEREF _Toc111460279 \h </w:instrText>
        </w:r>
        <w:r w:rsidRPr="000E3923">
          <w:rPr>
            <w:rFonts w:ascii="Times New Roman" w:hAnsi="Times New Roman"/>
            <w:b/>
            <w:noProof/>
            <w:webHidden/>
            <w:sz w:val="24"/>
            <w:szCs w:val="24"/>
          </w:rPr>
        </w:r>
        <w:r w:rsidRPr="000E3923">
          <w:rPr>
            <w:rFonts w:ascii="Times New Roman" w:hAnsi="Times New Roman"/>
            <w:b/>
            <w:noProof/>
            <w:webHidden/>
            <w:sz w:val="24"/>
            <w:szCs w:val="24"/>
          </w:rPr>
          <w:fldChar w:fldCharType="separate"/>
        </w:r>
        <w:r w:rsidR="00FC6791">
          <w:rPr>
            <w:rFonts w:ascii="Times New Roman" w:hAnsi="Times New Roman"/>
            <w:b/>
            <w:noProof/>
            <w:webHidden/>
            <w:sz w:val="24"/>
            <w:szCs w:val="24"/>
          </w:rPr>
          <w:t>2</w:t>
        </w:r>
        <w:r w:rsidRPr="000E3923">
          <w:rPr>
            <w:rFonts w:ascii="Times New Roman" w:hAnsi="Times New Roman"/>
            <w:b/>
            <w:noProof/>
            <w:webHidden/>
            <w:sz w:val="24"/>
            <w:szCs w:val="24"/>
          </w:rPr>
          <w:fldChar w:fldCharType="end"/>
        </w:r>
      </w:hyperlink>
    </w:p>
    <w:p w14:paraId="06ED5CA4" w14:textId="77777777" w:rsidR="00D67964" w:rsidRPr="00B45C08" w:rsidRDefault="00D67964">
      <w:pPr>
        <w:spacing w:after="0" w:line="240" w:lineRule="auto"/>
        <w:rPr>
          <w:rFonts w:ascii="Times New Roman" w:hAnsi="Times New Roman"/>
          <w:noProof/>
          <w:sz w:val="24"/>
          <w:szCs w:val="24"/>
        </w:rPr>
      </w:pPr>
      <w:r w:rsidRPr="00B45C08">
        <w:rPr>
          <w:rFonts w:ascii="Times New Roman" w:hAnsi="Times New Roman"/>
          <w:sz w:val="24"/>
          <w:szCs w:val="24"/>
          <w:lang w:val="en-US"/>
        </w:rPr>
        <w:fldChar w:fldCharType="end"/>
      </w:r>
      <w:r w:rsidRPr="00B45C08">
        <w:rPr>
          <w:rFonts w:ascii="Times New Roman" w:hAnsi="Times New Roman"/>
          <w:sz w:val="24"/>
          <w:szCs w:val="24"/>
          <w:lang w:val="en-US"/>
        </w:rPr>
        <w:fldChar w:fldCharType="begin"/>
      </w:r>
      <w:r w:rsidRPr="00B45C08">
        <w:rPr>
          <w:rFonts w:ascii="Times New Roman" w:hAnsi="Times New Roman"/>
          <w:sz w:val="24"/>
          <w:szCs w:val="24"/>
          <w:lang w:val="en-US"/>
        </w:rPr>
        <w:instrText xml:space="preserve"> TOC \h \z \c "Tabel 2." </w:instrText>
      </w:r>
      <w:r w:rsidRPr="00B45C08">
        <w:rPr>
          <w:rFonts w:ascii="Times New Roman" w:hAnsi="Times New Roman"/>
          <w:sz w:val="24"/>
          <w:szCs w:val="24"/>
          <w:lang w:val="en-US"/>
        </w:rPr>
        <w:fldChar w:fldCharType="separate"/>
      </w:r>
    </w:p>
    <w:p w14:paraId="5B07A1AB" w14:textId="77777777" w:rsidR="00D67964" w:rsidRPr="00B45C08" w:rsidRDefault="00FC00C0" w:rsidP="00D67964">
      <w:pPr>
        <w:pStyle w:val="TableofFigures"/>
        <w:tabs>
          <w:tab w:val="right" w:leader="dot" w:pos="7927"/>
        </w:tabs>
        <w:rPr>
          <w:rFonts w:ascii="Times New Roman" w:eastAsiaTheme="minorEastAsia" w:hAnsi="Times New Roman"/>
          <w:noProof/>
          <w:sz w:val="24"/>
          <w:szCs w:val="24"/>
          <w:lang w:eastAsia="id-ID"/>
        </w:rPr>
      </w:pPr>
      <w:hyperlink w:anchor="_Toc111460295" w:history="1">
        <w:r w:rsidR="00D67964" w:rsidRPr="00B45C08">
          <w:rPr>
            <w:rStyle w:val="Hyperlink"/>
            <w:rFonts w:ascii="Times New Roman" w:hAnsi="Times New Roman"/>
            <w:noProof/>
            <w:sz w:val="24"/>
            <w:szCs w:val="24"/>
          </w:rPr>
          <w:t>Tabel 2. 1</w:t>
        </w:r>
        <w:r w:rsidR="00D67964" w:rsidRPr="00B45C08">
          <w:rPr>
            <w:rStyle w:val="Hyperlink"/>
            <w:rFonts w:ascii="Times New Roman" w:hAnsi="Times New Roman"/>
            <w:noProof/>
            <w:sz w:val="24"/>
            <w:szCs w:val="24"/>
            <w:lang w:val="en-US"/>
          </w:rPr>
          <w:t xml:space="preserve"> Penelitian Terdahulu</w:t>
        </w:r>
        <w:r w:rsidR="00D67964" w:rsidRPr="00B45C08">
          <w:rPr>
            <w:rFonts w:ascii="Times New Roman" w:hAnsi="Times New Roman"/>
            <w:noProof/>
            <w:webHidden/>
            <w:sz w:val="24"/>
            <w:szCs w:val="24"/>
          </w:rPr>
          <w:tab/>
        </w:r>
        <w:r w:rsidR="00D67964" w:rsidRPr="000E3923">
          <w:rPr>
            <w:rFonts w:ascii="Times New Roman" w:hAnsi="Times New Roman"/>
            <w:b/>
            <w:noProof/>
            <w:webHidden/>
            <w:sz w:val="24"/>
            <w:szCs w:val="24"/>
          </w:rPr>
          <w:fldChar w:fldCharType="begin"/>
        </w:r>
        <w:r w:rsidR="00D67964" w:rsidRPr="000E3923">
          <w:rPr>
            <w:rFonts w:ascii="Times New Roman" w:hAnsi="Times New Roman"/>
            <w:b/>
            <w:noProof/>
            <w:webHidden/>
            <w:sz w:val="24"/>
            <w:szCs w:val="24"/>
          </w:rPr>
          <w:instrText xml:space="preserve"> PAGEREF _Toc111460295 \h </w:instrText>
        </w:r>
        <w:r w:rsidR="00D67964" w:rsidRPr="000E3923">
          <w:rPr>
            <w:rFonts w:ascii="Times New Roman" w:hAnsi="Times New Roman"/>
            <w:b/>
            <w:noProof/>
            <w:webHidden/>
            <w:sz w:val="24"/>
            <w:szCs w:val="24"/>
          </w:rPr>
          <w:fldChar w:fldCharType="separate"/>
        </w:r>
        <w:r w:rsidR="00FC6791">
          <w:rPr>
            <w:rFonts w:ascii="Times New Roman" w:hAnsi="Times New Roman"/>
            <w:bCs/>
            <w:noProof/>
            <w:webHidden/>
            <w:sz w:val="24"/>
            <w:szCs w:val="24"/>
            <w:lang w:val="en-US"/>
          </w:rPr>
          <w:t>Error! Bookmark not defined.</w:t>
        </w:r>
        <w:r w:rsidR="00D67964" w:rsidRPr="000E3923">
          <w:rPr>
            <w:rFonts w:ascii="Times New Roman" w:hAnsi="Times New Roman"/>
            <w:b/>
            <w:noProof/>
            <w:webHidden/>
            <w:sz w:val="24"/>
            <w:szCs w:val="24"/>
          </w:rPr>
          <w:fldChar w:fldCharType="end"/>
        </w:r>
      </w:hyperlink>
    </w:p>
    <w:p w14:paraId="71AAD059" w14:textId="77777777" w:rsidR="00D67964" w:rsidRPr="00B45C08" w:rsidRDefault="00D67964">
      <w:pPr>
        <w:spacing w:after="0" w:line="240" w:lineRule="auto"/>
        <w:rPr>
          <w:rFonts w:ascii="Times New Roman" w:hAnsi="Times New Roman"/>
          <w:noProof/>
          <w:sz w:val="24"/>
          <w:szCs w:val="24"/>
        </w:rPr>
      </w:pPr>
      <w:r w:rsidRPr="00B45C08">
        <w:rPr>
          <w:rFonts w:ascii="Times New Roman" w:hAnsi="Times New Roman"/>
          <w:sz w:val="24"/>
          <w:szCs w:val="24"/>
          <w:lang w:val="en-US"/>
        </w:rPr>
        <w:fldChar w:fldCharType="end"/>
      </w:r>
      <w:r w:rsidRPr="00B45C08">
        <w:rPr>
          <w:rFonts w:ascii="Times New Roman" w:hAnsi="Times New Roman"/>
          <w:sz w:val="24"/>
          <w:szCs w:val="24"/>
          <w:lang w:val="en-US"/>
        </w:rPr>
        <w:fldChar w:fldCharType="begin"/>
      </w:r>
      <w:r w:rsidRPr="00B45C08">
        <w:rPr>
          <w:rFonts w:ascii="Times New Roman" w:hAnsi="Times New Roman"/>
          <w:sz w:val="24"/>
          <w:szCs w:val="24"/>
          <w:lang w:val="en-US"/>
        </w:rPr>
        <w:instrText xml:space="preserve"> TOC \h \z \c "Tabel 3." </w:instrText>
      </w:r>
      <w:r w:rsidRPr="00B45C08">
        <w:rPr>
          <w:rFonts w:ascii="Times New Roman" w:hAnsi="Times New Roman"/>
          <w:sz w:val="24"/>
          <w:szCs w:val="24"/>
          <w:lang w:val="en-US"/>
        </w:rPr>
        <w:fldChar w:fldCharType="separate"/>
      </w:r>
    </w:p>
    <w:p w14:paraId="4107E197" w14:textId="77777777" w:rsidR="00D67964" w:rsidRPr="00B45C08" w:rsidRDefault="00FC00C0">
      <w:pPr>
        <w:pStyle w:val="TableofFigures"/>
        <w:tabs>
          <w:tab w:val="right" w:leader="dot" w:pos="7927"/>
        </w:tabs>
        <w:rPr>
          <w:rFonts w:ascii="Times New Roman" w:eastAsiaTheme="minorEastAsia" w:hAnsi="Times New Roman"/>
          <w:noProof/>
          <w:sz w:val="24"/>
          <w:szCs w:val="24"/>
          <w:lang w:eastAsia="id-ID"/>
        </w:rPr>
      </w:pPr>
      <w:hyperlink w:anchor="_Toc111460305" w:history="1">
        <w:r w:rsidR="00D67964" w:rsidRPr="00B45C08">
          <w:rPr>
            <w:rStyle w:val="Hyperlink"/>
            <w:rFonts w:ascii="Times New Roman" w:hAnsi="Times New Roman"/>
            <w:noProof/>
            <w:sz w:val="24"/>
            <w:szCs w:val="24"/>
          </w:rPr>
          <w:t>Tabel 3. 1</w:t>
        </w:r>
        <w:r w:rsidR="00D67964" w:rsidRPr="00B45C08">
          <w:rPr>
            <w:rStyle w:val="Hyperlink"/>
            <w:rFonts w:ascii="Times New Roman" w:hAnsi="Times New Roman"/>
            <w:noProof/>
            <w:sz w:val="24"/>
            <w:szCs w:val="24"/>
            <w:lang w:val="en-US"/>
          </w:rPr>
          <w:t xml:space="preserve"> Tabel Operasional Variabel</w:t>
        </w:r>
        <w:r w:rsidR="00D67964" w:rsidRPr="00B45C08">
          <w:rPr>
            <w:rFonts w:ascii="Times New Roman" w:hAnsi="Times New Roman"/>
            <w:noProof/>
            <w:webHidden/>
            <w:sz w:val="24"/>
            <w:szCs w:val="24"/>
          </w:rPr>
          <w:tab/>
        </w:r>
        <w:r w:rsidR="00D67964" w:rsidRPr="000E3923">
          <w:rPr>
            <w:rFonts w:ascii="Times New Roman" w:hAnsi="Times New Roman"/>
            <w:b/>
            <w:noProof/>
            <w:webHidden/>
            <w:sz w:val="24"/>
            <w:szCs w:val="24"/>
          </w:rPr>
          <w:fldChar w:fldCharType="begin"/>
        </w:r>
        <w:r w:rsidR="00D67964" w:rsidRPr="000E3923">
          <w:rPr>
            <w:rFonts w:ascii="Times New Roman" w:hAnsi="Times New Roman"/>
            <w:b/>
            <w:noProof/>
            <w:webHidden/>
            <w:sz w:val="24"/>
            <w:szCs w:val="24"/>
          </w:rPr>
          <w:instrText xml:space="preserve"> PAGEREF _Toc111460305 \h </w:instrText>
        </w:r>
        <w:r w:rsidR="00D67964" w:rsidRPr="000E3923">
          <w:rPr>
            <w:rFonts w:ascii="Times New Roman" w:hAnsi="Times New Roman"/>
            <w:b/>
            <w:noProof/>
            <w:webHidden/>
            <w:sz w:val="24"/>
            <w:szCs w:val="24"/>
          </w:rPr>
          <w:fldChar w:fldCharType="separate"/>
        </w:r>
        <w:r w:rsidR="00FC6791">
          <w:rPr>
            <w:rFonts w:ascii="Times New Roman" w:hAnsi="Times New Roman"/>
            <w:bCs/>
            <w:noProof/>
            <w:webHidden/>
            <w:sz w:val="24"/>
            <w:szCs w:val="24"/>
            <w:lang w:val="en-US"/>
          </w:rPr>
          <w:t>Error! Bookmark not defined.</w:t>
        </w:r>
        <w:r w:rsidR="00D67964" w:rsidRPr="000E3923">
          <w:rPr>
            <w:rFonts w:ascii="Times New Roman" w:hAnsi="Times New Roman"/>
            <w:b/>
            <w:noProof/>
            <w:webHidden/>
            <w:sz w:val="24"/>
            <w:szCs w:val="24"/>
          </w:rPr>
          <w:fldChar w:fldCharType="end"/>
        </w:r>
      </w:hyperlink>
    </w:p>
    <w:p w14:paraId="13FD746D" w14:textId="77777777" w:rsidR="00145405" w:rsidRPr="00B45C08" w:rsidRDefault="00D67964">
      <w:pPr>
        <w:spacing w:after="0" w:line="240" w:lineRule="auto"/>
        <w:rPr>
          <w:rFonts w:ascii="Times New Roman" w:hAnsi="Times New Roman"/>
          <w:noProof/>
          <w:sz w:val="24"/>
          <w:szCs w:val="24"/>
        </w:rPr>
      </w:pPr>
      <w:r w:rsidRPr="00B45C08">
        <w:rPr>
          <w:rFonts w:ascii="Times New Roman" w:hAnsi="Times New Roman"/>
          <w:sz w:val="24"/>
          <w:szCs w:val="24"/>
          <w:lang w:val="en-US"/>
        </w:rPr>
        <w:fldChar w:fldCharType="end"/>
      </w:r>
      <w:r w:rsidRPr="00B45C08">
        <w:rPr>
          <w:rFonts w:ascii="Times New Roman" w:hAnsi="Times New Roman"/>
          <w:sz w:val="24"/>
          <w:szCs w:val="24"/>
          <w:lang w:val="en-US"/>
        </w:rPr>
        <w:fldChar w:fldCharType="begin"/>
      </w:r>
      <w:r w:rsidRPr="00B45C08">
        <w:rPr>
          <w:rFonts w:ascii="Times New Roman" w:hAnsi="Times New Roman"/>
          <w:sz w:val="24"/>
          <w:szCs w:val="24"/>
          <w:lang w:val="en-US"/>
        </w:rPr>
        <w:instrText xml:space="preserve"> TOC \h \z \c "Tabel 4." </w:instrText>
      </w:r>
      <w:r w:rsidRPr="00B45C08">
        <w:rPr>
          <w:rFonts w:ascii="Times New Roman" w:hAnsi="Times New Roman"/>
          <w:sz w:val="24"/>
          <w:szCs w:val="24"/>
          <w:lang w:val="en-US"/>
        </w:rPr>
        <w:fldChar w:fldCharType="separate"/>
      </w:r>
    </w:p>
    <w:p w14:paraId="7D682906" w14:textId="77777777" w:rsidR="00145405" w:rsidRPr="00B45C08" w:rsidRDefault="00FC00C0">
      <w:pPr>
        <w:pStyle w:val="TableofFigures"/>
        <w:tabs>
          <w:tab w:val="right" w:leader="dot" w:pos="7927"/>
        </w:tabs>
        <w:rPr>
          <w:rFonts w:ascii="Times New Roman" w:eastAsiaTheme="minorEastAsia" w:hAnsi="Times New Roman"/>
          <w:noProof/>
          <w:sz w:val="24"/>
          <w:szCs w:val="24"/>
          <w:lang w:eastAsia="id-ID"/>
        </w:rPr>
      </w:pPr>
      <w:hyperlink w:anchor="_Toc111462489" w:history="1">
        <w:r w:rsidR="00145405" w:rsidRPr="00B45C08">
          <w:rPr>
            <w:rStyle w:val="Hyperlink"/>
            <w:rFonts w:ascii="Times New Roman" w:hAnsi="Times New Roman"/>
            <w:noProof/>
            <w:sz w:val="24"/>
            <w:szCs w:val="24"/>
          </w:rPr>
          <w:t>Tabel 4. 1</w:t>
        </w:r>
        <w:r w:rsidR="00145405" w:rsidRPr="00B45C08">
          <w:rPr>
            <w:rStyle w:val="Hyperlink"/>
            <w:rFonts w:ascii="Times New Roman" w:hAnsi="Times New Roman"/>
            <w:noProof/>
            <w:sz w:val="24"/>
            <w:szCs w:val="24"/>
            <w:lang w:val="en-US"/>
          </w:rPr>
          <w:t xml:space="preserve"> Kriteria Observasi Sampel Penelitian</w:t>
        </w:r>
        <w:r w:rsidR="00145405" w:rsidRPr="00B45C08">
          <w:rPr>
            <w:rFonts w:ascii="Times New Roman" w:hAnsi="Times New Roman"/>
            <w:noProof/>
            <w:webHidden/>
            <w:sz w:val="24"/>
            <w:szCs w:val="24"/>
          </w:rPr>
          <w:tab/>
        </w:r>
        <w:r w:rsidR="00145405" w:rsidRPr="000E3923">
          <w:rPr>
            <w:rFonts w:ascii="Times New Roman" w:hAnsi="Times New Roman"/>
            <w:b/>
            <w:noProof/>
            <w:webHidden/>
            <w:sz w:val="24"/>
            <w:szCs w:val="24"/>
          </w:rPr>
          <w:fldChar w:fldCharType="begin"/>
        </w:r>
        <w:r w:rsidR="00145405" w:rsidRPr="000E3923">
          <w:rPr>
            <w:rFonts w:ascii="Times New Roman" w:hAnsi="Times New Roman"/>
            <w:b/>
            <w:noProof/>
            <w:webHidden/>
            <w:sz w:val="24"/>
            <w:szCs w:val="24"/>
          </w:rPr>
          <w:instrText xml:space="preserve"> PAGEREF _Toc111462489 \h </w:instrText>
        </w:r>
        <w:r w:rsidR="00145405" w:rsidRPr="000E3923">
          <w:rPr>
            <w:rFonts w:ascii="Times New Roman" w:hAnsi="Times New Roman"/>
            <w:b/>
            <w:noProof/>
            <w:webHidden/>
            <w:sz w:val="24"/>
            <w:szCs w:val="24"/>
          </w:rPr>
          <w:fldChar w:fldCharType="separate"/>
        </w:r>
        <w:r w:rsidR="00FC6791">
          <w:rPr>
            <w:rFonts w:ascii="Times New Roman" w:hAnsi="Times New Roman"/>
            <w:bCs/>
            <w:noProof/>
            <w:webHidden/>
            <w:sz w:val="24"/>
            <w:szCs w:val="24"/>
            <w:lang w:val="en-US"/>
          </w:rPr>
          <w:t>Error! Bookmark not defined.</w:t>
        </w:r>
        <w:r w:rsidR="00145405" w:rsidRPr="000E3923">
          <w:rPr>
            <w:rFonts w:ascii="Times New Roman" w:hAnsi="Times New Roman"/>
            <w:b/>
            <w:noProof/>
            <w:webHidden/>
            <w:sz w:val="24"/>
            <w:szCs w:val="24"/>
          </w:rPr>
          <w:fldChar w:fldCharType="end"/>
        </w:r>
      </w:hyperlink>
    </w:p>
    <w:p w14:paraId="1FFACA8F" w14:textId="77777777" w:rsidR="00145405" w:rsidRPr="00B45C08" w:rsidRDefault="00FC00C0">
      <w:pPr>
        <w:pStyle w:val="TableofFigures"/>
        <w:tabs>
          <w:tab w:val="right" w:leader="dot" w:pos="7927"/>
        </w:tabs>
        <w:rPr>
          <w:rFonts w:ascii="Times New Roman" w:eastAsiaTheme="minorEastAsia" w:hAnsi="Times New Roman"/>
          <w:noProof/>
          <w:sz w:val="24"/>
          <w:szCs w:val="24"/>
          <w:lang w:eastAsia="id-ID"/>
        </w:rPr>
      </w:pPr>
      <w:hyperlink w:anchor="_Toc111462490" w:history="1">
        <w:r w:rsidR="00145405" w:rsidRPr="00B45C08">
          <w:rPr>
            <w:rStyle w:val="Hyperlink"/>
            <w:rFonts w:ascii="Times New Roman" w:hAnsi="Times New Roman"/>
            <w:noProof/>
            <w:sz w:val="24"/>
            <w:szCs w:val="24"/>
          </w:rPr>
          <w:t>Tabel 4. 2</w:t>
        </w:r>
        <w:r w:rsidR="00145405" w:rsidRPr="00B45C08">
          <w:rPr>
            <w:rStyle w:val="Hyperlink"/>
            <w:rFonts w:ascii="Times New Roman" w:hAnsi="Times New Roman"/>
            <w:noProof/>
            <w:sz w:val="24"/>
            <w:szCs w:val="24"/>
            <w:lang w:val="en-US"/>
          </w:rPr>
          <w:t xml:space="preserve"> Daftar BPD yang Menjadi Sampel Penelitian</w:t>
        </w:r>
        <w:r w:rsidR="00145405" w:rsidRPr="00B45C08">
          <w:rPr>
            <w:rFonts w:ascii="Times New Roman" w:hAnsi="Times New Roman"/>
            <w:noProof/>
            <w:webHidden/>
            <w:sz w:val="24"/>
            <w:szCs w:val="24"/>
          </w:rPr>
          <w:tab/>
        </w:r>
        <w:r w:rsidR="00145405" w:rsidRPr="000E3923">
          <w:rPr>
            <w:rFonts w:ascii="Times New Roman" w:hAnsi="Times New Roman"/>
            <w:b/>
            <w:noProof/>
            <w:webHidden/>
            <w:sz w:val="24"/>
            <w:szCs w:val="24"/>
          </w:rPr>
          <w:fldChar w:fldCharType="begin"/>
        </w:r>
        <w:r w:rsidR="00145405" w:rsidRPr="000E3923">
          <w:rPr>
            <w:rFonts w:ascii="Times New Roman" w:hAnsi="Times New Roman"/>
            <w:b/>
            <w:noProof/>
            <w:webHidden/>
            <w:sz w:val="24"/>
            <w:szCs w:val="24"/>
          </w:rPr>
          <w:instrText xml:space="preserve"> PAGEREF _Toc111462490 \h </w:instrText>
        </w:r>
        <w:r w:rsidR="00145405" w:rsidRPr="000E3923">
          <w:rPr>
            <w:rFonts w:ascii="Times New Roman" w:hAnsi="Times New Roman"/>
            <w:b/>
            <w:noProof/>
            <w:webHidden/>
            <w:sz w:val="24"/>
            <w:szCs w:val="24"/>
          </w:rPr>
          <w:fldChar w:fldCharType="separate"/>
        </w:r>
        <w:r w:rsidR="00FC6791">
          <w:rPr>
            <w:rFonts w:ascii="Times New Roman" w:hAnsi="Times New Roman"/>
            <w:bCs/>
            <w:noProof/>
            <w:webHidden/>
            <w:sz w:val="24"/>
            <w:szCs w:val="24"/>
            <w:lang w:val="en-US"/>
          </w:rPr>
          <w:t>Error! Bookmark not defined.</w:t>
        </w:r>
        <w:r w:rsidR="00145405" w:rsidRPr="000E3923">
          <w:rPr>
            <w:rFonts w:ascii="Times New Roman" w:hAnsi="Times New Roman"/>
            <w:b/>
            <w:noProof/>
            <w:webHidden/>
            <w:sz w:val="24"/>
            <w:szCs w:val="24"/>
          </w:rPr>
          <w:fldChar w:fldCharType="end"/>
        </w:r>
      </w:hyperlink>
    </w:p>
    <w:p w14:paraId="7339A1B1" w14:textId="77777777" w:rsidR="00145405" w:rsidRPr="00B45C08" w:rsidRDefault="00FC00C0">
      <w:pPr>
        <w:pStyle w:val="TableofFigures"/>
        <w:tabs>
          <w:tab w:val="right" w:leader="dot" w:pos="7927"/>
        </w:tabs>
        <w:rPr>
          <w:rFonts w:ascii="Times New Roman" w:eastAsiaTheme="minorEastAsia" w:hAnsi="Times New Roman"/>
          <w:noProof/>
          <w:sz w:val="24"/>
          <w:szCs w:val="24"/>
          <w:lang w:eastAsia="id-ID"/>
        </w:rPr>
      </w:pPr>
      <w:hyperlink w:anchor="_Toc111462491" w:history="1">
        <w:r w:rsidR="00145405" w:rsidRPr="00B45C08">
          <w:rPr>
            <w:rStyle w:val="Hyperlink"/>
            <w:rFonts w:ascii="Times New Roman" w:hAnsi="Times New Roman"/>
            <w:noProof/>
            <w:sz w:val="24"/>
            <w:szCs w:val="24"/>
          </w:rPr>
          <w:t>Tabel 4. 3</w:t>
        </w:r>
        <w:r w:rsidR="00145405" w:rsidRPr="00B45C08">
          <w:rPr>
            <w:rStyle w:val="Hyperlink"/>
            <w:rFonts w:ascii="Times New Roman" w:hAnsi="Times New Roman"/>
            <w:noProof/>
            <w:sz w:val="24"/>
            <w:szCs w:val="24"/>
            <w:lang w:val="en-US"/>
          </w:rPr>
          <w:t xml:space="preserve"> Hasil Statistik Deskriptif Regresi I</w:t>
        </w:r>
        <w:r w:rsidR="00145405" w:rsidRPr="00B45C08">
          <w:rPr>
            <w:rFonts w:ascii="Times New Roman" w:hAnsi="Times New Roman"/>
            <w:noProof/>
            <w:webHidden/>
            <w:sz w:val="24"/>
            <w:szCs w:val="24"/>
          </w:rPr>
          <w:tab/>
        </w:r>
        <w:r w:rsidR="00145405" w:rsidRPr="000E3923">
          <w:rPr>
            <w:rFonts w:ascii="Times New Roman" w:hAnsi="Times New Roman"/>
            <w:b/>
            <w:noProof/>
            <w:webHidden/>
            <w:sz w:val="24"/>
            <w:szCs w:val="24"/>
          </w:rPr>
          <w:fldChar w:fldCharType="begin"/>
        </w:r>
        <w:r w:rsidR="00145405" w:rsidRPr="000E3923">
          <w:rPr>
            <w:rFonts w:ascii="Times New Roman" w:hAnsi="Times New Roman"/>
            <w:b/>
            <w:noProof/>
            <w:webHidden/>
            <w:sz w:val="24"/>
            <w:szCs w:val="24"/>
          </w:rPr>
          <w:instrText xml:space="preserve"> PAGEREF _Toc111462491 \h </w:instrText>
        </w:r>
        <w:r w:rsidR="00145405" w:rsidRPr="000E3923">
          <w:rPr>
            <w:rFonts w:ascii="Times New Roman" w:hAnsi="Times New Roman"/>
            <w:b/>
            <w:noProof/>
            <w:webHidden/>
            <w:sz w:val="24"/>
            <w:szCs w:val="24"/>
          </w:rPr>
          <w:fldChar w:fldCharType="separate"/>
        </w:r>
        <w:r w:rsidR="00FC6791">
          <w:rPr>
            <w:rFonts w:ascii="Times New Roman" w:hAnsi="Times New Roman"/>
            <w:bCs/>
            <w:noProof/>
            <w:webHidden/>
            <w:sz w:val="24"/>
            <w:szCs w:val="24"/>
            <w:lang w:val="en-US"/>
          </w:rPr>
          <w:t>Error! Bookmark not defined.</w:t>
        </w:r>
        <w:r w:rsidR="00145405" w:rsidRPr="000E3923">
          <w:rPr>
            <w:rFonts w:ascii="Times New Roman" w:hAnsi="Times New Roman"/>
            <w:b/>
            <w:noProof/>
            <w:webHidden/>
            <w:sz w:val="24"/>
            <w:szCs w:val="24"/>
          </w:rPr>
          <w:fldChar w:fldCharType="end"/>
        </w:r>
      </w:hyperlink>
    </w:p>
    <w:p w14:paraId="04FD0A07" w14:textId="77777777" w:rsidR="00145405" w:rsidRPr="00B45C08" w:rsidRDefault="00FC00C0">
      <w:pPr>
        <w:pStyle w:val="TableofFigures"/>
        <w:tabs>
          <w:tab w:val="right" w:leader="dot" w:pos="7927"/>
        </w:tabs>
        <w:rPr>
          <w:rFonts w:ascii="Times New Roman" w:eastAsiaTheme="minorEastAsia" w:hAnsi="Times New Roman"/>
          <w:noProof/>
          <w:sz w:val="24"/>
          <w:szCs w:val="24"/>
          <w:lang w:eastAsia="id-ID"/>
        </w:rPr>
      </w:pPr>
      <w:hyperlink w:anchor="_Toc111462492" w:history="1">
        <w:r w:rsidR="00145405" w:rsidRPr="00B45C08">
          <w:rPr>
            <w:rStyle w:val="Hyperlink"/>
            <w:rFonts w:ascii="Times New Roman" w:hAnsi="Times New Roman"/>
            <w:noProof/>
            <w:sz w:val="24"/>
            <w:szCs w:val="24"/>
          </w:rPr>
          <w:t>Tabel 4. 4</w:t>
        </w:r>
        <w:r w:rsidR="00145405" w:rsidRPr="00B45C08">
          <w:rPr>
            <w:rStyle w:val="Hyperlink"/>
            <w:rFonts w:ascii="Times New Roman" w:hAnsi="Times New Roman"/>
            <w:noProof/>
            <w:sz w:val="24"/>
            <w:szCs w:val="24"/>
            <w:lang w:val="en-US"/>
          </w:rPr>
          <w:t xml:space="preserve"> Hasil Statistik Deskriptif Regresi II</w:t>
        </w:r>
        <w:r w:rsidR="00145405" w:rsidRPr="00B45C08">
          <w:rPr>
            <w:rFonts w:ascii="Times New Roman" w:hAnsi="Times New Roman"/>
            <w:noProof/>
            <w:webHidden/>
            <w:sz w:val="24"/>
            <w:szCs w:val="24"/>
          </w:rPr>
          <w:tab/>
        </w:r>
        <w:r w:rsidR="00145405" w:rsidRPr="000E3923">
          <w:rPr>
            <w:rFonts w:ascii="Times New Roman" w:hAnsi="Times New Roman"/>
            <w:b/>
            <w:noProof/>
            <w:webHidden/>
            <w:sz w:val="24"/>
            <w:szCs w:val="24"/>
          </w:rPr>
          <w:fldChar w:fldCharType="begin"/>
        </w:r>
        <w:r w:rsidR="00145405" w:rsidRPr="000E3923">
          <w:rPr>
            <w:rFonts w:ascii="Times New Roman" w:hAnsi="Times New Roman"/>
            <w:b/>
            <w:noProof/>
            <w:webHidden/>
            <w:sz w:val="24"/>
            <w:szCs w:val="24"/>
          </w:rPr>
          <w:instrText xml:space="preserve"> PAGEREF _Toc111462492 \h </w:instrText>
        </w:r>
        <w:r w:rsidR="00145405" w:rsidRPr="000E3923">
          <w:rPr>
            <w:rFonts w:ascii="Times New Roman" w:hAnsi="Times New Roman"/>
            <w:b/>
            <w:noProof/>
            <w:webHidden/>
            <w:sz w:val="24"/>
            <w:szCs w:val="24"/>
          </w:rPr>
          <w:fldChar w:fldCharType="separate"/>
        </w:r>
        <w:r w:rsidR="00FC6791">
          <w:rPr>
            <w:rFonts w:ascii="Times New Roman" w:hAnsi="Times New Roman"/>
            <w:bCs/>
            <w:noProof/>
            <w:webHidden/>
            <w:sz w:val="24"/>
            <w:szCs w:val="24"/>
            <w:lang w:val="en-US"/>
          </w:rPr>
          <w:t>Error! Bookmark not defined.</w:t>
        </w:r>
        <w:r w:rsidR="00145405" w:rsidRPr="000E3923">
          <w:rPr>
            <w:rFonts w:ascii="Times New Roman" w:hAnsi="Times New Roman"/>
            <w:b/>
            <w:noProof/>
            <w:webHidden/>
            <w:sz w:val="24"/>
            <w:szCs w:val="24"/>
          </w:rPr>
          <w:fldChar w:fldCharType="end"/>
        </w:r>
      </w:hyperlink>
    </w:p>
    <w:p w14:paraId="7A76526E" w14:textId="77777777" w:rsidR="00145405" w:rsidRPr="00B45C08" w:rsidRDefault="00FC00C0">
      <w:pPr>
        <w:pStyle w:val="TableofFigures"/>
        <w:tabs>
          <w:tab w:val="right" w:leader="dot" w:pos="7927"/>
        </w:tabs>
        <w:rPr>
          <w:rFonts w:ascii="Times New Roman" w:eastAsiaTheme="minorEastAsia" w:hAnsi="Times New Roman"/>
          <w:noProof/>
          <w:sz w:val="24"/>
          <w:szCs w:val="24"/>
          <w:lang w:eastAsia="id-ID"/>
        </w:rPr>
      </w:pPr>
      <w:hyperlink w:anchor="_Toc111462493" w:history="1">
        <w:r w:rsidR="00145405" w:rsidRPr="00B45C08">
          <w:rPr>
            <w:rStyle w:val="Hyperlink"/>
            <w:rFonts w:ascii="Times New Roman" w:hAnsi="Times New Roman"/>
            <w:noProof/>
            <w:sz w:val="24"/>
            <w:szCs w:val="24"/>
          </w:rPr>
          <w:t>Tabel 4. 5</w:t>
        </w:r>
        <w:r w:rsidR="00145405" w:rsidRPr="00B45C08">
          <w:rPr>
            <w:rStyle w:val="Hyperlink"/>
            <w:rFonts w:ascii="Times New Roman" w:hAnsi="Times New Roman"/>
            <w:noProof/>
            <w:sz w:val="24"/>
            <w:szCs w:val="24"/>
            <w:lang w:val="en-US"/>
          </w:rPr>
          <w:t xml:space="preserve"> Hasil Statistik Deskriptif Regresi III</w:t>
        </w:r>
        <w:r w:rsidR="00145405" w:rsidRPr="00B45C08">
          <w:rPr>
            <w:rFonts w:ascii="Times New Roman" w:hAnsi="Times New Roman"/>
            <w:noProof/>
            <w:webHidden/>
            <w:sz w:val="24"/>
            <w:szCs w:val="24"/>
          </w:rPr>
          <w:tab/>
        </w:r>
        <w:r w:rsidR="00145405" w:rsidRPr="000E3923">
          <w:rPr>
            <w:rFonts w:ascii="Times New Roman" w:hAnsi="Times New Roman"/>
            <w:b/>
            <w:noProof/>
            <w:webHidden/>
            <w:sz w:val="24"/>
            <w:szCs w:val="24"/>
          </w:rPr>
          <w:fldChar w:fldCharType="begin"/>
        </w:r>
        <w:r w:rsidR="00145405" w:rsidRPr="000E3923">
          <w:rPr>
            <w:rFonts w:ascii="Times New Roman" w:hAnsi="Times New Roman"/>
            <w:b/>
            <w:noProof/>
            <w:webHidden/>
            <w:sz w:val="24"/>
            <w:szCs w:val="24"/>
          </w:rPr>
          <w:instrText xml:space="preserve"> PAGEREF _Toc111462493 \h </w:instrText>
        </w:r>
        <w:r w:rsidR="00145405" w:rsidRPr="000E3923">
          <w:rPr>
            <w:rFonts w:ascii="Times New Roman" w:hAnsi="Times New Roman"/>
            <w:b/>
            <w:noProof/>
            <w:webHidden/>
            <w:sz w:val="24"/>
            <w:szCs w:val="24"/>
          </w:rPr>
          <w:fldChar w:fldCharType="separate"/>
        </w:r>
        <w:r w:rsidR="00FC6791">
          <w:rPr>
            <w:rFonts w:ascii="Times New Roman" w:hAnsi="Times New Roman"/>
            <w:bCs/>
            <w:noProof/>
            <w:webHidden/>
            <w:sz w:val="24"/>
            <w:szCs w:val="24"/>
            <w:lang w:val="en-US"/>
          </w:rPr>
          <w:t>Error! Bookmark not defined.</w:t>
        </w:r>
        <w:r w:rsidR="00145405" w:rsidRPr="000E3923">
          <w:rPr>
            <w:rFonts w:ascii="Times New Roman" w:hAnsi="Times New Roman"/>
            <w:b/>
            <w:noProof/>
            <w:webHidden/>
            <w:sz w:val="24"/>
            <w:szCs w:val="24"/>
          </w:rPr>
          <w:fldChar w:fldCharType="end"/>
        </w:r>
      </w:hyperlink>
    </w:p>
    <w:p w14:paraId="28454664" w14:textId="77777777" w:rsidR="00145405" w:rsidRPr="00B45C08" w:rsidRDefault="00FC00C0">
      <w:pPr>
        <w:pStyle w:val="TableofFigures"/>
        <w:tabs>
          <w:tab w:val="right" w:leader="dot" w:pos="7927"/>
        </w:tabs>
        <w:rPr>
          <w:rFonts w:ascii="Times New Roman" w:eastAsiaTheme="minorEastAsia" w:hAnsi="Times New Roman"/>
          <w:noProof/>
          <w:sz w:val="24"/>
          <w:szCs w:val="24"/>
          <w:lang w:eastAsia="id-ID"/>
        </w:rPr>
      </w:pPr>
      <w:hyperlink w:anchor="_Toc111462494" w:history="1">
        <w:r w:rsidR="00145405" w:rsidRPr="00B45C08">
          <w:rPr>
            <w:rStyle w:val="Hyperlink"/>
            <w:rFonts w:ascii="Times New Roman" w:hAnsi="Times New Roman"/>
            <w:noProof/>
            <w:sz w:val="24"/>
            <w:szCs w:val="24"/>
          </w:rPr>
          <w:t>Tabel 4. 6</w:t>
        </w:r>
        <w:r w:rsidR="00145405" w:rsidRPr="00B45C08">
          <w:rPr>
            <w:rStyle w:val="Hyperlink"/>
            <w:rFonts w:ascii="Times New Roman" w:hAnsi="Times New Roman"/>
            <w:noProof/>
            <w:sz w:val="24"/>
            <w:szCs w:val="24"/>
            <w:lang w:val="en-US"/>
          </w:rPr>
          <w:t xml:space="preserve"> Hasil Uji Chow - Regresi I</w:t>
        </w:r>
        <w:r w:rsidR="00145405" w:rsidRPr="00B45C08">
          <w:rPr>
            <w:rFonts w:ascii="Times New Roman" w:hAnsi="Times New Roman"/>
            <w:noProof/>
            <w:webHidden/>
            <w:sz w:val="24"/>
            <w:szCs w:val="24"/>
          </w:rPr>
          <w:tab/>
        </w:r>
        <w:r w:rsidR="00145405" w:rsidRPr="000E3923">
          <w:rPr>
            <w:rFonts w:ascii="Times New Roman" w:hAnsi="Times New Roman"/>
            <w:b/>
            <w:noProof/>
            <w:webHidden/>
            <w:sz w:val="24"/>
            <w:szCs w:val="24"/>
          </w:rPr>
          <w:fldChar w:fldCharType="begin"/>
        </w:r>
        <w:r w:rsidR="00145405" w:rsidRPr="000E3923">
          <w:rPr>
            <w:rFonts w:ascii="Times New Roman" w:hAnsi="Times New Roman"/>
            <w:b/>
            <w:noProof/>
            <w:webHidden/>
            <w:sz w:val="24"/>
            <w:szCs w:val="24"/>
          </w:rPr>
          <w:instrText xml:space="preserve"> PAGEREF _Toc111462494 \h </w:instrText>
        </w:r>
        <w:r w:rsidR="00145405" w:rsidRPr="000E3923">
          <w:rPr>
            <w:rFonts w:ascii="Times New Roman" w:hAnsi="Times New Roman"/>
            <w:b/>
            <w:noProof/>
            <w:webHidden/>
            <w:sz w:val="24"/>
            <w:szCs w:val="24"/>
          </w:rPr>
          <w:fldChar w:fldCharType="separate"/>
        </w:r>
        <w:r w:rsidR="00FC6791">
          <w:rPr>
            <w:rFonts w:ascii="Times New Roman" w:hAnsi="Times New Roman"/>
            <w:bCs/>
            <w:noProof/>
            <w:webHidden/>
            <w:sz w:val="24"/>
            <w:szCs w:val="24"/>
            <w:lang w:val="en-US"/>
          </w:rPr>
          <w:t>Error! Bookmark not defined.</w:t>
        </w:r>
        <w:r w:rsidR="00145405" w:rsidRPr="000E3923">
          <w:rPr>
            <w:rFonts w:ascii="Times New Roman" w:hAnsi="Times New Roman"/>
            <w:b/>
            <w:noProof/>
            <w:webHidden/>
            <w:sz w:val="24"/>
            <w:szCs w:val="24"/>
          </w:rPr>
          <w:fldChar w:fldCharType="end"/>
        </w:r>
      </w:hyperlink>
    </w:p>
    <w:p w14:paraId="04AA2AB2" w14:textId="77777777" w:rsidR="00145405" w:rsidRPr="00B45C08" w:rsidRDefault="00FC00C0">
      <w:pPr>
        <w:pStyle w:val="TableofFigures"/>
        <w:tabs>
          <w:tab w:val="right" w:leader="dot" w:pos="7927"/>
        </w:tabs>
        <w:rPr>
          <w:rFonts w:ascii="Times New Roman" w:eastAsiaTheme="minorEastAsia" w:hAnsi="Times New Roman"/>
          <w:noProof/>
          <w:sz w:val="24"/>
          <w:szCs w:val="24"/>
          <w:lang w:eastAsia="id-ID"/>
        </w:rPr>
      </w:pPr>
      <w:hyperlink w:anchor="_Toc111462495" w:history="1">
        <w:r w:rsidR="00145405" w:rsidRPr="00B45C08">
          <w:rPr>
            <w:rStyle w:val="Hyperlink"/>
            <w:rFonts w:ascii="Times New Roman" w:hAnsi="Times New Roman"/>
            <w:noProof/>
            <w:sz w:val="24"/>
            <w:szCs w:val="24"/>
          </w:rPr>
          <w:t>Tabel 4. 7</w:t>
        </w:r>
        <w:r w:rsidR="00145405" w:rsidRPr="00B45C08">
          <w:rPr>
            <w:rStyle w:val="Hyperlink"/>
            <w:rFonts w:ascii="Times New Roman" w:hAnsi="Times New Roman"/>
            <w:noProof/>
            <w:sz w:val="24"/>
            <w:szCs w:val="24"/>
            <w:lang w:val="en-US"/>
          </w:rPr>
          <w:t xml:space="preserve"> Hasil Uji Chow – Regresi II</w:t>
        </w:r>
        <w:r w:rsidR="00145405" w:rsidRPr="00B45C08">
          <w:rPr>
            <w:rFonts w:ascii="Times New Roman" w:hAnsi="Times New Roman"/>
            <w:noProof/>
            <w:webHidden/>
            <w:sz w:val="24"/>
            <w:szCs w:val="24"/>
          </w:rPr>
          <w:tab/>
        </w:r>
        <w:r w:rsidR="00145405" w:rsidRPr="000E3923">
          <w:rPr>
            <w:rFonts w:ascii="Times New Roman" w:hAnsi="Times New Roman"/>
            <w:b/>
            <w:noProof/>
            <w:webHidden/>
            <w:sz w:val="24"/>
            <w:szCs w:val="24"/>
          </w:rPr>
          <w:fldChar w:fldCharType="begin"/>
        </w:r>
        <w:r w:rsidR="00145405" w:rsidRPr="000E3923">
          <w:rPr>
            <w:rFonts w:ascii="Times New Roman" w:hAnsi="Times New Roman"/>
            <w:b/>
            <w:noProof/>
            <w:webHidden/>
            <w:sz w:val="24"/>
            <w:szCs w:val="24"/>
          </w:rPr>
          <w:instrText xml:space="preserve"> PAGEREF _Toc111462495 \h </w:instrText>
        </w:r>
        <w:r w:rsidR="00145405" w:rsidRPr="000E3923">
          <w:rPr>
            <w:rFonts w:ascii="Times New Roman" w:hAnsi="Times New Roman"/>
            <w:b/>
            <w:noProof/>
            <w:webHidden/>
            <w:sz w:val="24"/>
            <w:szCs w:val="24"/>
          </w:rPr>
          <w:fldChar w:fldCharType="separate"/>
        </w:r>
        <w:r w:rsidR="00FC6791">
          <w:rPr>
            <w:rFonts w:ascii="Times New Roman" w:hAnsi="Times New Roman"/>
            <w:bCs/>
            <w:noProof/>
            <w:webHidden/>
            <w:sz w:val="24"/>
            <w:szCs w:val="24"/>
            <w:lang w:val="en-US"/>
          </w:rPr>
          <w:t>Error! Bookmark not defined.</w:t>
        </w:r>
        <w:r w:rsidR="00145405" w:rsidRPr="000E3923">
          <w:rPr>
            <w:rFonts w:ascii="Times New Roman" w:hAnsi="Times New Roman"/>
            <w:b/>
            <w:noProof/>
            <w:webHidden/>
            <w:sz w:val="24"/>
            <w:szCs w:val="24"/>
          </w:rPr>
          <w:fldChar w:fldCharType="end"/>
        </w:r>
      </w:hyperlink>
    </w:p>
    <w:p w14:paraId="0F34A344" w14:textId="77777777" w:rsidR="00145405" w:rsidRPr="00B45C08" w:rsidRDefault="00FC00C0">
      <w:pPr>
        <w:pStyle w:val="TableofFigures"/>
        <w:tabs>
          <w:tab w:val="right" w:leader="dot" w:pos="7927"/>
        </w:tabs>
        <w:rPr>
          <w:rFonts w:ascii="Times New Roman" w:eastAsiaTheme="minorEastAsia" w:hAnsi="Times New Roman"/>
          <w:noProof/>
          <w:sz w:val="24"/>
          <w:szCs w:val="24"/>
          <w:lang w:eastAsia="id-ID"/>
        </w:rPr>
      </w:pPr>
      <w:hyperlink w:anchor="_Toc111462496" w:history="1">
        <w:r w:rsidR="00145405" w:rsidRPr="00B45C08">
          <w:rPr>
            <w:rStyle w:val="Hyperlink"/>
            <w:rFonts w:ascii="Times New Roman" w:hAnsi="Times New Roman"/>
            <w:noProof/>
            <w:sz w:val="24"/>
            <w:szCs w:val="24"/>
          </w:rPr>
          <w:t>Tabel 4. 8</w:t>
        </w:r>
        <w:r w:rsidR="00145405" w:rsidRPr="00B45C08">
          <w:rPr>
            <w:rStyle w:val="Hyperlink"/>
            <w:rFonts w:ascii="Times New Roman" w:hAnsi="Times New Roman"/>
            <w:noProof/>
            <w:sz w:val="24"/>
            <w:szCs w:val="24"/>
            <w:lang w:val="en-US"/>
          </w:rPr>
          <w:t xml:space="preserve"> Hasil Uji Chow – Regresi III</w:t>
        </w:r>
        <w:r w:rsidR="00145405" w:rsidRPr="00B45C08">
          <w:rPr>
            <w:rFonts w:ascii="Times New Roman" w:hAnsi="Times New Roman"/>
            <w:noProof/>
            <w:webHidden/>
            <w:sz w:val="24"/>
            <w:szCs w:val="24"/>
          </w:rPr>
          <w:tab/>
        </w:r>
        <w:r w:rsidR="00145405" w:rsidRPr="000E3923">
          <w:rPr>
            <w:rFonts w:ascii="Times New Roman" w:hAnsi="Times New Roman"/>
            <w:b/>
            <w:noProof/>
            <w:webHidden/>
            <w:sz w:val="24"/>
            <w:szCs w:val="24"/>
          </w:rPr>
          <w:fldChar w:fldCharType="begin"/>
        </w:r>
        <w:r w:rsidR="00145405" w:rsidRPr="000E3923">
          <w:rPr>
            <w:rFonts w:ascii="Times New Roman" w:hAnsi="Times New Roman"/>
            <w:b/>
            <w:noProof/>
            <w:webHidden/>
            <w:sz w:val="24"/>
            <w:szCs w:val="24"/>
          </w:rPr>
          <w:instrText xml:space="preserve"> PAGEREF _Toc111462496 \h </w:instrText>
        </w:r>
        <w:r w:rsidR="00145405" w:rsidRPr="000E3923">
          <w:rPr>
            <w:rFonts w:ascii="Times New Roman" w:hAnsi="Times New Roman"/>
            <w:b/>
            <w:noProof/>
            <w:webHidden/>
            <w:sz w:val="24"/>
            <w:szCs w:val="24"/>
          </w:rPr>
          <w:fldChar w:fldCharType="separate"/>
        </w:r>
        <w:r w:rsidR="00FC6791">
          <w:rPr>
            <w:rFonts w:ascii="Times New Roman" w:hAnsi="Times New Roman"/>
            <w:bCs/>
            <w:noProof/>
            <w:webHidden/>
            <w:sz w:val="24"/>
            <w:szCs w:val="24"/>
            <w:lang w:val="en-US"/>
          </w:rPr>
          <w:t>Error! Bookmark not defined.</w:t>
        </w:r>
        <w:r w:rsidR="00145405" w:rsidRPr="000E3923">
          <w:rPr>
            <w:rFonts w:ascii="Times New Roman" w:hAnsi="Times New Roman"/>
            <w:b/>
            <w:noProof/>
            <w:webHidden/>
            <w:sz w:val="24"/>
            <w:szCs w:val="24"/>
          </w:rPr>
          <w:fldChar w:fldCharType="end"/>
        </w:r>
      </w:hyperlink>
    </w:p>
    <w:p w14:paraId="71682ECF" w14:textId="77777777" w:rsidR="00145405" w:rsidRPr="00B45C08" w:rsidRDefault="00FC00C0">
      <w:pPr>
        <w:pStyle w:val="TableofFigures"/>
        <w:tabs>
          <w:tab w:val="right" w:leader="dot" w:pos="7927"/>
        </w:tabs>
        <w:rPr>
          <w:rFonts w:ascii="Times New Roman" w:eastAsiaTheme="minorEastAsia" w:hAnsi="Times New Roman"/>
          <w:noProof/>
          <w:sz w:val="24"/>
          <w:szCs w:val="24"/>
          <w:lang w:eastAsia="id-ID"/>
        </w:rPr>
      </w:pPr>
      <w:hyperlink w:anchor="_Toc111462497" w:history="1">
        <w:r w:rsidR="00145405" w:rsidRPr="00B45C08">
          <w:rPr>
            <w:rStyle w:val="Hyperlink"/>
            <w:rFonts w:ascii="Times New Roman" w:hAnsi="Times New Roman"/>
            <w:noProof/>
            <w:sz w:val="24"/>
            <w:szCs w:val="24"/>
          </w:rPr>
          <w:t>Tabel 4. 9</w:t>
        </w:r>
        <w:r w:rsidR="00145405" w:rsidRPr="00B45C08">
          <w:rPr>
            <w:rStyle w:val="Hyperlink"/>
            <w:rFonts w:ascii="Times New Roman" w:hAnsi="Times New Roman"/>
            <w:noProof/>
            <w:sz w:val="24"/>
            <w:szCs w:val="24"/>
            <w:lang w:val="en-US"/>
          </w:rPr>
          <w:t xml:space="preserve"> Hasil Uji Hausman – Regresi I</w:t>
        </w:r>
        <w:r w:rsidR="00145405" w:rsidRPr="00B45C08">
          <w:rPr>
            <w:rFonts w:ascii="Times New Roman" w:hAnsi="Times New Roman"/>
            <w:noProof/>
            <w:webHidden/>
            <w:sz w:val="24"/>
            <w:szCs w:val="24"/>
          </w:rPr>
          <w:tab/>
        </w:r>
        <w:r w:rsidR="00145405" w:rsidRPr="000E3923">
          <w:rPr>
            <w:rFonts w:ascii="Times New Roman" w:hAnsi="Times New Roman"/>
            <w:b/>
            <w:noProof/>
            <w:webHidden/>
            <w:sz w:val="24"/>
            <w:szCs w:val="24"/>
          </w:rPr>
          <w:fldChar w:fldCharType="begin"/>
        </w:r>
        <w:r w:rsidR="00145405" w:rsidRPr="000E3923">
          <w:rPr>
            <w:rFonts w:ascii="Times New Roman" w:hAnsi="Times New Roman"/>
            <w:b/>
            <w:noProof/>
            <w:webHidden/>
            <w:sz w:val="24"/>
            <w:szCs w:val="24"/>
          </w:rPr>
          <w:instrText xml:space="preserve"> PAGEREF _Toc111462497 \h </w:instrText>
        </w:r>
        <w:r w:rsidR="00145405" w:rsidRPr="000E3923">
          <w:rPr>
            <w:rFonts w:ascii="Times New Roman" w:hAnsi="Times New Roman"/>
            <w:b/>
            <w:noProof/>
            <w:webHidden/>
            <w:sz w:val="24"/>
            <w:szCs w:val="24"/>
          </w:rPr>
          <w:fldChar w:fldCharType="separate"/>
        </w:r>
        <w:r w:rsidR="00FC6791">
          <w:rPr>
            <w:rFonts w:ascii="Times New Roman" w:hAnsi="Times New Roman"/>
            <w:bCs/>
            <w:noProof/>
            <w:webHidden/>
            <w:sz w:val="24"/>
            <w:szCs w:val="24"/>
            <w:lang w:val="en-US"/>
          </w:rPr>
          <w:t>Error! Bookmark not defined.</w:t>
        </w:r>
        <w:r w:rsidR="00145405" w:rsidRPr="000E3923">
          <w:rPr>
            <w:rFonts w:ascii="Times New Roman" w:hAnsi="Times New Roman"/>
            <w:b/>
            <w:noProof/>
            <w:webHidden/>
            <w:sz w:val="24"/>
            <w:szCs w:val="24"/>
          </w:rPr>
          <w:fldChar w:fldCharType="end"/>
        </w:r>
      </w:hyperlink>
    </w:p>
    <w:p w14:paraId="44D8A380" w14:textId="77777777" w:rsidR="00145405" w:rsidRPr="00B45C08" w:rsidRDefault="00FC00C0">
      <w:pPr>
        <w:pStyle w:val="TableofFigures"/>
        <w:tabs>
          <w:tab w:val="right" w:leader="dot" w:pos="7927"/>
        </w:tabs>
        <w:rPr>
          <w:rFonts w:ascii="Times New Roman" w:eastAsiaTheme="minorEastAsia" w:hAnsi="Times New Roman"/>
          <w:noProof/>
          <w:sz w:val="24"/>
          <w:szCs w:val="24"/>
          <w:lang w:eastAsia="id-ID"/>
        </w:rPr>
      </w:pPr>
      <w:hyperlink w:anchor="_Toc111462498" w:history="1">
        <w:r w:rsidR="00145405" w:rsidRPr="00B45C08">
          <w:rPr>
            <w:rStyle w:val="Hyperlink"/>
            <w:rFonts w:ascii="Times New Roman" w:hAnsi="Times New Roman"/>
            <w:noProof/>
            <w:sz w:val="24"/>
            <w:szCs w:val="24"/>
          </w:rPr>
          <w:t>Tabel 4. 10</w:t>
        </w:r>
        <w:r w:rsidR="00145405" w:rsidRPr="00B45C08">
          <w:rPr>
            <w:rStyle w:val="Hyperlink"/>
            <w:rFonts w:ascii="Times New Roman" w:hAnsi="Times New Roman"/>
            <w:noProof/>
            <w:sz w:val="24"/>
            <w:szCs w:val="24"/>
            <w:lang w:val="en-US"/>
          </w:rPr>
          <w:t xml:space="preserve"> Hasil Uji Hausman – Regresi II</w:t>
        </w:r>
        <w:r w:rsidR="00145405" w:rsidRPr="00B45C08">
          <w:rPr>
            <w:rFonts w:ascii="Times New Roman" w:hAnsi="Times New Roman"/>
            <w:noProof/>
            <w:webHidden/>
            <w:sz w:val="24"/>
            <w:szCs w:val="24"/>
          </w:rPr>
          <w:tab/>
        </w:r>
        <w:r w:rsidR="00145405" w:rsidRPr="000E3923">
          <w:rPr>
            <w:rFonts w:ascii="Times New Roman" w:hAnsi="Times New Roman"/>
            <w:b/>
            <w:noProof/>
            <w:webHidden/>
            <w:sz w:val="24"/>
            <w:szCs w:val="24"/>
          </w:rPr>
          <w:fldChar w:fldCharType="begin"/>
        </w:r>
        <w:r w:rsidR="00145405" w:rsidRPr="000E3923">
          <w:rPr>
            <w:rFonts w:ascii="Times New Roman" w:hAnsi="Times New Roman"/>
            <w:b/>
            <w:noProof/>
            <w:webHidden/>
            <w:sz w:val="24"/>
            <w:szCs w:val="24"/>
          </w:rPr>
          <w:instrText xml:space="preserve"> PAGEREF _Toc111462498 \h </w:instrText>
        </w:r>
        <w:r w:rsidR="00145405" w:rsidRPr="000E3923">
          <w:rPr>
            <w:rFonts w:ascii="Times New Roman" w:hAnsi="Times New Roman"/>
            <w:b/>
            <w:noProof/>
            <w:webHidden/>
            <w:sz w:val="24"/>
            <w:szCs w:val="24"/>
          </w:rPr>
          <w:fldChar w:fldCharType="separate"/>
        </w:r>
        <w:r w:rsidR="00FC6791">
          <w:rPr>
            <w:rFonts w:ascii="Times New Roman" w:hAnsi="Times New Roman"/>
            <w:bCs/>
            <w:noProof/>
            <w:webHidden/>
            <w:sz w:val="24"/>
            <w:szCs w:val="24"/>
            <w:lang w:val="en-US"/>
          </w:rPr>
          <w:t>Error! Bookmark not defined.</w:t>
        </w:r>
        <w:r w:rsidR="00145405" w:rsidRPr="000E3923">
          <w:rPr>
            <w:rFonts w:ascii="Times New Roman" w:hAnsi="Times New Roman"/>
            <w:b/>
            <w:noProof/>
            <w:webHidden/>
            <w:sz w:val="24"/>
            <w:szCs w:val="24"/>
          </w:rPr>
          <w:fldChar w:fldCharType="end"/>
        </w:r>
      </w:hyperlink>
    </w:p>
    <w:p w14:paraId="46053958" w14:textId="77777777" w:rsidR="00145405" w:rsidRPr="00B45C08" w:rsidRDefault="00FC00C0">
      <w:pPr>
        <w:pStyle w:val="TableofFigures"/>
        <w:tabs>
          <w:tab w:val="right" w:leader="dot" w:pos="7927"/>
        </w:tabs>
        <w:rPr>
          <w:rFonts w:ascii="Times New Roman" w:eastAsiaTheme="minorEastAsia" w:hAnsi="Times New Roman"/>
          <w:noProof/>
          <w:sz w:val="24"/>
          <w:szCs w:val="24"/>
          <w:lang w:eastAsia="id-ID"/>
        </w:rPr>
      </w:pPr>
      <w:hyperlink w:anchor="_Toc111462499" w:history="1">
        <w:r w:rsidR="00145405" w:rsidRPr="00B45C08">
          <w:rPr>
            <w:rStyle w:val="Hyperlink"/>
            <w:rFonts w:ascii="Times New Roman" w:hAnsi="Times New Roman"/>
            <w:noProof/>
            <w:sz w:val="24"/>
            <w:szCs w:val="24"/>
          </w:rPr>
          <w:t>Tabel 4. 11</w:t>
        </w:r>
        <w:r w:rsidR="00145405" w:rsidRPr="00B45C08">
          <w:rPr>
            <w:rStyle w:val="Hyperlink"/>
            <w:rFonts w:ascii="Times New Roman" w:hAnsi="Times New Roman"/>
            <w:noProof/>
            <w:sz w:val="24"/>
            <w:szCs w:val="24"/>
            <w:lang w:val="en-US"/>
          </w:rPr>
          <w:t xml:space="preserve"> Hasil Uji Hausman – Regresi III</w:t>
        </w:r>
        <w:r w:rsidR="00145405" w:rsidRPr="00B45C08">
          <w:rPr>
            <w:rFonts w:ascii="Times New Roman" w:hAnsi="Times New Roman"/>
            <w:noProof/>
            <w:webHidden/>
            <w:sz w:val="24"/>
            <w:szCs w:val="24"/>
          </w:rPr>
          <w:tab/>
        </w:r>
        <w:r w:rsidR="00145405" w:rsidRPr="000E3923">
          <w:rPr>
            <w:rFonts w:ascii="Times New Roman" w:hAnsi="Times New Roman"/>
            <w:b/>
            <w:noProof/>
            <w:webHidden/>
            <w:sz w:val="24"/>
            <w:szCs w:val="24"/>
          </w:rPr>
          <w:fldChar w:fldCharType="begin"/>
        </w:r>
        <w:r w:rsidR="00145405" w:rsidRPr="000E3923">
          <w:rPr>
            <w:rFonts w:ascii="Times New Roman" w:hAnsi="Times New Roman"/>
            <w:b/>
            <w:noProof/>
            <w:webHidden/>
            <w:sz w:val="24"/>
            <w:szCs w:val="24"/>
          </w:rPr>
          <w:instrText xml:space="preserve"> PAGEREF _Toc111462499 \h </w:instrText>
        </w:r>
        <w:r w:rsidR="00145405" w:rsidRPr="000E3923">
          <w:rPr>
            <w:rFonts w:ascii="Times New Roman" w:hAnsi="Times New Roman"/>
            <w:b/>
            <w:noProof/>
            <w:webHidden/>
            <w:sz w:val="24"/>
            <w:szCs w:val="24"/>
          </w:rPr>
          <w:fldChar w:fldCharType="separate"/>
        </w:r>
        <w:r w:rsidR="00FC6791">
          <w:rPr>
            <w:rFonts w:ascii="Times New Roman" w:hAnsi="Times New Roman"/>
            <w:bCs/>
            <w:noProof/>
            <w:webHidden/>
            <w:sz w:val="24"/>
            <w:szCs w:val="24"/>
            <w:lang w:val="en-US"/>
          </w:rPr>
          <w:t>Error! Bookmark not defined.</w:t>
        </w:r>
        <w:r w:rsidR="00145405" w:rsidRPr="000E3923">
          <w:rPr>
            <w:rFonts w:ascii="Times New Roman" w:hAnsi="Times New Roman"/>
            <w:b/>
            <w:noProof/>
            <w:webHidden/>
            <w:sz w:val="24"/>
            <w:szCs w:val="24"/>
          </w:rPr>
          <w:fldChar w:fldCharType="end"/>
        </w:r>
      </w:hyperlink>
    </w:p>
    <w:p w14:paraId="5175C89F" w14:textId="77777777" w:rsidR="00145405" w:rsidRPr="00B45C08" w:rsidRDefault="00FC00C0">
      <w:pPr>
        <w:pStyle w:val="TableofFigures"/>
        <w:tabs>
          <w:tab w:val="right" w:leader="dot" w:pos="7927"/>
        </w:tabs>
        <w:rPr>
          <w:rFonts w:ascii="Times New Roman" w:eastAsiaTheme="minorEastAsia" w:hAnsi="Times New Roman"/>
          <w:noProof/>
          <w:sz w:val="24"/>
          <w:szCs w:val="24"/>
          <w:lang w:eastAsia="id-ID"/>
        </w:rPr>
      </w:pPr>
      <w:hyperlink w:anchor="_Toc111462500" w:history="1">
        <w:r w:rsidR="00145405" w:rsidRPr="00B45C08">
          <w:rPr>
            <w:rStyle w:val="Hyperlink"/>
            <w:rFonts w:ascii="Times New Roman" w:hAnsi="Times New Roman"/>
            <w:noProof/>
            <w:sz w:val="24"/>
            <w:szCs w:val="24"/>
          </w:rPr>
          <w:t>Tabel 4. 12</w:t>
        </w:r>
        <w:r w:rsidR="00145405" w:rsidRPr="00B45C08">
          <w:rPr>
            <w:rStyle w:val="Hyperlink"/>
            <w:rFonts w:ascii="Times New Roman" w:hAnsi="Times New Roman"/>
            <w:noProof/>
            <w:sz w:val="24"/>
            <w:szCs w:val="24"/>
            <w:lang w:val="en-US"/>
          </w:rPr>
          <w:t xml:space="preserve"> Hasil Uji Multikolinearitas – Regresi I</w:t>
        </w:r>
        <w:r w:rsidR="00145405" w:rsidRPr="00B45C08">
          <w:rPr>
            <w:rFonts w:ascii="Times New Roman" w:hAnsi="Times New Roman"/>
            <w:noProof/>
            <w:webHidden/>
            <w:sz w:val="24"/>
            <w:szCs w:val="24"/>
          </w:rPr>
          <w:tab/>
        </w:r>
        <w:r w:rsidR="00145405" w:rsidRPr="000E3923">
          <w:rPr>
            <w:rFonts w:ascii="Times New Roman" w:hAnsi="Times New Roman"/>
            <w:b/>
            <w:noProof/>
            <w:webHidden/>
            <w:sz w:val="24"/>
            <w:szCs w:val="24"/>
          </w:rPr>
          <w:fldChar w:fldCharType="begin"/>
        </w:r>
        <w:r w:rsidR="00145405" w:rsidRPr="000E3923">
          <w:rPr>
            <w:rFonts w:ascii="Times New Roman" w:hAnsi="Times New Roman"/>
            <w:b/>
            <w:noProof/>
            <w:webHidden/>
            <w:sz w:val="24"/>
            <w:szCs w:val="24"/>
          </w:rPr>
          <w:instrText xml:space="preserve"> PAGEREF _Toc111462500 \h </w:instrText>
        </w:r>
        <w:r w:rsidR="00145405" w:rsidRPr="000E3923">
          <w:rPr>
            <w:rFonts w:ascii="Times New Roman" w:hAnsi="Times New Roman"/>
            <w:b/>
            <w:noProof/>
            <w:webHidden/>
            <w:sz w:val="24"/>
            <w:szCs w:val="24"/>
          </w:rPr>
          <w:fldChar w:fldCharType="separate"/>
        </w:r>
        <w:r w:rsidR="00FC6791">
          <w:rPr>
            <w:rFonts w:ascii="Times New Roman" w:hAnsi="Times New Roman"/>
            <w:bCs/>
            <w:noProof/>
            <w:webHidden/>
            <w:sz w:val="24"/>
            <w:szCs w:val="24"/>
            <w:lang w:val="en-US"/>
          </w:rPr>
          <w:t>Error! Bookmark not defined.</w:t>
        </w:r>
        <w:r w:rsidR="00145405" w:rsidRPr="000E3923">
          <w:rPr>
            <w:rFonts w:ascii="Times New Roman" w:hAnsi="Times New Roman"/>
            <w:b/>
            <w:noProof/>
            <w:webHidden/>
            <w:sz w:val="24"/>
            <w:szCs w:val="24"/>
          </w:rPr>
          <w:fldChar w:fldCharType="end"/>
        </w:r>
      </w:hyperlink>
    </w:p>
    <w:p w14:paraId="2E9E6BEE" w14:textId="77777777" w:rsidR="00145405" w:rsidRPr="00B45C08" w:rsidRDefault="00FC00C0">
      <w:pPr>
        <w:pStyle w:val="TableofFigures"/>
        <w:tabs>
          <w:tab w:val="right" w:leader="dot" w:pos="7927"/>
        </w:tabs>
        <w:rPr>
          <w:rFonts w:ascii="Times New Roman" w:eastAsiaTheme="minorEastAsia" w:hAnsi="Times New Roman"/>
          <w:noProof/>
          <w:sz w:val="24"/>
          <w:szCs w:val="24"/>
          <w:lang w:eastAsia="id-ID"/>
        </w:rPr>
      </w:pPr>
      <w:hyperlink w:anchor="_Toc111462501" w:history="1">
        <w:r w:rsidR="00145405" w:rsidRPr="00B45C08">
          <w:rPr>
            <w:rStyle w:val="Hyperlink"/>
            <w:rFonts w:ascii="Times New Roman" w:hAnsi="Times New Roman"/>
            <w:noProof/>
            <w:sz w:val="24"/>
            <w:szCs w:val="24"/>
          </w:rPr>
          <w:t>Tabel 4. 13</w:t>
        </w:r>
        <w:r w:rsidR="00145405" w:rsidRPr="00B45C08">
          <w:rPr>
            <w:rStyle w:val="Hyperlink"/>
            <w:rFonts w:ascii="Times New Roman" w:hAnsi="Times New Roman"/>
            <w:noProof/>
            <w:sz w:val="24"/>
            <w:szCs w:val="24"/>
            <w:lang w:val="en-US"/>
          </w:rPr>
          <w:t xml:space="preserve"> Hasil Uji Multikolinearitas – Regresi II</w:t>
        </w:r>
        <w:r w:rsidR="00145405" w:rsidRPr="00B45C08">
          <w:rPr>
            <w:rFonts w:ascii="Times New Roman" w:hAnsi="Times New Roman"/>
            <w:noProof/>
            <w:webHidden/>
            <w:sz w:val="24"/>
            <w:szCs w:val="24"/>
          </w:rPr>
          <w:tab/>
        </w:r>
        <w:r w:rsidR="00145405" w:rsidRPr="000E3923">
          <w:rPr>
            <w:rFonts w:ascii="Times New Roman" w:hAnsi="Times New Roman"/>
            <w:b/>
            <w:noProof/>
            <w:webHidden/>
            <w:sz w:val="24"/>
            <w:szCs w:val="24"/>
          </w:rPr>
          <w:fldChar w:fldCharType="begin"/>
        </w:r>
        <w:r w:rsidR="00145405" w:rsidRPr="000E3923">
          <w:rPr>
            <w:rFonts w:ascii="Times New Roman" w:hAnsi="Times New Roman"/>
            <w:b/>
            <w:noProof/>
            <w:webHidden/>
            <w:sz w:val="24"/>
            <w:szCs w:val="24"/>
          </w:rPr>
          <w:instrText xml:space="preserve"> PAGEREF _Toc111462501 \h </w:instrText>
        </w:r>
        <w:r w:rsidR="00145405" w:rsidRPr="000E3923">
          <w:rPr>
            <w:rFonts w:ascii="Times New Roman" w:hAnsi="Times New Roman"/>
            <w:b/>
            <w:noProof/>
            <w:webHidden/>
            <w:sz w:val="24"/>
            <w:szCs w:val="24"/>
          </w:rPr>
          <w:fldChar w:fldCharType="separate"/>
        </w:r>
        <w:r w:rsidR="00FC6791">
          <w:rPr>
            <w:rFonts w:ascii="Times New Roman" w:hAnsi="Times New Roman"/>
            <w:bCs/>
            <w:noProof/>
            <w:webHidden/>
            <w:sz w:val="24"/>
            <w:szCs w:val="24"/>
            <w:lang w:val="en-US"/>
          </w:rPr>
          <w:t>Error! Bookmark not defined.</w:t>
        </w:r>
        <w:r w:rsidR="00145405" w:rsidRPr="000E3923">
          <w:rPr>
            <w:rFonts w:ascii="Times New Roman" w:hAnsi="Times New Roman"/>
            <w:b/>
            <w:noProof/>
            <w:webHidden/>
            <w:sz w:val="24"/>
            <w:szCs w:val="24"/>
          </w:rPr>
          <w:fldChar w:fldCharType="end"/>
        </w:r>
      </w:hyperlink>
    </w:p>
    <w:p w14:paraId="0E9F6015" w14:textId="77777777" w:rsidR="00145405" w:rsidRPr="00B45C08" w:rsidRDefault="00FC00C0">
      <w:pPr>
        <w:pStyle w:val="TableofFigures"/>
        <w:tabs>
          <w:tab w:val="right" w:leader="dot" w:pos="7927"/>
        </w:tabs>
        <w:rPr>
          <w:rFonts w:ascii="Times New Roman" w:eastAsiaTheme="minorEastAsia" w:hAnsi="Times New Roman"/>
          <w:noProof/>
          <w:sz w:val="24"/>
          <w:szCs w:val="24"/>
          <w:lang w:eastAsia="id-ID"/>
        </w:rPr>
      </w:pPr>
      <w:hyperlink w:anchor="_Toc111462502" w:history="1">
        <w:r w:rsidR="00145405" w:rsidRPr="00B45C08">
          <w:rPr>
            <w:rStyle w:val="Hyperlink"/>
            <w:rFonts w:ascii="Times New Roman" w:hAnsi="Times New Roman"/>
            <w:noProof/>
            <w:sz w:val="24"/>
            <w:szCs w:val="24"/>
          </w:rPr>
          <w:t>Tabel 4. 14</w:t>
        </w:r>
        <w:r w:rsidR="00145405" w:rsidRPr="00B45C08">
          <w:rPr>
            <w:rStyle w:val="Hyperlink"/>
            <w:rFonts w:ascii="Times New Roman" w:hAnsi="Times New Roman"/>
            <w:noProof/>
            <w:sz w:val="24"/>
            <w:szCs w:val="24"/>
            <w:lang w:val="en-US"/>
          </w:rPr>
          <w:t xml:space="preserve"> Hasil Uji Multikolinearitas – Regresi III</w:t>
        </w:r>
        <w:r w:rsidR="00145405" w:rsidRPr="00B45C08">
          <w:rPr>
            <w:rFonts w:ascii="Times New Roman" w:hAnsi="Times New Roman"/>
            <w:noProof/>
            <w:webHidden/>
            <w:sz w:val="24"/>
            <w:szCs w:val="24"/>
          </w:rPr>
          <w:tab/>
        </w:r>
        <w:r w:rsidR="00145405" w:rsidRPr="000E3923">
          <w:rPr>
            <w:rFonts w:ascii="Times New Roman" w:hAnsi="Times New Roman"/>
            <w:b/>
            <w:noProof/>
            <w:webHidden/>
            <w:sz w:val="24"/>
            <w:szCs w:val="24"/>
          </w:rPr>
          <w:fldChar w:fldCharType="begin"/>
        </w:r>
        <w:r w:rsidR="00145405" w:rsidRPr="000E3923">
          <w:rPr>
            <w:rFonts w:ascii="Times New Roman" w:hAnsi="Times New Roman"/>
            <w:b/>
            <w:noProof/>
            <w:webHidden/>
            <w:sz w:val="24"/>
            <w:szCs w:val="24"/>
          </w:rPr>
          <w:instrText xml:space="preserve"> PAGEREF _Toc111462502 \h </w:instrText>
        </w:r>
        <w:r w:rsidR="00145405" w:rsidRPr="000E3923">
          <w:rPr>
            <w:rFonts w:ascii="Times New Roman" w:hAnsi="Times New Roman"/>
            <w:b/>
            <w:noProof/>
            <w:webHidden/>
            <w:sz w:val="24"/>
            <w:szCs w:val="24"/>
          </w:rPr>
          <w:fldChar w:fldCharType="separate"/>
        </w:r>
        <w:r w:rsidR="00FC6791">
          <w:rPr>
            <w:rFonts w:ascii="Times New Roman" w:hAnsi="Times New Roman"/>
            <w:bCs/>
            <w:noProof/>
            <w:webHidden/>
            <w:sz w:val="24"/>
            <w:szCs w:val="24"/>
            <w:lang w:val="en-US"/>
          </w:rPr>
          <w:t>Error! Bookmark not defined.</w:t>
        </w:r>
        <w:r w:rsidR="00145405" w:rsidRPr="000E3923">
          <w:rPr>
            <w:rFonts w:ascii="Times New Roman" w:hAnsi="Times New Roman"/>
            <w:b/>
            <w:noProof/>
            <w:webHidden/>
            <w:sz w:val="24"/>
            <w:szCs w:val="24"/>
          </w:rPr>
          <w:fldChar w:fldCharType="end"/>
        </w:r>
      </w:hyperlink>
    </w:p>
    <w:p w14:paraId="1335B835" w14:textId="77777777" w:rsidR="00145405" w:rsidRPr="00B45C08" w:rsidRDefault="00FC00C0">
      <w:pPr>
        <w:pStyle w:val="TableofFigures"/>
        <w:tabs>
          <w:tab w:val="right" w:leader="dot" w:pos="7927"/>
        </w:tabs>
        <w:rPr>
          <w:rFonts w:ascii="Times New Roman" w:eastAsiaTheme="minorEastAsia" w:hAnsi="Times New Roman"/>
          <w:noProof/>
          <w:sz w:val="24"/>
          <w:szCs w:val="24"/>
          <w:lang w:eastAsia="id-ID"/>
        </w:rPr>
      </w:pPr>
      <w:hyperlink w:anchor="_Toc111462503" w:history="1">
        <w:r w:rsidR="00145405" w:rsidRPr="00B45C08">
          <w:rPr>
            <w:rStyle w:val="Hyperlink"/>
            <w:rFonts w:ascii="Times New Roman" w:hAnsi="Times New Roman"/>
            <w:noProof/>
            <w:sz w:val="24"/>
            <w:szCs w:val="24"/>
          </w:rPr>
          <w:t>Tabel 4. 15</w:t>
        </w:r>
        <w:r w:rsidR="00145405" w:rsidRPr="00B45C08">
          <w:rPr>
            <w:rStyle w:val="Hyperlink"/>
            <w:rFonts w:ascii="Times New Roman" w:hAnsi="Times New Roman"/>
            <w:noProof/>
            <w:sz w:val="24"/>
            <w:szCs w:val="24"/>
            <w:lang w:val="en-US"/>
          </w:rPr>
          <w:t xml:space="preserve"> Hasil Uji Heteroskedastisitas – Regresi I</w:t>
        </w:r>
        <w:r w:rsidR="00145405" w:rsidRPr="00B45C08">
          <w:rPr>
            <w:rFonts w:ascii="Times New Roman" w:hAnsi="Times New Roman"/>
            <w:noProof/>
            <w:webHidden/>
            <w:sz w:val="24"/>
            <w:szCs w:val="24"/>
          </w:rPr>
          <w:tab/>
        </w:r>
        <w:r w:rsidR="00145405" w:rsidRPr="000E3923">
          <w:rPr>
            <w:rFonts w:ascii="Times New Roman" w:hAnsi="Times New Roman"/>
            <w:b/>
            <w:noProof/>
            <w:webHidden/>
            <w:sz w:val="24"/>
            <w:szCs w:val="24"/>
          </w:rPr>
          <w:fldChar w:fldCharType="begin"/>
        </w:r>
        <w:r w:rsidR="00145405" w:rsidRPr="000E3923">
          <w:rPr>
            <w:rFonts w:ascii="Times New Roman" w:hAnsi="Times New Roman"/>
            <w:b/>
            <w:noProof/>
            <w:webHidden/>
            <w:sz w:val="24"/>
            <w:szCs w:val="24"/>
          </w:rPr>
          <w:instrText xml:space="preserve"> PAGEREF _Toc111462503 \h </w:instrText>
        </w:r>
        <w:r w:rsidR="00145405" w:rsidRPr="000E3923">
          <w:rPr>
            <w:rFonts w:ascii="Times New Roman" w:hAnsi="Times New Roman"/>
            <w:b/>
            <w:noProof/>
            <w:webHidden/>
            <w:sz w:val="24"/>
            <w:szCs w:val="24"/>
          </w:rPr>
          <w:fldChar w:fldCharType="separate"/>
        </w:r>
        <w:r w:rsidR="00FC6791">
          <w:rPr>
            <w:rFonts w:ascii="Times New Roman" w:hAnsi="Times New Roman"/>
            <w:bCs/>
            <w:noProof/>
            <w:webHidden/>
            <w:sz w:val="24"/>
            <w:szCs w:val="24"/>
            <w:lang w:val="en-US"/>
          </w:rPr>
          <w:t>Error! Bookmark not defined.</w:t>
        </w:r>
        <w:r w:rsidR="00145405" w:rsidRPr="000E3923">
          <w:rPr>
            <w:rFonts w:ascii="Times New Roman" w:hAnsi="Times New Roman"/>
            <w:b/>
            <w:noProof/>
            <w:webHidden/>
            <w:sz w:val="24"/>
            <w:szCs w:val="24"/>
          </w:rPr>
          <w:fldChar w:fldCharType="end"/>
        </w:r>
      </w:hyperlink>
    </w:p>
    <w:p w14:paraId="0EE89409" w14:textId="77777777" w:rsidR="00145405" w:rsidRPr="00B45C08" w:rsidRDefault="00FC00C0">
      <w:pPr>
        <w:pStyle w:val="TableofFigures"/>
        <w:tabs>
          <w:tab w:val="right" w:leader="dot" w:pos="7927"/>
        </w:tabs>
        <w:rPr>
          <w:rFonts w:ascii="Times New Roman" w:eastAsiaTheme="minorEastAsia" w:hAnsi="Times New Roman"/>
          <w:noProof/>
          <w:sz w:val="24"/>
          <w:szCs w:val="24"/>
          <w:lang w:eastAsia="id-ID"/>
        </w:rPr>
      </w:pPr>
      <w:hyperlink w:anchor="_Toc111462504" w:history="1">
        <w:r w:rsidR="00145405" w:rsidRPr="00B45C08">
          <w:rPr>
            <w:rStyle w:val="Hyperlink"/>
            <w:rFonts w:ascii="Times New Roman" w:hAnsi="Times New Roman"/>
            <w:noProof/>
            <w:sz w:val="24"/>
            <w:szCs w:val="24"/>
          </w:rPr>
          <w:t>Tabel 4. 16</w:t>
        </w:r>
        <w:r w:rsidR="00145405" w:rsidRPr="00B45C08">
          <w:rPr>
            <w:rStyle w:val="Hyperlink"/>
            <w:rFonts w:ascii="Times New Roman" w:hAnsi="Times New Roman"/>
            <w:noProof/>
            <w:sz w:val="24"/>
            <w:szCs w:val="24"/>
            <w:lang w:val="en-US"/>
          </w:rPr>
          <w:t xml:space="preserve"> Hasil Uji Heteroskedastisitas – Regresi II</w:t>
        </w:r>
        <w:r w:rsidR="00145405" w:rsidRPr="00B45C08">
          <w:rPr>
            <w:rFonts w:ascii="Times New Roman" w:hAnsi="Times New Roman"/>
            <w:noProof/>
            <w:webHidden/>
            <w:sz w:val="24"/>
            <w:szCs w:val="24"/>
          </w:rPr>
          <w:tab/>
        </w:r>
        <w:r w:rsidR="00145405" w:rsidRPr="000E3923">
          <w:rPr>
            <w:rFonts w:ascii="Times New Roman" w:hAnsi="Times New Roman"/>
            <w:b/>
            <w:noProof/>
            <w:webHidden/>
            <w:sz w:val="24"/>
            <w:szCs w:val="24"/>
          </w:rPr>
          <w:fldChar w:fldCharType="begin"/>
        </w:r>
        <w:r w:rsidR="00145405" w:rsidRPr="000E3923">
          <w:rPr>
            <w:rFonts w:ascii="Times New Roman" w:hAnsi="Times New Roman"/>
            <w:b/>
            <w:noProof/>
            <w:webHidden/>
            <w:sz w:val="24"/>
            <w:szCs w:val="24"/>
          </w:rPr>
          <w:instrText xml:space="preserve"> PAGEREF _Toc111462504 \h </w:instrText>
        </w:r>
        <w:r w:rsidR="00145405" w:rsidRPr="000E3923">
          <w:rPr>
            <w:rFonts w:ascii="Times New Roman" w:hAnsi="Times New Roman"/>
            <w:b/>
            <w:noProof/>
            <w:webHidden/>
            <w:sz w:val="24"/>
            <w:szCs w:val="24"/>
          </w:rPr>
          <w:fldChar w:fldCharType="separate"/>
        </w:r>
        <w:r w:rsidR="00FC6791">
          <w:rPr>
            <w:rFonts w:ascii="Times New Roman" w:hAnsi="Times New Roman"/>
            <w:bCs/>
            <w:noProof/>
            <w:webHidden/>
            <w:sz w:val="24"/>
            <w:szCs w:val="24"/>
            <w:lang w:val="en-US"/>
          </w:rPr>
          <w:t>Error! Bookmark not defined.</w:t>
        </w:r>
        <w:r w:rsidR="00145405" w:rsidRPr="000E3923">
          <w:rPr>
            <w:rFonts w:ascii="Times New Roman" w:hAnsi="Times New Roman"/>
            <w:b/>
            <w:noProof/>
            <w:webHidden/>
            <w:sz w:val="24"/>
            <w:szCs w:val="24"/>
          </w:rPr>
          <w:fldChar w:fldCharType="end"/>
        </w:r>
      </w:hyperlink>
    </w:p>
    <w:p w14:paraId="0B83DB63" w14:textId="77777777" w:rsidR="00145405" w:rsidRPr="00B45C08" w:rsidRDefault="00FC00C0">
      <w:pPr>
        <w:pStyle w:val="TableofFigures"/>
        <w:tabs>
          <w:tab w:val="right" w:leader="dot" w:pos="7927"/>
        </w:tabs>
        <w:rPr>
          <w:rFonts w:ascii="Times New Roman" w:eastAsiaTheme="minorEastAsia" w:hAnsi="Times New Roman"/>
          <w:noProof/>
          <w:sz w:val="24"/>
          <w:szCs w:val="24"/>
          <w:lang w:eastAsia="id-ID"/>
        </w:rPr>
      </w:pPr>
      <w:hyperlink w:anchor="_Toc111462505" w:history="1">
        <w:r w:rsidR="00145405" w:rsidRPr="00B45C08">
          <w:rPr>
            <w:rStyle w:val="Hyperlink"/>
            <w:rFonts w:ascii="Times New Roman" w:hAnsi="Times New Roman"/>
            <w:noProof/>
            <w:sz w:val="24"/>
            <w:szCs w:val="24"/>
          </w:rPr>
          <w:t>Tabel 4. 17</w:t>
        </w:r>
        <w:r w:rsidR="00145405" w:rsidRPr="00B45C08">
          <w:rPr>
            <w:rStyle w:val="Hyperlink"/>
            <w:rFonts w:ascii="Times New Roman" w:hAnsi="Times New Roman"/>
            <w:noProof/>
            <w:sz w:val="24"/>
            <w:szCs w:val="24"/>
            <w:lang w:val="en-US"/>
          </w:rPr>
          <w:t xml:space="preserve"> Hasil Uji Heteroskedastisitas – Regresi III</w:t>
        </w:r>
        <w:r w:rsidR="00145405" w:rsidRPr="00B45C08">
          <w:rPr>
            <w:rFonts w:ascii="Times New Roman" w:hAnsi="Times New Roman"/>
            <w:noProof/>
            <w:webHidden/>
            <w:sz w:val="24"/>
            <w:szCs w:val="24"/>
          </w:rPr>
          <w:tab/>
        </w:r>
        <w:r w:rsidR="00145405" w:rsidRPr="000E3923">
          <w:rPr>
            <w:rFonts w:ascii="Times New Roman" w:hAnsi="Times New Roman"/>
            <w:b/>
            <w:noProof/>
            <w:webHidden/>
            <w:sz w:val="24"/>
            <w:szCs w:val="24"/>
          </w:rPr>
          <w:fldChar w:fldCharType="begin"/>
        </w:r>
        <w:r w:rsidR="00145405" w:rsidRPr="000E3923">
          <w:rPr>
            <w:rFonts w:ascii="Times New Roman" w:hAnsi="Times New Roman"/>
            <w:b/>
            <w:noProof/>
            <w:webHidden/>
            <w:sz w:val="24"/>
            <w:szCs w:val="24"/>
          </w:rPr>
          <w:instrText xml:space="preserve"> PAGEREF _Toc111462505 \h </w:instrText>
        </w:r>
        <w:r w:rsidR="00145405" w:rsidRPr="000E3923">
          <w:rPr>
            <w:rFonts w:ascii="Times New Roman" w:hAnsi="Times New Roman"/>
            <w:b/>
            <w:noProof/>
            <w:webHidden/>
            <w:sz w:val="24"/>
            <w:szCs w:val="24"/>
          </w:rPr>
          <w:fldChar w:fldCharType="separate"/>
        </w:r>
        <w:r w:rsidR="00FC6791">
          <w:rPr>
            <w:rFonts w:ascii="Times New Roman" w:hAnsi="Times New Roman"/>
            <w:bCs/>
            <w:noProof/>
            <w:webHidden/>
            <w:sz w:val="24"/>
            <w:szCs w:val="24"/>
            <w:lang w:val="en-US"/>
          </w:rPr>
          <w:t>Error! Bookmark not defined.</w:t>
        </w:r>
        <w:r w:rsidR="00145405" w:rsidRPr="000E3923">
          <w:rPr>
            <w:rFonts w:ascii="Times New Roman" w:hAnsi="Times New Roman"/>
            <w:b/>
            <w:noProof/>
            <w:webHidden/>
            <w:sz w:val="24"/>
            <w:szCs w:val="24"/>
          </w:rPr>
          <w:fldChar w:fldCharType="end"/>
        </w:r>
      </w:hyperlink>
    </w:p>
    <w:p w14:paraId="5C842EB1" w14:textId="77777777" w:rsidR="00145405" w:rsidRPr="00B45C08" w:rsidRDefault="00FC00C0">
      <w:pPr>
        <w:pStyle w:val="TableofFigures"/>
        <w:tabs>
          <w:tab w:val="right" w:leader="dot" w:pos="7927"/>
        </w:tabs>
        <w:rPr>
          <w:rFonts w:ascii="Times New Roman" w:eastAsiaTheme="minorEastAsia" w:hAnsi="Times New Roman"/>
          <w:noProof/>
          <w:sz w:val="24"/>
          <w:szCs w:val="24"/>
          <w:lang w:eastAsia="id-ID"/>
        </w:rPr>
      </w:pPr>
      <w:hyperlink w:anchor="_Toc111462506" w:history="1">
        <w:r w:rsidR="00145405" w:rsidRPr="00B45C08">
          <w:rPr>
            <w:rStyle w:val="Hyperlink"/>
            <w:rFonts w:ascii="Times New Roman" w:hAnsi="Times New Roman"/>
            <w:noProof/>
            <w:sz w:val="24"/>
            <w:szCs w:val="24"/>
          </w:rPr>
          <w:t>Tabel 4. 18</w:t>
        </w:r>
        <w:r w:rsidR="00145405" w:rsidRPr="00B45C08">
          <w:rPr>
            <w:rStyle w:val="Hyperlink"/>
            <w:rFonts w:ascii="Times New Roman" w:hAnsi="Times New Roman"/>
            <w:noProof/>
            <w:sz w:val="24"/>
            <w:szCs w:val="24"/>
            <w:lang w:val="en-US"/>
          </w:rPr>
          <w:t xml:space="preserve"> Hasil Uji Autokorelasi– Regresi I</w:t>
        </w:r>
        <w:r w:rsidR="00145405" w:rsidRPr="00B45C08">
          <w:rPr>
            <w:rFonts w:ascii="Times New Roman" w:hAnsi="Times New Roman"/>
            <w:noProof/>
            <w:webHidden/>
            <w:sz w:val="24"/>
            <w:szCs w:val="24"/>
          </w:rPr>
          <w:tab/>
        </w:r>
        <w:r w:rsidR="00145405" w:rsidRPr="000E3923">
          <w:rPr>
            <w:rFonts w:ascii="Times New Roman" w:hAnsi="Times New Roman"/>
            <w:b/>
            <w:noProof/>
            <w:webHidden/>
            <w:sz w:val="24"/>
            <w:szCs w:val="24"/>
          </w:rPr>
          <w:fldChar w:fldCharType="begin"/>
        </w:r>
        <w:r w:rsidR="00145405" w:rsidRPr="000E3923">
          <w:rPr>
            <w:rFonts w:ascii="Times New Roman" w:hAnsi="Times New Roman"/>
            <w:b/>
            <w:noProof/>
            <w:webHidden/>
            <w:sz w:val="24"/>
            <w:szCs w:val="24"/>
          </w:rPr>
          <w:instrText xml:space="preserve"> PAGEREF _Toc111462506 \h </w:instrText>
        </w:r>
        <w:r w:rsidR="00145405" w:rsidRPr="000E3923">
          <w:rPr>
            <w:rFonts w:ascii="Times New Roman" w:hAnsi="Times New Roman"/>
            <w:b/>
            <w:noProof/>
            <w:webHidden/>
            <w:sz w:val="24"/>
            <w:szCs w:val="24"/>
          </w:rPr>
          <w:fldChar w:fldCharType="separate"/>
        </w:r>
        <w:r w:rsidR="00FC6791">
          <w:rPr>
            <w:rFonts w:ascii="Times New Roman" w:hAnsi="Times New Roman"/>
            <w:bCs/>
            <w:noProof/>
            <w:webHidden/>
            <w:sz w:val="24"/>
            <w:szCs w:val="24"/>
            <w:lang w:val="en-US"/>
          </w:rPr>
          <w:t>Error! Bookmark not defined.</w:t>
        </w:r>
        <w:r w:rsidR="00145405" w:rsidRPr="000E3923">
          <w:rPr>
            <w:rFonts w:ascii="Times New Roman" w:hAnsi="Times New Roman"/>
            <w:b/>
            <w:noProof/>
            <w:webHidden/>
            <w:sz w:val="24"/>
            <w:szCs w:val="24"/>
          </w:rPr>
          <w:fldChar w:fldCharType="end"/>
        </w:r>
      </w:hyperlink>
    </w:p>
    <w:p w14:paraId="56003250" w14:textId="77777777" w:rsidR="00145405" w:rsidRPr="00B45C08" w:rsidRDefault="00FC00C0">
      <w:pPr>
        <w:pStyle w:val="TableofFigures"/>
        <w:tabs>
          <w:tab w:val="right" w:leader="dot" w:pos="7927"/>
        </w:tabs>
        <w:rPr>
          <w:rFonts w:ascii="Times New Roman" w:eastAsiaTheme="minorEastAsia" w:hAnsi="Times New Roman"/>
          <w:noProof/>
          <w:sz w:val="24"/>
          <w:szCs w:val="24"/>
          <w:lang w:eastAsia="id-ID"/>
        </w:rPr>
      </w:pPr>
      <w:hyperlink w:anchor="_Toc111462507" w:history="1">
        <w:r w:rsidR="00145405" w:rsidRPr="00B45C08">
          <w:rPr>
            <w:rStyle w:val="Hyperlink"/>
            <w:rFonts w:ascii="Times New Roman" w:hAnsi="Times New Roman"/>
            <w:noProof/>
            <w:sz w:val="24"/>
            <w:szCs w:val="24"/>
          </w:rPr>
          <w:t>Tabel 4. 19</w:t>
        </w:r>
        <w:r w:rsidR="00145405" w:rsidRPr="00B45C08">
          <w:rPr>
            <w:rStyle w:val="Hyperlink"/>
            <w:rFonts w:ascii="Times New Roman" w:hAnsi="Times New Roman"/>
            <w:noProof/>
            <w:sz w:val="24"/>
            <w:szCs w:val="24"/>
            <w:lang w:val="en-US"/>
          </w:rPr>
          <w:t xml:space="preserve"> Hasil Statistik Pengambilan Keputusan dengan Durbin Watson</w:t>
        </w:r>
        <w:r w:rsidR="00145405" w:rsidRPr="00B45C08">
          <w:rPr>
            <w:rFonts w:ascii="Times New Roman" w:hAnsi="Times New Roman"/>
            <w:noProof/>
            <w:webHidden/>
            <w:sz w:val="24"/>
            <w:szCs w:val="24"/>
          </w:rPr>
          <w:tab/>
        </w:r>
        <w:r w:rsidR="00145405" w:rsidRPr="000E3923">
          <w:rPr>
            <w:rFonts w:ascii="Times New Roman" w:hAnsi="Times New Roman"/>
            <w:b/>
            <w:noProof/>
            <w:webHidden/>
            <w:sz w:val="24"/>
            <w:szCs w:val="24"/>
          </w:rPr>
          <w:fldChar w:fldCharType="begin"/>
        </w:r>
        <w:r w:rsidR="00145405" w:rsidRPr="000E3923">
          <w:rPr>
            <w:rFonts w:ascii="Times New Roman" w:hAnsi="Times New Roman"/>
            <w:b/>
            <w:noProof/>
            <w:webHidden/>
            <w:sz w:val="24"/>
            <w:szCs w:val="24"/>
          </w:rPr>
          <w:instrText xml:space="preserve"> PAGEREF _Toc111462507 \h </w:instrText>
        </w:r>
        <w:r w:rsidR="00145405" w:rsidRPr="000E3923">
          <w:rPr>
            <w:rFonts w:ascii="Times New Roman" w:hAnsi="Times New Roman"/>
            <w:b/>
            <w:noProof/>
            <w:webHidden/>
            <w:sz w:val="24"/>
            <w:szCs w:val="24"/>
          </w:rPr>
          <w:fldChar w:fldCharType="separate"/>
        </w:r>
        <w:r w:rsidR="00FC6791">
          <w:rPr>
            <w:rFonts w:ascii="Times New Roman" w:hAnsi="Times New Roman"/>
            <w:bCs/>
            <w:noProof/>
            <w:webHidden/>
            <w:sz w:val="24"/>
            <w:szCs w:val="24"/>
            <w:lang w:val="en-US"/>
          </w:rPr>
          <w:t>Error! Bookmark not defined.</w:t>
        </w:r>
        <w:r w:rsidR="00145405" w:rsidRPr="000E3923">
          <w:rPr>
            <w:rFonts w:ascii="Times New Roman" w:hAnsi="Times New Roman"/>
            <w:b/>
            <w:noProof/>
            <w:webHidden/>
            <w:sz w:val="24"/>
            <w:szCs w:val="24"/>
          </w:rPr>
          <w:fldChar w:fldCharType="end"/>
        </w:r>
      </w:hyperlink>
    </w:p>
    <w:p w14:paraId="6097041F" w14:textId="77777777" w:rsidR="00145405" w:rsidRPr="00B45C08" w:rsidRDefault="00FC00C0">
      <w:pPr>
        <w:pStyle w:val="TableofFigures"/>
        <w:tabs>
          <w:tab w:val="right" w:leader="dot" w:pos="7927"/>
        </w:tabs>
        <w:rPr>
          <w:rFonts w:ascii="Times New Roman" w:eastAsiaTheme="minorEastAsia" w:hAnsi="Times New Roman"/>
          <w:noProof/>
          <w:sz w:val="24"/>
          <w:szCs w:val="24"/>
          <w:lang w:eastAsia="id-ID"/>
        </w:rPr>
      </w:pPr>
      <w:hyperlink w:anchor="_Toc111462508" w:history="1">
        <w:r w:rsidR="00145405" w:rsidRPr="00B45C08">
          <w:rPr>
            <w:rStyle w:val="Hyperlink"/>
            <w:rFonts w:ascii="Times New Roman" w:hAnsi="Times New Roman"/>
            <w:noProof/>
            <w:sz w:val="24"/>
            <w:szCs w:val="24"/>
          </w:rPr>
          <w:t>Tabel 4. 20</w:t>
        </w:r>
        <w:r w:rsidR="00145405" w:rsidRPr="00B45C08">
          <w:rPr>
            <w:rStyle w:val="Hyperlink"/>
            <w:rFonts w:ascii="Times New Roman" w:hAnsi="Times New Roman"/>
            <w:noProof/>
            <w:sz w:val="24"/>
            <w:szCs w:val="24"/>
            <w:lang w:val="en-US"/>
          </w:rPr>
          <w:t xml:space="preserve"> Hasil Uji Autokorelasi – Regresi II</w:t>
        </w:r>
        <w:r w:rsidR="00145405" w:rsidRPr="00B45C08">
          <w:rPr>
            <w:rFonts w:ascii="Times New Roman" w:hAnsi="Times New Roman"/>
            <w:noProof/>
            <w:webHidden/>
            <w:sz w:val="24"/>
            <w:szCs w:val="24"/>
          </w:rPr>
          <w:tab/>
        </w:r>
        <w:r w:rsidR="00145405" w:rsidRPr="000E3923">
          <w:rPr>
            <w:rFonts w:ascii="Times New Roman" w:hAnsi="Times New Roman"/>
            <w:b/>
            <w:noProof/>
            <w:webHidden/>
            <w:sz w:val="24"/>
            <w:szCs w:val="24"/>
          </w:rPr>
          <w:fldChar w:fldCharType="begin"/>
        </w:r>
        <w:r w:rsidR="00145405" w:rsidRPr="000E3923">
          <w:rPr>
            <w:rFonts w:ascii="Times New Roman" w:hAnsi="Times New Roman"/>
            <w:b/>
            <w:noProof/>
            <w:webHidden/>
            <w:sz w:val="24"/>
            <w:szCs w:val="24"/>
          </w:rPr>
          <w:instrText xml:space="preserve"> PAGEREF _Toc111462508 \h </w:instrText>
        </w:r>
        <w:r w:rsidR="00145405" w:rsidRPr="000E3923">
          <w:rPr>
            <w:rFonts w:ascii="Times New Roman" w:hAnsi="Times New Roman"/>
            <w:b/>
            <w:noProof/>
            <w:webHidden/>
            <w:sz w:val="24"/>
            <w:szCs w:val="24"/>
          </w:rPr>
          <w:fldChar w:fldCharType="separate"/>
        </w:r>
        <w:r w:rsidR="00FC6791">
          <w:rPr>
            <w:rFonts w:ascii="Times New Roman" w:hAnsi="Times New Roman"/>
            <w:bCs/>
            <w:noProof/>
            <w:webHidden/>
            <w:sz w:val="24"/>
            <w:szCs w:val="24"/>
            <w:lang w:val="en-US"/>
          </w:rPr>
          <w:t>Error! Bookmark not defined.</w:t>
        </w:r>
        <w:r w:rsidR="00145405" w:rsidRPr="000E3923">
          <w:rPr>
            <w:rFonts w:ascii="Times New Roman" w:hAnsi="Times New Roman"/>
            <w:b/>
            <w:noProof/>
            <w:webHidden/>
            <w:sz w:val="24"/>
            <w:szCs w:val="24"/>
          </w:rPr>
          <w:fldChar w:fldCharType="end"/>
        </w:r>
      </w:hyperlink>
    </w:p>
    <w:p w14:paraId="1C860A08" w14:textId="77777777" w:rsidR="00145405" w:rsidRPr="00B45C08" w:rsidRDefault="00FC00C0">
      <w:pPr>
        <w:pStyle w:val="TableofFigures"/>
        <w:tabs>
          <w:tab w:val="right" w:leader="dot" w:pos="7927"/>
        </w:tabs>
        <w:rPr>
          <w:rFonts w:ascii="Times New Roman" w:eastAsiaTheme="minorEastAsia" w:hAnsi="Times New Roman"/>
          <w:noProof/>
          <w:sz w:val="24"/>
          <w:szCs w:val="24"/>
          <w:lang w:eastAsia="id-ID"/>
        </w:rPr>
      </w:pPr>
      <w:hyperlink w:anchor="_Toc111462509" w:history="1">
        <w:r w:rsidR="00145405" w:rsidRPr="00B45C08">
          <w:rPr>
            <w:rStyle w:val="Hyperlink"/>
            <w:rFonts w:ascii="Times New Roman" w:hAnsi="Times New Roman"/>
            <w:noProof/>
            <w:sz w:val="24"/>
            <w:szCs w:val="24"/>
          </w:rPr>
          <w:t>Tabel 4. 21</w:t>
        </w:r>
        <w:r w:rsidR="00145405" w:rsidRPr="00B45C08">
          <w:rPr>
            <w:rStyle w:val="Hyperlink"/>
            <w:rFonts w:ascii="Times New Roman" w:hAnsi="Times New Roman"/>
            <w:noProof/>
            <w:sz w:val="24"/>
            <w:szCs w:val="24"/>
            <w:lang w:val="en-US"/>
          </w:rPr>
          <w:t xml:space="preserve"> Hasil Statistik Pengambilan Keputusan dengan Durbin Watson</w:t>
        </w:r>
        <w:r w:rsidR="00145405" w:rsidRPr="00B45C08">
          <w:rPr>
            <w:rFonts w:ascii="Times New Roman" w:hAnsi="Times New Roman"/>
            <w:noProof/>
            <w:webHidden/>
            <w:sz w:val="24"/>
            <w:szCs w:val="24"/>
          </w:rPr>
          <w:tab/>
        </w:r>
        <w:r w:rsidR="00145405" w:rsidRPr="000E3923">
          <w:rPr>
            <w:rFonts w:ascii="Times New Roman" w:hAnsi="Times New Roman"/>
            <w:b/>
            <w:noProof/>
            <w:webHidden/>
            <w:sz w:val="24"/>
            <w:szCs w:val="24"/>
          </w:rPr>
          <w:fldChar w:fldCharType="begin"/>
        </w:r>
        <w:r w:rsidR="00145405" w:rsidRPr="000E3923">
          <w:rPr>
            <w:rFonts w:ascii="Times New Roman" w:hAnsi="Times New Roman"/>
            <w:b/>
            <w:noProof/>
            <w:webHidden/>
            <w:sz w:val="24"/>
            <w:szCs w:val="24"/>
          </w:rPr>
          <w:instrText xml:space="preserve"> PAGEREF _Toc111462509 \h </w:instrText>
        </w:r>
        <w:r w:rsidR="00145405" w:rsidRPr="000E3923">
          <w:rPr>
            <w:rFonts w:ascii="Times New Roman" w:hAnsi="Times New Roman"/>
            <w:b/>
            <w:noProof/>
            <w:webHidden/>
            <w:sz w:val="24"/>
            <w:szCs w:val="24"/>
          </w:rPr>
          <w:fldChar w:fldCharType="separate"/>
        </w:r>
        <w:r w:rsidR="00FC6791">
          <w:rPr>
            <w:rFonts w:ascii="Times New Roman" w:hAnsi="Times New Roman"/>
            <w:bCs/>
            <w:noProof/>
            <w:webHidden/>
            <w:sz w:val="24"/>
            <w:szCs w:val="24"/>
            <w:lang w:val="en-US"/>
          </w:rPr>
          <w:t>Error! Bookmark not defined.</w:t>
        </w:r>
        <w:r w:rsidR="00145405" w:rsidRPr="000E3923">
          <w:rPr>
            <w:rFonts w:ascii="Times New Roman" w:hAnsi="Times New Roman"/>
            <w:b/>
            <w:noProof/>
            <w:webHidden/>
            <w:sz w:val="24"/>
            <w:szCs w:val="24"/>
          </w:rPr>
          <w:fldChar w:fldCharType="end"/>
        </w:r>
      </w:hyperlink>
    </w:p>
    <w:p w14:paraId="5D3B968B" w14:textId="77777777" w:rsidR="00145405" w:rsidRPr="00B45C08" w:rsidRDefault="00FC00C0">
      <w:pPr>
        <w:pStyle w:val="TableofFigures"/>
        <w:tabs>
          <w:tab w:val="right" w:leader="dot" w:pos="7927"/>
        </w:tabs>
        <w:rPr>
          <w:rFonts w:ascii="Times New Roman" w:eastAsiaTheme="minorEastAsia" w:hAnsi="Times New Roman"/>
          <w:noProof/>
          <w:sz w:val="24"/>
          <w:szCs w:val="24"/>
          <w:lang w:eastAsia="id-ID"/>
        </w:rPr>
      </w:pPr>
      <w:hyperlink w:anchor="_Toc111462510" w:history="1">
        <w:r w:rsidR="00145405" w:rsidRPr="00B45C08">
          <w:rPr>
            <w:rStyle w:val="Hyperlink"/>
            <w:rFonts w:ascii="Times New Roman" w:hAnsi="Times New Roman"/>
            <w:noProof/>
            <w:sz w:val="24"/>
            <w:szCs w:val="24"/>
          </w:rPr>
          <w:t>Tabel 4. 22</w:t>
        </w:r>
        <w:r w:rsidR="00145405" w:rsidRPr="00B45C08">
          <w:rPr>
            <w:rStyle w:val="Hyperlink"/>
            <w:rFonts w:ascii="Times New Roman" w:hAnsi="Times New Roman"/>
            <w:noProof/>
            <w:sz w:val="24"/>
            <w:szCs w:val="24"/>
            <w:lang w:val="en-US"/>
          </w:rPr>
          <w:t xml:space="preserve"> Hasil Uji Autokorelasi – Regresi III</w:t>
        </w:r>
        <w:r w:rsidR="00145405" w:rsidRPr="00B45C08">
          <w:rPr>
            <w:rFonts w:ascii="Times New Roman" w:hAnsi="Times New Roman"/>
            <w:noProof/>
            <w:webHidden/>
            <w:sz w:val="24"/>
            <w:szCs w:val="24"/>
          </w:rPr>
          <w:tab/>
        </w:r>
        <w:r w:rsidR="00145405" w:rsidRPr="000E3923">
          <w:rPr>
            <w:rFonts w:ascii="Times New Roman" w:hAnsi="Times New Roman"/>
            <w:b/>
            <w:noProof/>
            <w:webHidden/>
            <w:sz w:val="24"/>
            <w:szCs w:val="24"/>
          </w:rPr>
          <w:fldChar w:fldCharType="begin"/>
        </w:r>
        <w:r w:rsidR="00145405" w:rsidRPr="000E3923">
          <w:rPr>
            <w:rFonts w:ascii="Times New Roman" w:hAnsi="Times New Roman"/>
            <w:b/>
            <w:noProof/>
            <w:webHidden/>
            <w:sz w:val="24"/>
            <w:szCs w:val="24"/>
          </w:rPr>
          <w:instrText xml:space="preserve"> PAGEREF _Toc111462510 \h </w:instrText>
        </w:r>
        <w:r w:rsidR="00145405" w:rsidRPr="000E3923">
          <w:rPr>
            <w:rFonts w:ascii="Times New Roman" w:hAnsi="Times New Roman"/>
            <w:b/>
            <w:noProof/>
            <w:webHidden/>
            <w:sz w:val="24"/>
            <w:szCs w:val="24"/>
          </w:rPr>
          <w:fldChar w:fldCharType="separate"/>
        </w:r>
        <w:r w:rsidR="00FC6791">
          <w:rPr>
            <w:rFonts w:ascii="Times New Roman" w:hAnsi="Times New Roman"/>
            <w:bCs/>
            <w:noProof/>
            <w:webHidden/>
            <w:sz w:val="24"/>
            <w:szCs w:val="24"/>
            <w:lang w:val="en-US"/>
          </w:rPr>
          <w:t>Error! Bookmark not defined.</w:t>
        </w:r>
        <w:r w:rsidR="00145405" w:rsidRPr="000E3923">
          <w:rPr>
            <w:rFonts w:ascii="Times New Roman" w:hAnsi="Times New Roman"/>
            <w:b/>
            <w:noProof/>
            <w:webHidden/>
            <w:sz w:val="24"/>
            <w:szCs w:val="24"/>
          </w:rPr>
          <w:fldChar w:fldCharType="end"/>
        </w:r>
      </w:hyperlink>
    </w:p>
    <w:p w14:paraId="520B30D4" w14:textId="77777777" w:rsidR="00145405" w:rsidRPr="00B45C08" w:rsidRDefault="00FC00C0">
      <w:pPr>
        <w:pStyle w:val="TableofFigures"/>
        <w:tabs>
          <w:tab w:val="right" w:leader="dot" w:pos="7927"/>
        </w:tabs>
        <w:rPr>
          <w:rFonts w:ascii="Times New Roman" w:eastAsiaTheme="minorEastAsia" w:hAnsi="Times New Roman"/>
          <w:noProof/>
          <w:sz w:val="24"/>
          <w:szCs w:val="24"/>
          <w:lang w:eastAsia="id-ID"/>
        </w:rPr>
      </w:pPr>
      <w:hyperlink w:anchor="_Toc111462511" w:history="1">
        <w:r w:rsidR="00145405" w:rsidRPr="00B45C08">
          <w:rPr>
            <w:rStyle w:val="Hyperlink"/>
            <w:rFonts w:ascii="Times New Roman" w:hAnsi="Times New Roman"/>
            <w:noProof/>
            <w:sz w:val="24"/>
            <w:szCs w:val="24"/>
          </w:rPr>
          <w:t>Tabel 4. 23</w:t>
        </w:r>
        <w:r w:rsidR="00145405" w:rsidRPr="00B45C08">
          <w:rPr>
            <w:rStyle w:val="Hyperlink"/>
            <w:rFonts w:ascii="Times New Roman" w:hAnsi="Times New Roman"/>
            <w:noProof/>
            <w:sz w:val="24"/>
            <w:szCs w:val="24"/>
            <w:lang w:val="en-US"/>
          </w:rPr>
          <w:t xml:space="preserve"> Hasil Statistik Pengambilan Keputusan dengan Durbin Watson</w:t>
        </w:r>
        <w:r w:rsidR="00145405" w:rsidRPr="00B45C08">
          <w:rPr>
            <w:rFonts w:ascii="Times New Roman" w:hAnsi="Times New Roman"/>
            <w:noProof/>
            <w:webHidden/>
            <w:sz w:val="24"/>
            <w:szCs w:val="24"/>
          </w:rPr>
          <w:tab/>
        </w:r>
        <w:r w:rsidR="00145405" w:rsidRPr="000E3923">
          <w:rPr>
            <w:rFonts w:ascii="Times New Roman" w:hAnsi="Times New Roman"/>
            <w:b/>
            <w:noProof/>
            <w:webHidden/>
            <w:sz w:val="24"/>
            <w:szCs w:val="24"/>
          </w:rPr>
          <w:fldChar w:fldCharType="begin"/>
        </w:r>
        <w:r w:rsidR="00145405" w:rsidRPr="000E3923">
          <w:rPr>
            <w:rFonts w:ascii="Times New Roman" w:hAnsi="Times New Roman"/>
            <w:b/>
            <w:noProof/>
            <w:webHidden/>
            <w:sz w:val="24"/>
            <w:szCs w:val="24"/>
          </w:rPr>
          <w:instrText xml:space="preserve"> PAGEREF _Toc111462511 \h </w:instrText>
        </w:r>
        <w:r w:rsidR="00145405" w:rsidRPr="000E3923">
          <w:rPr>
            <w:rFonts w:ascii="Times New Roman" w:hAnsi="Times New Roman"/>
            <w:b/>
            <w:noProof/>
            <w:webHidden/>
            <w:sz w:val="24"/>
            <w:szCs w:val="24"/>
          </w:rPr>
          <w:fldChar w:fldCharType="separate"/>
        </w:r>
        <w:r w:rsidR="00FC6791">
          <w:rPr>
            <w:rFonts w:ascii="Times New Roman" w:hAnsi="Times New Roman"/>
            <w:bCs/>
            <w:noProof/>
            <w:webHidden/>
            <w:sz w:val="24"/>
            <w:szCs w:val="24"/>
            <w:lang w:val="en-US"/>
          </w:rPr>
          <w:t>Error! Bookmark not defined.</w:t>
        </w:r>
        <w:r w:rsidR="00145405" w:rsidRPr="000E3923">
          <w:rPr>
            <w:rFonts w:ascii="Times New Roman" w:hAnsi="Times New Roman"/>
            <w:b/>
            <w:noProof/>
            <w:webHidden/>
            <w:sz w:val="24"/>
            <w:szCs w:val="24"/>
          </w:rPr>
          <w:fldChar w:fldCharType="end"/>
        </w:r>
      </w:hyperlink>
    </w:p>
    <w:p w14:paraId="125D2928" w14:textId="77777777" w:rsidR="00145405" w:rsidRPr="00B45C08" w:rsidRDefault="00FC00C0">
      <w:pPr>
        <w:pStyle w:val="TableofFigures"/>
        <w:tabs>
          <w:tab w:val="right" w:leader="dot" w:pos="7927"/>
        </w:tabs>
        <w:rPr>
          <w:rFonts w:ascii="Times New Roman" w:eastAsiaTheme="minorEastAsia" w:hAnsi="Times New Roman"/>
          <w:noProof/>
          <w:sz w:val="24"/>
          <w:szCs w:val="24"/>
          <w:lang w:eastAsia="id-ID"/>
        </w:rPr>
      </w:pPr>
      <w:hyperlink w:anchor="_Toc111462512" w:history="1">
        <w:r w:rsidR="00145405" w:rsidRPr="00B45C08">
          <w:rPr>
            <w:rStyle w:val="Hyperlink"/>
            <w:rFonts w:ascii="Times New Roman" w:hAnsi="Times New Roman"/>
            <w:noProof/>
            <w:sz w:val="24"/>
            <w:szCs w:val="24"/>
          </w:rPr>
          <w:t>Tabel 4. 24</w:t>
        </w:r>
        <w:r w:rsidR="00145405" w:rsidRPr="00B45C08">
          <w:rPr>
            <w:rStyle w:val="Hyperlink"/>
            <w:rFonts w:ascii="Times New Roman" w:hAnsi="Times New Roman"/>
            <w:noProof/>
            <w:sz w:val="24"/>
            <w:szCs w:val="24"/>
            <w:lang w:val="en-US"/>
          </w:rPr>
          <w:t xml:space="preserve"> Hasil Regresi I </w:t>
        </w:r>
        <w:r w:rsidR="00145405" w:rsidRPr="00B45C08">
          <w:rPr>
            <w:rStyle w:val="Hyperlink"/>
            <w:rFonts w:ascii="Times New Roman" w:hAnsi="Times New Roman"/>
            <w:i/>
            <w:noProof/>
            <w:sz w:val="24"/>
            <w:szCs w:val="24"/>
            <w:lang w:val="en-US"/>
          </w:rPr>
          <w:t>(Fixed Effect Model)</w:t>
        </w:r>
        <w:r w:rsidR="00145405" w:rsidRPr="00B45C08">
          <w:rPr>
            <w:rFonts w:ascii="Times New Roman" w:hAnsi="Times New Roman"/>
            <w:noProof/>
            <w:webHidden/>
            <w:sz w:val="24"/>
            <w:szCs w:val="24"/>
          </w:rPr>
          <w:tab/>
        </w:r>
        <w:r w:rsidR="00145405" w:rsidRPr="000E3923">
          <w:rPr>
            <w:rFonts w:ascii="Times New Roman" w:hAnsi="Times New Roman"/>
            <w:b/>
            <w:noProof/>
            <w:webHidden/>
            <w:sz w:val="24"/>
            <w:szCs w:val="24"/>
          </w:rPr>
          <w:fldChar w:fldCharType="begin"/>
        </w:r>
        <w:r w:rsidR="00145405" w:rsidRPr="000E3923">
          <w:rPr>
            <w:rFonts w:ascii="Times New Roman" w:hAnsi="Times New Roman"/>
            <w:b/>
            <w:noProof/>
            <w:webHidden/>
            <w:sz w:val="24"/>
            <w:szCs w:val="24"/>
          </w:rPr>
          <w:instrText xml:space="preserve"> PAGEREF _Toc111462512 \h </w:instrText>
        </w:r>
        <w:r w:rsidR="00145405" w:rsidRPr="000E3923">
          <w:rPr>
            <w:rFonts w:ascii="Times New Roman" w:hAnsi="Times New Roman"/>
            <w:b/>
            <w:noProof/>
            <w:webHidden/>
            <w:sz w:val="24"/>
            <w:szCs w:val="24"/>
          </w:rPr>
          <w:fldChar w:fldCharType="separate"/>
        </w:r>
        <w:r w:rsidR="00FC6791">
          <w:rPr>
            <w:rFonts w:ascii="Times New Roman" w:hAnsi="Times New Roman"/>
            <w:bCs/>
            <w:noProof/>
            <w:webHidden/>
            <w:sz w:val="24"/>
            <w:szCs w:val="24"/>
            <w:lang w:val="en-US"/>
          </w:rPr>
          <w:t>Error! Bookmark not defined.</w:t>
        </w:r>
        <w:r w:rsidR="00145405" w:rsidRPr="000E3923">
          <w:rPr>
            <w:rFonts w:ascii="Times New Roman" w:hAnsi="Times New Roman"/>
            <w:b/>
            <w:noProof/>
            <w:webHidden/>
            <w:sz w:val="24"/>
            <w:szCs w:val="24"/>
          </w:rPr>
          <w:fldChar w:fldCharType="end"/>
        </w:r>
      </w:hyperlink>
    </w:p>
    <w:p w14:paraId="1B00ABD7" w14:textId="77777777" w:rsidR="00145405" w:rsidRPr="00B45C08" w:rsidRDefault="00FC00C0">
      <w:pPr>
        <w:pStyle w:val="TableofFigures"/>
        <w:tabs>
          <w:tab w:val="right" w:leader="dot" w:pos="7927"/>
        </w:tabs>
        <w:rPr>
          <w:rFonts w:ascii="Times New Roman" w:eastAsiaTheme="minorEastAsia" w:hAnsi="Times New Roman"/>
          <w:noProof/>
          <w:sz w:val="24"/>
          <w:szCs w:val="24"/>
          <w:lang w:eastAsia="id-ID"/>
        </w:rPr>
      </w:pPr>
      <w:hyperlink w:anchor="_Toc111462513" w:history="1">
        <w:r w:rsidR="00145405" w:rsidRPr="00B45C08">
          <w:rPr>
            <w:rStyle w:val="Hyperlink"/>
            <w:rFonts w:ascii="Times New Roman" w:hAnsi="Times New Roman"/>
            <w:noProof/>
            <w:sz w:val="24"/>
            <w:szCs w:val="24"/>
          </w:rPr>
          <w:t>Tabel 4. 25</w:t>
        </w:r>
        <w:r w:rsidR="00145405" w:rsidRPr="00B45C08">
          <w:rPr>
            <w:rStyle w:val="Hyperlink"/>
            <w:rFonts w:ascii="Times New Roman" w:hAnsi="Times New Roman"/>
            <w:noProof/>
            <w:sz w:val="24"/>
            <w:szCs w:val="24"/>
            <w:lang w:val="en-US"/>
          </w:rPr>
          <w:t xml:space="preserve"> Hasil Regresi II </w:t>
        </w:r>
        <w:r w:rsidR="00145405" w:rsidRPr="00B45C08">
          <w:rPr>
            <w:rStyle w:val="Hyperlink"/>
            <w:rFonts w:ascii="Times New Roman" w:hAnsi="Times New Roman"/>
            <w:i/>
            <w:noProof/>
            <w:sz w:val="24"/>
            <w:szCs w:val="24"/>
            <w:lang w:val="en-US"/>
          </w:rPr>
          <w:t>(Fixed Effect Model)</w:t>
        </w:r>
        <w:r w:rsidR="00145405" w:rsidRPr="00B45C08">
          <w:rPr>
            <w:rFonts w:ascii="Times New Roman" w:hAnsi="Times New Roman"/>
            <w:noProof/>
            <w:webHidden/>
            <w:sz w:val="24"/>
            <w:szCs w:val="24"/>
          </w:rPr>
          <w:tab/>
        </w:r>
        <w:r w:rsidR="00145405" w:rsidRPr="000E3923">
          <w:rPr>
            <w:rFonts w:ascii="Times New Roman" w:hAnsi="Times New Roman"/>
            <w:b/>
            <w:noProof/>
            <w:webHidden/>
            <w:sz w:val="24"/>
            <w:szCs w:val="24"/>
          </w:rPr>
          <w:fldChar w:fldCharType="begin"/>
        </w:r>
        <w:r w:rsidR="00145405" w:rsidRPr="000E3923">
          <w:rPr>
            <w:rFonts w:ascii="Times New Roman" w:hAnsi="Times New Roman"/>
            <w:b/>
            <w:noProof/>
            <w:webHidden/>
            <w:sz w:val="24"/>
            <w:szCs w:val="24"/>
          </w:rPr>
          <w:instrText xml:space="preserve"> PAGEREF _Toc111462513 \h </w:instrText>
        </w:r>
        <w:r w:rsidR="00145405" w:rsidRPr="000E3923">
          <w:rPr>
            <w:rFonts w:ascii="Times New Roman" w:hAnsi="Times New Roman"/>
            <w:b/>
            <w:noProof/>
            <w:webHidden/>
            <w:sz w:val="24"/>
            <w:szCs w:val="24"/>
          </w:rPr>
          <w:fldChar w:fldCharType="separate"/>
        </w:r>
        <w:r w:rsidR="00FC6791">
          <w:rPr>
            <w:rFonts w:ascii="Times New Roman" w:hAnsi="Times New Roman"/>
            <w:bCs/>
            <w:noProof/>
            <w:webHidden/>
            <w:sz w:val="24"/>
            <w:szCs w:val="24"/>
            <w:lang w:val="en-US"/>
          </w:rPr>
          <w:t>Error! Bookmark not defined.</w:t>
        </w:r>
        <w:r w:rsidR="00145405" w:rsidRPr="000E3923">
          <w:rPr>
            <w:rFonts w:ascii="Times New Roman" w:hAnsi="Times New Roman"/>
            <w:b/>
            <w:noProof/>
            <w:webHidden/>
            <w:sz w:val="24"/>
            <w:szCs w:val="24"/>
          </w:rPr>
          <w:fldChar w:fldCharType="end"/>
        </w:r>
      </w:hyperlink>
    </w:p>
    <w:p w14:paraId="03CD1573" w14:textId="77777777" w:rsidR="00145405" w:rsidRPr="00B45C08" w:rsidRDefault="00FC00C0">
      <w:pPr>
        <w:pStyle w:val="TableofFigures"/>
        <w:tabs>
          <w:tab w:val="right" w:leader="dot" w:pos="7927"/>
        </w:tabs>
        <w:rPr>
          <w:rFonts w:ascii="Times New Roman" w:eastAsiaTheme="minorEastAsia" w:hAnsi="Times New Roman"/>
          <w:noProof/>
          <w:sz w:val="24"/>
          <w:szCs w:val="24"/>
          <w:lang w:eastAsia="id-ID"/>
        </w:rPr>
      </w:pPr>
      <w:hyperlink w:anchor="_Toc111462514" w:history="1">
        <w:r w:rsidR="00145405" w:rsidRPr="00B45C08">
          <w:rPr>
            <w:rStyle w:val="Hyperlink"/>
            <w:rFonts w:ascii="Times New Roman" w:hAnsi="Times New Roman"/>
            <w:noProof/>
            <w:sz w:val="24"/>
            <w:szCs w:val="24"/>
          </w:rPr>
          <w:t>Tabel 4. 26</w:t>
        </w:r>
        <w:r w:rsidR="00145405" w:rsidRPr="00B45C08">
          <w:rPr>
            <w:rStyle w:val="Hyperlink"/>
            <w:rFonts w:ascii="Times New Roman" w:hAnsi="Times New Roman"/>
            <w:noProof/>
            <w:sz w:val="24"/>
            <w:szCs w:val="24"/>
            <w:lang w:val="en-US"/>
          </w:rPr>
          <w:t xml:space="preserve"> Hasil Regresi III </w:t>
        </w:r>
        <w:r w:rsidR="00145405" w:rsidRPr="00B45C08">
          <w:rPr>
            <w:rStyle w:val="Hyperlink"/>
            <w:rFonts w:ascii="Times New Roman" w:hAnsi="Times New Roman"/>
            <w:i/>
            <w:noProof/>
            <w:sz w:val="24"/>
            <w:szCs w:val="24"/>
            <w:lang w:val="en-US"/>
          </w:rPr>
          <w:t>(Fixed Effect Model)</w:t>
        </w:r>
        <w:r w:rsidR="00145405" w:rsidRPr="00B45C08">
          <w:rPr>
            <w:rFonts w:ascii="Times New Roman" w:hAnsi="Times New Roman"/>
            <w:noProof/>
            <w:webHidden/>
            <w:sz w:val="24"/>
            <w:szCs w:val="24"/>
          </w:rPr>
          <w:tab/>
        </w:r>
        <w:r w:rsidR="00145405" w:rsidRPr="000E3923">
          <w:rPr>
            <w:rFonts w:ascii="Times New Roman" w:hAnsi="Times New Roman"/>
            <w:b/>
            <w:noProof/>
            <w:webHidden/>
            <w:sz w:val="24"/>
            <w:szCs w:val="24"/>
          </w:rPr>
          <w:fldChar w:fldCharType="begin"/>
        </w:r>
        <w:r w:rsidR="00145405" w:rsidRPr="000E3923">
          <w:rPr>
            <w:rFonts w:ascii="Times New Roman" w:hAnsi="Times New Roman"/>
            <w:b/>
            <w:noProof/>
            <w:webHidden/>
            <w:sz w:val="24"/>
            <w:szCs w:val="24"/>
          </w:rPr>
          <w:instrText xml:space="preserve"> PAGEREF _Toc111462514 \h </w:instrText>
        </w:r>
        <w:r w:rsidR="00145405" w:rsidRPr="000E3923">
          <w:rPr>
            <w:rFonts w:ascii="Times New Roman" w:hAnsi="Times New Roman"/>
            <w:b/>
            <w:noProof/>
            <w:webHidden/>
            <w:sz w:val="24"/>
            <w:szCs w:val="24"/>
          </w:rPr>
          <w:fldChar w:fldCharType="separate"/>
        </w:r>
        <w:r w:rsidR="00FC6791">
          <w:rPr>
            <w:rFonts w:ascii="Times New Roman" w:hAnsi="Times New Roman"/>
            <w:bCs/>
            <w:noProof/>
            <w:webHidden/>
            <w:sz w:val="24"/>
            <w:szCs w:val="24"/>
            <w:lang w:val="en-US"/>
          </w:rPr>
          <w:t>Error! Bookmark not defined.</w:t>
        </w:r>
        <w:r w:rsidR="00145405" w:rsidRPr="000E3923">
          <w:rPr>
            <w:rFonts w:ascii="Times New Roman" w:hAnsi="Times New Roman"/>
            <w:b/>
            <w:noProof/>
            <w:webHidden/>
            <w:sz w:val="24"/>
            <w:szCs w:val="24"/>
          </w:rPr>
          <w:fldChar w:fldCharType="end"/>
        </w:r>
      </w:hyperlink>
    </w:p>
    <w:p w14:paraId="6DBC950C" w14:textId="77777777" w:rsidR="00145405" w:rsidRPr="00B45C08" w:rsidRDefault="00FC00C0">
      <w:pPr>
        <w:pStyle w:val="TableofFigures"/>
        <w:tabs>
          <w:tab w:val="right" w:leader="dot" w:pos="7927"/>
        </w:tabs>
        <w:rPr>
          <w:rFonts w:ascii="Times New Roman" w:eastAsiaTheme="minorEastAsia" w:hAnsi="Times New Roman"/>
          <w:noProof/>
          <w:sz w:val="24"/>
          <w:szCs w:val="24"/>
          <w:lang w:eastAsia="id-ID"/>
        </w:rPr>
      </w:pPr>
      <w:hyperlink w:anchor="_Toc111462515" w:history="1">
        <w:r w:rsidR="00145405" w:rsidRPr="00B45C08">
          <w:rPr>
            <w:rStyle w:val="Hyperlink"/>
            <w:rFonts w:ascii="Times New Roman" w:hAnsi="Times New Roman"/>
            <w:noProof/>
            <w:sz w:val="24"/>
            <w:szCs w:val="24"/>
          </w:rPr>
          <w:t>Tabel 4. 27</w:t>
        </w:r>
        <w:r w:rsidR="00145405" w:rsidRPr="00B45C08">
          <w:rPr>
            <w:rStyle w:val="Hyperlink"/>
            <w:rFonts w:ascii="Times New Roman" w:hAnsi="Times New Roman"/>
            <w:noProof/>
            <w:sz w:val="24"/>
            <w:szCs w:val="24"/>
            <w:lang w:val="en-US"/>
          </w:rPr>
          <w:t xml:space="preserve"> Hasil Adjusted R-squared – Regresi I</w:t>
        </w:r>
        <w:r w:rsidR="00145405" w:rsidRPr="00B45C08">
          <w:rPr>
            <w:rFonts w:ascii="Times New Roman" w:hAnsi="Times New Roman"/>
            <w:noProof/>
            <w:webHidden/>
            <w:sz w:val="24"/>
            <w:szCs w:val="24"/>
          </w:rPr>
          <w:tab/>
        </w:r>
        <w:r w:rsidR="00145405" w:rsidRPr="000E3923">
          <w:rPr>
            <w:rFonts w:ascii="Times New Roman" w:hAnsi="Times New Roman"/>
            <w:b/>
            <w:noProof/>
            <w:webHidden/>
            <w:sz w:val="24"/>
            <w:szCs w:val="24"/>
          </w:rPr>
          <w:fldChar w:fldCharType="begin"/>
        </w:r>
        <w:r w:rsidR="00145405" w:rsidRPr="000E3923">
          <w:rPr>
            <w:rFonts w:ascii="Times New Roman" w:hAnsi="Times New Roman"/>
            <w:b/>
            <w:noProof/>
            <w:webHidden/>
            <w:sz w:val="24"/>
            <w:szCs w:val="24"/>
          </w:rPr>
          <w:instrText xml:space="preserve"> PAGEREF _Toc111462515 \h </w:instrText>
        </w:r>
        <w:r w:rsidR="00145405" w:rsidRPr="000E3923">
          <w:rPr>
            <w:rFonts w:ascii="Times New Roman" w:hAnsi="Times New Roman"/>
            <w:b/>
            <w:noProof/>
            <w:webHidden/>
            <w:sz w:val="24"/>
            <w:szCs w:val="24"/>
          </w:rPr>
          <w:fldChar w:fldCharType="separate"/>
        </w:r>
        <w:r w:rsidR="00FC6791">
          <w:rPr>
            <w:rFonts w:ascii="Times New Roman" w:hAnsi="Times New Roman"/>
            <w:bCs/>
            <w:noProof/>
            <w:webHidden/>
            <w:sz w:val="24"/>
            <w:szCs w:val="24"/>
            <w:lang w:val="en-US"/>
          </w:rPr>
          <w:t>Error! Bookmark not defined.</w:t>
        </w:r>
        <w:r w:rsidR="00145405" w:rsidRPr="000E3923">
          <w:rPr>
            <w:rFonts w:ascii="Times New Roman" w:hAnsi="Times New Roman"/>
            <w:b/>
            <w:noProof/>
            <w:webHidden/>
            <w:sz w:val="24"/>
            <w:szCs w:val="24"/>
          </w:rPr>
          <w:fldChar w:fldCharType="end"/>
        </w:r>
      </w:hyperlink>
    </w:p>
    <w:p w14:paraId="76AED701" w14:textId="77777777" w:rsidR="00145405" w:rsidRPr="00B45C08" w:rsidRDefault="00FC00C0">
      <w:pPr>
        <w:pStyle w:val="TableofFigures"/>
        <w:tabs>
          <w:tab w:val="right" w:leader="dot" w:pos="7927"/>
        </w:tabs>
        <w:rPr>
          <w:rFonts w:ascii="Times New Roman" w:eastAsiaTheme="minorEastAsia" w:hAnsi="Times New Roman"/>
          <w:noProof/>
          <w:sz w:val="24"/>
          <w:szCs w:val="24"/>
          <w:lang w:eastAsia="id-ID"/>
        </w:rPr>
      </w:pPr>
      <w:hyperlink w:anchor="_Toc111462516" w:history="1">
        <w:r w:rsidR="00145405" w:rsidRPr="00B45C08">
          <w:rPr>
            <w:rStyle w:val="Hyperlink"/>
            <w:rFonts w:ascii="Times New Roman" w:hAnsi="Times New Roman"/>
            <w:noProof/>
            <w:sz w:val="24"/>
            <w:szCs w:val="24"/>
          </w:rPr>
          <w:t>Tabel 4. 28</w:t>
        </w:r>
        <w:r w:rsidR="00145405" w:rsidRPr="00B45C08">
          <w:rPr>
            <w:rStyle w:val="Hyperlink"/>
            <w:rFonts w:ascii="Times New Roman" w:hAnsi="Times New Roman"/>
            <w:noProof/>
            <w:sz w:val="24"/>
            <w:szCs w:val="24"/>
            <w:lang w:val="en-US"/>
          </w:rPr>
          <w:t xml:space="preserve"> Hasil Adjusted R-squared – Regresi II</w:t>
        </w:r>
        <w:r w:rsidR="00145405" w:rsidRPr="00B45C08">
          <w:rPr>
            <w:rFonts w:ascii="Times New Roman" w:hAnsi="Times New Roman"/>
            <w:noProof/>
            <w:webHidden/>
            <w:sz w:val="24"/>
            <w:szCs w:val="24"/>
          </w:rPr>
          <w:tab/>
        </w:r>
        <w:r w:rsidR="00145405" w:rsidRPr="000E3923">
          <w:rPr>
            <w:rFonts w:ascii="Times New Roman" w:hAnsi="Times New Roman"/>
            <w:b/>
            <w:noProof/>
            <w:webHidden/>
            <w:sz w:val="24"/>
            <w:szCs w:val="24"/>
          </w:rPr>
          <w:fldChar w:fldCharType="begin"/>
        </w:r>
        <w:r w:rsidR="00145405" w:rsidRPr="000E3923">
          <w:rPr>
            <w:rFonts w:ascii="Times New Roman" w:hAnsi="Times New Roman"/>
            <w:b/>
            <w:noProof/>
            <w:webHidden/>
            <w:sz w:val="24"/>
            <w:szCs w:val="24"/>
          </w:rPr>
          <w:instrText xml:space="preserve"> PAGEREF _Toc111462516 \h </w:instrText>
        </w:r>
        <w:r w:rsidR="00145405" w:rsidRPr="000E3923">
          <w:rPr>
            <w:rFonts w:ascii="Times New Roman" w:hAnsi="Times New Roman"/>
            <w:b/>
            <w:noProof/>
            <w:webHidden/>
            <w:sz w:val="24"/>
            <w:szCs w:val="24"/>
          </w:rPr>
          <w:fldChar w:fldCharType="separate"/>
        </w:r>
        <w:r w:rsidR="00FC6791">
          <w:rPr>
            <w:rFonts w:ascii="Times New Roman" w:hAnsi="Times New Roman"/>
            <w:bCs/>
            <w:noProof/>
            <w:webHidden/>
            <w:sz w:val="24"/>
            <w:szCs w:val="24"/>
            <w:lang w:val="en-US"/>
          </w:rPr>
          <w:t>Error! Bookmark not defined.</w:t>
        </w:r>
        <w:r w:rsidR="00145405" w:rsidRPr="000E3923">
          <w:rPr>
            <w:rFonts w:ascii="Times New Roman" w:hAnsi="Times New Roman"/>
            <w:b/>
            <w:noProof/>
            <w:webHidden/>
            <w:sz w:val="24"/>
            <w:szCs w:val="24"/>
          </w:rPr>
          <w:fldChar w:fldCharType="end"/>
        </w:r>
      </w:hyperlink>
    </w:p>
    <w:p w14:paraId="2C7B4610" w14:textId="77777777" w:rsidR="00145405" w:rsidRPr="00B45C08" w:rsidRDefault="00FC00C0">
      <w:pPr>
        <w:pStyle w:val="TableofFigures"/>
        <w:tabs>
          <w:tab w:val="right" w:leader="dot" w:pos="7927"/>
        </w:tabs>
        <w:rPr>
          <w:rFonts w:ascii="Times New Roman" w:eastAsiaTheme="minorEastAsia" w:hAnsi="Times New Roman"/>
          <w:noProof/>
          <w:sz w:val="24"/>
          <w:szCs w:val="24"/>
          <w:lang w:eastAsia="id-ID"/>
        </w:rPr>
      </w:pPr>
      <w:hyperlink w:anchor="_Toc111462517" w:history="1">
        <w:r w:rsidR="00145405" w:rsidRPr="00B45C08">
          <w:rPr>
            <w:rStyle w:val="Hyperlink"/>
            <w:rFonts w:ascii="Times New Roman" w:hAnsi="Times New Roman"/>
            <w:noProof/>
            <w:sz w:val="24"/>
            <w:szCs w:val="24"/>
          </w:rPr>
          <w:t>Tabel 4. 29</w:t>
        </w:r>
        <w:r w:rsidR="00145405" w:rsidRPr="00B45C08">
          <w:rPr>
            <w:rStyle w:val="Hyperlink"/>
            <w:rFonts w:ascii="Times New Roman" w:hAnsi="Times New Roman"/>
            <w:noProof/>
            <w:sz w:val="24"/>
            <w:szCs w:val="24"/>
            <w:lang w:val="en-US"/>
          </w:rPr>
          <w:t xml:space="preserve"> Hasil Adjusted R-squared – Regresi III</w:t>
        </w:r>
        <w:r w:rsidR="00145405" w:rsidRPr="00B45C08">
          <w:rPr>
            <w:rFonts w:ascii="Times New Roman" w:hAnsi="Times New Roman"/>
            <w:noProof/>
            <w:webHidden/>
            <w:sz w:val="24"/>
            <w:szCs w:val="24"/>
          </w:rPr>
          <w:tab/>
        </w:r>
        <w:r w:rsidR="00145405" w:rsidRPr="000E3923">
          <w:rPr>
            <w:rFonts w:ascii="Times New Roman" w:hAnsi="Times New Roman"/>
            <w:b/>
            <w:noProof/>
            <w:webHidden/>
            <w:sz w:val="24"/>
            <w:szCs w:val="24"/>
          </w:rPr>
          <w:fldChar w:fldCharType="begin"/>
        </w:r>
        <w:r w:rsidR="00145405" w:rsidRPr="000E3923">
          <w:rPr>
            <w:rFonts w:ascii="Times New Roman" w:hAnsi="Times New Roman"/>
            <w:b/>
            <w:noProof/>
            <w:webHidden/>
            <w:sz w:val="24"/>
            <w:szCs w:val="24"/>
          </w:rPr>
          <w:instrText xml:space="preserve"> PAGEREF _Toc111462517 \h </w:instrText>
        </w:r>
        <w:r w:rsidR="00145405" w:rsidRPr="000E3923">
          <w:rPr>
            <w:rFonts w:ascii="Times New Roman" w:hAnsi="Times New Roman"/>
            <w:b/>
            <w:noProof/>
            <w:webHidden/>
            <w:sz w:val="24"/>
            <w:szCs w:val="24"/>
          </w:rPr>
          <w:fldChar w:fldCharType="separate"/>
        </w:r>
        <w:r w:rsidR="00FC6791">
          <w:rPr>
            <w:rFonts w:ascii="Times New Roman" w:hAnsi="Times New Roman"/>
            <w:bCs/>
            <w:noProof/>
            <w:webHidden/>
            <w:sz w:val="24"/>
            <w:szCs w:val="24"/>
            <w:lang w:val="en-US"/>
          </w:rPr>
          <w:t>Error! Bookmark not defined.</w:t>
        </w:r>
        <w:r w:rsidR="00145405" w:rsidRPr="000E3923">
          <w:rPr>
            <w:rFonts w:ascii="Times New Roman" w:hAnsi="Times New Roman"/>
            <w:b/>
            <w:noProof/>
            <w:webHidden/>
            <w:sz w:val="24"/>
            <w:szCs w:val="24"/>
          </w:rPr>
          <w:fldChar w:fldCharType="end"/>
        </w:r>
      </w:hyperlink>
    </w:p>
    <w:p w14:paraId="10477F50" w14:textId="77777777" w:rsidR="00D67964" w:rsidRDefault="00D67964">
      <w:pPr>
        <w:spacing w:after="0" w:line="240" w:lineRule="auto"/>
        <w:rPr>
          <w:lang w:val="en-US"/>
        </w:rPr>
      </w:pPr>
      <w:r w:rsidRPr="00B45C08">
        <w:rPr>
          <w:rFonts w:ascii="Times New Roman" w:hAnsi="Times New Roman"/>
          <w:sz w:val="24"/>
          <w:szCs w:val="24"/>
          <w:lang w:val="en-US"/>
        </w:rPr>
        <w:fldChar w:fldCharType="end"/>
      </w:r>
      <w:r>
        <w:rPr>
          <w:lang w:val="en-US"/>
        </w:rPr>
        <w:br w:type="page"/>
      </w:r>
    </w:p>
    <w:p w14:paraId="726BD326" w14:textId="03BD4D34" w:rsidR="0064597F" w:rsidRPr="00D67964" w:rsidRDefault="00D67964" w:rsidP="00D67964">
      <w:pPr>
        <w:spacing w:after="0" w:line="240" w:lineRule="auto"/>
        <w:rPr>
          <w:rFonts w:ascii="Times New Roman" w:eastAsia="Times New Roman" w:hAnsi="Times New Roman"/>
          <w:b/>
          <w:bCs/>
          <w:kern w:val="32"/>
          <w:sz w:val="24"/>
          <w:szCs w:val="32"/>
          <w:lang w:val="en-US"/>
        </w:rPr>
      </w:pPr>
      <w:r w:rsidRPr="00D67964">
        <w:rPr>
          <w:lang w:val="en-US"/>
        </w:rPr>
        <w:lastRenderedPageBreak/>
        <w:t xml:space="preserve"> </w:t>
      </w:r>
    </w:p>
    <w:p w14:paraId="2D9053C3" w14:textId="77777777" w:rsidR="0064597F" w:rsidRDefault="0064597F" w:rsidP="00597A87">
      <w:pPr>
        <w:pStyle w:val="Heading1"/>
        <w:spacing w:line="960" w:lineRule="auto"/>
        <w:rPr>
          <w:lang w:val="en-US"/>
        </w:rPr>
      </w:pPr>
      <w:bookmarkStart w:id="4" w:name="_Toc112346140"/>
      <w:r>
        <w:rPr>
          <w:lang w:val="en-US"/>
        </w:rPr>
        <w:t>DAFTAR GAMBAR</w:t>
      </w:r>
      <w:bookmarkEnd w:id="4"/>
    </w:p>
    <w:p w14:paraId="7DBDAF8F" w14:textId="77777777" w:rsidR="00145405" w:rsidRPr="00B45C08" w:rsidRDefault="00145405">
      <w:pPr>
        <w:pStyle w:val="TableofFigures"/>
        <w:tabs>
          <w:tab w:val="right" w:leader="dot" w:pos="7927"/>
        </w:tabs>
        <w:rPr>
          <w:rFonts w:ascii="Times New Roman" w:eastAsiaTheme="minorEastAsia" w:hAnsi="Times New Roman"/>
          <w:noProof/>
          <w:sz w:val="24"/>
          <w:lang w:eastAsia="id-ID"/>
        </w:rPr>
      </w:pPr>
      <w:r w:rsidRPr="00B45C08">
        <w:rPr>
          <w:rFonts w:ascii="Times New Roman" w:hAnsi="Times New Roman"/>
          <w:sz w:val="24"/>
          <w:lang w:val="en-US"/>
        </w:rPr>
        <w:fldChar w:fldCharType="begin"/>
      </w:r>
      <w:r w:rsidRPr="00B45C08">
        <w:rPr>
          <w:rFonts w:ascii="Times New Roman" w:hAnsi="Times New Roman"/>
          <w:sz w:val="24"/>
          <w:lang w:val="en-US"/>
        </w:rPr>
        <w:instrText xml:space="preserve"> TOC \h \z \c "Gambar 2." </w:instrText>
      </w:r>
      <w:r w:rsidRPr="00B45C08">
        <w:rPr>
          <w:rFonts w:ascii="Times New Roman" w:hAnsi="Times New Roman"/>
          <w:sz w:val="24"/>
          <w:lang w:val="en-US"/>
        </w:rPr>
        <w:fldChar w:fldCharType="separate"/>
      </w:r>
      <w:hyperlink w:anchor="_Toc111462465" w:history="1">
        <w:r w:rsidRPr="00B45C08">
          <w:rPr>
            <w:rStyle w:val="Hyperlink"/>
            <w:rFonts w:ascii="Times New Roman" w:hAnsi="Times New Roman"/>
            <w:noProof/>
            <w:sz w:val="24"/>
          </w:rPr>
          <w:t>Gambar 2. 1</w:t>
        </w:r>
        <w:r w:rsidRPr="00B45C08">
          <w:rPr>
            <w:rStyle w:val="Hyperlink"/>
            <w:rFonts w:ascii="Times New Roman" w:hAnsi="Times New Roman"/>
            <w:noProof/>
            <w:sz w:val="24"/>
            <w:lang w:val="en-US"/>
          </w:rPr>
          <w:t xml:space="preserve"> Kerangka Pemikiran</w:t>
        </w:r>
        <w:r w:rsidRPr="00B45C08">
          <w:rPr>
            <w:rFonts w:ascii="Times New Roman" w:hAnsi="Times New Roman"/>
            <w:noProof/>
            <w:webHidden/>
            <w:sz w:val="24"/>
          </w:rPr>
          <w:tab/>
        </w:r>
        <w:r w:rsidRPr="000E3923">
          <w:rPr>
            <w:rFonts w:ascii="Times New Roman" w:hAnsi="Times New Roman"/>
            <w:b/>
            <w:noProof/>
            <w:webHidden/>
            <w:sz w:val="24"/>
          </w:rPr>
          <w:fldChar w:fldCharType="begin"/>
        </w:r>
        <w:r w:rsidRPr="000E3923">
          <w:rPr>
            <w:rFonts w:ascii="Times New Roman" w:hAnsi="Times New Roman"/>
            <w:b/>
            <w:noProof/>
            <w:webHidden/>
            <w:sz w:val="24"/>
          </w:rPr>
          <w:instrText xml:space="preserve"> PAGEREF _Toc111462465 \h </w:instrText>
        </w:r>
        <w:r w:rsidRPr="000E3923">
          <w:rPr>
            <w:rFonts w:ascii="Times New Roman" w:hAnsi="Times New Roman"/>
            <w:b/>
            <w:noProof/>
            <w:webHidden/>
            <w:sz w:val="24"/>
          </w:rPr>
          <w:fldChar w:fldCharType="separate"/>
        </w:r>
        <w:r w:rsidR="00FC6791">
          <w:rPr>
            <w:rFonts w:ascii="Times New Roman" w:hAnsi="Times New Roman"/>
            <w:bCs/>
            <w:noProof/>
            <w:webHidden/>
            <w:sz w:val="24"/>
            <w:lang w:val="en-US"/>
          </w:rPr>
          <w:t>Error! Bookmark not defined.</w:t>
        </w:r>
        <w:r w:rsidRPr="000E3923">
          <w:rPr>
            <w:rFonts w:ascii="Times New Roman" w:hAnsi="Times New Roman"/>
            <w:b/>
            <w:noProof/>
            <w:webHidden/>
            <w:sz w:val="24"/>
          </w:rPr>
          <w:fldChar w:fldCharType="end"/>
        </w:r>
      </w:hyperlink>
    </w:p>
    <w:p w14:paraId="75DA09BE" w14:textId="77777777" w:rsidR="00145405" w:rsidRPr="00B45C08" w:rsidRDefault="00145405">
      <w:pPr>
        <w:spacing w:after="0" w:line="240" w:lineRule="auto"/>
        <w:rPr>
          <w:rFonts w:ascii="Times New Roman" w:hAnsi="Times New Roman"/>
          <w:noProof/>
          <w:sz w:val="24"/>
        </w:rPr>
      </w:pPr>
      <w:r w:rsidRPr="00B45C08">
        <w:rPr>
          <w:rFonts w:ascii="Times New Roman" w:hAnsi="Times New Roman"/>
          <w:sz w:val="24"/>
          <w:lang w:val="en-US"/>
        </w:rPr>
        <w:fldChar w:fldCharType="end"/>
      </w:r>
      <w:r w:rsidRPr="00B45C08">
        <w:rPr>
          <w:rFonts w:ascii="Times New Roman" w:hAnsi="Times New Roman"/>
          <w:sz w:val="24"/>
          <w:lang w:val="en-US"/>
        </w:rPr>
        <w:fldChar w:fldCharType="begin"/>
      </w:r>
      <w:r w:rsidRPr="00B45C08">
        <w:rPr>
          <w:rFonts w:ascii="Times New Roman" w:hAnsi="Times New Roman"/>
          <w:sz w:val="24"/>
          <w:lang w:val="en-US"/>
        </w:rPr>
        <w:instrText xml:space="preserve"> TOC \h \z \c "Gambar 4." </w:instrText>
      </w:r>
      <w:r w:rsidRPr="00B45C08">
        <w:rPr>
          <w:rFonts w:ascii="Times New Roman" w:hAnsi="Times New Roman"/>
          <w:sz w:val="24"/>
          <w:lang w:val="en-US"/>
        </w:rPr>
        <w:fldChar w:fldCharType="separate"/>
      </w:r>
    </w:p>
    <w:p w14:paraId="48B4BAEE" w14:textId="77777777" w:rsidR="00145405" w:rsidRPr="00B45C08" w:rsidRDefault="00FC00C0">
      <w:pPr>
        <w:pStyle w:val="TableofFigures"/>
        <w:tabs>
          <w:tab w:val="right" w:leader="dot" w:pos="7927"/>
        </w:tabs>
        <w:rPr>
          <w:rFonts w:ascii="Times New Roman" w:eastAsiaTheme="minorEastAsia" w:hAnsi="Times New Roman"/>
          <w:noProof/>
          <w:sz w:val="24"/>
          <w:lang w:eastAsia="id-ID"/>
        </w:rPr>
      </w:pPr>
      <w:hyperlink w:anchor="_Toc111462475" w:history="1">
        <w:r w:rsidR="00145405" w:rsidRPr="00B45C08">
          <w:rPr>
            <w:rStyle w:val="Hyperlink"/>
            <w:rFonts w:ascii="Times New Roman" w:hAnsi="Times New Roman"/>
            <w:noProof/>
            <w:sz w:val="24"/>
          </w:rPr>
          <w:t>Gambar 4. 1</w:t>
        </w:r>
        <w:r w:rsidR="00145405" w:rsidRPr="00B45C08">
          <w:rPr>
            <w:rStyle w:val="Hyperlink"/>
            <w:rFonts w:ascii="Times New Roman" w:hAnsi="Times New Roman"/>
            <w:noProof/>
            <w:sz w:val="24"/>
            <w:lang w:val="en-US"/>
          </w:rPr>
          <w:t xml:space="preserve"> Jarque-Bera Test Normalitas Regresi I</w:t>
        </w:r>
        <w:r w:rsidR="00145405" w:rsidRPr="00B45C08">
          <w:rPr>
            <w:rFonts w:ascii="Times New Roman" w:hAnsi="Times New Roman"/>
            <w:noProof/>
            <w:webHidden/>
            <w:sz w:val="24"/>
          </w:rPr>
          <w:tab/>
        </w:r>
        <w:r w:rsidR="00145405" w:rsidRPr="000E3923">
          <w:rPr>
            <w:rFonts w:ascii="Times New Roman" w:hAnsi="Times New Roman"/>
            <w:b/>
            <w:noProof/>
            <w:webHidden/>
            <w:sz w:val="24"/>
          </w:rPr>
          <w:fldChar w:fldCharType="begin"/>
        </w:r>
        <w:r w:rsidR="00145405" w:rsidRPr="000E3923">
          <w:rPr>
            <w:rFonts w:ascii="Times New Roman" w:hAnsi="Times New Roman"/>
            <w:b/>
            <w:noProof/>
            <w:webHidden/>
            <w:sz w:val="24"/>
          </w:rPr>
          <w:instrText xml:space="preserve"> PAGEREF _Toc111462475 \h </w:instrText>
        </w:r>
        <w:r w:rsidR="00145405" w:rsidRPr="000E3923">
          <w:rPr>
            <w:rFonts w:ascii="Times New Roman" w:hAnsi="Times New Roman"/>
            <w:b/>
            <w:noProof/>
            <w:webHidden/>
            <w:sz w:val="24"/>
          </w:rPr>
          <w:fldChar w:fldCharType="separate"/>
        </w:r>
        <w:r w:rsidR="00FC6791">
          <w:rPr>
            <w:rFonts w:ascii="Times New Roman" w:hAnsi="Times New Roman"/>
            <w:bCs/>
            <w:noProof/>
            <w:webHidden/>
            <w:sz w:val="24"/>
            <w:lang w:val="en-US"/>
          </w:rPr>
          <w:t>Error! Bookmark not defined.</w:t>
        </w:r>
        <w:r w:rsidR="00145405" w:rsidRPr="000E3923">
          <w:rPr>
            <w:rFonts w:ascii="Times New Roman" w:hAnsi="Times New Roman"/>
            <w:b/>
            <w:noProof/>
            <w:webHidden/>
            <w:sz w:val="24"/>
          </w:rPr>
          <w:fldChar w:fldCharType="end"/>
        </w:r>
      </w:hyperlink>
    </w:p>
    <w:p w14:paraId="58740E82" w14:textId="77777777" w:rsidR="00145405" w:rsidRPr="00B45C08" w:rsidRDefault="00FC00C0">
      <w:pPr>
        <w:pStyle w:val="TableofFigures"/>
        <w:tabs>
          <w:tab w:val="right" w:leader="dot" w:pos="7927"/>
        </w:tabs>
        <w:rPr>
          <w:rFonts w:ascii="Times New Roman" w:eastAsiaTheme="minorEastAsia" w:hAnsi="Times New Roman"/>
          <w:noProof/>
          <w:sz w:val="24"/>
          <w:lang w:eastAsia="id-ID"/>
        </w:rPr>
      </w:pPr>
      <w:hyperlink w:anchor="_Toc111462476" w:history="1">
        <w:r w:rsidR="00145405" w:rsidRPr="00B45C08">
          <w:rPr>
            <w:rStyle w:val="Hyperlink"/>
            <w:rFonts w:ascii="Times New Roman" w:hAnsi="Times New Roman"/>
            <w:noProof/>
            <w:sz w:val="24"/>
          </w:rPr>
          <w:t>Gambar 4. 2</w:t>
        </w:r>
        <w:r w:rsidR="00145405" w:rsidRPr="00B45C08">
          <w:rPr>
            <w:rStyle w:val="Hyperlink"/>
            <w:rFonts w:ascii="Times New Roman" w:hAnsi="Times New Roman"/>
            <w:noProof/>
            <w:sz w:val="24"/>
            <w:lang w:val="en-US"/>
          </w:rPr>
          <w:t xml:space="preserve"> Jarque-Bera Test Normalitas Regresi II</w:t>
        </w:r>
        <w:r w:rsidR="00145405" w:rsidRPr="00B45C08">
          <w:rPr>
            <w:rFonts w:ascii="Times New Roman" w:hAnsi="Times New Roman"/>
            <w:noProof/>
            <w:webHidden/>
            <w:sz w:val="24"/>
          </w:rPr>
          <w:tab/>
        </w:r>
        <w:r w:rsidR="00145405" w:rsidRPr="000E3923">
          <w:rPr>
            <w:rFonts w:ascii="Times New Roman" w:hAnsi="Times New Roman"/>
            <w:b/>
            <w:noProof/>
            <w:webHidden/>
            <w:sz w:val="24"/>
          </w:rPr>
          <w:fldChar w:fldCharType="begin"/>
        </w:r>
        <w:r w:rsidR="00145405" w:rsidRPr="000E3923">
          <w:rPr>
            <w:rFonts w:ascii="Times New Roman" w:hAnsi="Times New Roman"/>
            <w:b/>
            <w:noProof/>
            <w:webHidden/>
            <w:sz w:val="24"/>
          </w:rPr>
          <w:instrText xml:space="preserve"> PAGEREF _Toc111462476 \h </w:instrText>
        </w:r>
        <w:r w:rsidR="00145405" w:rsidRPr="000E3923">
          <w:rPr>
            <w:rFonts w:ascii="Times New Roman" w:hAnsi="Times New Roman"/>
            <w:b/>
            <w:noProof/>
            <w:webHidden/>
            <w:sz w:val="24"/>
          </w:rPr>
          <w:fldChar w:fldCharType="separate"/>
        </w:r>
        <w:r w:rsidR="00FC6791">
          <w:rPr>
            <w:rFonts w:ascii="Times New Roman" w:hAnsi="Times New Roman"/>
            <w:bCs/>
            <w:noProof/>
            <w:webHidden/>
            <w:sz w:val="24"/>
            <w:lang w:val="en-US"/>
          </w:rPr>
          <w:t>Error! Bookmark not defined.</w:t>
        </w:r>
        <w:r w:rsidR="00145405" w:rsidRPr="000E3923">
          <w:rPr>
            <w:rFonts w:ascii="Times New Roman" w:hAnsi="Times New Roman"/>
            <w:b/>
            <w:noProof/>
            <w:webHidden/>
            <w:sz w:val="24"/>
          </w:rPr>
          <w:fldChar w:fldCharType="end"/>
        </w:r>
      </w:hyperlink>
    </w:p>
    <w:p w14:paraId="775D6717" w14:textId="77777777" w:rsidR="00145405" w:rsidRPr="00B45C08" w:rsidRDefault="00FC00C0">
      <w:pPr>
        <w:pStyle w:val="TableofFigures"/>
        <w:tabs>
          <w:tab w:val="right" w:leader="dot" w:pos="7927"/>
        </w:tabs>
        <w:rPr>
          <w:rFonts w:ascii="Times New Roman" w:eastAsiaTheme="minorEastAsia" w:hAnsi="Times New Roman"/>
          <w:noProof/>
          <w:sz w:val="24"/>
          <w:lang w:eastAsia="id-ID"/>
        </w:rPr>
      </w:pPr>
      <w:hyperlink w:anchor="_Toc111462477" w:history="1">
        <w:r w:rsidR="00145405" w:rsidRPr="00B45C08">
          <w:rPr>
            <w:rStyle w:val="Hyperlink"/>
            <w:rFonts w:ascii="Times New Roman" w:hAnsi="Times New Roman"/>
            <w:noProof/>
            <w:sz w:val="24"/>
          </w:rPr>
          <w:t>Gambar 4. 3</w:t>
        </w:r>
        <w:r w:rsidR="00145405" w:rsidRPr="00B45C08">
          <w:rPr>
            <w:rStyle w:val="Hyperlink"/>
            <w:rFonts w:ascii="Times New Roman" w:hAnsi="Times New Roman"/>
            <w:noProof/>
            <w:sz w:val="24"/>
            <w:lang w:val="en-US"/>
          </w:rPr>
          <w:t xml:space="preserve"> Jarque-Bera Test Normalitas Regresi III</w:t>
        </w:r>
        <w:r w:rsidR="00145405" w:rsidRPr="00B45C08">
          <w:rPr>
            <w:rFonts w:ascii="Times New Roman" w:hAnsi="Times New Roman"/>
            <w:noProof/>
            <w:webHidden/>
            <w:sz w:val="24"/>
          </w:rPr>
          <w:tab/>
        </w:r>
        <w:r w:rsidR="00145405" w:rsidRPr="000E3923">
          <w:rPr>
            <w:rFonts w:ascii="Times New Roman" w:hAnsi="Times New Roman"/>
            <w:b/>
            <w:noProof/>
            <w:webHidden/>
            <w:sz w:val="24"/>
          </w:rPr>
          <w:fldChar w:fldCharType="begin"/>
        </w:r>
        <w:r w:rsidR="00145405" w:rsidRPr="000E3923">
          <w:rPr>
            <w:rFonts w:ascii="Times New Roman" w:hAnsi="Times New Roman"/>
            <w:b/>
            <w:noProof/>
            <w:webHidden/>
            <w:sz w:val="24"/>
          </w:rPr>
          <w:instrText xml:space="preserve"> PAGEREF _Toc111462477 \h </w:instrText>
        </w:r>
        <w:r w:rsidR="00145405" w:rsidRPr="000E3923">
          <w:rPr>
            <w:rFonts w:ascii="Times New Roman" w:hAnsi="Times New Roman"/>
            <w:b/>
            <w:noProof/>
            <w:webHidden/>
            <w:sz w:val="24"/>
          </w:rPr>
          <w:fldChar w:fldCharType="separate"/>
        </w:r>
        <w:r w:rsidR="00FC6791">
          <w:rPr>
            <w:rFonts w:ascii="Times New Roman" w:hAnsi="Times New Roman"/>
            <w:bCs/>
            <w:noProof/>
            <w:webHidden/>
            <w:sz w:val="24"/>
            <w:lang w:val="en-US"/>
          </w:rPr>
          <w:t>Error! Bookmark not defined.</w:t>
        </w:r>
        <w:r w:rsidR="00145405" w:rsidRPr="000E3923">
          <w:rPr>
            <w:rFonts w:ascii="Times New Roman" w:hAnsi="Times New Roman"/>
            <w:b/>
            <w:noProof/>
            <w:webHidden/>
            <w:sz w:val="24"/>
          </w:rPr>
          <w:fldChar w:fldCharType="end"/>
        </w:r>
      </w:hyperlink>
    </w:p>
    <w:p w14:paraId="7B970455" w14:textId="77777777" w:rsidR="0064597F" w:rsidRDefault="00145405">
      <w:pPr>
        <w:spacing w:after="0" w:line="240" w:lineRule="auto"/>
        <w:rPr>
          <w:rFonts w:ascii="Times New Roman" w:eastAsia="Times New Roman" w:hAnsi="Times New Roman"/>
          <w:b/>
          <w:bCs/>
          <w:kern w:val="32"/>
          <w:sz w:val="24"/>
          <w:szCs w:val="32"/>
          <w:lang w:val="en-US"/>
        </w:rPr>
      </w:pPr>
      <w:r w:rsidRPr="00B45C08">
        <w:rPr>
          <w:rFonts w:ascii="Times New Roman" w:hAnsi="Times New Roman"/>
          <w:sz w:val="24"/>
          <w:lang w:val="en-US"/>
        </w:rPr>
        <w:fldChar w:fldCharType="end"/>
      </w:r>
      <w:r w:rsidR="0064597F">
        <w:rPr>
          <w:lang w:val="en-US"/>
        </w:rPr>
        <w:br w:type="page"/>
      </w:r>
    </w:p>
    <w:p w14:paraId="6B8E33C7" w14:textId="77777777" w:rsidR="0064597F" w:rsidRPr="0064597F" w:rsidRDefault="0064597F" w:rsidP="00B45C08">
      <w:pPr>
        <w:pStyle w:val="Heading1"/>
        <w:spacing w:line="960" w:lineRule="auto"/>
      </w:pPr>
      <w:bookmarkStart w:id="5" w:name="_Toc112346141"/>
      <w:r w:rsidRPr="0064597F">
        <w:lastRenderedPageBreak/>
        <w:t>DAFTAR LAMPIRAN</w:t>
      </w:r>
      <w:bookmarkEnd w:id="5"/>
    </w:p>
    <w:p w14:paraId="0161A4DD" w14:textId="77777777" w:rsidR="00B45C08" w:rsidRPr="00B45C08" w:rsidRDefault="00B45C08">
      <w:pPr>
        <w:pStyle w:val="TableofFigures"/>
        <w:tabs>
          <w:tab w:val="right" w:leader="dot" w:pos="7927"/>
        </w:tabs>
        <w:rPr>
          <w:rFonts w:ascii="Times New Roman" w:eastAsiaTheme="minorEastAsia" w:hAnsi="Times New Roman"/>
          <w:noProof/>
          <w:sz w:val="24"/>
          <w:lang w:eastAsia="id-ID"/>
        </w:rPr>
      </w:pPr>
      <w:r w:rsidRPr="00B45C08">
        <w:rPr>
          <w:rFonts w:ascii="Times New Roman" w:hAnsi="Times New Roman"/>
          <w:sz w:val="24"/>
          <w:lang w:val="en-US"/>
        </w:rPr>
        <w:fldChar w:fldCharType="begin"/>
      </w:r>
      <w:r w:rsidRPr="00B45C08">
        <w:rPr>
          <w:rFonts w:ascii="Times New Roman" w:hAnsi="Times New Roman"/>
          <w:sz w:val="24"/>
          <w:lang w:val="en-US"/>
        </w:rPr>
        <w:instrText xml:space="preserve"> TOC \h \z \c "Lampiran" </w:instrText>
      </w:r>
      <w:r w:rsidRPr="00B45C08">
        <w:rPr>
          <w:rFonts w:ascii="Times New Roman" w:hAnsi="Times New Roman"/>
          <w:sz w:val="24"/>
          <w:lang w:val="en-US"/>
        </w:rPr>
        <w:fldChar w:fldCharType="separate"/>
      </w:r>
      <w:hyperlink w:anchor="_Toc111724320" w:history="1">
        <w:r w:rsidRPr="00B45C08">
          <w:rPr>
            <w:rStyle w:val="Hyperlink"/>
            <w:rFonts w:ascii="Times New Roman" w:hAnsi="Times New Roman"/>
            <w:noProof/>
            <w:sz w:val="24"/>
          </w:rPr>
          <w:t>Lampiran 1</w:t>
        </w:r>
        <w:r w:rsidRPr="00B45C08">
          <w:rPr>
            <w:rStyle w:val="Hyperlink"/>
            <w:rFonts w:ascii="Times New Roman" w:hAnsi="Times New Roman"/>
            <w:noProof/>
            <w:sz w:val="24"/>
            <w:lang w:val="en-US"/>
          </w:rPr>
          <w:t xml:space="preserve"> Statistik Deskriptif Regresi I</w:t>
        </w:r>
        <w:r w:rsidRPr="00B45C08">
          <w:rPr>
            <w:rFonts w:ascii="Times New Roman" w:hAnsi="Times New Roman"/>
            <w:noProof/>
            <w:webHidden/>
            <w:sz w:val="24"/>
          </w:rPr>
          <w:tab/>
        </w:r>
        <w:r w:rsidRPr="000E3923">
          <w:rPr>
            <w:rFonts w:ascii="Times New Roman" w:hAnsi="Times New Roman"/>
            <w:b/>
            <w:noProof/>
            <w:webHidden/>
            <w:sz w:val="24"/>
          </w:rPr>
          <w:fldChar w:fldCharType="begin"/>
        </w:r>
        <w:r w:rsidRPr="000E3923">
          <w:rPr>
            <w:rFonts w:ascii="Times New Roman" w:hAnsi="Times New Roman"/>
            <w:b/>
            <w:noProof/>
            <w:webHidden/>
            <w:sz w:val="24"/>
          </w:rPr>
          <w:instrText xml:space="preserve"> PAGEREF _Toc111724320 \h </w:instrText>
        </w:r>
        <w:r w:rsidRPr="000E3923">
          <w:rPr>
            <w:rFonts w:ascii="Times New Roman" w:hAnsi="Times New Roman"/>
            <w:b/>
            <w:noProof/>
            <w:webHidden/>
            <w:sz w:val="24"/>
          </w:rPr>
        </w:r>
        <w:r w:rsidRPr="000E3923">
          <w:rPr>
            <w:rFonts w:ascii="Times New Roman" w:hAnsi="Times New Roman"/>
            <w:b/>
            <w:noProof/>
            <w:webHidden/>
            <w:sz w:val="24"/>
          </w:rPr>
          <w:fldChar w:fldCharType="separate"/>
        </w:r>
        <w:r w:rsidR="00FC6791">
          <w:rPr>
            <w:rFonts w:ascii="Times New Roman" w:hAnsi="Times New Roman"/>
            <w:b/>
            <w:noProof/>
            <w:webHidden/>
            <w:sz w:val="24"/>
          </w:rPr>
          <w:t>17</w:t>
        </w:r>
        <w:r w:rsidRPr="000E3923">
          <w:rPr>
            <w:rFonts w:ascii="Times New Roman" w:hAnsi="Times New Roman"/>
            <w:b/>
            <w:noProof/>
            <w:webHidden/>
            <w:sz w:val="24"/>
          </w:rPr>
          <w:fldChar w:fldCharType="end"/>
        </w:r>
      </w:hyperlink>
    </w:p>
    <w:p w14:paraId="19FE53B5" w14:textId="77777777" w:rsidR="00B45C08" w:rsidRPr="00B45C08" w:rsidRDefault="00FC00C0">
      <w:pPr>
        <w:pStyle w:val="TableofFigures"/>
        <w:tabs>
          <w:tab w:val="right" w:leader="dot" w:pos="7927"/>
        </w:tabs>
        <w:rPr>
          <w:rFonts w:ascii="Times New Roman" w:eastAsiaTheme="minorEastAsia" w:hAnsi="Times New Roman"/>
          <w:noProof/>
          <w:sz w:val="24"/>
          <w:lang w:eastAsia="id-ID"/>
        </w:rPr>
      </w:pPr>
      <w:hyperlink w:anchor="_Toc111724321" w:history="1">
        <w:r w:rsidR="00B45C08" w:rsidRPr="00B45C08">
          <w:rPr>
            <w:rStyle w:val="Hyperlink"/>
            <w:rFonts w:ascii="Times New Roman" w:hAnsi="Times New Roman"/>
            <w:noProof/>
            <w:sz w:val="24"/>
          </w:rPr>
          <w:t>Lampiran 2</w:t>
        </w:r>
        <w:r w:rsidR="00B45C08" w:rsidRPr="00B45C08">
          <w:rPr>
            <w:rStyle w:val="Hyperlink"/>
            <w:rFonts w:ascii="Times New Roman" w:hAnsi="Times New Roman"/>
            <w:noProof/>
            <w:sz w:val="24"/>
            <w:lang w:val="en-US"/>
          </w:rPr>
          <w:t xml:space="preserve"> Statistik Deskriptif Regresi II</w:t>
        </w:r>
        <w:r w:rsidR="00B45C08" w:rsidRPr="00B45C08">
          <w:rPr>
            <w:rFonts w:ascii="Times New Roman" w:hAnsi="Times New Roman"/>
            <w:noProof/>
            <w:webHidden/>
            <w:sz w:val="24"/>
          </w:rPr>
          <w:tab/>
        </w:r>
        <w:r w:rsidR="00B45C08" w:rsidRPr="000E3923">
          <w:rPr>
            <w:rFonts w:ascii="Times New Roman" w:hAnsi="Times New Roman"/>
            <w:b/>
            <w:noProof/>
            <w:webHidden/>
            <w:sz w:val="24"/>
          </w:rPr>
          <w:fldChar w:fldCharType="begin"/>
        </w:r>
        <w:r w:rsidR="00B45C08" w:rsidRPr="000E3923">
          <w:rPr>
            <w:rFonts w:ascii="Times New Roman" w:hAnsi="Times New Roman"/>
            <w:b/>
            <w:noProof/>
            <w:webHidden/>
            <w:sz w:val="24"/>
          </w:rPr>
          <w:instrText xml:space="preserve"> PAGEREF _Toc111724321 \h </w:instrText>
        </w:r>
        <w:r w:rsidR="00B45C08" w:rsidRPr="000E3923">
          <w:rPr>
            <w:rFonts w:ascii="Times New Roman" w:hAnsi="Times New Roman"/>
            <w:b/>
            <w:noProof/>
            <w:webHidden/>
            <w:sz w:val="24"/>
          </w:rPr>
        </w:r>
        <w:r w:rsidR="00B45C08" w:rsidRPr="000E3923">
          <w:rPr>
            <w:rFonts w:ascii="Times New Roman" w:hAnsi="Times New Roman"/>
            <w:b/>
            <w:noProof/>
            <w:webHidden/>
            <w:sz w:val="24"/>
          </w:rPr>
          <w:fldChar w:fldCharType="separate"/>
        </w:r>
        <w:r w:rsidR="00FC6791">
          <w:rPr>
            <w:rFonts w:ascii="Times New Roman" w:hAnsi="Times New Roman"/>
            <w:b/>
            <w:noProof/>
            <w:webHidden/>
            <w:sz w:val="24"/>
          </w:rPr>
          <w:t>17</w:t>
        </w:r>
        <w:r w:rsidR="00B45C08" w:rsidRPr="000E3923">
          <w:rPr>
            <w:rFonts w:ascii="Times New Roman" w:hAnsi="Times New Roman"/>
            <w:b/>
            <w:noProof/>
            <w:webHidden/>
            <w:sz w:val="24"/>
          </w:rPr>
          <w:fldChar w:fldCharType="end"/>
        </w:r>
      </w:hyperlink>
    </w:p>
    <w:p w14:paraId="4CDDFAAE" w14:textId="77777777" w:rsidR="00B45C08" w:rsidRPr="00B45C08" w:rsidRDefault="00FC00C0">
      <w:pPr>
        <w:pStyle w:val="TableofFigures"/>
        <w:tabs>
          <w:tab w:val="right" w:leader="dot" w:pos="7927"/>
        </w:tabs>
        <w:rPr>
          <w:rFonts w:ascii="Times New Roman" w:eastAsiaTheme="minorEastAsia" w:hAnsi="Times New Roman"/>
          <w:noProof/>
          <w:sz w:val="24"/>
          <w:lang w:eastAsia="id-ID"/>
        </w:rPr>
      </w:pPr>
      <w:hyperlink w:anchor="_Toc111724322" w:history="1">
        <w:r w:rsidR="00B45C08" w:rsidRPr="00B45C08">
          <w:rPr>
            <w:rStyle w:val="Hyperlink"/>
            <w:rFonts w:ascii="Times New Roman" w:hAnsi="Times New Roman"/>
            <w:noProof/>
            <w:sz w:val="24"/>
          </w:rPr>
          <w:t>Lampiran 3</w:t>
        </w:r>
        <w:r w:rsidR="00B45C08" w:rsidRPr="00B45C08">
          <w:rPr>
            <w:rStyle w:val="Hyperlink"/>
            <w:rFonts w:ascii="Times New Roman" w:hAnsi="Times New Roman"/>
            <w:noProof/>
            <w:sz w:val="24"/>
            <w:lang w:val="en-US"/>
          </w:rPr>
          <w:t xml:space="preserve"> Statistik Deskriptif Regresi III</w:t>
        </w:r>
        <w:r w:rsidR="00B45C08" w:rsidRPr="00B45C08">
          <w:rPr>
            <w:rFonts w:ascii="Times New Roman" w:hAnsi="Times New Roman"/>
            <w:noProof/>
            <w:webHidden/>
            <w:sz w:val="24"/>
          </w:rPr>
          <w:tab/>
        </w:r>
        <w:r w:rsidR="00B45C08" w:rsidRPr="000E3923">
          <w:rPr>
            <w:rFonts w:ascii="Times New Roman" w:hAnsi="Times New Roman"/>
            <w:b/>
            <w:noProof/>
            <w:webHidden/>
            <w:sz w:val="24"/>
          </w:rPr>
          <w:fldChar w:fldCharType="begin"/>
        </w:r>
        <w:r w:rsidR="00B45C08" w:rsidRPr="000E3923">
          <w:rPr>
            <w:rFonts w:ascii="Times New Roman" w:hAnsi="Times New Roman"/>
            <w:b/>
            <w:noProof/>
            <w:webHidden/>
            <w:sz w:val="24"/>
          </w:rPr>
          <w:instrText xml:space="preserve"> PAGEREF _Toc111724322 \h </w:instrText>
        </w:r>
        <w:r w:rsidR="00B45C08" w:rsidRPr="000E3923">
          <w:rPr>
            <w:rFonts w:ascii="Times New Roman" w:hAnsi="Times New Roman"/>
            <w:b/>
            <w:noProof/>
            <w:webHidden/>
            <w:sz w:val="24"/>
          </w:rPr>
        </w:r>
        <w:r w:rsidR="00B45C08" w:rsidRPr="000E3923">
          <w:rPr>
            <w:rFonts w:ascii="Times New Roman" w:hAnsi="Times New Roman"/>
            <w:b/>
            <w:noProof/>
            <w:webHidden/>
            <w:sz w:val="24"/>
          </w:rPr>
          <w:fldChar w:fldCharType="separate"/>
        </w:r>
        <w:r w:rsidR="00FC6791">
          <w:rPr>
            <w:rFonts w:ascii="Times New Roman" w:hAnsi="Times New Roman"/>
            <w:b/>
            <w:noProof/>
            <w:webHidden/>
            <w:sz w:val="24"/>
          </w:rPr>
          <w:t>18</w:t>
        </w:r>
        <w:r w:rsidR="00B45C08" w:rsidRPr="000E3923">
          <w:rPr>
            <w:rFonts w:ascii="Times New Roman" w:hAnsi="Times New Roman"/>
            <w:b/>
            <w:noProof/>
            <w:webHidden/>
            <w:sz w:val="24"/>
          </w:rPr>
          <w:fldChar w:fldCharType="end"/>
        </w:r>
      </w:hyperlink>
    </w:p>
    <w:p w14:paraId="7AE6C5D4" w14:textId="77777777" w:rsidR="00B45C08" w:rsidRPr="00B45C08" w:rsidRDefault="00FC00C0">
      <w:pPr>
        <w:pStyle w:val="TableofFigures"/>
        <w:tabs>
          <w:tab w:val="right" w:leader="dot" w:pos="7927"/>
        </w:tabs>
        <w:rPr>
          <w:rFonts w:ascii="Times New Roman" w:eastAsiaTheme="minorEastAsia" w:hAnsi="Times New Roman"/>
          <w:noProof/>
          <w:sz w:val="24"/>
          <w:lang w:eastAsia="id-ID"/>
        </w:rPr>
      </w:pPr>
      <w:hyperlink w:anchor="_Toc111724323" w:history="1">
        <w:r w:rsidR="00B45C08" w:rsidRPr="00B45C08">
          <w:rPr>
            <w:rStyle w:val="Hyperlink"/>
            <w:rFonts w:ascii="Times New Roman" w:hAnsi="Times New Roman"/>
            <w:noProof/>
            <w:sz w:val="24"/>
          </w:rPr>
          <w:t>Lampiran 4</w:t>
        </w:r>
        <w:r w:rsidR="00B45C08" w:rsidRPr="00B45C08">
          <w:rPr>
            <w:rStyle w:val="Hyperlink"/>
            <w:rFonts w:ascii="Times New Roman" w:hAnsi="Times New Roman"/>
            <w:noProof/>
            <w:sz w:val="24"/>
            <w:lang w:val="en-US"/>
          </w:rPr>
          <w:t xml:space="preserve"> Uji Chow Regresi I</w:t>
        </w:r>
        <w:r w:rsidR="00B45C08" w:rsidRPr="00B45C08">
          <w:rPr>
            <w:rFonts w:ascii="Times New Roman" w:hAnsi="Times New Roman"/>
            <w:noProof/>
            <w:webHidden/>
            <w:sz w:val="24"/>
          </w:rPr>
          <w:tab/>
        </w:r>
        <w:r w:rsidR="00B45C08" w:rsidRPr="000E3923">
          <w:rPr>
            <w:rFonts w:ascii="Times New Roman" w:hAnsi="Times New Roman"/>
            <w:b/>
            <w:noProof/>
            <w:webHidden/>
            <w:sz w:val="24"/>
          </w:rPr>
          <w:fldChar w:fldCharType="begin"/>
        </w:r>
        <w:r w:rsidR="00B45C08" w:rsidRPr="000E3923">
          <w:rPr>
            <w:rFonts w:ascii="Times New Roman" w:hAnsi="Times New Roman"/>
            <w:b/>
            <w:noProof/>
            <w:webHidden/>
            <w:sz w:val="24"/>
          </w:rPr>
          <w:instrText xml:space="preserve"> PAGEREF _Toc111724323 \h </w:instrText>
        </w:r>
        <w:r w:rsidR="00B45C08" w:rsidRPr="000E3923">
          <w:rPr>
            <w:rFonts w:ascii="Times New Roman" w:hAnsi="Times New Roman"/>
            <w:b/>
            <w:noProof/>
            <w:webHidden/>
            <w:sz w:val="24"/>
          </w:rPr>
        </w:r>
        <w:r w:rsidR="00B45C08" w:rsidRPr="000E3923">
          <w:rPr>
            <w:rFonts w:ascii="Times New Roman" w:hAnsi="Times New Roman"/>
            <w:b/>
            <w:noProof/>
            <w:webHidden/>
            <w:sz w:val="24"/>
          </w:rPr>
          <w:fldChar w:fldCharType="separate"/>
        </w:r>
        <w:r w:rsidR="00FC6791">
          <w:rPr>
            <w:rFonts w:ascii="Times New Roman" w:hAnsi="Times New Roman"/>
            <w:b/>
            <w:noProof/>
            <w:webHidden/>
            <w:sz w:val="24"/>
          </w:rPr>
          <w:t>19</w:t>
        </w:r>
        <w:r w:rsidR="00B45C08" w:rsidRPr="000E3923">
          <w:rPr>
            <w:rFonts w:ascii="Times New Roman" w:hAnsi="Times New Roman"/>
            <w:b/>
            <w:noProof/>
            <w:webHidden/>
            <w:sz w:val="24"/>
          </w:rPr>
          <w:fldChar w:fldCharType="end"/>
        </w:r>
      </w:hyperlink>
    </w:p>
    <w:p w14:paraId="02404BA8" w14:textId="77777777" w:rsidR="00B45C08" w:rsidRPr="00B45C08" w:rsidRDefault="00FC00C0">
      <w:pPr>
        <w:pStyle w:val="TableofFigures"/>
        <w:tabs>
          <w:tab w:val="right" w:leader="dot" w:pos="7927"/>
        </w:tabs>
        <w:rPr>
          <w:rFonts w:ascii="Times New Roman" w:eastAsiaTheme="minorEastAsia" w:hAnsi="Times New Roman"/>
          <w:noProof/>
          <w:sz w:val="24"/>
          <w:lang w:eastAsia="id-ID"/>
        </w:rPr>
      </w:pPr>
      <w:hyperlink w:anchor="_Toc111724324" w:history="1">
        <w:r w:rsidR="00B45C08" w:rsidRPr="00B45C08">
          <w:rPr>
            <w:rStyle w:val="Hyperlink"/>
            <w:rFonts w:ascii="Times New Roman" w:hAnsi="Times New Roman"/>
            <w:noProof/>
            <w:sz w:val="24"/>
          </w:rPr>
          <w:t>Lampiran 5</w:t>
        </w:r>
        <w:r w:rsidR="00B45C08" w:rsidRPr="00B45C08">
          <w:rPr>
            <w:rStyle w:val="Hyperlink"/>
            <w:rFonts w:ascii="Times New Roman" w:hAnsi="Times New Roman"/>
            <w:noProof/>
            <w:sz w:val="24"/>
            <w:lang w:val="en-US"/>
          </w:rPr>
          <w:t xml:space="preserve"> Uji Chow Regresi II</w:t>
        </w:r>
        <w:r w:rsidR="00B45C08" w:rsidRPr="00B45C08">
          <w:rPr>
            <w:rFonts w:ascii="Times New Roman" w:hAnsi="Times New Roman"/>
            <w:noProof/>
            <w:webHidden/>
            <w:sz w:val="24"/>
          </w:rPr>
          <w:tab/>
        </w:r>
        <w:r w:rsidR="00B45C08" w:rsidRPr="000E3923">
          <w:rPr>
            <w:rFonts w:ascii="Times New Roman" w:hAnsi="Times New Roman"/>
            <w:b/>
            <w:noProof/>
            <w:webHidden/>
            <w:sz w:val="24"/>
          </w:rPr>
          <w:fldChar w:fldCharType="begin"/>
        </w:r>
        <w:r w:rsidR="00B45C08" w:rsidRPr="000E3923">
          <w:rPr>
            <w:rFonts w:ascii="Times New Roman" w:hAnsi="Times New Roman"/>
            <w:b/>
            <w:noProof/>
            <w:webHidden/>
            <w:sz w:val="24"/>
          </w:rPr>
          <w:instrText xml:space="preserve"> PAGEREF _Toc111724324 \h </w:instrText>
        </w:r>
        <w:r w:rsidR="00B45C08" w:rsidRPr="000E3923">
          <w:rPr>
            <w:rFonts w:ascii="Times New Roman" w:hAnsi="Times New Roman"/>
            <w:b/>
            <w:noProof/>
            <w:webHidden/>
            <w:sz w:val="24"/>
          </w:rPr>
        </w:r>
        <w:r w:rsidR="00B45C08" w:rsidRPr="000E3923">
          <w:rPr>
            <w:rFonts w:ascii="Times New Roman" w:hAnsi="Times New Roman"/>
            <w:b/>
            <w:noProof/>
            <w:webHidden/>
            <w:sz w:val="24"/>
          </w:rPr>
          <w:fldChar w:fldCharType="separate"/>
        </w:r>
        <w:r w:rsidR="00FC6791">
          <w:rPr>
            <w:rFonts w:ascii="Times New Roman" w:hAnsi="Times New Roman"/>
            <w:b/>
            <w:noProof/>
            <w:webHidden/>
            <w:sz w:val="24"/>
          </w:rPr>
          <w:t>20</w:t>
        </w:r>
        <w:r w:rsidR="00B45C08" w:rsidRPr="000E3923">
          <w:rPr>
            <w:rFonts w:ascii="Times New Roman" w:hAnsi="Times New Roman"/>
            <w:b/>
            <w:noProof/>
            <w:webHidden/>
            <w:sz w:val="24"/>
          </w:rPr>
          <w:fldChar w:fldCharType="end"/>
        </w:r>
      </w:hyperlink>
    </w:p>
    <w:p w14:paraId="77A32666" w14:textId="77777777" w:rsidR="00B45C08" w:rsidRPr="00B45C08" w:rsidRDefault="00FC00C0">
      <w:pPr>
        <w:pStyle w:val="TableofFigures"/>
        <w:tabs>
          <w:tab w:val="right" w:leader="dot" w:pos="7927"/>
        </w:tabs>
        <w:rPr>
          <w:rFonts w:ascii="Times New Roman" w:eastAsiaTheme="minorEastAsia" w:hAnsi="Times New Roman"/>
          <w:noProof/>
          <w:sz w:val="24"/>
          <w:lang w:eastAsia="id-ID"/>
        </w:rPr>
      </w:pPr>
      <w:hyperlink w:anchor="_Toc111724325" w:history="1">
        <w:r w:rsidR="00B45C08" w:rsidRPr="00B45C08">
          <w:rPr>
            <w:rStyle w:val="Hyperlink"/>
            <w:rFonts w:ascii="Times New Roman" w:hAnsi="Times New Roman"/>
            <w:noProof/>
            <w:sz w:val="24"/>
          </w:rPr>
          <w:t>Lampiran 6</w:t>
        </w:r>
        <w:r w:rsidR="00B45C08" w:rsidRPr="00B45C08">
          <w:rPr>
            <w:rStyle w:val="Hyperlink"/>
            <w:rFonts w:ascii="Times New Roman" w:hAnsi="Times New Roman"/>
            <w:noProof/>
            <w:sz w:val="24"/>
            <w:lang w:val="en-US"/>
          </w:rPr>
          <w:t xml:space="preserve"> Uji Chow Regresi III</w:t>
        </w:r>
        <w:r w:rsidR="00B45C08" w:rsidRPr="00B45C08">
          <w:rPr>
            <w:rFonts w:ascii="Times New Roman" w:hAnsi="Times New Roman"/>
            <w:noProof/>
            <w:webHidden/>
            <w:sz w:val="24"/>
          </w:rPr>
          <w:tab/>
        </w:r>
        <w:r w:rsidR="00B45C08" w:rsidRPr="000E3923">
          <w:rPr>
            <w:rFonts w:ascii="Times New Roman" w:hAnsi="Times New Roman"/>
            <w:b/>
            <w:noProof/>
            <w:webHidden/>
            <w:sz w:val="24"/>
          </w:rPr>
          <w:fldChar w:fldCharType="begin"/>
        </w:r>
        <w:r w:rsidR="00B45C08" w:rsidRPr="000E3923">
          <w:rPr>
            <w:rFonts w:ascii="Times New Roman" w:hAnsi="Times New Roman"/>
            <w:b/>
            <w:noProof/>
            <w:webHidden/>
            <w:sz w:val="24"/>
          </w:rPr>
          <w:instrText xml:space="preserve"> PAGEREF _Toc111724325 \h </w:instrText>
        </w:r>
        <w:r w:rsidR="00B45C08" w:rsidRPr="000E3923">
          <w:rPr>
            <w:rFonts w:ascii="Times New Roman" w:hAnsi="Times New Roman"/>
            <w:b/>
            <w:noProof/>
            <w:webHidden/>
            <w:sz w:val="24"/>
          </w:rPr>
        </w:r>
        <w:r w:rsidR="00B45C08" w:rsidRPr="000E3923">
          <w:rPr>
            <w:rFonts w:ascii="Times New Roman" w:hAnsi="Times New Roman"/>
            <w:b/>
            <w:noProof/>
            <w:webHidden/>
            <w:sz w:val="24"/>
          </w:rPr>
          <w:fldChar w:fldCharType="separate"/>
        </w:r>
        <w:r w:rsidR="00FC6791">
          <w:rPr>
            <w:rFonts w:ascii="Times New Roman" w:hAnsi="Times New Roman"/>
            <w:b/>
            <w:noProof/>
            <w:webHidden/>
            <w:sz w:val="24"/>
          </w:rPr>
          <w:t>21</w:t>
        </w:r>
        <w:r w:rsidR="00B45C08" w:rsidRPr="000E3923">
          <w:rPr>
            <w:rFonts w:ascii="Times New Roman" w:hAnsi="Times New Roman"/>
            <w:b/>
            <w:noProof/>
            <w:webHidden/>
            <w:sz w:val="24"/>
          </w:rPr>
          <w:fldChar w:fldCharType="end"/>
        </w:r>
      </w:hyperlink>
    </w:p>
    <w:p w14:paraId="49050401" w14:textId="77777777" w:rsidR="00B45C08" w:rsidRPr="00B45C08" w:rsidRDefault="00FC00C0">
      <w:pPr>
        <w:pStyle w:val="TableofFigures"/>
        <w:tabs>
          <w:tab w:val="right" w:leader="dot" w:pos="7927"/>
        </w:tabs>
        <w:rPr>
          <w:rFonts w:ascii="Times New Roman" w:eastAsiaTheme="minorEastAsia" w:hAnsi="Times New Roman"/>
          <w:noProof/>
          <w:sz w:val="24"/>
          <w:lang w:eastAsia="id-ID"/>
        </w:rPr>
      </w:pPr>
      <w:hyperlink w:anchor="_Toc111724326" w:history="1">
        <w:r w:rsidR="00B45C08" w:rsidRPr="00B45C08">
          <w:rPr>
            <w:rStyle w:val="Hyperlink"/>
            <w:rFonts w:ascii="Times New Roman" w:hAnsi="Times New Roman"/>
            <w:noProof/>
            <w:sz w:val="24"/>
          </w:rPr>
          <w:t>Lampiran 7</w:t>
        </w:r>
        <w:r w:rsidR="00B45C08" w:rsidRPr="00B45C08">
          <w:rPr>
            <w:rStyle w:val="Hyperlink"/>
            <w:rFonts w:ascii="Times New Roman" w:hAnsi="Times New Roman"/>
            <w:noProof/>
            <w:sz w:val="24"/>
            <w:lang w:val="en-US"/>
          </w:rPr>
          <w:t xml:space="preserve"> Uji Hausman Regresi I</w:t>
        </w:r>
        <w:r w:rsidR="00B45C08" w:rsidRPr="00B45C08">
          <w:rPr>
            <w:rFonts w:ascii="Times New Roman" w:hAnsi="Times New Roman"/>
            <w:noProof/>
            <w:webHidden/>
            <w:sz w:val="24"/>
          </w:rPr>
          <w:tab/>
        </w:r>
        <w:r w:rsidR="00B45C08" w:rsidRPr="000E3923">
          <w:rPr>
            <w:rFonts w:ascii="Times New Roman" w:hAnsi="Times New Roman"/>
            <w:b/>
            <w:noProof/>
            <w:webHidden/>
            <w:sz w:val="24"/>
          </w:rPr>
          <w:fldChar w:fldCharType="begin"/>
        </w:r>
        <w:r w:rsidR="00B45C08" w:rsidRPr="000E3923">
          <w:rPr>
            <w:rFonts w:ascii="Times New Roman" w:hAnsi="Times New Roman"/>
            <w:b/>
            <w:noProof/>
            <w:webHidden/>
            <w:sz w:val="24"/>
          </w:rPr>
          <w:instrText xml:space="preserve"> PAGEREF _Toc111724326 \h </w:instrText>
        </w:r>
        <w:r w:rsidR="00B45C08" w:rsidRPr="000E3923">
          <w:rPr>
            <w:rFonts w:ascii="Times New Roman" w:hAnsi="Times New Roman"/>
            <w:b/>
            <w:noProof/>
            <w:webHidden/>
            <w:sz w:val="24"/>
          </w:rPr>
        </w:r>
        <w:r w:rsidR="00B45C08" w:rsidRPr="000E3923">
          <w:rPr>
            <w:rFonts w:ascii="Times New Roman" w:hAnsi="Times New Roman"/>
            <w:b/>
            <w:noProof/>
            <w:webHidden/>
            <w:sz w:val="24"/>
          </w:rPr>
          <w:fldChar w:fldCharType="separate"/>
        </w:r>
        <w:r w:rsidR="00FC6791">
          <w:rPr>
            <w:rFonts w:ascii="Times New Roman" w:hAnsi="Times New Roman"/>
            <w:b/>
            <w:noProof/>
            <w:webHidden/>
            <w:sz w:val="24"/>
          </w:rPr>
          <w:t>22</w:t>
        </w:r>
        <w:r w:rsidR="00B45C08" w:rsidRPr="000E3923">
          <w:rPr>
            <w:rFonts w:ascii="Times New Roman" w:hAnsi="Times New Roman"/>
            <w:b/>
            <w:noProof/>
            <w:webHidden/>
            <w:sz w:val="24"/>
          </w:rPr>
          <w:fldChar w:fldCharType="end"/>
        </w:r>
      </w:hyperlink>
    </w:p>
    <w:p w14:paraId="607768F6" w14:textId="77777777" w:rsidR="00B45C08" w:rsidRPr="00B45C08" w:rsidRDefault="00FC00C0">
      <w:pPr>
        <w:pStyle w:val="TableofFigures"/>
        <w:tabs>
          <w:tab w:val="right" w:leader="dot" w:pos="7927"/>
        </w:tabs>
        <w:rPr>
          <w:rFonts w:ascii="Times New Roman" w:eastAsiaTheme="minorEastAsia" w:hAnsi="Times New Roman"/>
          <w:noProof/>
          <w:sz w:val="24"/>
          <w:lang w:eastAsia="id-ID"/>
        </w:rPr>
      </w:pPr>
      <w:hyperlink w:anchor="_Toc111724327" w:history="1">
        <w:r w:rsidR="00B45C08" w:rsidRPr="00B45C08">
          <w:rPr>
            <w:rStyle w:val="Hyperlink"/>
            <w:rFonts w:ascii="Times New Roman" w:hAnsi="Times New Roman"/>
            <w:noProof/>
            <w:sz w:val="24"/>
          </w:rPr>
          <w:t>Lampiran 8</w:t>
        </w:r>
        <w:r w:rsidR="00B45C08" w:rsidRPr="00B45C08">
          <w:rPr>
            <w:rStyle w:val="Hyperlink"/>
            <w:rFonts w:ascii="Times New Roman" w:hAnsi="Times New Roman"/>
            <w:noProof/>
            <w:sz w:val="24"/>
            <w:lang w:val="en-US"/>
          </w:rPr>
          <w:t xml:space="preserve"> Uji Hausman Regresi II</w:t>
        </w:r>
        <w:r w:rsidR="00B45C08" w:rsidRPr="00B45C08">
          <w:rPr>
            <w:rFonts w:ascii="Times New Roman" w:hAnsi="Times New Roman"/>
            <w:noProof/>
            <w:webHidden/>
            <w:sz w:val="24"/>
          </w:rPr>
          <w:tab/>
        </w:r>
        <w:r w:rsidR="00B45C08" w:rsidRPr="000E3923">
          <w:rPr>
            <w:rFonts w:ascii="Times New Roman" w:hAnsi="Times New Roman"/>
            <w:b/>
            <w:noProof/>
            <w:webHidden/>
            <w:sz w:val="24"/>
          </w:rPr>
          <w:fldChar w:fldCharType="begin"/>
        </w:r>
        <w:r w:rsidR="00B45C08" w:rsidRPr="000E3923">
          <w:rPr>
            <w:rFonts w:ascii="Times New Roman" w:hAnsi="Times New Roman"/>
            <w:b/>
            <w:noProof/>
            <w:webHidden/>
            <w:sz w:val="24"/>
          </w:rPr>
          <w:instrText xml:space="preserve"> PAGEREF _Toc111724327 \h </w:instrText>
        </w:r>
        <w:r w:rsidR="00B45C08" w:rsidRPr="000E3923">
          <w:rPr>
            <w:rFonts w:ascii="Times New Roman" w:hAnsi="Times New Roman"/>
            <w:b/>
            <w:noProof/>
            <w:webHidden/>
            <w:sz w:val="24"/>
          </w:rPr>
        </w:r>
        <w:r w:rsidR="00B45C08" w:rsidRPr="000E3923">
          <w:rPr>
            <w:rFonts w:ascii="Times New Roman" w:hAnsi="Times New Roman"/>
            <w:b/>
            <w:noProof/>
            <w:webHidden/>
            <w:sz w:val="24"/>
          </w:rPr>
          <w:fldChar w:fldCharType="separate"/>
        </w:r>
        <w:r w:rsidR="00FC6791">
          <w:rPr>
            <w:rFonts w:ascii="Times New Roman" w:hAnsi="Times New Roman"/>
            <w:b/>
            <w:noProof/>
            <w:webHidden/>
            <w:sz w:val="24"/>
          </w:rPr>
          <w:t>23</w:t>
        </w:r>
        <w:r w:rsidR="00B45C08" w:rsidRPr="000E3923">
          <w:rPr>
            <w:rFonts w:ascii="Times New Roman" w:hAnsi="Times New Roman"/>
            <w:b/>
            <w:noProof/>
            <w:webHidden/>
            <w:sz w:val="24"/>
          </w:rPr>
          <w:fldChar w:fldCharType="end"/>
        </w:r>
      </w:hyperlink>
    </w:p>
    <w:p w14:paraId="600293F6" w14:textId="77777777" w:rsidR="00B45C08" w:rsidRPr="00B45C08" w:rsidRDefault="00FC00C0">
      <w:pPr>
        <w:pStyle w:val="TableofFigures"/>
        <w:tabs>
          <w:tab w:val="right" w:leader="dot" w:pos="7927"/>
        </w:tabs>
        <w:rPr>
          <w:rFonts w:ascii="Times New Roman" w:eastAsiaTheme="minorEastAsia" w:hAnsi="Times New Roman"/>
          <w:noProof/>
          <w:sz w:val="24"/>
          <w:lang w:eastAsia="id-ID"/>
        </w:rPr>
      </w:pPr>
      <w:hyperlink w:anchor="_Toc111724328" w:history="1">
        <w:r w:rsidR="00B45C08" w:rsidRPr="00B45C08">
          <w:rPr>
            <w:rStyle w:val="Hyperlink"/>
            <w:rFonts w:ascii="Times New Roman" w:hAnsi="Times New Roman"/>
            <w:noProof/>
            <w:sz w:val="24"/>
          </w:rPr>
          <w:t>Lampiran 9</w:t>
        </w:r>
        <w:r w:rsidR="00B45C08" w:rsidRPr="00B45C08">
          <w:rPr>
            <w:rStyle w:val="Hyperlink"/>
            <w:rFonts w:ascii="Times New Roman" w:hAnsi="Times New Roman"/>
            <w:noProof/>
            <w:sz w:val="24"/>
            <w:lang w:val="en-US"/>
          </w:rPr>
          <w:t xml:space="preserve"> Uji Hausman Regresi III</w:t>
        </w:r>
        <w:r w:rsidR="00B45C08" w:rsidRPr="00B45C08">
          <w:rPr>
            <w:rFonts w:ascii="Times New Roman" w:hAnsi="Times New Roman"/>
            <w:noProof/>
            <w:webHidden/>
            <w:sz w:val="24"/>
          </w:rPr>
          <w:tab/>
        </w:r>
        <w:r w:rsidR="00B45C08" w:rsidRPr="000E3923">
          <w:rPr>
            <w:rFonts w:ascii="Times New Roman" w:hAnsi="Times New Roman"/>
            <w:b/>
            <w:noProof/>
            <w:webHidden/>
            <w:sz w:val="24"/>
          </w:rPr>
          <w:fldChar w:fldCharType="begin"/>
        </w:r>
        <w:r w:rsidR="00B45C08" w:rsidRPr="000E3923">
          <w:rPr>
            <w:rFonts w:ascii="Times New Roman" w:hAnsi="Times New Roman"/>
            <w:b/>
            <w:noProof/>
            <w:webHidden/>
            <w:sz w:val="24"/>
          </w:rPr>
          <w:instrText xml:space="preserve"> PAGEREF _Toc111724328 \h </w:instrText>
        </w:r>
        <w:r w:rsidR="00B45C08" w:rsidRPr="000E3923">
          <w:rPr>
            <w:rFonts w:ascii="Times New Roman" w:hAnsi="Times New Roman"/>
            <w:b/>
            <w:noProof/>
            <w:webHidden/>
            <w:sz w:val="24"/>
          </w:rPr>
        </w:r>
        <w:r w:rsidR="00B45C08" w:rsidRPr="000E3923">
          <w:rPr>
            <w:rFonts w:ascii="Times New Roman" w:hAnsi="Times New Roman"/>
            <w:b/>
            <w:noProof/>
            <w:webHidden/>
            <w:sz w:val="24"/>
          </w:rPr>
          <w:fldChar w:fldCharType="separate"/>
        </w:r>
        <w:r w:rsidR="00FC6791">
          <w:rPr>
            <w:rFonts w:ascii="Times New Roman" w:hAnsi="Times New Roman"/>
            <w:b/>
            <w:noProof/>
            <w:webHidden/>
            <w:sz w:val="24"/>
          </w:rPr>
          <w:t>24</w:t>
        </w:r>
        <w:r w:rsidR="00B45C08" w:rsidRPr="000E3923">
          <w:rPr>
            <w:rFonts w:ascii="Times New Roman" w:hAnsi="Times New Roman"/>
            <w:b/>
            <w:noProof/>
            <w:webHidden/>
            <w:sz w:val="24"/>
          </w:rPr>
          <w:fldChar w:fldCharType="end"/>
        </w:r>
      </w:hyperlink>
    </w:p>
    <w:p w14:paraId="5DF3221A" w14:textId="77777777" w:rsidR="00B45C08" w:rsidRPr="00B45C08" w:rsidRDefault="00FC00C0">
      <w:pPr>
        <w:pStyle w:val="TableofFigures"/>
        <w:tabs>
          <w:tab w:val="right" w:leader="dot" w:pos="7927"/>
        </w:tabs>
        <w:rPr>
          <w:rFonts w:ascii="Times New Roman" w:eastAsiaTheme="minorEastAsia" w:hAnsi="Times New Roman"/>
          <w:noProof/>
          <w:sz w:val="24"/>
          <w:lang w:eastAsia="id-ID"/>
        </w:rPr>
      </w:pPr>
      <w:hyperlink w:anchor="_Toc111724329" w:history="1">
        <w:r w:rsidR="00B45C08" w:rsidRPr="00B45C08">
          <w:rPr>
            <w:rStyle w:val="Hyperlink"/>
            <w:rFonts w:ascii="Times New Roman" w:hAnsi="Times New Roman"/>
            <w:noProof/>
            <w:sz w:val="24"/>
          </w:rPr>
          <w:t>Lampiran 10</w:t>
        </w:r>
        <w:r w:rsidR="00B45C08" w:rsidRPr="00B45C08">
          <w:rPr>
            <w:rStyle w:val="Hyperlink"/>
            <w:rFonts w:ascii="Times New Roman" w:hAnsi="Times New Roman"/>
            <w:noProof/>
            <w:sz w:val="24"/>
            <w:lang w:val="en-US"/>
          </w:rPr>
          <w:t xml:space="preserve"> Uji Normalitas Regresi I</w:t>
        </w:r>
        <w:r w:rsidR="00B45C08" w:rsidRPr="00B45C08">
          <w:rPr>
            <w:rFonts w:ascii="Times New Roman" w:hAnsi="Times New Roman"/>
            <w:noProof/>
            <w:webHidden/>
            <w:sz w:val="24"/>
          </w:rPr>
          <w:tab/>
        </w:r>
        <w:r w:rsidR="00B45C08" w:rsidRPr="000E3923">
          <w:rPr>
            <w:rFonts w:ascii="Times New Roman" w:hAnsi="Times New Roman"/>
            <w:b/>
            <w:noProof/>
            <w:webHidden/>
            <w:sz w:val="24"/>
          </w:rPr>
          <w:fldChar w:fldCharType="begin"/>
        </w:r>
        <w:r w:rsidR="00B45C08" w:rsidRPr="000E3923">
          <w:rPr>
            <w:rFonts w:ascii="Times New Roman" w:hAnsi="Times New Roman"/>
            <w:b/>
            <w:noProof/>
            <w:webHidden/>
            <w:sz w:val="24"/>
          </w:rPr>
          <w:instrText xml:space="preserve"> PAGEREF _Toc111724329 \h </w:instrText>
        </w:r>
        <w:r w:rsidR="00B45C08" w:rsidRPr="000E3923">
          <w:rPr>
            <w:rFonts w:ascii="Times New Roman" w:hAnsi="Times New Roman"/>
            <w:b/>
            <w:noProof/>
            <w:webHidden/>
            <w:sz w:val="24"/>
          </w:rPr>
        </w:r>
        <w:r w:rsidR="00B45C08" w:rsidRPr="000E3923">
          <w:rPr>
            <w:rFonts w:ascii="Times New Roman" w:hAnsi="Times New Roman"/>
            <w:b/>
            <w:noProof/>
            <w:webHidden/>
            <w:sz w:val="24"/>
          </w:rPr>
          <w:fldChar w:fldCharType="separate"/>
        </w:r>
        <w:r w:rsidR="00FC6791">
          <w:rPr>
            <w:rFonts w:ascii="Times New Roman" w:hAnsi="Times New Roman"/>
            <w:b/>
            <w:noProof/>
            <w:webHidden/>
            <w:sz w:val="24"/>
          </w:rPr>
          <w:t>25</w:t>
        </w:r>
        <w:r w:rsidR="00B45C08" w:rsidRPr="000E3923">
          <w:rPr>
            <w:rFonts w:ascii="Times New Roman" w:hAnsi="Times New Roman"/>
            <w:b/>
            <w:noProof/>
            <w:webHidden/>
            <w:sz w:val="24"/>
          </w:rPr>
          <w:fldChar w:fldCharType="end"/>
        </w:r>
      </w:hyperlink>
    </w:p>
    <w:p w14:paraId="53702233" w14:textId="77777777" w:rsidR="00B45C08" w:rsidRPr="00B45C08" w:rsidRDefault="00FC00C0">
      <w:pPr>
        <w:pStyle w:val="TableofFigures"/>
        <w:tabs>
          <w:tab w:val="right" w:leader="dot" w:pos="7927"/>
        </w:tabs>
        <w:rPr>
          <w:rFonts w:ascii="Times New Roman" w:eastAsiaTheme="minorEastAsia" w:hAnsi="Times New Roman"/>
          <w:noProof/>
          <w:sz w:val="24"/>
          <w:lang w:eastAsia="id-ID"/>
        </w:rPr>
      </w:pPr>
      <w:hyperlink w:anchor="_Toc111724330" w:history="1">
        <w:r w:rsidR="00B45C08" w:rsidRPr="00B45C08">
          <w:rPr>
            <w:rStyle w:val="Hyperlink"/>
            <w:rFonts w:ascii="Times New Roman" w:hAnsi="Times New Roman"/>
            <w:noProof/>
            <w:sz w:val="24"/>
          </w:rPr>
          <w:t>Lampiran 11</w:t>
        </w:r>
        <w:r w:rsidR="00B45C08" w:rsidRPr="00B45C08">
          <w:rPr>
            <w:rStyle w:val="Hyperlink"/>
            <w:rFonts w:ascii="Times New Roman" w:hAnsi="Times New Roman"/>
            <w:noProof/>
            <w:sz w:val="24"/>
            <w:lang w:val="en-US"/>
          </w:rPr>
          <w:t xml:space="preserve"> Uji Normalitas Regresi II</w:t>
        </w:r>
        <w:r w:rsidR="00B45C08" w:rsidRPr="00B45C08">
          <w:rPr>
            <w:rFonts w:ascii="Times New Roman" w:hAnsi="Times New Roman"/>
            <w:noProof/>
            <w:webHidden/>
            <w:sz w:val="24"/>
          </w:rPr>
          <w:tab/>
        </w:r>
        <w:r w:rsidR="00B45C08" w:rsidRPr="000E3923">
          <w:rPr>
            <w:rFonts w:ascii="Times New Roman" w:hAnsi="Times New Roman"/>
            <w:b/>
            <w:noProof/>
            <w:webHidden/>
            <w:sz w:val="24"/>
          </w:rPr>
          <w:fldChar w:fldCharType="begin"/>
        </w:r>
        <w:r w:rsidR="00B45C08" w:rsidRPr="000E3923">
          <w:rPr>
            <w:rFonts w:ascii="Times New Roman" w:hAnsi="Times New Roman"/>
            <w:b/>
            <w:noProof/>
            <w:webHidden/>
            <w:sz w:val="24"/>
          </w:rPr>
          <w:instrText xml:space="preserve"> PAGEREF _Toc111724330 \h </w:instrText>
        </w:r>
        <w:r w:rsidR="00B45C08" w:rsidRPr="000E3923">
          <w:rPr>
            <w:rFonts w:ascii="Times New Roman" w:hAnsi="Times New Roman"/>
            <w:b/>
            <w:noProof/>
            <w:webHidden/>
            <w:sz w:val="24"/>
          </w:rPr>
        </w:r>
        <w:r w:rsidR="00B45C08" w:rsidRPr="000E3923">
          <w:rPr>
            <w:rFonts w:ascii="Times New Roman" w:hAnsi="Times New Roman"/>
            <w:b/>
            <w:noProof/>
            <w:webHidden/>
            <w:sz w:val="24"/>
          </w:rPr>
          <w:fldChar w:fldCharType="separate"/>
        </w:r>
        <w:r w:rsidR="00FC6791">
          <w:rPr>
            <w:rFonts w:ascii="Times New Roman" w:hAnsi="Times New Roman"/>
            <w:b/>
            <w:noProof/>
            <w:webHidden/>
            <w:sz w:val="24"/>
          </w:rPr>
          <w:t>25</w:t>
        </w:r>
        <w:r w:rsidR="00B45C08" w:rsidRPr="000E3923">
          <w:rPr>
            <w:rFonts w:ascii="Times New Roman" w:hAnsi="Times New Roman"/>
            <w:b/>
            <w:noProof/>
            <w:webHidden/>
            <w:sz w:val="24"/>
          </w:rPr>
          <w:fldChar w:fldCharType="end"/>
        </w:r>
      </w:hyperlink>
    </w:p>
    <w:p w14:paraId="0FDCE7CE" w14:textId="77777777" w:rsidR="00B45C08" w:rsidRPr="00B45C08" w:rsidRDefault="00FC00C0">
      <w:pPr>
        <w:pStyle w:val="TableofFigures"/>
        <w:tabs>
          <w:tab w:val="right" w:leader="dot" w:pos="7927"/>
        </w:tabs>
        <w:rPr>
          <w:rFonts w:ascii="Times New Roman" w:eastAsiaTheme="minorEastAsia" w:hAnsi="Times New Roman"/>
          <w:noProof/>
          <w:sz w:val="24"/>
          <w:lang w:eastAsia="id-ID"/>
        </w:rPr>
      </w:pPr>
      <w:hyperlink w:anchor="_Toc111724331" w:history="1">
        <w:r w:rsidR="00B45C08" w:rsidRPr="00B45C08">
          <w:rPr>
            <w:rStyle w:val="Hyperlink"/>
            <w:rFonts w:ascii="Times New Roman" w:hAnsi="Times New Roman"/>
            <w:noProof/>
            <w:sz w:val="24"/>
          </w:rPr>
          <w:t>Lampiran 12</w:t>
        </w:r>
        <w:r w:rsidR="00B45C08" w:rsidRPr="00B45C08">
          <w:rPr>
            <w:rStyle w:val="Hyperlink"/>
            <w:rFonts w:ascii="Times New Roman" w:hAnsi="Times New Roman"/>
            <w:noProof/>
            <w:sz w:val="24"/>
            <w:lang w:val="en-US"/>
          </w:rPr>
          <w:t xml:space="preserve"> Uji Normalitas Regresi III</w:t>
        </w:r>
        <w:r w:rsidR="00B45C08" w:rsidRPr="00B45C08">
          <w:rPr>
            <w:rFonts w:ascii="Times New Roman" w:hAnsi="Times New Roman"/>
            <w:noProof/>
            <w:webHidden/>
            <w:sz w:val="24"/>
          </w:rPr>
          <w:tab/>
        </w:r>
        <w:r w:rsidR="00B45C08" w:rsidRPr="000E3923">
          <w:rPr>
            <w:rFonts w:ascii="Times New Roman" w:hAnsi="Times New Roman"/>
            <w:b/>
            <w:noProof/>
            <w:webHidden/>
            <w:sz w:val="24"/>
          </w:rPr>
          <w:fldChar w:fldCharType="begin"/>
        </w:r>
        <w:r w:rsidR="00B45C08" w:rsidRPr="000E3923">
          <w:rPr>
            <w:rFonts w:ascii="Times New Roman" w:hAnsi="Times New Roman"/>
            <w:b/>
            <w:noProof/>
            <w:webHidden/>
            <w:sz w:val="24"/>
          </w:rPr>
          <w:instrText xml:space="preserve"> PAGEREF _Toc111724331 \h </w:instrText>
        </w:r>
        <w:r w:rsidR="00B45C08" w:rsidRPr="000E3923">
          <w:rPr>
            <w:rFonts w:ascii="Times New Roman" w:hAnsi="Times New Roman"/>
            <w:b/>
            <w:noProof/>
            <w:webHidden/>
            <w:sz w:val="24"/>
          </w:rPr>
        </w:r>
        <w:r w:rsidR="00B45C08" w:rsidRPr="000E3923">
          <w:rPr>
            <w:rFonts w:ascii="Times New Roman" w:hAnsi="Times New Roman"/>
            <w:b/>
            <w:noProof/>
            <w:webHidden/>
            <w:sz w:val="24"/>
          </w:rPr>
          <w:fldChar w:fldCharType="separate"/>
        </w:r>
        <w:r w:rsidR="00FC6791">
          <w:rPr>
            <w:rFonts w:ascii="Times New Roman" w:hAnsi="Times New Roman"/>
            <w:b/>
            <w:noProof/>
            <w:webHidden/>
            <w:sz w:val="24"/>
          </w:rPr>
          <w:t>25</w:t>
        </w:r>
        <w:r w:rsidR="00B45C08" w:rsidRPr="000E3923">
          <w:rPr>
            <w:rFonts w:ascii="Times New Roman" w:hAnsi="Times New Roman"/>
            <w:b/>
            <w:noProof/>
            <w:webHidden/>
            <w:sz w:val="24"/>
          </w:rPr>
          <w:fldChar w:fldCharType="end"/>
        </w:r>
      </w:hyperlink>
    </w:p>
    <w:p w14:paraId="28B5852E" w14:textId="77777777" w:rsidR="00B45C08" w:rsidRPr="00B45C08" w:rsidRDefault="00FC00C0">
      <w:pPr>
        <w:pStyle w:val="TableofFigures"/>
        <w:tabs>
          <w:tab w:val="right" w:leader="dot" w:pos="7927"/>
        </w:tabs>
        <w:rPr>
          <w:rFonts w:ascii="Times New Roman" w:eastAsiaTheme="minorEastAsia" w:hAnsi="Times New Roman"/>
          <w:noProof/>
          <w:sz w:val="24"/>
          <w:lang w:eastAsia="id-ID"/>
        </w:rPr>
      </w:pPr>
      <w:hyperlink w:anchor="_Toc111724332" w:history="1">
        <w:r w:rsidR="00B45C08" w:rsidRPr="00B45C08">
          <w:rPr>
            <w:rStyle w:val="Hyperlink"/>
            <w:rFonts w:ascii="Times New Roman" w:hAnsi="Times New Roman"/>
            <w:noProof/>
            <w:sz w:val="24"/>
          </w:rPr>
          <w:t>Lampiran 13</w:t>
        </w:r>
        <w:r w:rsidR="00B45C08" w:rsidRPr="00B45C08">
          <w:rPr>
            <w:rStyle w:val="Hyperlink"/>
            <w:rFonts w:ascii="Times New Roman" w:hAnsi="Times New Roman"/>
            <w:noProof/>
            <w:sz w:val="24"/>
            <w:lang w:val="en-US"/>
          </w:rPr>
          <w:t xml:space="preserve"> Uji Multikolinearitas Regresi I</w:t>
        </w:r>
        <w:r w:rsidR="00B45C08" w:rsidRPr="00B45C08">
          <w:rPr>
            <w:rFonts w:ascii="Times New Roman" w:hAnsi="Times New Roman"/>
            <w:noProof/>
            <w:webHidden/>
            <w:sz w:val="24"/>
          </w:rPr>
          <w:tab/>
        </w:r>
        <w:r w:rsidR="00B45C08" w:rsidRPr="000E3923">
          <w:rPr>
            <w:rFonts w:ascii="Times New Roman" w:hAnsi="Times New Roman"/>
            <w:b/>
            <w:noProof/>
            <w:webHidden/>
            <w:sz w:val="24"/>
          </w:rPr>
          <w:fldChar w:fldCharType="begin"/>
        </w:r>
        <w:r w:rsidR="00B45C08" w:rsidRPr="000E3923">
          <w:rPr>
            <w:rFonts w:ascii="Times New Roman" w:hAnsi="Times New Roman"/>
            <w:b/>
            <w:noProof/>
            <w:webHidden/>
            <w:sz w:val="24"/>
          </w:rPr>
          <w:instrText xml:space="preserve"> PAGEREF _Toc111724332 \h </w:instrText>
        </w:r>
        <w:r w:rsidR="00B45C08" w:rsidRPr="000E3923">
          <w:rPr>
            <w:rFonts w:ascii="Times New Roman" w:hAnsi="Times New Roman"/>
            <w:b/>
            <w:noProof/>
            <w:webHidden/>
            <w:sz w:val="24"/>
          </w:rPr>
        </w:r>
        <w:r w:rsidR="00B45C08" w:rsidRPr="000E3923">
          <w:rPr>
            <w:rFonts w:ascii="Times New Roman" w:hAnsi="Times New Roman"/>
            <w:b/>
            <w:noProof/>
            <w:webHidden/>
            <w:sz w:val="24"/>
          </w:rPr>
          <w:fldChar w:fldCharType="separate"/>
        </w:r>
        <w:r w:rsidR="00FC6791">
          <w:rPr>
            <w:rFonts w:ascii="Times New Roman" w:hAnsi="Times New Roman"/>
            <w:b/>
            <w:noProof/>
            <w:webHidden/>
            <w:sz w:val="24"/>
          </w:rPr>
          <w:t>26</w:t>
        </w:r>
        <w:r w:rsidR="00B45C08" w:rsidRPr="000E3923">
          <w:rPr>
            <w:rFonts w:ascii="Times New Roman" w:hAnsi="Times New Roman"/>
            <w:b/>
            <w:noProof/>
            <w:webHidden/>
            <w:sz w:val="24"/>
          </w:rPr>
          <w:fldChar w:fldCharType="end"/>
        </w:r>
      </w:hyperlink>
    </w:p>
    <w:p w14:paraId="56C30A27" w14:textId="77777777" w:rsidR="00B45C08" w:rsidRPr="00B45C08" w:rsidRDefault="00FC00C0">
      <w:pPr>
        <w:pStyle w:val="TableofFigures"/>
        <w:tabs>
          <w:tab w:val="right" w:leader="dot" w:pos="7927"/>
        </w:tabs>
        <w:rPr>
          <w:rFonts w:ascii="Times New Roman" w:eastAsiaTheme="minorEastAsia" w:hAnsi="Times New Roman"/>
          <w:noProof/>
          <w:sz w:val="24"/>
          <w:lang w:eastAsia="id-ID"/>
        </w:rPr>
      </w:pPr>
      <w:hyperlink w:anchor="_Toc111724333" w:history="1">
        <w:r w:rsidR="00B45C08" w:rsidRPr="00B45C08">
          <w:rPr>
            <w:rStyle w:val="Hyperlink"/>
            <w:rFonts w:ascii="Times New Roman" w:hAnsi="Times New Roman"/>
            <w:noProof/>
            <w:sz w:val="24"/>
          </w:rPr>
          <w:t>Lampiran 14</w:t>
        </w:r>
        <w:r w:rsidR="00B45C08" w:rsidRPr="00B45C08">
          <w:rPr>
            <w:rStyle w:val="Hyperlink"/>
            <w:rFonts w:ascii="Times New Roman" w:hAnsi="Times New Roman"/>
            <w:noProof/>
            <w:sz w:val="24"/>
            <w:lang w:val="en-US"/>
          </w:rPr>
          <w:t xml:space="preserve"> Uji Multikolinearitas Regresi II</w:t>
        </w:r>
        <w:r w:rsidR="00B45C08" w:rsidRPr="00B45C08">
          <w:rPr>
            <w:rFonts w:ascii="Times New Roman" w:hAnsi="Times New Roman"/>
            <w:noProof/>
            <w:webHidden/>
            <w:sz w:val="24"/>
          </w:rPr>
          <w:tab/>
        </w:r>
        <w:r w:rsidR="00B45C08" w:rsidRPr="000E3923">
          <w:rPr>
            <w:rFonts w:ascii="Times New Roman" w:hAnsi="Times New Roman"/>
            <w:b/>
            <w:noProof/>
            <w:webHidden/>
            <w:sz w:val="24"/>
          </w:rPr>
          <w:fldChar w:fldCharType="begin"/>
        </w:r>
        <w:r w:rsidR="00B45C08" w:rsidRPr="000E3923">
          <w:rPr>
            <w:rFonts w:ascii="Times New Roman" w:hAnsi="Times New Roman"/>
            <w:b/>
            <w:noProof/>
            <w:webHidden/>
            <w:sz w:val="24"/>
          </w:rPr>
          <w:instrText xml:space="preserve"> PAGEREF _Toc111724333 \h </w:instrText>
        </w:r>
        <w:r w:rsidR="00B45C08" w:rsidRPr="000E3923">
          <w:rPr>
            <w:rFonts w:ascii="Times New Roman" w:hAnsi="Times New Roman"/>
            <w:b/>
            <w:noProof/>
            <w:webHidden/>
            <w:sz w:val="24"/>
          </w:rPr>
        </w:r>
        <w:r w:rsidR="00B45C08" w:rsidRPr="000E3923">
          <w:rPr>
            <w:rFonts w:ascii="Times New Roman" w:hAnsi="Times New Roman"/>
            <w:b/>
            <w:noProof/>
            <w:webHidden/>
            <w:sz w:val="24"/>
          </w:rPr>
          <w:fldChar w:fldCharType="separate"/>
        </w:r>
        <w:r w:rsidR="00FC6791">
          <w:rPr>
            <w:rFonts w:ascii="Times New Roman" w:hAnsi="Times New Roman"/>
            <w:b/>
            <w:noProof/>
            <w:webHidden/>
            <w:sz w:val="24"/>
          </w:rPr>
          <w:t>26</w:t>
        </w:r>
        <w:r w:rsidR="00B45C08" w:rsidRPr="000E3923">
          <w:rPr>
            <w:rFonts w:ascii="Times New Roman" w:hAnsi="Times New Roman"/>
            <w:b/>
            <w:noProof/>
            <w:webHidden/>
            <w:sz w:val="24"/>
          </w:rPr>
          <w:fldChar w:fldCharType="end"/>
        </w:r>
      </w:hyperlink>
    </w:p>
    <w:p w14:paraId="13696F36" w14:textId="77777777" w:rsidR="00B45C08" w:rsidRPr="00B45C08" w:rsidRDefault="00FC00C0">
      <w:pPr>
        <w:pStyle w:val="TableofFigures"/>
        <w:tabs>
          <w:tab w:val="right" w:leader="dot" w:pos="7927"/>
        </w:tabs>
        <w:rPr>
          <w:rFonts w:ascii="Times New Roman" w:eastAsiaTheme="minorEastAsia" w:hAnsi="Times New Roman"/>
          <w:noProof/>
          <w:sz w:val="24"/>
          <w:lang w:eastAsia="id-ID"/>
        </w:rPr>
      </w:pPr>
      <w:hyperlink w:anchor="_Toc111724334" w:history="1">
        <w:r w:rsidR="00B45C08" w:rsidRPr="00B45C08">
          <w:rPr>
            <w:rStyle w:val="Hyperlink"/>
            <w:rFonts w:ascii="Times New Roman" w:hAnsi="Times New Roman"/>
            <w:noProof/>
            <w:sz w:val="24"/>
          </w:rPr>
          <w:t>Lampiran 15</w:t>
        </w:r>
        <w:r w:rsidR="00B45C08" w:rsidRPr="00B45C08">
          <w:rPr>
            <w:rStyle w:val="Hyperlink"/>
            <w:rFonts w:ascii="Times New Roman" w:hAnsi="Times New Roman"/>
            <w:noProof/>
            <w:sz w:val="24"/>
            <w:lang w:val="en-US"/>
          </w:rPr>
          <w:t xml:space="preserve"> Uji Multikolinearitas Regresi III</w:t>
        </w:r>
        <w:r w:rsidR="00B45C08" w:rsidRPr="00B45C08">
          <w:rPr>
            <w:rFonts w:ascii="Times New Roman" w:hAnsi="Times New Roman"/>
            <w:noProof/>
            <w:webHidden/>
            <w:sz w:val="24"/>
          </w:rPr>
          <w:tab/>
        </w:r>
        <w:r w:rsidR="00B45C08" w:rsidRPr="000E3923">
          <w:rPr>
            <w:rFonts w:ascii="Times New Roman" w:hAnsi="Times New Roman"/>
            <w:b/>
            <w:noProof/>
            <w:webHidden/>
            <w:sz w:val="24"/>
          </w:rPr>
          <w:fldChar w:fldCharType="begin"/>
        </w:r>
        <w:r w:rsidR="00B45C08" w:rsidRPr="000E3923">
          <w:rPr>
            <w:rFonts w:ascii="Times New Roman" w:hAnsi="Times New Roman"/>
            <w:b/>
            <w:noProof/>
            <w:webHidden/>
            <w:sz w:val="24"/>
          </w:rPr>
          <w:instrText xml:space="preserve"> PAGEREF _Toc111724334 \h </w:instrText>
        </w:r>
        <w:r w:rsidR="00B45C08" w:rsidRPr="000E3923">
          <w:rPr>
            <w:rFonts w:ascii="Times New Roman" w:hAnsi="Times New Roman"/>
            <w:b/>
            <w:noProof/>
            <w:webHidden/>
            <w:sz w:val="24"/>
          </w:rPr>
        </w:r>
        <w:r w:rsidR="00B45C08" w:rsidRPr="000E3923">
          <w:rPr>
            <w:rFonts w:ascii="Times New Roman" w:hAnsi="Times New Roman"/>
            <w:b/>
            <w:noProof/>
            <w:webHidden/>
            <w:sz w:val="24"/>
          </w:rPr>
          <w:fldChar w:fldCharType="separate"/>
        </w:r>
        <w:r w:rsidR="00FC6791">
          <w:rPr>
            <w:rFonts w:ascii="Times New Roman" w:hAnsi="Times New Roman"/>
            <w:b/>
            <w:noProof/>
            <w:webHidden/>
            <w:sz w:val="24"/>
          </w:rPr>
          <w:t>26</w:t>
        </w:r>
        <w:r w:rsidR="00B45C08" w:rsidRPr="000E3923">
          <w:rPr>
            <w:rFonts w:ascii="Times New Roman" w:hAnsi="Times New Roman"/>
            <w:b/>
            <w:noProof/>
            <w:webHidden/>
            <w:sz w:val="24"/>
          </w:rPr>
          <w:fldChar w:fldCharType="end"/>
        </w:r>
      </w:hyperlink>
    </w:p>
    <w:p w14:paraId="4EDC1374" w14:textId="77777777" w:rsidR="00B45C08" w:rsidRPr="00B45C08" w:rsidRDefault="00FC00C0">
      <w:pPr>
        <w:pStyle w:val="TableofFigures"/>
        <w:tabs>
          <w:tab w:val="right" w:leader="dot" w:pos="7927"/>
        </w:tabs>
        <w:rPr>
          <w:rFonts w:ascii="Times New Roman" w:eastAsiaTheme="minorEastAsia" w:hAnsi="Times New Roman"/>
          <w:noProof/>
          <w:sz w:val="24"/>
          <w:lang w:eastAsia="id-ID"/>
        </w:rPr>
      </w:pPr>
      <w:hyperlink w:anchor="_Toc111724335" w:history="1">
        <w:r w:rsidR="00B45C08" w:rsidRPr="00B45C08">
          <w:rPr>
            <w:rStyle w:val="Hyperlink"/>
            <w:rFonts w:ascii="Times New Roman" w:hAnsi="Times New Roman"/>
            <w:noProof/>
            <w:sz w:val="24"/>
          </w:rPr>
          <w:t>Lampiran 16</w:t>
        </w:r>
        <w:r w:rsidR="00B45C08" w:rsidRPr="00B45C08">
          <w:rPr>
            <w:rStyle w:val="Hyperlink"/>
            <w:rFonts w:ascii="Times New Roman" w:hAnsi="Times New Roman"/>
            <w:noProof/>
            <w:sz w:val="24"/>
            <w:lang w:val="en-US"/>
          </w:rPr>
          <w:t xml:space="preserve"> Uji Heteroskedastisitas Regresi I</w:t>
        </w:r>
        <w:r w:rsidR="00B45C08" w:rsidRPr="00B45C08">
          <w:rPr>
            <w:rFonts w:ascii="Times New Roman" w:hAnsi="Times New Roman"/>
            <w:noProof/>
            <w:webHidden/>
            <w:sz w:val="24"/>
          </w:rPr>
          <w:tab/>
        </w:r>
        <w:r w:rsidR="00B45C08" w:rsidRPr="000E3923">
          <w:rPr>
            <w:rFonts w:ascii="Times New Roman" w:hAnsi="Times New Roman"/>
            <w:b/>
            <w:noProof/>
            <w:webHidden/>
            <w:sz w:val="24"/>
          </w:rPr>
          <w:fldChar w:fldCharType="begin"/>
        </w:r>
        <w:r w:rsidR="00B45C08" w:rsidRPr="000E3923">
          <w:rPr>
            <w:rFonts w:ascii="Times New Roman" w:hAnsi="Times New Roman"/>
            <w:b/>
            <w:noProof/>
            <w:webHidden/>
            <w:sz w:val="24"/>
          </w:rPr>
          <w:instrText xml:space="preserve"> PAGEREF _Toc111724335 \h </w:instrText>
        </w:r>
        <w:r w:rsidR="00B45C08" w:rsidRPr="000E3923">
          <w:rPr>
            <w:rFonts w:ascii="Times New Roman" w:hAnsi="Times New Roman"/>
            <w:b/>
            <w:noProof/>
            <w:webHidden/>
            <w:sz w:val="24"/>
          </w:rPr>
        </w:r>
        <w:r w:rsidR="00B45C08" w:rsidRPr="000E3923">
          <w:rPr>
            <w:rFonts w:ascii="Times New Roman" w:hAnsi="Times New Roman"/>
            <w:b/>
            <w:noProof/>
            <w:webHidden/>
            <w:sz w:val="24"/>
          </w:rPr>
          <w:fldChar w:fldCharType="separate"/>
        </w:r>
        <w:r w:rsidR="00FC6791">
          <w:rPr>
            <w:rFonts w:ascii="Times New Roman" w:hAnsi="Times New Roman"/>
            <w:b/>
            <w:noProof/>
            <w:webHidden/>
            <w:sz w:val="24"/>
          </w:rPr>
          <w:t>27</w:t>
        </w:r>
        <w:r w:rsidR="00B45C08" w:rsidRPr="000E3923">
          <w:rPr>
            <w:rFonts w:ascii="Times New Roman" w:hAnsi="Times New Roman"/>
            <w:b/>
            <w:noProof/>
            <w:webHidden/>
            <w:sz w:val="24"/>
          </w:rPr>
          <w:fldChar w:fldCharType="end"/>
        </w:r>
      </w:hyperlink>
    </w:p>
    <w:p w14:paraId="6BE322C1" w14:textId="77777777" w:rsidR="00B45C08" w:rsidRPr="00B45C08" w:rsidRDefault="00FC00C0">
      <w:pPr>
        <w:pStyle w:val="TableofFigures"/>
        <w:tabs>
          <w:tab w:val="right" w:leader="dot" w:pos="7927"/>
        </w:tabs>
        <w:rPr>
          <w:rFonts w:ascii="Times New Roman" w:eastAsiaTheme="minorEastAsia" w:hAnsi="Times New Roman"/>
          <w:noProof/>
          <w:sz w:val="24"/>
          <w:lang w:eastAsia="id-ID"/>
        </w:rPr>
      </w:pPr>
      <w:hyperlink w:anchor="_Toc111724336" w:history="1">
        <w:r w:rsidR="00B45C08" w:rsidRPr="00B45C08">
          <w:rPr>
            <w:rStyle w:val="Hyperlink"/>
            <w:rFonts w:ascii="Times New Roman" w:hAnsi="Times New Roman"/>
            <w:noProof/>
            <w:sz w:val="24"/>
          </w:rPr>
          <w:t>Lampiran 17</w:t>
        </w:r>
        <w:r w:rsidR="00B45C08" w:rsidRPr="00B45C08">
          <w:rPr>
            <w:rStyle w:val="Hyperlink"/>
            <w:rFonts w:ascii="Times New Roman" w:hAnsi="Times New Roman"/>
            <w:noProof/>
            <w:sz w:val="24"/>
            <w:lang w:val="en-US"/>
          </w:rPr>
          <w:t xml:space="preserve"> Uji Heteroskedastisitas Regresi II</w:t>
        </w:r>
        <w:r w:rsidR="00B45C08" w:rsidRPr="00B45C08">
          <w:rPr>
            <w:rFonts w:ascii="Times New Roman" w:hAnsi="Times New Roman"/>
            <w:noProof/>
            <w:webHidden/>
            <w:sz w:val="24"/>
          </w:rPr>
          <w:tab/>
        </w:r>
        <w:r w:rsidR="00B45C08" w:rsidRPr="000E3923">
          <w:rPr>
            <w:rFonts w:ascii="Times New Roman" w:hAnsi="Times New Roman"/>
            <w:b/>
            <w:noProof/>
            <w:webHidden/>
            <w:sz w:val="24"/>
          </w:rPr>
          <w:fldChar w:fldCharType="begin"/>
        </w:r>
        <w:r w:rsidR="00B45C08" w:rsidRPr="000E3923">
          <w:rPr>
            <w:rFonts w:ascii="Times New Roman" w:hAnsi="Times New Roman"/>
            <w:b/>
            <w:noProof/>
            <w:webHidden/>
            <w:sz w:val="24"/>
          </w:rPr>
          <w:instrText xml:space="preserve"> PAGEREF _Toc111724336 \h </w:instrText>
        </w:r>
        <w:r w:rsidR="00B45C08" w:rsidRPr="000E3923">
          <w:rPr>
            <w:rFonts w:ascii="Times New Roman" w:hAnsi="Times New Roman"/>
            <w:b/>
            <w:noProof/>
            <w:webHidden/>
            <w:sz w:val="24"/>
          </w:rPr>
        </w:r>
        <w:r w:rsidR="00B45C08" w:rsidRPr="000E3923">
          <w:rPr>
            <w:rFonts w:ascii="Times New Roman" w:hAnsi="Times New Roman"/>
            <w:b/>
            <w:noProof/>
            <w:webHidden/>
            <w:sz w:val="24"/>
          </w:rPr>
          <w:fldChar w:fldCharType="separate"/>
        </w:r>
        <w:r w:rsidR="00FC6791">
          <w:rPr>
            <w:rFonts w:ascii="Times New Roman" w:hAnsi="Times New Roman"/>
            <w:b/>
            <w:noProof/>
            <w:webHidden/>
            <w:sz w:val="24"/>
          </w:rPr>
          <w:t>28</w:t>
        </w:r>
        <w:r w:rsidR="00B45C08" w:rsidRPr="000E3923">
          <w:rPr>
            <w:rFonts w:ascii="Times New Roman" w:hAnsi="Times New Roman"/>
            <w:b/>
            <w:noProof/>
            <w:webHidden/>
            <w:sz w:val="24"/>
          </w:rPr>
          <w:fldChar w:fldCharType="end"/>
        </w:r>
      </w:hyperlink>
    </w:p>
    <w:p w14:paraId="03B9293F" w14:textId="77777777" w:rsidR="00B45C08" w:rsidRPr="00B45C08" w:rsidRDefault="00FC00C0">
      <w:pPr>
        <w:pStyle w:val="TableofFigures"/>
        <w:tabs>
          <w:tab w:val="right" w:leader="dot" w:pos="7927"/>
        </w:tabs>
        <w:rPr>
          <w:rFonts w:ascii="Times New Roman" w:eastAsiaTheme="minorEastAsia" w:hAnsi="Times New Roman"/>
          <w:noProof/>
          <w:sz w:val="24"/>
          <w:lang w:eastAsia="id-ID"/>
        </w:rPr>
      </w:pPr>
      <w:hyperlink w:anchor="_Toc111724337" w:history="1">
        <w:r w:rsidR="00B45C08" w:rsidRPr="00B45C08">
          <w:rPr>
            <w:rStyle w:val="Hyperlink"/>
            <w:rFonts w:ascii="Times New Roman" w:hAnsi="Times New Roman"/>
            <w:noProof/>
            <w:sz w:val="24"/>
          </w:rPr>
          <w:t>Lampiran 18</w:t>
        </w:r>
        <w:r w:rsidR="00B45C08" w:rsidRPr="00B45C08">
          <w:rPr>
            <w:rStyle w:val="Hyperlink"/>
            <w:rFonts w:ascii="Times New Roman" w:hAnsi="Times New Roman"/>
            <w:noProof/>
            <w:sz w:val="24"/>
            <w:lang w:val="en-US"/>
          </w:rPr>
          <w:t xml:space="preserve"> Uji Heteroskedastisitas Regresi III</w:t>
        </w:r>
        <w:r w:rsidR="00B45C08" w:rsidRPr="00B45C08">
          <w:rPr>
            <w:rFonts w:ascii="Times New Roman" w:hAnsi="Times New Roman"/>
            <w:noProof/>
            <w:webHidden/>
            <w:sz w:val="24"/>
          </w:rPr>
          <w:tab/>
        </w:r>
        <w:r w:rsidR="00B45C08" w:rsidRPr="000E3923">
          <w:rPr>
            <w:rFonts w:ascii="Times New Roman" w:hAnsi="Times New Roman"/>
            <w:b/>
            <w:noProof/>
            <w:webHidden/>
            <w:sz w:val="24"/>
          </w:rPr>
          <w:fldChar w:fldCharType="begin"/>
        </w:r>
        <w:r w:rsidR="00B45C08" w:rsidRPr="000E3923">
          <w:rPr>
            <w:rFonts w:ascii="Times New Roman" w:hAnsi="Times New Roman"/>
            <w:b/>
            <w:noProof/>
            <w:webHidden/>
            <w:sz w:val="24"/>
          </w:rPr>
          <w:instrText xml:space="preserve"> PAGEREF _Toc111724337 \h </w:instrText>
        </w:r>
        <w:r w:rsidR="00B45C08" w:rsidRPr="000E3923">
          <w:rPr>
            <w:rFonts w:ascii="Times New Roman" w:hAnsi="Times New Roman"/>
            <w:b/>
            <w:noProof/>
            <w:webHidden/>
            <w:sz w:val="24"/>
          </w:rPr>
        </w:r>
        <w:r w:rsidR="00B45C08" w:rsidRPr="000E3923">
          <w:rPr>
            <w:rFonts w:ascii="Times New Roman" w:hAnsi="Times New Roman"/>
            <w:b/>
            <w:noProof/>
            <w:webHidden/>
            <w:sz w:val="24"/>
          </w:rPr>
          <w:fldChar w:fldCharType="separate"/>
        </w:r>
        <w:r w:rsidR="00FC6791">
          <w:rPr>
            <w:rFonts w:ascii="Times New Roman" w:hAnsi="Times New Roman"/>
            <w:b/>
            <w:noProof/>
            <w:webHidden/>
            <w:sz w:val="24"/>
          </w:rPr>
          <w:t>29</w:t>
        </w:r>
        <w:r w:rsidR="00B45C08" w:rsidRPr="000E3923">
          <w:rPr>
            <w:rFonts w:ascii="Times New Roman" w:hAnsi="Times New Roman"/>
            <w:b/>
            <w:noProof/>
            <w:webHidden/>
            <w:sz w:val="24"/>
          </w:rPr>
          <w:fldChar w:fldCharType="end"/>
        </w:r>
      </w:hyperlink>
    </w:p>
    <w:p w14:paraId="71701559" w14:textId="77777777" w:rsidR="00B45C08" w:rsidRPr="00B45C08" w:rsidRDefault="00FC00C0">
      <w:pPr>
        <w:pStyle w:val="TableofFigures"/>
        <w:tabs>
          <w:tab w:val="right" w:leader="dot" w:pos="7927"/>
        </w:tabs>
        <w:rPr>
          <w:rFonts w:ascii="Times New Roman" w:eastAsiaTheme="minorEastAsia" w:hAnsi="Times New Roman"/>
          <w:noProof/>
          <w:sz w:val="24"/>
          <w:lang w:eastAsia="id-ID"/>
        </w:rPr>
      </w:pPr>
      <w:hyperlink w:anchor="_Toc111724338" w:history="1">
        <w:r w:rsidR="00B45C08" w:rsidRPr="00B45C08">
          <w:rPr>
            <w:rStyle w:val="Hyperlink"/>
            <w:rFonts w:ascii="Times New Roman" w:hAnsi="Times New Roman"/>
            <w:noProof/>
            <w:sz w:val="24"/>
          </w:rPr>
          <w:t>Lampiran 19</w:t>
        </w:r>
        <w:r w:rsidR="00B45C08" w:rsidRPr="00B45C08">
          <w:rPr>
            <w:rStyle w:val="Hyperlink"/>
            <w:rFonts w:ascii="Times New Roman" w:hAnsi="Times New Roman"/>
            <w:noProof/>
            <w:sz w:val="24"/>
            <w:lang w:val="en-US"/>
          </w:rPr>
          <w:t xml:space="preserve"> Uji Autokorelasi Regresi I</w:t>
        </w:r>
        <w:r w:rsidR="00B45C08" w:rsidRPr="00B45C08">
          <w:rPr>
            <w:rFonts w:ascii="Times New Roman" w:hAnsi="Times New Roman"/>
            <w:noProof/>
            <w:webHidden/>
            <w:sz w:val="24"/>
          </w:rPr>
          <w:tab/>
        </w:r>
        <w:r w:rsidR="00B45C08" w:rsidRPr="000E3923">
          <w:rPr>
            <w:rFonts w:ascii="Times New Roman" w:hAnsi="Times New Roman"/>
            <w:b/>
            <w:noProof/>
            <w:webHidden/>
            <w:sz w:val="24"/>
          </w:rPr>
          <w:fldChar w:fldCharType="begin"/>
        </w:r>
        <w:r w:rsidR="00B45C08" w:rsidRPr="000E3923">
          <w:rPr>
            <w:rFonts w:ascii="Times New Roman" w:hAnsi="Times New Roman"/>
            <w:b/>
            <w:noProof/>
            <w:webHidden/>
            <w:sz w:val="24"/>
          </w:rPr>
          <w:instrText xml:space="preserve"> PAGEREF _Toc111724338 \h </w:instrText>
        </w:r>
        <w:r w:rsidR="00B45C08" w:rsidRPr="000E3923">
          <w:rPr>
            <w:rFonts w:ascii="Times New Roman" w:hAnsi="Times New Roman"/>
            <w:b/>
            <w:noProof/>
            <w:webHidden/>
            <w:sz w:val="24"/>
          </w:rPr>
        </w:r>
        <w:r w:rsidR="00B45C08" w:rsidRPr="000E3923">
          <w:rPr>
            <w:rFonts w:ascii="Times New Roman" w:hAnsi="Times New Roman"/>
            <w:b/>
            <w:noProof/>
            <w:webHidden/>
            <w:sz w:val="24"/>
          </w:rPr>
          <w:fldChar w:fldCharType="separate"/>
        </w:r>
        <w:r w:rsidR="00FC6791">
          <w:rPr>
            <w:rFonts w:ascii="Times New Roman" w:hAnsi="Times New Roman"/>
            <w:b/>
            <w:noProof/>
            <w:webHidden/>
            <w:sz w:val="24"/>
          </w:rPr>
          <w:t>30</w:t>
        </w:r>
        <w:r w:rsidR="00B45C08" w:rsidRPr="000E3923">
          <w:rPr>
            <w:rFonts w:ascii="Times New Roman" w:hAnsi="Times New Roman"/>
            <w:b/>
            <w:noProof/>
            <w:webHidden/>
            <w:sz w:val="24"/>
          </w:rPr>
          <w:fldChar w:fldCharType="end"/>
        </w:r>
      </w:hyperlink>
    </w:p>
    <w:p w14:paraId="73EFF1C3" w14:textId="77777777" w:rsidR="00B45C08" w:rsidRPr="00B45C08" w:rsidRDefault="00FC00C0">
      <w:pPr>
        <w:pStyle w:val="TableofFigures"/>
        <w:tabs>
          <w:tab w:val="right" w:leader="dot" w:pos="7927"/>
        </w:tabs>
        <w:rPr>
          <w:rFonts w:ascii="Times New Roman" w:eastAsiaTheme="minorEastAsia" w:hAnsi="Times New Roman"/>
          <w:noProof/>
          <w:sz w:val="24"/>
          <w:lang w:eastAsia="id-ID"/>
        </w:rPr>
      </w:pPr>
      <w:hyperlink w:anchor="_Toc111724339" w:history="1">
        <w:r w:rsidR="00B45C08" w:rsidRPr="00B45C08">
          <w:rPr>
            <w:rStyle w:val="Hyperlink"/>
            <w:rFonts w:ascii="Times New Roman" w:hAnsi="Times New Roman"/>
            <w:noProof/>
            <w:sz w:val="24"/>
          </w:rPr>
          <w:t>Lampiran 20</w:t>
        </w:r>
        <w:r w:rsidR="00B45C08" w:rsidRPr="00B45C08">
          <w:rPr>
            <w:rStyle w:val="Hyperlink"/>
            <w:rFonts w:ascii="Times New Roman" w:hAnsi="Times New Roman"/>
            <w:noProof/>
            <w:sz w:val="24"/>
            <w:lang w:val="en-US"/>
          </w:rPr>
          <w:t xml:space="preserve"> Uji Autokorelasi Regresi II</w:t>
        </w:r>
        <w:r w:rsidR="00B45C08" w:rsidRPr="00B45C08">
          <w:rPr>
            <w:rFonts w:ascii="Times New Roman" w:hAnsi="Times New Roman"/>
            <w:noProof/>
            <w:webHidden/>
            <w:sz w:val="24"/>
          </w:rPr>
          <w:tab/>
        </w:r>
        <w:r w:rsidR="00B45C08" w:rsidRPr="000E3923">
          <w:rPr>
            <w:rFonts w:ascii="Times New Roman" w:hAnsi="Times New Roman"/>
            <w:b/>
            <w:noProof/>
            <w:webHidden/>
            <w:sz w:val="24"/>
          </w:rPr>
          <w:fldChar w:fldCharType="begin"/>
        </w:r>
        <w:r w:rsidR="00B45C08" w:rsidRPr="000E3923">
          <w:rPr>
            <w:rFonts w:ascii="Times New Roman" w:hAnsi="Times New Roman"/>
            <w:b/>
            <w:noProof/>
            <w:webHidden/>
            <w:sz w:val="24"/>
          </w:rPr>
          <w:instrText xml:space="preserve"> PAGEREF _Toc111724339 \h </w:instrText>
        </w:r>
        <w:r w:rsidR="00B45C08" w:rsidRPr="000E3923">
          <w:rPr>
            <w:rFonts w:ascii="Times New Roman" w:hAnsi="Times New Roman"/>
            <w:b/>
            <w:noProof/>
            <w:webHidden/>
            <w:sz w:val="24"/>
          </w:rPr>
        </w:r>
        <w:r w:rsidR="00B45C08" w:rsidRPr="000E3923">
          <w:rPr>
            <w:rFonts w:ascii="Times New Roman" w:hAnsi="Times New Roman"/>
            <w:b/>
            <w:noProof/>
            <w:webHidden/>
            <w:sz w:val="24"/>
          </w:rPr>
          <w:fldChar w:fldCharType="separate"/>
        </w:r>
        <w:r w:rsidR="00FC6791">
          <w:rPr>
            <w:rFonts w:ascii="Times New Roman" w:hAnsi="Times New Roman"/>
            <w:b/>
            <w:noProof/>
            <w:webHidden/>
            <w:sz w:val="24"/>
          </w:rPr>
          <w:t>31</w:t>
        </w:r>
        <w:r w:rsidR="00B45C08" w:rsidRPr="000E3923">
          <w:rPr>
            <w:rFonts w:ascii="Times New Roman" w:hAnsi="Times New Roman"/>
            <w:b/>
            <w:noProof/>
            <w:webHidden/>
            <w:sz w:val="24"/>
          </w:rPr>
          <w:fldChar w:fldCharType="end"/>
        </w:r>
      </w:hyperlink>
    </w:p>
    <w:p w14:paraId="571ABE8C" w14:textId="77777777" w:rsidR="00B45C08" w:rsidRPr="00B45C08" w:rsidRDefault="00FC00C0">
      <w:pPr>
        <w:pStyle w:val="TableofFigures"/>
        <w:tabs>
          <w:tab w:val="right" w:leader="dot" w:pos="7927"/>
        </w:tabs>
        <w:rPr>
          <w:rFonts w:ascii="Times New Roman" w:eastAsiaTheme="minorEastAsia" w:hAnsi="Times New Roman"/>
          <w:noProof/>
          <w:sz w:val="24"/>
          <w:lang w:eastAsia="id-ID"/>
        </w:rPr>
      </w:pPr>
      <w:hyperlink w:anchor="_Toc111724340" w:history="1">
        <w:r w:rsidR="00B45C08" w:rsidRPr="00B45C08">
          <w:rPr>
            <w:rStyle w:val="Hyperlink"/>
            <w:rFonts w:ascii="Times New Roman" w:hAnsi="Times New Roman"/>
            <w:noProof/>
            <w:sz w:val="24"/>
          </w:rPr>
          <w:t>Lampiran 21</w:t>
        </w:r>
        <w:r w:rsidR="00B45C08" w:rsidRPr="00B45C08">
          <w:rPr>
            <w:rStyle w:val="Hyperlink"/>
            <w:rFonts w:ascii="Times New Roman" w:hAnsi="Times New Roman"/>
            <w:noProof/>
            <w:sz w:val="24"/>
            <w:lang w:val="en-US"/>
          </w:rPr>
          <w:t xml:space="preserve"> Uji Autokorelasi Regresi III</w:t>
        </w:r>
        <w:r w:rsidR="00B45C08" w:rsidRPr="00B45C08">
          <w:rPr>
            <w:rFonts w:ascii="Times New Roman" w:hAnsi="Times New Roman"/>
            <w:noProof/>
            <w:webHidden/>
            <w:sz w:val="24"/>
          </w:rPr>
          <w:tab/>
        </w:r>
        <w:r w:rsidR="00B45C08" w:rsidRPr="000E3923">
          <w:rPr>
            <w:rFonts w:ascii="Times New Roman" w:hAnsi="Times New Roman"/>
            <w:b/>
            <w:noProof/>
            <w:webHidden/>
            <w:sz w:val="24"/>
          </w:rPr>
          <w:fldChar w:fldCharType="begin"/>
        </w:r>
        <w:r w:rsidR="00B45C08" w:rsidRPr="000E3923">
          <w:rPr>
            <w:rFonts w:ascii="Times New Roman" w:hAnsi="Times New Roman"/>
            <w:b/>
            <w:noProof/>
            <w:webHidden/>
            <w:sz w:val="24"/>
          </w:rPr>
          <w:instrText xml:space="preserve"> PAGEREF _Toc111724340 \h </w:instrText>
        </w:r>
        <w:r w:rsidR="00B45C08" w:rsidRPr="000E3923">
          <w:rPr>
            <w:rFonts w:ascii="Times New Roman" w:hAnsi="Times New Roman"/>
            <w:b/>
            <w:noProof/>
            <w:webHidden/>
            <w:sz w:val="24"/>
          </w:rPr>
        </w:r>
        <w:r w:rsidR="00B45C08" w:rsidRPr="000E3923">
          <w:rPr>
            <w:rFonts w:ascii="Times New Roman" w:hAnsi="Times New Roman"/>
            <w:b/>
            <w:noProof/>
            <w:webHidden/>
            <w:sz w:val="24"/>
          </w:rPr>
          <w:fldChar w:fldCharType="separate"/>
        </w:r>
        <w:r w:rsidR="00FC6791">
          <w:rPr>
            <w:rFonts w:ascii="Times New Roman" w:hAnsi="Times New Roman"/>
            <w:b/>
            <w:noProof/>
            <w:webHidden/>
            <w:sz w:val="24"/>
          </w:rPr>
          <w:t>32</w:t>
        </w:r>
        <w:r w:rsidR="00B45C08" w:rsidRPr="000E3923">
          <w:rPr>
            <w:rFonts w:ascii="Times New Roman" w:hAnsi="Times New Roman"/>
            <w:b/>
            <w:noProof/>
            <w:webHidden/>
            <w:sz w:val="24"/>
          </w:rPr>
          <w:fldChar w:fldCharType="end"/>
        </w:r>
      </w:hyperlink>
    </w:p>
    <w:p w14:paraId="380CF2AD" w14:textId="77777777" w:rsidR="00B45C08" w:rsidRPr="00B45C08" w:rsidRDefault="00FC00C0">
      <w:pPr>
        <w:pStyle w:val="TableofFigures"/>
        <w:tabs>
          <w:tab w:val="right" w:leader="dot" w:pos="7927"/>
        </w:tabs>
        <w:rPr>
          <w:rFonts w:ascii="Times New Roman" w:eastAsiaTheme="minorEastAsia" w:hAnsi="Times New Roman"/>
          <w:noProof/>
          <w:sz w:val="24"/>
          <w:lang w:eastAsia="id-ID"/>
        </w:rPr>
      </w:pPr>
      <w:hyperlink w:anchor="_Toc111724341" w:history="1">
        <w:r w:rsidR="00B45C08" w:rsidRPr="00B45C08">
          <w:rPr>
            <w:rStyle w:val="Hyperlink"/>
            <w:rFonts w:ascii="Times New Roman" w:hAnsi="Times New Roman"/>
            <w:noProof/>
            <w:sz w:val="24"/>
          </w:rPr>
          <w:t>Lampiran 22</w:t>
        </w:r>
        <w:r w:rsidR="00B45C08" w:rsidRPr="00B45C08">
          <w:rPr>
            <w:rStyle w:val="Hyperlink"/>
            <w:rFonts w:ascii="Times New Roman" w:hAnsi="Times New Roman"/>
            <w:noProof/>
            <w:sz w:val="24"/>
            <w:lang w:val="en-US"/>
          </w:rPr>
          <w:t xml:space="preserve"> Hasil Penelitian Regresi I</w:t>
        </w:r>
        <w:r w:rsidR="00B45C08" w:rsidRPr="00B45C08">
          <w:rPr>
            <w:rFonts w:ascii="Times New Roman" w:hAnsi="Times New Roman"/>
            <w:noProof/>
            <w:webHidden/>
            <w:sz w:val="24"/>
          </w:rPr>
          <w:tab/>
        </w:r>
        <w:r w:rsidR="00B45C08" w:rsidRPr="000E3923">
          <w:rPr>
            <w:rFonts w:ascii="Times New Roman" w:hAnsi="Times New Roman"/>
            <w:b/>
            <w:noProof/>
            <w:webHidden/>
            <w:sz w:val="24"/>
          </w:rPr>
          <w:fldChar w:fldCharType="begin"/>
        </w:r>
        <w:r w:rsidR="00B45C08" w:rsidRPr="000E3923">
          <w:rPr>
            <w:rFonts w:ascii="Times New Roman" w:hAnsi="Times New Roman"/>
            <w:b/>
            <w:noProof/>
            <w:webHidden/>
            <w:sz w:val="24"/>
          </w:rPr>
          <w:instrText xml:space="preserve"> PAGEREF _Toc111724341 \h </w:instrText>
        </w:r>
        <w:r w:rsidR="00B45C08" w:rsidRPr="000E3923">
          <w:rPr>
            <w:rFonts w:ascii="Times New Roman" w:hAnsi="Times New Roman"/>
            <w:b/>
            <w:noProof/>
            <w:webHidden/>
            <w:sz w:val="24"/>
          </w:rPr>
        </w:r>
        <w:r w:rsidR="00B45C08" w:rsidRPr="000E3923">
          <w:rPr>
            <w:rFonts w:ascii="Times New Roman" w:hAnsi="Times New Roman"/>
            <w:b/>
            <w:noProof/>
            <w:webHidden/>
            <w:sz w:val="24"/>
          </w:rPr>
          <w:fldChar w:fldCharType="separate"/>
        </w:r>
        <w:r w:rsidR="00FC6791">
          <w:rPr>
            <w:rFonts w:ascii="Times New Roman" w:hAnsi="Times New Roman"/>
            <w:b/>
            <w:noProof/>
            <w:webHidden/>
            <w:sz w:val="24"/>
          </w:rPr>
          <w:t>33</w:t>
        </w:r>
        <w:r w:rsidR="00B45C08" w:rsidRPr="000E3923">
          <w:rPr>
            <w:rFonts w:ascii="Times New Roman" w:hAnsi="Times New Roman"/>
            <w:b/>
            <w:noProof/>
            <w:webHidden/>
            <w:sz w:val="24"/>
          </w:rPr>
          <w:fldChar w:fldCharType="end"/>
        </w:r>
      </w:hyperlink>
    </w:p>
    <w:p w14:paraId="63C6AD50" w14:textId="77777777" w:rsidR="00B45C08" w:rsidRPr="00B45C08" w:rsidRDefault="00FC00C0">
      <w:pPr>
        <w:pStyle w:val="TableofFigures"/>
        <w:tabs>
          <w:tab w:val="right" w:leader="dot" w:pos="7927"/>
        </w:tabs>
        <w:rPr>
          <w:rFonts w:ascii="Times New Roman" w:eastAsiaTheme="minorEastAsia" w:hAnsi="Times New Roman"/>
          <w:noProof/>
          <w:sz w:val="24"/>
          <w:lang w:eastAsia="id-ID"/>
        </w:rPr>
      </w:pPr>
      <w:hyperlink w:anchor="_Toc111724342" w:history="1">
        <w:r w:rsidR="00B45C08" w:rsidRPr="00B45C08">
          <w:rPr>
            <w:rStyle w:val="Hyperlink"/>
            <w:rFonts w:ascii="Times New Roman" w:hAnsi="Times New Roman"/>
            <w:noProof/>
            <w:sz w:val="24"/>
          </w:rPr>
          <w:t>Lampiran 23</w:t>
        </w:r>
        <w:r w:rsidR="00B45C08" w:rsidRPr="00B45C08">
          <w:rPr>
            <w:rStyle w:val="Hyperlink"/>
            <w:rFonts w:ascii="Times New Roman" w:hAnsi="Times New Roman"/>
            <w:noProof/>
            <w:sz w:val="24"/>
            <w:lang w:val="en-US"/>
          </w:rPr>
          <w:t xml:space="preserve"> Hasil Penelitian Regresi II</w:t>
        </w:r>
        <w:r w:rsidR="00B45C08" w:rsidRPr="00B45C08">
          <w:rPr>
            <w:rFonts w:ascii="Times New Roman" w:hAnsi="Times New Roman"/>
            <w:noProof/>
            <w:webHidden/>
            <w:sz w:val="24"/>
          </w:rPr>
          <w:tab/>
        </w:r>
        <w:r w:rsidR="00B45C08" w:rsidRPr="000E3923">
          <w:rPr>
            <w:rFonts w:ascii="Times New Roman" w:hAnsi="Times New Roman"/>
            <w:b/>
            <w:noProof/>
            <w:webHidden/>
            <w:sz w:val="24"/>
          </w:rPr>
          <w:fldChar w:fldCharType="begin"/>
        </w:r>
        <w:r w:rsidR="00B45C08" w:rsidRPr="000E3923">
          <w:rPr>
            <w:rFonts w:ascii="Times New Roman" w:hAnsi="Times New Roman"/>
            <w:b/>
            <w:noProof/>
            <w:webHidden/>
            <w:sz w:val="24"/>
          </w:rPr>
          <w:instrText xml:space="preserve"> PAGEREF _Toc111724342 \h </w:instrText>
        </w:r>
        <w:r w:rsidR="00B45C08" w:rsidRPr="000E3923">
          <w:rPr>
            <w:rFonts w:ascii="Times New Roman" w:hAnsi="Times New Roman"/>
            <w:b/>
            <w:noProof/>
            <w:webHidden/>
            <w:sz w:val="24"/>
          </w:rPr>
        </w:r>
        <w:r w:rsidR="00B45C08" w:rsidRPr="000E3923">
          <w:rPr>
            <w:rFonts w:ascii="Times New Roman" w:hAnsi="Times New Roman"/>
            <w:b/>
            <w:noProof/>
            <w:webHidden/>
            <w:sz w:val="24"/>
          </w:rPr>
          <w:fldChar w:fldCharType="separate"/>
        </w:r>
        <w:r w:rsidR="00FC6791">
          <w:rPr>
            <w:rFonts w:ascii="Times New Roman" w:hAnsi="Times New Roman"/>
            <w:b/>
            <w:noProof/>
            <w:webHidden/>
            <w:sz w:val="24"/>
          </w:rPr>
          <w:t>34</w:t>
        </w:r>
        <w:r w:rsidR="00B45C08" w:rsidRPr="000E3923">
          <w:rPr>
            <w:rFonts w:ascii="Times New Roman" w:hAnsi="Times New Roman"/>
            <w:b/>
            <w:noProof/>
            <w:webHidden/>
            <w:sz w:val="24"/>
          </w:rPr>
          <w:fldChar w:fldCharType="end"/>
        </w:r>
      </w:hyperlink>
    </w:p>
    <w:p w14:paraId="49653FB8" w14:textId="3E3699FB" w:rsidR="0064597F" w:rsidRPr="00B45C08" w:rsidRDefault="00FC00C0" w:rsidP="00B45C08">
      <w:pPr>
        <w:pStyle w:val="TableofFigures"/>
        <w:tabs>
          <w:tab w:val="right" w:leader="dot" w:pos="7927"/>
        </w:tabs>
        <w:rPr>
          <w:rFonts w:asciiTheme="minorHAnsi" w:eastAsiaTheme="minorEastAsia" w:hAnsiTheme="minorHAnsi" w:cstheme="minorBidi"/>
          <w:noProof/>
          <w:lang w:eastAsia="id-ID"/>
        </w:rPr>
        <w:sectPr w:rsidR="0064597F" w:rsidRPr="00B45C08" w:rsidSect="00597A87">
          <w:footerReference w:type="default" r:id="rId11"/>
          <w:footerReference w:type="first" r:id="rId12"/>
          <w:pgSz w:w="11906" w:h="16838"/>
          <w:pgMar w:top="2268" w:right="1701" w:bottom="1701" w:left="2268" w:header="708" w:footer="708" w:gutter="0"/>
          <w:pgNumType w:fmt="lowerRoman"/>
          <w:cols w:space="708"/>
          <w:titlePg/>
          <w:docGrid w:linePitch="360"/>
        </w:sectPr>
      </w:pPr>
      <w:hyperlink w:anchor="_Toc111724343" w:history="1">
        <w:r w:rsidR="00B45C08" w:rsidRPr="00B45C08">
          <w:rPr>
            <w:rStyle w:val="Hyperlink"/>
            <w:rFonts w:ascii="Times New Roman" w:hAnsi="Times New Roman"/>
            <w:noProof/>
            <w:sz w:val="24"/>
          </w:rPr>
          <w:t>Lampiran 24</w:t>
        </w:r>
        <w:r w:rsidR="00B45C08" w:rsidRPr="00B45C08">
          <w:rPr>
            <w:rStyle w:val="Hyperlink"/>
            <w:rFonts w:ascii="Times New Roman" w:hAnsi="Times New Roman"/>
            <w:noProof/>
            <w:sz w:val="24"/>
            <w:lang w:val="en-US"/>
          </w:rPr>
          <w:t xml:space="preserve"> Hasil Penelitian Regresi III</w:t>
        </w:r>
        <w:r w:rsidR="00B45C08" w:rsidRPr="00B45C08">
          <w:rPr>
            <w:rFonts w:ascii="Times New Roman" w:hAnsi="Times New Roman"/>
            <w:noProof/>
            <w:webHidden/>
            <w:sz w:val="24"/>
          </w:rPr>
          <w:tab/>
        </w:r>
        <w:r w:rsidR="00B45C08" w:rsidRPr="00B45C08">
          <w:rPr>
            <w:rFonts w:ascii="Times New Roman" w:hAnsi="Times New Roman"/>
            <w:noProof/>
            <w:webHidden/>
            <w:sz w:val="24"/>
          </w:rPr>
          <w:fldChar w:fldCharType="begin"/>
        </w:r>
        <w:r w:rsidR="00B45C08" w:rsidRPr="00B45C08">
          <w:rPr>
            <w:rFonts w:ascii="Times New Roman" w:hAnsi="Times New Roman"/>
            <w:noProof/>
            <w:webHidden/>
            <w:sz w:val="24"/>
          </w:rPr>
          <w:instrText xml:space="preserve"> PAGEREF _Toc111724343 \h </w:instrText>
        </w:r>
        <w:r w:rsidR="00B45C08" w:rsidRPr="00B45C08">
          <w:rPr>
            <w:rFonts w:ascii="Times New Roman" w:hAnsi="Times New Roman"/>
            <w:noProof/>
            <w:webHidden/>
            <w:sz w:val="24"/>
          </w:rPr>
        </w:r>
        <w:r w:rsidR="00B45C08" w:rsidRPr="00B45C08">
          <w:rPr>
            <w:rFonts w:ascii="Times New Roman" w:hAnsi="Times New Roman"/>
            <w:noProof/>
            <w:webHidden/>
            <w:sz w:val="24"/>
          </w:rPr>
          <w:fldChar w:fldCharType="separate"/>
        </w:r>
        <w:r w:rsidR="00FC6791">
          <w:rPr>
            <w:rFonts w:ascii="Times New Roman" w:hAnsi="Times New Roman"/>
            <w:noProof/>
            <w:webHidden/>
            <w:sz w:val="24"/>
          </w:rPr>
          <w:t>35</w:t>
        </w:r>
        <w:r w:rsidR="00B45C08" w:rsidRPr="00B45C08">
          <w:rPr>
            <w:rFonts w:ascii="Times New Roman" w:hAnsi="Times New Roman"/>
            <w:noProof/>
            <w:webHidden/>
            <w:sz w:val="24"/>
          </w:rPr>
          <w:fldChar w:fldCharType="end"/>
        </w:r>
      </w:hyperlink>
      <w:r w:rsidR="00B45C08" w:rsidRPr="00B45C08">
        <w:rPr>
          <w:rFonts w:ascii="Times New Roman" w:hAnsi="Times New Roman"/>
          <w:sz w:val="24"/>
          <w:lang w:val="en-US"/>
        </w:rPr>
        <w:fldChar w:fldCharType="end"/>
      </w:r>
      <w:r w:rsidR="00DC0F79">
        <w:rPr>
          <w:lang w:val="en-US"/>
        </w:rPr>
        <w:br w:type="page"/>
      </w:r>
    </w:p>
    <w:p w14:paraId="4C4A5B5F" w14:textId="77777777" w:rsidR="00175EFB" w:rsidRDefault="00175EFB" w:rsidP="00DC0F79">
      <w:pPr>
        <w:pStyle w:val="Heading1"/>
        <w:rPr>
          <w:lang w:val="en-US"/>
        </w:rPr>
      </w:pPr>
      <w:bookmarkStart w:id="6" w:name="_Toc112346142"/>
      <w:r>
        <w:rPr>
          <w:lang w:val="en-US"/>
        </w:rPr>
        <w:lastRenderedPageBreak/>
        <w:t>BAB I</w:t>
      </w:r>
      <w:bookmarkEnd w:id="6"/>
    </w:p>
    <w:p w14:paraId="5BA02A12" w14:textId="77777777" w:rsidR="00175EFB" w:rsidRDefault="00175EFB" w:rsidP="00DC0F79">
      <w:pPr>
        <w:pStyle w:val="Heading1"/>
        <w:spacing w:line="960" w:lineRule="auto"/>
        <w:rPr>
          <w:lang w:val="en-US"/>
        </w:rPr>
      </w:pPr>
      <w:bookmarkStart w:id="7" w:name="_Toc112346143"/>
      <w:r>
        <w:rPr>
          <w:lang w:val="en-US"/>
        </w:rPr>
        <w:t>PENDAHULUAN</w:t>
      </w:r>
      <w:bookmarkEnd w:id="7"/>
    </w:p>
    <w:p w14:paraId="2A7AD739" w14:textId="77777777" w:rsidR="00175EFB" w:rsidRPr="00D2521A" w:rsidRDefault="00175EFB" w:rsidP="003E17D6">
      <w:pPr>
        <w:pStyle w:val="Heading2"/>
        <w:numPr>
          <w:ilvl w:val="1"/>
          <w:numId w:val="10"/>
        </w:numPr>
        <w:spacing w:after="240"/>
        <w:ind w:left="567" w:hanging="567"/>
        <w:rPr>
          <w:lang w:val="en-US"/>
        </w:rPr>
      </w:pPr>
      <w:bookmarkStart w:id="8" w:name="_Toc112346144"/>
      <w:r w:rsidRPr="00D2521A">
        <w:rPr>
          <w:lang w:val="en-US"/>
        </w:rPr>
        <w:t>Latar Belakang</w:t>
      </w:r>
      <w:bookmarkEnd w:id="8"/>
    </w:p>
    <w:p w14:paraId="459F61A6" w14:textId="6BF87071" w:rsidR="00175EFB" w:rsidRDefault="00175EFB" w:rsidP="00175EFB">
      <w:pPr>
        <w:spacing w:line="480" w:lineRule="auto"/>
        <w:ind w:firstLine="567"/>
        <w:jc w:val="both"/>
        <w:rPr>
          <w:rFonts w:ascii="Times New Roman" w:hAnsi="Times New Roman"/>
          <w:sz w:val="24"/>
          <w:lang w:val="en-US"/>
        </w:rPr>
      </w:pPr>
      <w:r w:rsidRPr="00175EFB">
        <w:rPr>
          <w:rFonts w:ascii="Times New Roman" w:hAnsi="Times New Roman"/>
          <w:sz w:val="24"/>
          <w:lang w:val="en-US"/>
        </w:rPr>
        <w:t xml:space="preserve">Industri perbankan merupakan salah satu industri paling penting dalam perekonomian karena menurut </w:t>
      </w:r>
      <w:r w:rsidRPr="00175EFB">
        <w:rPr>
          <w:rFonts w:ascii="Times New Roman" w:hAnsi="Times New Roman"/>
          <w:sz w:val="24"/>
          <w:lang w:val="en-US"/>
        </w:rPr>
        <w:fldChar w:fldCharType="begin" w:fldLock="1"/>
      </w:r>
      <w:r w:rsidR="00023BD6">
        <w:rPr>
          <w:rFonts w:ascii="Times New Roman" w:hAnsi="Times New Roman"/>
          <w:sz w:val="24"/>
          <w:lang w:val="en-US"/>
        </w:rPr>
        <w:instrText>ADDIN CSL_CITATION {"citationItems":[{"id":"ITEM-1","itemData":{"ISBN":"978-623-6608-76-0","abstract":"Bank Indonesia merupakan lembaga yang memiliki peran penting dalam perekonomian terutama dibidang moneter, keuangan, dan perbankan, dengan tujuan sosial ekonomi tertentu yang menyangkut kepentingan nasional atau kesejahteraan umum, seperti stabilitas harga dan perkembangan ekonomi, dan disisi lain dalam suatu sistem perbankan, ketiadaan koordinator dan regulator yang tidak berpihak akan mengakibatkan bank-bank tidak dapat melaksanakan operasinya secara efisien. Dalam upaya mendukung, peningkatan dan kesinambungan pelaksanaan pembangunan lembaga perbankan telah menunjukkan perkembangan yang pesat, seiring dengan kemajuan pembangunan di Indonesia dan perkembangan perekonomian internasional serta sejalan dengan peningkatan tuntutan kebutuhan masyarakat akan jasa perbankan yang semakin beragam dan canggih. Buku ini menjelaskan tentang fungsi dan peranan bi dan bank umum kemudian produk perbankan, sumber modal bank, manajemen aktiva dan pasiva, manajemen likuiditas bank, manajemen kredit, analisa penyaluran kredit, manajemen pemasaran bank selanjutnya manajemen jasa bank, merger bank, manajemen bank syariah bab, perbankan internasional, manajemen risiko bank dan laporan dan analisa laporan keuangan serta infrastruktur industri perbankan di Indonesia dan terakhir pemasaran digital bank. Mengingat begitu pentingnya rahasia-rahasia yang terkandung dalam buku ini, akan dapat berdampak positif pada perkembangan keilmuan khususnya di bidang perbankan, maka sudah sepantasnya para pembaca menggali rahasia-rahasia yang ada pada buku ini. Harapannya semoga buku ini dapat bermanfaat bagi banyak pihak terlebih bagi para pembaca yang budiman.","author":[{"dropping-particle":"","family":"Muniarty","given":"Puji","non-dropping-particle":"","parse-names":false,"suffix":""},{"dropping-particle":"","family":"Abbas","given":"Dirvi Surya","non-dropping-particle":"","parse-names":false,"suffix":""},{"dropping-particle":"","family":"AK","given":"Marlya Fatira","non-dropping-particle":"","parse-names":false,"suffix":""},{"dropping-particle":"","family":"Sugiri","given":"Dani","non-dropping-particle":"","parse-names":false,"suffix":""},{"dropping-particle":"","family":"Nurfadilah","given":"Dety","non-dropping-particle":"","parse-names":false,"suffix":""},{"dropping-particle":"","family":"Moridu","given":"Irwan","non-dropping-particle":"","parse-names":false,"suffix":""},{"dropping-particle":"","family":"Nugroho","given":"Lucky","non-dropping-particle":"","parse-names":false,"suffix":""},{"dropping-particle":"","family":"Soeharjoto","given":"Soeharjoto","non-dropping-particle":"","parse-names":false,"suffix":""},{"dropping-particle":"","family":"Irwansyah","given":"Rudy","non-dropping-particle":"","parse-names":false,"suffix":""},{"dropping-particle":"","family":"Satriawan","given":"Dewa Gede","non-dropping-particle":"","parse-names":false,"suffix":""},{"dropping-particle":"","family":"Muyasaroh","given":"Muyasaroh","non-dropping-particle":"","parse-names":false,"suffix":""},{"dropping-particle":"","family":"Maulida","given":"Sri","non-dropping-particle":"","parse-names":false,"suffix":""},{"dropping-particle":"","family":"Bakroh","given":"David Syam Budi","non-dropping-particle":"","parse-names":false,"suffix":""},{"dropping-particle":"","family":"Sudarmanto","given":"Eko","non-dropping-particle":"","parse-names":false,"suffix":""},{"dropping-particle":"","family":"Kembauw","given":"Esther","non-dropping-particle":"","parse-names":false,"suffix":""},{"dropping-particle":"","family":"Hafizh","given":"Muhammad","non-dropping-particle":"","parse-names":false,"suffix":""},{"dropping-particle":"","family":"Suharyati","given":"Suharyati","non-dropping-particle":"","parse-names":false,"suffix":""}],"container-title":"Widina Media Utama","id":"ITEM-1","issued":{"date-parts":[["2020"]]},"publisher":"Widina Media Utama","publisher-place":"Bandung","title":"Manajemen Perbankan","type":"book"},"uris":["http://www.mendeley.com/documents/?uuid=cc386018-859a-4fba-ba37-c3acb2283006"]}],"mendeley":{"formattedCitation":"(Muniarty et al., 2020)","manualFormatting":"Muniarty et al., (2020)","plainTextFormattedCitation":"(Muniarty et al., 2020)","previouslyFormattedCitation":"(Muniarty et al., 2020)"},"properties":{"noteIndex":0},"schema":"https://github.com/citation-style-language/schema/raw/master/csl-citation.json"}</w:instrText>
      </w:r>
      <w:r w:rsidRPr="00175EFB">
        <w:rPr>
          <w:rFonts w:ascii="Times New Roman" w:hAnsi="Times New Roman"/>
          <w:sz w:val="24"/>
          <w:lang w:val="en-US"/>
        </w:rPr>
        <w:fldChar w:fldCharType="separate"/>
      </w:r>
      <w:r w:rsidRPr="00175EFB">
        <w:rPr>
          <w:rFonts w:ascii="Times New Roman" w:hAnsi="Times New Roman"/>
          <w:noProof/>
          <w:sz w:val="24"/>
          <w:lang w:val="en-US"/>
        </w:rPr>
        <w:t>Muniarty et al., (2020)</w:t>
      </w:r>
      <w:r w:rsidRPr="00175EFB">
        <w:rPr>
          <w:rFonts w:ascii="Times New Roman" w:hAnsi="Times New Roman"/>
          <w:sz w:val="24"/>
          <w:lang w:val="en-US"/>
        </w:rPr>
        <w:fldChar w:fldCharType="end"/>
      </w:r>
      <w:r w:rsidRPr="00175EFB">
        <w:rPr>
          <w:rFonts w:ascii="Times New Roman" w:hAnsi="Times New Roman"/>
          <w:sz w:val="24"/>
          <w:lang w:val="en-US"/>
        </w:rPr>
        <w:t xml:space="preserve"> perbankan memiliki peran untuk memajukan pembangunan di Indonesia dan perkembangan perekenomian internasional sehingga meningkatkan kebutuhan masyarakat akan jasa perbankan yang semakin beragam dan canggih karena dalam lalu lintas bisnis, perbankan dianggap sebagai kebutuhan mutlak yang diperlukan bagi hampir semua pelaku bisnis.</w:t>
      </w:r>
    </w:p>
    <w:p w14:paraId="0E720323" w14:textId="77777777" w:rsidR="00B53B99" w:rsidRDefault="00125E97" w:rsidP="00BE7EBB">
      <w:pPr>
        <w:spacing w:line="480" w:lineRule="auto"/>
        <w:ind w:firstLine="567"/>
        <w:jc w:val="both"/>
        <w:rPr>
          <w:rFonts w:ascii="Times New Roman" w:hAnsi="Times New Roman"/>
          <w:sz w:val="24"/>
          <w:lang w:val="en-US"/>
        </w:rPr>
      </w:pPr>
      <w:r>
        <w:rPr>
          <w:rFonts w:ascii="Times New Roman" w:hAnsi="Times New Roman"/>
          <w:sz w:val="24"/>
          <w:lang w:val="en-US"/>
        </w:rPr>
        <w:t xml:space="preserve">Untuk mencapai keberlangsungan usaha, perbankan harus memaksimalkan laba yang dihasilkan. </w:t>
      </w:r>
      <w:r w:rsidR="004C414D">
        <w:rPr>
          <w:rFonts w:ascii="Times New Roman" w:hAnsi="Times New Roman"/>
          <w:sz w:val="24"/>
          <w:lang w:val="en-US"/>
        </w:rPr>
        <w:t xml:space="preserve">Sumber utama pendapatan bank selama ini bersumber dari pendapatan bunga, namun perbankan terus berinovasi dalam produk yang ditawarkan kepada masyarakat </w:t>
      </w:r>
      <w:r w:rsidR="004C414D">
        <w:rPr>
          <w:rFonts w:ascii="Times New Roman" w:hAnsi="Times New Roman"/>
          <w:sz w:val="24"/>
          <w:lang w:val="en-US"/>
        </w:rPr>
        <w:fldChar w:fldCharType="begin" w:fldLock="1"/>
      </w:r>
      <w:r w:rsidR="004C414D">
        <w:rPr>
          <w:rFonts w:ascii="Times New Roman" w:hAnsi="Times New Roman"/>
          <w:sz w:val="24"/>
          <w:lang w:val="en-US"/>
        </w:rPr>
        <w:instrText>ADDIN CSL_CITATION {"citationItems":[{"id":"ITEM-1","itemData":{"DOI":"10.20885/jsb.vol24.iss1.art3","ISSN":"08537666","abstract":"Bank has traditional activities that generate interest income, and non-traditional activities such as underwriting and trading securities, broker-agent, and investment banking, and other activities that generate non-interest income. This paper investigates traditional and non-traditional activities and the impact of revenue diversification on bank profitability. We use the data from the Indonesia banking industry 2007-2016 to measure the impact of revenue diversification, commission revenue, trading revenue, and other revenue on bank return on asset and return on equity. We find that revenue diversification increases bank profitability. However, all the non-interest income has a negative correlation on bank profitability.","author":[{"dropping-particle":"","family":"Ashyari","given":"Muhammad Zaki","non-dropping-particle":"","parse-names":false,"suffix":""},{"dropping-particle":"","family":"Rokhim","given":"Rofikoh","non-dropping-particle":"","parse-names":false,"suffix":""}],"container-title":"Jurnal Siasat Bisnis","id":"ITEM-1","issue":"1","issued":{"date-parts":[["2020"]]},"page":"34-42","title":"Revenue diversification and bank profitability: study on Indonesian banks","type":"article-journal","volume":"24"},"uris":["http://www.mendeley.com/documents/?uuid=ce5f9397-faef-4636-8fe3-ae9e6a3e5a8b"]}],"mendeley":{"formattedCitation":"(Ashyari &amp; Rokhim, 2020)","plainTextFormattedCitation":"(Ashyari &amp; Rokhim, 2020)","previouslyFormattedCitation":"(Ashyari &amp; Rokhim, 2020)"},"properties":{"noteIndex":0},"schema":"https://github.com/citation-style-language/schema/raw/master/csl-citation.json"}</w:instrText>
      </w:r>
      <w:r w:rsidR="004C414D">
        <w:rPr>
          <w:rFonts w:ascii="Times New Roman" w:hAnsi="Times New Roman"/>
          <w:sz w:val="24"/>
          <w:lang w:val="en-US"/>
        </w:rPr>
        <w:fldChar w:fldCharType="separate"/>
      </w:r>
      <w:r w:rsidR="004C414D" w:rsidRPr="004C414D">
        <w:rPr>
          <w:rFonts w:ascii="Times New Roman" w:hAnsi="Times New Roman"/>
          <w:noProof/>
          <w:sz w:val="24"/>
          <w:lang w:val="en-US"/>
        </w:rPr>
        <w:t>(Ashyari &amp; Rokhim, 2020)</w:t>
      </w:r>
      <w:r w:rsidR="004C414D">
        <w:rPr>
          <w:rFonts w:ascii="Times New Roman" w:hAnsi="Times New Roman"/>
          <w:sz w:val="24"/>
          <w:lang w:val="en-US"/>
        </w:rPr>
        <w:fldChar w:fldCharType="end"/>
      </w:r>
      <w:r w:rsidR="004C414D">
        <w:rPr>
          <w:rFonts w:ascii="Times New Roman" w:hAnsi="Times New Roman"/>
          <w:sz w:val="24"/>
          <w:lang w:val="en-US"/>
        </w:rPr>
        <w:t xml:space="preserve">. Bentuk usaha lain yang diberikan bank antara lain seperti penjaminan dan perdagangan efek, agen perantara, investasi, dan pendapatan lain diluar dari pendapatan bunga </w:t>
      </w:r>
      <w:r w:rsidR="004C414D">
        <w:rPr>
          <w:rFonts w:ascii="Times New Roman" w:hAnsi="Times New Roman"/>
          <w:sz w:val="24"/>
          <w:lang w:val="en-US"/>
        </w:rPr>
        <w:fldChar w:fldCharType="begin" w:fldLock="1"/>
      </w:r>
      <w:r w:rsidR="00A64B74">
        <w:rPr>
          <w:rFonts w:ascii="Times New Roman" w:hAnsi="Times New Roman"/>
          <w:sz w:val="24"/>
          <w:lang w:val="en-US"/>
        </w:rPr>
        <w:instrText>ADDIN CSL_CITATION {"citationItems":[{"id":"ITEM-1","itemData":{"DOI":"https://doi.org/10.1016/j.intfin.2012.05.008","ISSN":"1042-4431","abstract":"We investigate the association between bank market power and revenue diversification and whether revenue diversification interacts with market power impacting on individual bank stability. These issues are explored in the context of four South Asian banking markets (Bangladesh, India, Pakistan and Sri Lanka) during 1998–2008. Our Generalised Methods of Moments (GMM) estimators indicate that South Asian banks with greater market power focus more on traditional interest income generating activities. Such banks, however, become more stable when they diversify across both interest- and non-interest income activities.","author":[{"dropping-particle":"","family":"Nguyen","given":"My","non-dropping-particle":"","parse-names":false,"suffix":""},{"dropping-particle":"","family":"Skully","given":"Michael","non-dropping-particle":"","parse-names":false,"suffix":""},{"dropping-particle":"","family":"Perera","given":"Shrimal","non-dropping-particle":"","parse-names":false,"suffix":""}],"container-title":"Journal of International Financial Markets, Institutions and Money","id":"ITEM-1","issue":"4","issued":{"date-parts":[["2012"]]},"page":"897-912","title":"Market power, revenue diversification and bank stability: Evidence from selected South Asian countries","type":"article-journal","volume":"22"},"uris":["http://www.mendeley.com/documents/?uuid=9a7d9077-0cbb-4e7c-8919-cbc6d2fb5254"]}],"mendeley":{"formattedCitation":"(Nguyen et al., 2012)","plainTextFormattedCitation":"(Nguyen et al., 2012)","previouslyFormattedCitation":"(Nguyen et al., 2012)"},"properties":{"noteIndex":0},"schema":"https://github.com/citation-style-language/schema/raw/master/csl-citation.json"}</w:instrText>
      </w:r>
      <w:r w:rsidR="004C414D">
        <w:rPr>
          <w:rFonts w:ascii="Times New Roman" w:hAnsi="Times New Roman"/>
          <w:sz w:val="24"/>
          <w:lang w:val="en-US"/>
        </w:rPr>
        <w:fldChar w:fldCharType="separate"/>
      </w:r>
      <w:r w:rsidR="004C414D" w:rsidRPr="004C414D">
        <w:rPr>
          <w:rFonts w:ascii="Times New Roman" w:hAnsi="Times New Roman"/>
          <w:noProof/>
          <w:sz w:val="24"/>
          <w:lang w:val="en-US"/>
        </w:rPr>
        <w:t>(Nguyen et al., 2012)</w:t>
      </w:r>
      <w:r w:rsidR="004C414D">
        <w:rPr>
          <w:rFonts w:ascii="Times New Roman" w:hAnsi="Times New Roman"/>
          <w:sz w:val="24"/>
          <w:lang w:val="en-US"/>
        </w:rPr>
        <w:fldChar w:fldCharType="end"/>
      </w:r>
      <w:r w:rsidR="004C414D">
        <w:rPr>
          <w:rFonts w:ascii="Times New Roman" w:hAnsi="Times New Roman"/>
          <w:sz w:val="24"/>
          <w:lang w:val="en-US"/>
        </w:rPr>
        <w:t xml:space="preserve">. </w:t>
      </w:r>
    </w:p>
    <w:p w14:paraId="46EF036C" w14:textId="77777777" w:rsidR="00B53B99" w:rsidRDefault="00B53B99" w:rsidP="00BE7EBB">
      <w:pPr>
        <w:spacing w:line="480" w:lineRule="auto"/>
        <w:ind w:firstLine="567"/>
        <w:jc w:val="both"/>
        <w:rPr>
          <w:rFonts w:ascii="Times New Roman" w:hAnsi="Times New Roman"/>
          <w:sz w:val="24"/>
          <w:lang w:val="en-US"/>
        </w:rPr>
      </w:pPr>
      <w:r>
        <w:rPr>
          <w:rFonts w:ascii="Times New Roman" w:hAnsi="Times New Roman"/>
          <w:sz w:val="24"/>
          <w:lang w:val="en-US"/>
        </w:rPr>
        <w:t>Otoritas Jasa Keuangan (OJK) telah merilis data statistik kinerja keuangan perbankan di Indonesia dari tahun 2017 sampai 2021.</w:t>
      </w:r>
    </w:p>
    <w:p w14:paraId="21784B45" w14:textId="4F0B6ECA" w:rsidR="00F827BA" w:rsidRDefault="00F827BA" w:rsidP="00F827BA">
      <w:pPr>
        <w:pStyle w:val="Caption"/>
        <w:keepNext/>
      </w:pPr>
    </w:p>
    <w:p w14:paraId="7ACCA4DB" w14:textId="28C78E21" w:rsidR="00913EBF" w:rsidRPr="00913EBF" w:rsidRDefault="00913EBF" w:rsidP="00913EBF">
      <w:pPr>
        <w:pStyle w:val="Caption"/>
        <w:keepNext/>
        <w:jc w:val="center"/>
        <w:rPr>
          <w:rFonts w:ascii="Times New Roman" w:hAnsi="Times New Roman"/>
          <w:sz w:val="24"/>
        </w:rPr>
      </w:pPr>
      <w:bookmarkStart w:id="9" w:name="_Toc111459970"/>
      <w:bookmarkStart w:id="10" w:name="_Ref111460122"/>
      <w:bookmarkStart w:id="11" w:name="_Toc111460279"/>
      <w:r w:rsidRPr="00913EBF">
        <w:rPr>
          <w:rFonts w:ascii="Times New Roman" w:hAnsi="Times New Roman"/>
          <w:sz w:val="24"/>
        </w:rPr>
        <w:t xml:space="preserve">Tabel 1. </w:t>
      </w:r>
      <w:r w:rsidRPr="00913EBF">
        <w:rPr>
          <w:rFonts w:ascii="Times New Roman" w:hAnsi="Times New Roman"/>
          <w:sz w:val="24"/>
        </w:rPr>
        <w:fldChar w:fldCharType="begin"/>
      </w:r>
      <w:r w:rsidRPr="00913EBF">
        <w:rPr>
          <w:rFonts w:ascii="Times New Roman" w:hAnsi="Times New Roman"/>
          <w:sz w:val="24"/>
        </w:rPr>
        <w:instrText xml:space="preserve"> SEQ Tabel_1. \* ARABIC </w:instrText>
      </w:r>
      <w:r w:rsidRPr="00913EBF">
        <w:rPr>
          <w:rFonts w:ascii="Times New Roman" w:hAnsi="Times New Roman"/>
          <w:sz w:val="24"/>
        </w:rPr>
        <w:fldChar w:fldCharType="separate"/>
      </w:r>
      <w:r w:rsidR="00FC6791">
        <w:rPr>
          <w:rFonts w:ascii="Times New Roman" w:hAnsi="Times New Roman"/>
          <w:noProof/>
          <w:sz w:val="24"/>
        </w:rPr>
        <w:t>1</w:t>
      </w:r>
      <w:r w:rsidRPr="00913EBF">
        <w:rPr>
          <w:rFonts w:ascii="Times New Roman" w:hAnsi="Times New Roman"/>
          <w:sz w:val="24"/>
        </w:rPr>
        <w:fldChar w:fldCharType="end"/>
      </w:r>
      <w:r w:rsidRPr="00913EBF">
        <w:rPr>
          <w:rFonts w:ascii="Times New Roman" w:hAnsi="Times New Roman"/>
          <w:sz w:val="24"/>
          <w:lang w:val="en-US"/>
        </w:rPr>
        <w:t xml:space="preserve"> Data Kinerja Keuangan Perbankan 2017-2021</w:t>
      </w:r>
      <w:bookmarkEnd w:id="9"/>
      <w:bookmarkEnd w:id="10"/>
      <w:bookmarkEnd w:id="11"/>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325"/>
        <w:gridCol w:w="1325"/>
        <w:gridCol w:w="1325"/>
        <w:gridCol w:w="1325"/>
        <w:gridCol w:w="1325"/>
      </w:tblGrid>
      <w:tr w:rsidR="00464B4B" w:rsidRPr="00225006" w14:paraId="280968FF" w14:textId="77777777" w:rsidTr="00CB4541">
        <w:trPr>
          <w:trHeight w:val="20"/>
        </w:trPr>
        <w:tc>
          <w:tcPr>
            <w:tcW w:w="1478" w:type="dxa"/>
            <w:shd w:val="clear" w:color="auto" w:fill="auto"/>
            <w:vAlign w:val="center"/>
          </w:tcPr>
          <w:p w14:paraId="597591F1" w14:textId="77777777" w:rsidR="00464B4B" w:rsidRPr="00225006" w:rsidRDefault="008A3400" w:rsidP="00225006">
            <w:pPr>
              <w:spacing w:after="0" w:line="240" w:lineRule="auto"/>
              <w:jc w:val="center"/>
              <w:rPr>
                <w:rFonts w:cs="Calibri"/>
                <w:b/>
                <w:bCs/>
                <w:lang w:val="en-US" w:eastAsia="id-ID"/>
              </w:rPr>
            </w:pPr>
            <w:r w:rsidRPr="00225006">
              <w:rPr>
                <w:rFonts w:cs="Calibri"/>
                <w:b/>
                <w:bCs/>
                <w:lang w:val="en-US"/>
              </w:rPr>
              <w:t>Indikator</w:t>
            </w:r>
          </w:p>
        </w:tc>
        <w:tc>
          <w:tcPr>
            <w:tcW w:w="1325" w:type="dxa"/>
            <w:shd w:val="clear" w:color="auto" w:fill="auto"/>
            <w:vAlign w:val="center"/>
          </w:tcPr>
          <w:p w14:paraId="0E6CBF4B" w14:textId="77777777" w:rsidR="00464B4B" w:rsidRPr="00225006" w:rsidRDefault="00464B4B" w:rsidP="00225006">
            <w:pPr>
              <w:spacing w:after="0" w:line="240" w:lineRule="auto"/>
              <w:jc w:val="center"/>
              <w:rPr>
                <w:rFonts w:cs="Calibri"/>
                <w:b/>
                <w:bCs/>
              </w:rPr>
            </w:pPr>
            <w:r w:rsidRPr="00225006">
              <w:rPr>
                <w:rFonts w:cs="Calibri"/>
                <w:b/>
                <w:bCs/>
              </w:rPr>
              <w:t>2017</w:t>
            </w:r>
          </w:p>
        </w:tc>
        <w:tc>
          <w:tcPr>
            <w:tcW w:w="1325" w:type="dxa"/>
            <w:shd w:val="clear" w:color="auto" w:fill="auto"/>
            <w:vAlign w:val="center"/>
          </w:tcPr>
          <w:p w14:paraId="7CF35392" w14:textId="77777777" w:rsidR="00464B4B" w:rsidRPr="00225006" w:rsidRDefault="00464B4B" w:rsidP="00225006">
            <w:pPr>
              <w:spacing w:after="0" w:line="240" w:lineRule="auto"/>
              <w:jc w:val="center"/>
              <w:rPr>
                <w:rFonts w:cs="Calibri"/>
                <w:b/>
                <w:bCs/>
              </w:rPr>
            </w:pPr>
            <w:r w:rsidRPr="00225006">
              <w:rPr>
                <w:rFonts w:cs="Calibri"/>
                <w:b/>
                <w:bCs/>
              </w:rPr>
              <w:t>2018</w:t>
            </w:r>
          </w:p>
        </w:tc>
        <w:tc>
          <w:tcPr>
            <w:tcW w:w="1325" w:type="dxa"/>
            <w:shd w:val="clear" w:color="auto" w:fill="auto"/>
            <w:vAlign w:val="center"/>
          </w:tcPr>
          <w:p w14:paraId="1DD9F224" w14:textId="77777777" w:rsidR="00464B4B" w:rsidRPr="00225006" w:rsidRDefault="00464B4B" w:rsidP="00225006">
            <w:pPr>
              <w:spacing w:after="0" w:line="240" w:lineRule="auto"/>
              <w:jc w:val="center"/>
              <w:rPr>
                <w:rFonts w:cs="Calibri"/>
                <w:b/>
                <w:bCs/>
              </w:rPr>
            </w:pPr>
            <w:r w:rsidRPr="00225006">
              <w:rPr>
                <w:rFonts w:cs="Calibri"/>
                <w:b/>
                <w:bCs/>
              </w:rPr>
              <w:t>2019</w:t>
            </w:r>
          </w:p>
        </w:tc>
        <w:tc>
          <w:tcPr>
            <w:tcW w:w="1325" w:type="dxa"/>
            <w:shd w:val="clear" w:color="auto" w:fill="auto"/>
            <w:vAlign w:val="center"/>
          </w:tcPr>
          <w:p w14:paraId="4D2B0A59" w14:textId="77777777" w:rsidR="00464B4B" w:rsidRPr="00225006" w:rsidRDefault="00464B4B" w:rsidP="00225006">
            <w:pPr>
              <w:spacing w:after="0" w:line="240" w:lineRule="auto"/>
              <w:jc w:val="center"/>
              <w:rPr>
                <w:rFonts w:cs="Calibri"/>
                <w:b/>
                <w:bCs/>
              </w:rPr>
            </w:pPr>
            <w:r w:rsidRPr="00225006">
              <w:rPr>
                <w:rFonts w:cs="Calibri"/>
                <w:b/>
                <w:bCs/>
              </w:rPr>
              <w:t>2020</w:t>
            </w:r>
          </w:p>
        </w:tc>
        <w:tc>
          <w:tcPr>
            <w:tcW w:w="1325" w:type="dxa"/>
            <w:shd w:val="clear" w:color="auto" w:fill="auto"/>
            <w:vAlign w:val="center"/>
          </w:tcPr>
          <w:p w14:paraId="0738C5D0" w14:textId="77777777" w:rsidR="00464B4B" w:rsidRPr="00225006" w:rsidRDefault="00464B4B" w:rsidP="00225006">
            <w:pPr>
              <w:spacing w:after="0" w:line="240" w:lineRule="auto"/>
              <w:jc w:val="center"/>
              <w:rPr>
                <w:rFonts w:cs="Calibri"/>
                <w:b/>
                <w:bCs/>
              </w:rPr>
            </w:pPr>
            <w:r w:rsidRPr="00225006">
              <w:rPr>
                <w:rFonts w:cs="Calibri"/>
                <w:b/>
                <w:bCs/>
              </w:rPr>
              <w:t>2021</w:t>
            </w:r>
          </w:p>
        </w:tc>
      </w:tr>
      <w:tr w:rsidR="00464B4B" w:rsidRPr="00225006" w14:paraId="1B87F588" w14:textId="77777777" w:rsidTr="00CB4541">
        <w:trPr>
          <w:trHeight w:val="20"/>
        </w:trPr>
        <w:tc>
          <w:tcPr>
            <w:tcW w:w="1478" w:type="dxa"/>
            <w:shd w:val="clear" w:color="auto" w:fill="auto"/>
            <w:vAlign w:val="center"/>
          </w:tcPr>
          <w:p w14:paraId="0C0DCD77" w14:textId="77777777" w:rsidR="00464B4B" w:rsidRPr="00225006" w:rsidRDefault="00464B4B" w:rsidP="00225006">
            <w:pPr>
              <w:spacing w:after="0" w:line="240" w:lineRule="auto"/>
              <w:jc w:val="center"/>
              <w:rPr>
                <w:rFonts w:cs="Calibri"/>
                <w:color w:val="000000"/>
              </w:rPr>
            </w:pPr>
            <w:r w:rsidRPr="00225006">
              <w:rPr>
                <w:rFonts w:cs="Calibri"/>
                <w:color w:val="000000"/>
              </w:rPr>
              <w:t>NPL</w:t>
            </w:r>
          </w:p>
        </w:tc>
        <w:tc>
          <w:tcPr>
            <w:tcW w:w="1325" w:type="dxa"/>
            <w:shd w:val="clear" w:color="auto" w:fill="auto"/>
            <w:vAlign w:val="center"/>
          </w:tcPr>
          <w:p w14:paraId="08900502" w14:textId="77777777" w:rsidR="00464B4B" w:rsidRPr="00225006" w:rsidRDefault="00464B4B" w:rsidP="00225006">
            <w:pPr>
              <w:spacing w:after="0" w:line="240" w:lineRule="auto"/>
              <w:jc w:val="center"/>
              <w:rPr>
                <w:rFonts w:cs="Calibri"/>
                <w:color w:val="000000"/>
              </w:rPr>
            </w:pPr>
            <w:r w:rsidRPr="00225006">
              <w:rPr>
                <w:rFonts w:cs="Calibri"/>
                <w:color w:val="000000"/>
              </w:rPr>
              <w:t>2,59%</w:t>
            </w:r>
          </w:p>
        </w:tc>
        <w:tc>
          <w:tcPr>
            <w:tcW w:w="1325" w:type="dxa"/>
            <w:shd w:val="clear" w:color="auto" w:fill="auto"/>
            <w:vAlign w:val="center"/>
          </w:tcPr>
          <w:p w14:paraId="181CC8BD" w14:textId="77777777" w:rsidR="00464B4B" w:rsidRPr="00225006" w:rsidRDefault="00464B4B" w:rsidP="00225006">
            <w:pPr>
              <w:spacing w:after="0" w:line="240" w:lineRule="auto"/>
              <w:jc w:val="center"/>
              <w:rPr>
                <w:rFonts w:cs="Calibri"/>
                <w:color w:val="000000"/>
              </w:rPr>
            </w:pPr>
            <w:r w:rsidRPr="00225006">
              <w:rPr>
                <w:rFonts w:cs="Calibri"/>
                <w:color w:val="000000"/>
              </w:rPr>
              <w:t>2,36%</w:t>
            </w:r>
          </w:p>
        </w:tc>
        <w:tc>
          <w:tcPr>
            <w:tcW w:w="1325" w:type="dxa"/>
            <w:shd w:val="clear" w:color="auto" w:fill="auto"/>
            <w:vAlign w:val="center"/>
          </w:tcPr>
          <w:p w14:paraId="234DB82E" w14:textId="77777777" w:rsidR="00464B4B" w:rsidRPr="00225006" w:rsidRDefault="00464B4B" w:rsidP="00225006">
            <w:pPr>
              <w:spacing w:after="0" w:line="240" w:lineRule="auto"/>
              <w:jc w:val="center"/>
              <w:rPr>
                <w:rFonts w:cs="Calibri"/>
                <w:color w:val="000000"/>
              </w:rPr>
            </w:pPr>
            <w:r w:rsidRPr="00225006">
              <w:rPr>
                <w:rFonts w:cs="Calibri"/>
                <w:color w:val="000000"/>
              </w:rPr>
              <w:t>2,52%</w:t>
            </w:r>
          </w:p>
        </w:tc>
        <w:tc>
          <w:tcPr>
            <w:tcW w:w="1325" w:type="dxa"/>
            <w:shd w:val="clear" w:color="auto" w:fill="auto"/>
            <w:vAlign w:val="center"/>
          </w:tcPr>
          <w:p w14:paraId="779F750E" w14:textId="77777777" w:rsidR="00464B4B" w:rsidRPr="00225006" w:rsidRDefault="00464B4B" w:rsidP="00225006">
            <w:pPr>
              <w:spacing w:after="0" w:line="240" w:lineRule="auto"/>
              <w:jc w:val="center"/>
              <w:rPr>
                <w:rFonts w:cs="Calibri"/>
                <w:color w:val="000000"/>
              </w:rPr>
            </w:pPr>
            <w:r w:rsidRPr="00225006">
              <w:rPr>
                <w:rFonts w:cs="Calibri"/>
                <w:color w:val="000000"/>
              </w:rPr>
              <w:t>3,05%</w:t>
            </w:r>
          </w:p>
        </w:tc>
        <w:tc>
          <w:tcPr>
            <w:tcW w:w="1325" w:type="dxa"/>
            <w:shd w:val="clear" w:color="auto" w:fill="auto"/>
            <w:vAlign w:val="center"/>
          </w:tcPr>
          <w:p w14:paraId="3B5A8AB4" w14:textId="77777777" w:rsidR="00464B4B" w:rsidRPr="00225006" w:rsidRDefault="00464B4B" w:rsidP="00225006">
            <w:pPr>
              <w:spacing w:after="0" w:line="240" w:lineRule="auto"/>
              <w:jc w:val="center"/>
              <w:rPr>
                <w:rFonts w:cs="Calibri"/>
                <w:color w:val="000000"/>
              </w:rPr>
            </w:pPr>
            <w:r w:rsidRPr="00225006">
              <w:rPr>
                <w:rFonts w:cs="Calibri"/>
                <w:color w:val="000000"/>
              </w:rPr>
              <w:t>3,19%</w:t>
            </w:r>
          </w:p>
        </w:tc>
      </w:tr>
      <w:tr w:rsidR="00464B4B" w:rsidRPr="00225006" w14:paraId="4D833403" w14:textId="77777777" w:rsidTr="00CB4541">
        <w:trPr>
          <w:trHeight w:val="20"/>
        </w:trPr>
        <w:tc>
          <w:tcPr>
            <w:tcW w:w="1478" w:type="dxa"/>
            <w:shd w:val="clear" w:color="auto" w:fill="auto"/>
            <w:vAlign w:val="center"/>
          </w:tcPr>
          <w:p w14:paraId="49E32996" w14:textId="77777777" w:rsidR="00464B4B" w:rsidRPr="00225006" w:rsidRDefault="00464B4B" w:rsidP="00225006">
            <w:pPr>
              <w:spacing w:after="0" w:line="240" w:lineRule="auto"/>
              <w:jc w:val="center"/>
              <w:rPr>
                <w:rFonts w:cs="Calibri"/>
                <w:color w:val="000000"/>
              </w:rPr>
            </w:pPr>
            <w:r w:rsidRPr="00225006">
              <w:rPr>
                <w:rFonts w:cs="Calibri"/>
                <w:color w:val="000000"/>
              </w:rPr>
              <w:t>LDR</w:t>
            </w:r>
          </w:p>
        </w:tc>
        <w:tc>
          <w:tcPr>
            <w:tcW w:w="1325" w:type="dxa"/>
            <w:shd w:val="clear" w:color="auto" w:fill="auto"/>
            <w:vAlign w:val="center"/>
          </w:tcPr>
          <w:p w14:paraId="2ABF4EC3" w14:textId="77777777" w:rsidR="00464B4B" w:rsidRPr="00225006" w:rsidRDefault="00464B4B" w:rsidP="00225006">
            <w:pPr>
              <w:spacing w:after="0" w:line="240" w:lineRule="auto"/>
              <w:jc w:val="center"/>
              <w:rPr>
                <w:rFonts w:cs="Calibri"/>
                <w:color w:val="000000"/>
              </w:rPr>
            </w:pPr>
            <w:r w:rsidRPr="00225006">
              <w:rPr>
                <w:rFonts w:cs="Calibri"/>
                <w:color w:val="000000"/>
              </w:rPr>
              <w:t>90,04%</w:t>
            </w:r>
          </w:p>
        </w:tc>
        <w:tc>
          <w:tcPr>
            <w:tcW w:w="1325" w:type="dxa"/>
            <w:shd w:val="clear" w:color="auto" w:fill="auto"/>
            <w:vAlign w:val="center"/>
          </w:tcPr>
          <w:p w14:paraId="083D5E91" w14:textId="77777777" w:rsidR="00464B4B" w:rsidRPr="00225006" w:rsidRDefault="00464B4B" w:rsidP="00225006">
            <w:pPr>
              <w:spacing w:after="0" w:line="240" w:lineRule="auto"/>
              <w:jc w:val="center"/>
              <w:rPr>
                <w:rFonts w:cs="Calibri"/>
                <w:color w:val="000000"/>
              </w:rPr>
            </w:pPr>
            <w:r w:rsidRPr="00225006">
              <w:rPr>
                <w:rFonts w:cs="Calibri"/>
                <w:color w:val="000000"/>
              </w:rPr>
              <w:t>94,78%</w:t>
            </w:r>
          </w:p>
        </w:tc>
        <w:tc>
          <w:tcPr>
            <w:tcW w:w="1325" w:type="dxa"/>
            <w:shd w:val="clear" w:color="auto" w:fill="auto"/>
            <w:vAlign w:val="center"/>
          </w:tcPr>
          <w:p w14:paraId="35619E58" w14:textId="77777777" w:rsidR="00464B4B" w:rsidRPr="00225006" w:rsidRDefault="00464B4B" w:rsidP="00225006">
            <w:pPr>
              <w:spacing w:after="0" w:line="240" w:lineRule="auto"/>
              <w:jc w:val="center"/>
              <w:rPr>
                <w:rFonts w:cs="Calibri"/>
                <w:color w:val="000000"/>
              </w:rPr>
            </w:pPr>
            <w:r w:rsidRPr="00225006">
              <w:rPr>
                <w:rFonts w:cs="Calibri"/>
                <w:color w:val="000000"/>
              </w:rPr>
              <w:t>94,43%</w:t>
            </w:r>
          </w:p>
        </w:tc>
        <w:tc>
          <w:tcPr>
            <w:tcW w:w="1325" w:type="dxa"/>
            <w:shd w:val="clear" w:color="auto" w:fill="auto"/>
            <w:vAlign w:val="center"/>
          </w:tcPr>
          <w:p w14:paraId="7D045C40" w14:textId="77777777" w:rsidR="00464B4B" w:rsidRPr="00225006" w:rsidRDefault="00464B4B" w:rsidP="00225006">
            <w:pPr>
              <w:spacing w:after="0" w:line="240" w:lineRule="auto"/>
              <w:jc w:val="center"/>
              <w:rPr>
                <w:rFonts w:cs="Calibri"/>
                <w:color w:val="000000"/>
              </w:rPr>
            </w:pPr>
            <w:r w:rsidRPr="00225006">
              <w:rPr>
                <w:rFonts w:cs="Calibri"/>
                <w:color w:val="000000"/>
              </w:rPr>
              <w:t>82,54%</w:t>
            </w:r>
          </w:p>
        </w:tc>
        <w:tc>
          <w:tcPr>
            <w:tcW w:w="1325" w:type="dxa"/>
            <w:shd w:val="clear" w:color="auto" w:fill="auto"/>
            <w:vAlign w:val="center"/>
          </w:tcPr>
          <w:p w14:paraId="2B53EBA0" w14:textId="77777777" w:rsidR="00464B4B" w:rsidRPr="00225006" w:rsidRDefault="00464B4B" w:rsidP="00225006">
            <w:pPr>
              <w:spacing w:after="0" w:line="240" w:lineRule="auto"/>
              <w:jc w:val="center"/>
              <w:rPr>
                <w:rFonts w:cs="Calibri"/>
                <w:color w:val="000000"/>
              </w:rPr>
            </w:pPr>
            <w:r w:rsidRPr="00225006">
              <w:rPr>
                <w:rFonts w:cs="Calibri"/>
                <w:color w:val="000000"/>
              </w:rPr>
              <w:t>77,90%</w:t>
            </w:r>
          </w:p>
        </w:tc>
      </w:tr>
      <w:tr w:rsidR="00464B4B" w:rsidRPr="00225006" w14:paraId="5E61A9FF" w14:textId="77777777" w:rsidTr="00CB4541">
        <w:trPr>
          <w:trHeight w:val="20"/>
        </w:trPr>
        <w:tc>
          <w:tcPr>
            <w:tcW w:w="1478" w:type="dxa"/>
            <w:shd w:val="clear" w:color="auto" w:fill="auto"/>
            <w:vAlign w:val="center"/>
          </w:tcPr>
          <w:p w14:paraId="3D6F3D98" w14:textId="77777777" w:rsidR="00464B4B" w:rsidRPr="00225006" w:rsidRDefault="00464B4B" w:rsidP="00225006">
            <w:pPr>
              <w:spacing w:after="0" w:line="240" w:lineRule="auto"/>
              <w:jc w:val="center"/>
              <w:rPr>
                <w:rFonts w:cs="Calibri"/>
                <w:color w:val="000000"/>
              </w:rPr>
            </w:pPr>
            <w:r w:rsidRPr="00225006">
              <w:rPr>
                <w:rFonts w:cs="Calibri"/>
                <w:color w:val="000000"/>
              </w:rPr>
              <w:t>BOPO</w:t>
            </w:r>
          </w:p>
        </w:tc>
        <w:tc>
          <w:tcPr>
            <w:tcW w:w="1325" w:type="dxa"/>
            <w:shd w:val="clear" w:color="auto" w:fill="auto"/>
            <w:vAlign w:val="center"/>
          </w:tcPr>
          <w:p w14:paraId="6F9AB646" w14:textId="77777777" w:rsidR="00464B4B" w:rsidRPr="00225006" w:rsidRDefault="00464B4B" w:rsidP="00225006">
            <w:pPr>
              <w:spacing w:after="0" w:line="240" w:lineRule="auto"/>
              <w:jc w:val="center"/>
              <w:rPr>
                <w:rFonts w:cs="Calibri"/>
                <w:color w:val="000000"/>
              </w:rPr>
            </w:pPr>
            <w:r w:rsidRPr="00225006">
              <w:rPr>
                <w:rFonts w:cs="Calibri"/>
                <w:color w:val="000000"/>
              </w:rPr>
              <w:t>78,64%</w:t>
            </w:r>
          </w:p>
        </w:tc>
        <w:tc>
          <w:tcPr>
            <w:tcW w:w="1325" w:type="dxa"/>
            <w:shd w:val="clear" w:color="auto" w:fill="auto"/>
            <w:vAlign w:val="center"/>
          </w:tcPr>
          <w:p w14:paraId="1D4F9544" w14:textId="77777777" w:rsidR="00464B4B" w:rsidRPr="00225006" w:rsidRDefault="00464B4B" w:rsidP="00225006">
            <w:pPr>
              <w:spacing w:after="0" w:line="240" w:lineRule="auto"/>
              <w:jc w:val="center"/>
              <w:rPr>
                <w:rFonts w:cs="Calibri"/>
                <w:color w:val="000000"/>
              </w:rPr>
            </w:pPr>
            <w:r w:rsidRPr="00225006">
              <w:rPr>
                <w:rFonts w:cs="Calibri"/>
                <w:color w:val="000000"/>
              </w:rPr>
              <w:t>77,56%</w:t>
            </w:r>
          </w:p>
        </w:tc>
        <w:tc>
          <w:tcPr>
            <w:tcW w:w="1325" w:type="dxa"/>
            <w:shd w:val="clear" w:color="auto" w:fill="auto"/>
            <w:vAlign w:val="center"/>
          </w:tcPr>
          <w:p w14:paraId="111E12AB" w14:textId="77777777" w:rsidR="00464B4B" w:rsidRPr="00225006" w:rsidRDefault="00464B4B" w:rsidP="00225006">
            <w:pPr>
              <w:spacing w:after="0" w:line="240" w:lineRule="auto"/>
              <w:jc w:val="center"/>
              <w:rPr>
                <w:rFonts w:cs="Calibri"/>
                <w:color w:val="000000"/>
              </w:rPr>
            </w:pPr>
            <w:r w:rsidRPr="00225006">
              <w:rPr>
                <w:rFonts w:cs="Calibri"/>
                <w:color w:val="000000"/>
              </w:rPr>
              <w:t>79,39%</w:t>
            </w:r>
          </w:p>
        </w:tc>
        <w:tc>
          <w:tcPr>
            <w:tcW w:w="1325" w:type="dxa"/>
            <w:shd w:val="clear" w:color="auto" w:fill="auto"/>
            <w:vAlign w:val="center"/>
          </w:tcPr>
          <w:p w14:paraId="49BEF01B" w14:textId="77777777" w:rsidR="00464B4B" w:rsidRPr="00225006" w:rsidRDefault="00464B4B" w:rsidP="00225006">
            <w:pPr>
              <w:spacing w:after="0" w:line="240" w:lineRule="auto"/>
              <w:jc w:val="center"/>
              <w:rPr>
                <w:rFonts w:cs="Calibri"/>
                <w:color w:val="000000"/>
              </w:rPr>
            </w:pPr>
            <w:r w:rsidRPr="00225006">
              <w:rPr>
                <w:rFonts w:cs="Calibri"/>
                <w:color w:val="000000"/>
              </w:rPr>
              <w:t>86,58%</w:t>
            </w:r>
          </w:p>
        </w:tc>
        <w:tc>
          <w:tcPr>
            <w:tcW w:w="1325" w:type="dxa"/>
            <w:shd w:val="clear" w:color="auto" w:fill="auto"/>
            <w:vAlign w:val="center"/>
          </w:tcPr>
          <w:p w14:paraId="3D0E0850" w14:textId="77777777" w:rsidR="00464B4B" w:rsidRPr="00225006" w:rsidRDefault="00464B4B" w:rsidP="00225006">
            <w:pPr>
              <w:spacing w:after="0" w:line="240" w:lineRule="auto"/>
              <w:jc w:val="center"/>
              <w:rPr>
                <w:rFonts w:cs="Calibri"/>
                <w:color w:val="000000"/>
              </w:rPr>
            </w:pPr>
            <w:r w:rsidRPr="00225006">
              <w:rPr>
                <w:rFonts w:cs="Calibri"/>
                <w:color w:val="000000"/>
              </w:rPr>
              <w:t>82,97%</w:t>
            </w:r>
          </w:p>
        </w:tc>
      </w:tr>
      <w:tr w:rsidR="00464B4B" w:rsidRPr="00225006" w14:paraId="6648A9CF" w14:textId="77777777" w:rsidTr="00CB4541">
        <w:trPr>
          <w:trHeight w:val="20"/>
        </w:trPr>
        <w:tc>
          <w:tcPr>
            <w:tcW w:w="1478" w:type="dxa"/>
            <w:shd w:val="clear" w:color="auto" w:fill="auto"/>
            <w:vAlign w:val="center"/>
          </w:tcPr>
          <w:p w14:paraId="63C379AB" w14:textId="77777777" w:rsidR="00464B4B" w:rsidRPr="00225006" w:rsidRDefault="00464B4B" w:rsidP="00225006">
            <w:pPr>
              <w:spacing w:after="0" w:line="240" w:lineRule="auto"/>
              <w:jc w:val="center"/>
              <w:rPr>
                <w:rFonts w:cs="Calibri"/>
                <w:color w:val="000000"/>
              </w:rPr>
            </w:pPr>
            <w:r w:rsidRPr="00225006">
              <w:rPr>
                <w:rFonts w:cs="Calibri"/>
                <w:color w:val="000000"/>
              </w:rPr>
              <w:t>NIM</w:t>
            </w:r>
          </w:p>
        </w:tc>
        <w:tc>
          <w:tcPr>
            <w:tcW w:w="1325" w:type="dxa"/>
            <w:shd w:val="clear" w:color="auto" w:fill="auto"/>
            <w:vAlign w:val="center"/>
          </w:tcPr>
          <w:p w14:paraId="5D1F93C0" w14:textId="77777777" w:rsidR="00464B4B" w:rsidRPr="00225006" w:rsidRDefault="00464B4B" w:rsidP="00225006">
            <w:pPr>
              <w:spacing w:after="0" w:line="240" w:lineRule="auto"/>
              <w:jc w:val="center"/>
              <w:rPr>
                <w:rFonts w:cs="Calibri"/>
                <w:color w:val="000000"/>
              </w:rPr>
            </w:pPr>
            <w:r w:rsidRPr="00225006">
              <w:rPr>
                <w:rFonts w:cs="Calibri"/>
                <w:color w:val="000000"/>
              </w:rPr>
              <w:t>5,32%</w:t>
            </w:r>
          </w:p>
        </w:tc>
        <w:tc>
          <w:tcPr>
            <w:tcW w:w="1325" w:type="dxa"/>
            <w:shd w:val="clear" w:color="auto" w:fill="auto"/>
            <w:vAlign w:val="center"/>
          </w:tcPr>
          <w:p w14:paraId="1F74058B" w14:textId="77777777" w:rsidR="00464B4B" w:rsidRPr="00225006" w:rsidRDefault="00464B4B" w:rsidP="00225006">
            <w:pPr>
              <w:spacing w:after="0" w:line="240" w:lineRule="auto"/>
              <w:jc w:val="center"/>
              <w:rPr>
                <w:rFonts w:cs="Calibri"/>
                <w:color w:val="000000"/>
              </w:rPr>
            </w:pPr>
            <w:r w:rsidRPr="00225006">
              <w:rPr>
                <w:rFonts w:cs="Calibri"/>
                <w:color w:val="000000"/>
              </w:rPr>
              <w:t>5,14%</w:t>
            </w:r>
          </w:p>
        </w:tc>
        <w:tc>
          <w:tcPr>
            <w:tcW w:w="1325" w:type="dxa"/>
            <w:shd w:val="clear" w:color="auto" w:fill="auto"/>
            <w:vAlign w:val="center"/>
          </w:tcPr>
          <w:p w14:paraId="41056257" w14:textId="77777777" w:rsidR="00464B4B" w:rsidRPr="00225006" w:rsidRDefault="00464B4B" w:rsidP="00225006">
            <w:pPr>
              <w:spacing w:after="0" w:line="240" w:lineRule="auto"/>
              <w:jc w:val="center"/>
              <w:rPr>
                <w:rFonts w:cs="Calibri"/>
                <w:color w:val="000000"/>
              </w:rPr>
            </w:pPr>
            <w:r w:rsidRPr="00225006">
              <w:rPr>
                <w:rFonts w:cs="Calibri"/>
                <w:color w:val="000000"/>
              </w:rPr>
              <w:t>4,91%</w:t>
            </w:r>
          </w:p>
        </w:tc>
        <w:tc>
          <w:tcPr>
            <w:tcW w:w="1325" w:type="dxa"/>
            <w:shd w:val="clear" w:color="auto" w:fill="auto"/>
            <w:vAlign w:val="center"/>
          </w:tcPr>
          <w:p w14:paraId="069A69F8" w14:textId="77777777" w:rsidR="00464B4B" w:rsidRPr="00225006" w:rsidRDefault="00464B4B" w:rsidP="00225006">
            <w:pPr>
              <w:spacing w:after="0" w:line="240" w:lineRule="auto"/>
              <w:jc w:val="center"/>
              <w:rPr>
                <w:rFonts w:cs="Calibri"/>
                <w:color w:val="000000"/>
              </w:rPr>
            </w:pPr>
            <w:r w:rsidRPr="00225006">
              <w:rPr>
                <w:rFonts w:cs="Calibri"/>
                <w:color w:val="000000"/>
              </w:rPr>
              <w:t>4,45%</w:t>
            </w:r>
          </w:p>
        </w:tc>
        <w:tc>
          <w:tcPr>
            <w:tcW w:w="1325" w:type="dxa"/>
            <w:shd w:val="clear" w:color="auto" w:fill="auto"/>
            <w:vAlign w:val="center"/>
          </w:tcPr>
          <w:p w14:paraId="6CDFF1B5" w14:textId="77777777" w:rsidR="00464B4B" w:rsidRPr="00225006" w:rsidRDefault="00464B4B" w:rsidP="00225006">
            <w:pPr>
              <w:spacing w:after="0" w:line="240" w:lineRule="auto"/>
              <w:jc w:val="center"/>
              <w:rPr>
                <w:rFonts w:cs="Calibri"/>
                <w:color w:val="000000"/>
              </w:rPr>
            </w:pPr>
            <w:r w:rsidRPr="00225006">
              <w:rPr>
                <w:rFonts w:cs="Calibri"/>
                <w:color w:val="000000"/>
              </w:rPr>
              <w:t>4,51%</w:t>
            </w:r>
          </w:p>
        </w:tc>
      </w:tr>
      <w:tr w:rsidR="00464B4B" w:rsidRPr="00225006" w14:paraId="0D4859E4" w14:textId="77777777" w:rsidTr="00CB4541">
        <w:trPr>
          <w:trHeight w:val="20"/>
        </w:trPr>
        <w:tc>
          <w:tcPr>
            <w:tcW w:w="1478" w:type="dxa"/>
            <w:shd w:val="clear" w:color="auto" w:fill="auto"/>
            <w:vAlign w:val="center"/>
          </w:tcPr>
          <w:p w14:paraId="0CA74A30" w14:textId="77777777" w:rsidR="00464B4B" w:rsidRPr="00225006" w:rsidRDefault="00464B4B" w:rsidP="00225006">
            <w:pPr>
              <w:spacing w:after="0" w:line="240" w:lineRule="auto"/>
              <w:jc w:val="center"/>
              <w:rPr>
                <w:rFonts w:cs="Calibri"/>
                <w:color w:val="000000"/>
              </w:rPr>
            </w:pPr>
            <w:r w:rsidRPr="00225006">
              <w:rPr>
                <w:rFonts w:cs="Calibri"/>
                <w:color w:val="000000"/>
              </w:rPr>
              <w:t>ROA</w:t>
            </w:r>
          </w:p>
        </w:tc>
        <w:tc>
          <w:tcPr>
            <w:tcW w:w="1325" w:type="dxa"/>
            <w:shd w:val="clear" w:color="auto" w:fill="auto"/>
            <w:vAlign w:val="center"/>
          </w:tcPr>
          <w:p w14:paraId="08D5BAB4" w14:textId="77777777" w:rsidR="00464B4B" w:rsidRPr="00225006" w:rsidRDefault="00464B4B" w:rsidP="00225006">
            <w:pPr>
              <w:spacing w:after="0" w:line="240" w:lineRule="auto"/>
              <w:jc w:val="center"/>
              <w:rPr>
                <w:rFonts w:cs="Calibri"/>
                <w:color w:val="000000"/>
              </w:rPr>
            </w:pPr>
            <w:r w:rsidRPr="00225006">
              <w:rPr>
                <w:rFonts w:cs="Calibri"/>
                <w:color w:val="000000"/>
              </w:rPr>
              <w:t>2,45%</w:t>
            </w:r>
          </w:p>
        </w:tc>
        <w:tc>
          <w:tcPr>
            <w:tcW w:w="1325" w:type="dxa"/>
            <w:shd w:val="clear" w:color="auto" w:fill="auto"/>
            <w:vAlign w:val="center"/>
          </w:tcPr>
          <w:p w14:paraId="0A6845C3" w14:textId="77777777" w:rsidR="00464B4B" w:rsidRPr="00225006" w:rsidRDefault="00464B4B" w:rsidP="00225006">
            <w:pPr>
              <w:spacing w:after="0" w:line="240" w:lineRule="auto"/>
              <w:jc w:val="center"/>
              <w:rPr>
                <w:rFonts w:cs="Calibri"/>
                <w:color w:val="000000"/>
              </w:rPr>
            </w:pPr>
            <w:r w:rsidRPr="00225006">
              <w:rPr>
                <w:rFonts w:cs="Calibri"/>
                <w:color w:val="000000"/>
              </w:rPr>
              <w:t>2,55%</w:t>
            </w:r>
          </w:p>
        </w:tc>
        <w:tc>
          <w:tcPr>
            <w:tcW w:w="1325" w:type="dxa"/>
            <w:shd w:val="clear" w:color="auto" w:fill="auto"/>
            <w:vAlign w:val="center"/>
          </w:tcPr>
          <w:p w14:paraId="5D49106C" w14:textId="77777777" w:rsidR="00464B4B" w:rsidRPr="00225006" w:rsidRDefault="00464B4B" w:rsidP="00225006">
            <w:pPr>
              <w:spacing w:after="0" w:line="240" w:lineRule="auto"/>
              <w:jc w:val="center"/>
              <w:rPr>
                <w:rFonts w:cs="Calibri"/>
                <w:color w:val="000000"/>
              </w:rPr>
            </w:pPr>
            <w:r w:rsidRPr="00225006">
              <w:rPr>
                <w:rFonts w:cs="Calibri"/>
                <w:color w:val="000000"/>
              </w:rPr>
              <w:t>2,47%</w:t>
            </w:r>
          </w:p>
        </w:tc>
        <w:tc>
          <w:tcPr>
            <w:tcW w:w="1325" w:type="dxa"/>
            <w:shd w:val="clear" w:color="auto" w:fill="auto"/>
            <w:vAlign w:val="center"/>
          </w:tcPr>
          <w:p w14:paraId="5707DD1E" w14:textId="77777777" w:rsidR="00464B4B" w:rsidRPr="00225006" w:rsidRDefault="00464B4B" w:rsidP="00225006">
            <w:pPr>
              <w:spacing w:after="0" w:line="240" w:lineRule="auto"/>
              <w:jc w:val="center"/>
              <w:rPr>
                <w:rFonts w:cs="Calibri"/>
                <w:color w:val="000000"/>
              </w:rPr>
            </w:pPr>
            <w:r w:rsidRPr="00225006">
              <w:rPr>
                <w:rFonts w:cs="Calibri"/>
                <w:color w:val="000000"/>
              </w:rPr>
              <w:t>1,59%</w:t>
            </w:r>
          </w:p>
        </w:tc>
        <w:tc>
          <w:tcPr>
            <w:tcW w:w="1325" w:type="dxa"/>
            <w:shd w:val="clear" w:color="auto" w:fill="auto"/>
            <w:vAlign w:val="center"/>
          </w:tcPr>
          <w:p w14:paraId="63BAB897" w14:textId="77777777" w:rsidR="00464B4B" w:rsidRPr="00225006" w:rsidRDefault="00464B4B" w:rsidP="00225006">
            <w:pPr>
              <w:spacing w:after="0" w:line="240" w:lineRule="auto"/>
              <w:jc w:val="center"/>
              <w:rPr>
                <w:rFonts w:cs="Calibri"/>
                <w:color w:val="000000"/>
              </w:rPr>
            </w:pPr>
            <w:r w:rsidRPr="00225006">
              <w:rPr>
                <w:rFonts w:cs="Calibri"/>
                <w:color w:val="000000"/>
              </w:rPr>
              <w:t>1,91%</w:t>
            </w:r>
          </w:p>
        </w:tc>
      </w:tr>
      <w:tr w:rsidR="00A30E89" w:rsidRPr="00225006" w14:paraId="434A7C5E" w14:textId="77777777" w:rsidTr="00CB4541">
        <w:trPr>
          <w:trHeight w:val="20"/>
        </w:trPr>
        <w:tc>
          <w:tcPr>
            <w:tcW w:w="1478" w:type="dxa"/>
            <w:shd w:val="clear" w:color="auto" w:fill="auto"/>
            <w:vAlign w:val="center"/>
          </w:tcPr>
          <w:p w14:paraId="2BAD3BEC" w14:textId="77777777" w:rsidR="00A30E89" w:rsidRPr="00225006" w:rsidRDefault="00A30E89" w:rsidP="00225006">
            <w:pPr>
              <w:spacing w:after="0" w:line="240" w:lineRule="auto"/>
              <w:jc w:val="center"/>
              <w:rPr>
                <w:rFonts w:cs="Calibri"/>
                <w:color w:val="000000"/>
                <w:lang w:val="en-US"/>
              </w:rPr>
            </w:pPr>
            <w:r w:rsidRPr="00225006">
              <w:rPr>
                <w:rFonts w:cs="Calibri"/>
                <w:color w:val="000000"/>
                <w:lang w:val="en-US"/>
              </w:rPr>
              <w:t>Total Aset</w:t>
            </w:r>
          </w:p>
        </w:tc>
        <w:tc>
          <w:tcPr>
            <w:tcW w:w="1325" w:type="dxa"/>
            <w:shd w:val="clear" w:color="auto" w:fill="auto"/>
            <w:vAlign w:val="center"/>
          </w:tcPr>
          <w:p w14:paraId="2FE09A23" w14:textId="77777777" w:rsidR="00A30E89" w:rsidRPr="00225006" w:rsidRDefault="00A30E89" w:rsidP="00225006">
            <w:pPr>
              <w:spacing w:after="0" w:line="240" w:lineRule="auto"/>
              <w:jc w:val="center"/>
              <w:rPr>
                <w:rFonts w:cs="Calibri"/>
                <w:color w:val="000000"/>
                <w:lang w:val="en-US"/>
              </w:rPr>
            </w:pPr>
            <w:r w:rsidRPr="00225006">
              <w:rPr>
                <w:rFonts w:cs="Calibri"/>
                <w:color w:val="000000"/>
                <w:lang w:val="en-US"/>
              </w:rPr>
              <w:t>7.099.564</w:t>
            </w:r>
          </w:p>
        </w:tc>
        <w:tc>
          <w:tcPr>
            <w:tcW w:w="1325" w:type="dxa"/>
            <w:shd w:val="clear" w:color="auto" w:fill="auto"/>
            <w:vAlign w:val="center"/>
          </w:tcPr>
          <w:p w14:paraId="5685FC8B" w14:textId="77777777" w:rsidR="00A30E89" w:rsidRPr="00225006" w:rsidRDefault="00A30E89" w:rsidP="00225006">
            <w:pPr>
              <w:spacing w:after="0" w:line="240" w:lineRule="auto"/>
              <w:jc w:val="center"/>
              <w:rPr>
                <w:rFonts w:cs="Calibri"/>
                <w:color w:val="000000"/>
                <w:lang w:val="en-US"/>
              </w:rPr>
            </w:pPr>
            <w:r w:rsidRPr="00225006">
              <w:rPr>
                <w:rFonts w:cs="Calibri"/>
                <w:color w:val="000000"/>
                <w:lang w:val="en-US"/>
              </w:rPr>
              <w:t>8.068.346</w:t>
            </w:r>
          </w:p>
        </w:tc>
        <w:tc>
          <w:tcPr>
            <w:tcW w:w="1325" w:type="dxa"/>
            <w:shd w:val="clear" w:color="auto" w:fill="auto"/>
            <w:vAlign w:val="center"/>
          </w:tcPr>
          <w:p w14:paraId="6D363370" w14:textId="77777777" w:rsidR="00A30E89" w:rsidRPr="00225006" w:rsidRDefault="00A30E89" w:rsidP="00225006">
            <w:pPr>
              <w:spacing w:after="0" w:line="240" w:lineRule="auto"/>
              <w:jc w:val="center"/>
              <w:rPr>
                <w:rFonts w:cs="Calibri"/>
                <w:color w:val="000000"/>
                <w:lang w:val="en-US"/>
              </w:rPr>
            </w:pPr>
            <w:r w:rsidRPr="00225006">
              <w:rPr>
                <w:rFonts w:cs="Calibri"/>
                <w:color w:val="000000"/>
                <w:lang w:val="en-US"/>
              </w:rPr>
              <w:t>8.562.974</w:t>
            </w:r>
          </w:p>
        </w:tc>
        <w:tc>
          <w:tcPr>
            <w:tcW w:w="1325" w:type="dxa"/>
            <w:shd w:val="clear" w:color="auto" w:fill="auto"/>
            <w:vAlign w:val="center"/>
          </w:tcPr>
          <w:p w14:paraId="536052D0" w14:textId="77777777" w:rsidR="00A30E89" w:rsidRPr="00225006" w:rsidRDefault="00A30E89" w:rsidP="00225006">
            <w:pPr>
              <w:spacing w:after="0" w:line="240" w:lineRule="auto"/>
              <w:jc w:val="center"/>
              <w:rPr>
                <w:rFonts w:cs="Calibri"/>
                <w:color w:val="000000"/>
                <w:lang w:val="en-US"/>
              </w:rPr>
            </w:pPr>
            <w:r w:rsidRPr="00225006">
              <w:rPr>
                <w:rFonts w:cs="Calibri"/>
                <w:color w:val="000000"/>
                <w:lang w:val="en-US"/>
              </w:rPr>
              <w:t>9.117.754</w:t>
            </w:r>
          </w:p>
        </w:tc>
        <w:tc>
          <w:tcPr>
            <w:tcW w:w="1325" w:type="dxa"/>
            <w:shd w:val="clear" w:color="auto" w:fill="auto"/>
            <w:vAlign w:val="center"/>
          </w:tcPr>
          <w:p w14:paraId="3155CA9B" w14:textId="77777777" w:rsidR="00A30E89" w:rsidRPr="00225006" w:rsidRDefault="00A30E89" w:rsidP="00225006">
            <w:pPr>
              <w:spacing w:after="0" w:line="240" w:lineRule="auto"/>
              <w:jc w:val="center"/>
              <w:rPr>
                <w:rFonts w:cs="Calibri"/>
                <w:color w:val="000000"/>
                <w:lang w:val="en-US"/>
              </w:rPr>
            </w:pPr>
            <w:r w:rsidRPr="00225006">
              <w:rPr>
                <w:rFonts w:cs="Calibri"/>
                <w:color w:val="000000"/>
                <w:lang w:val="en-US"/>
              </w:rPr>
              <w:t>9.735.389</w:t>
            </w:r>
          </w:p>
        </w:tc>
      </w:tr>
    </w:tbl>
    <w:p w14:paraId="1B91F6BF" w14:textId="77777777" w:rsidR="00464B4B" w:rsidRPr="00464B4B" w:rsidRDefault="00464B4B" w:rsidP="003D03B7">
      <w:pPr>
        <w:spacing w:line="480" w:lineRule="auto"/>
        <w:rPr>
          <w:rFonts w:ascii="Times New Roman" w:hAnsi="Times New Roman"/>
          <w:sz w:val="20"/>
          <w:lang w:val="en-US"/>
        </w:rPr>
      </w:pPr>
      <w:r>
        <w:rPr>
          <w:rFonts w:ascii="Times New Roman" w:hAnsi="Times New Roman"/>
          <w:sz w:val="20"/>
          <w:lang w:val="en-US"/>
        </w:rPr>
        <w:t>Sumber: Data Statistik Perbankan, OJK</w:t>
      </w:r>
    </w:p>
    <w:p w14:paraId="49B3B3A2" w14:textId="77777777" w:rsidR="00697746" w:rsidRDefault="00697746" w:rsidP="00C407E5">
      <w:pPr>
        <w:spacing w:line="480" w:lineRule="auto"/>
        <w:ind w:firstLine="567"/>
        <w:jc w:val="both"/>
        <w:rPr>
          <w:rFonts w:ascii="Times New Roman" w:hAnsi="Times New Roman"/>
          <w:sz w:val="24"/>
          <w:lang w:val="en-US"/>
        </w:rPr>
      </w:pPr>
      <w:r>
        <w:rPr>
          <w:rFonts w:ascii="Times New Roman" w:hAnsi="Times New Roman"/>
          <w:sz w:val="24"/>
          <w:lang w:val="en-US"/>
        </w:rPr>
        <w:t>Berdasarkan data statistik perbankan yang dirilis oleh OJK, kinerja bank dari tahun 2017 sampai 2019 cenderung stabil tanpa adanya penaikan atau penurunan yang signifikan. Namun di tahun 2020 terjadi perubahan yang cukup signifikan seperti NPL yang mengalami peningkatan dari tahun 2019 sebesar 2,52% menjadi 3,05% pada tahun 2020. Selanjutnya LDR mengalami penurunan dari tahun 2019 sebesar 94,43% menjadi 82,54% pada tahun 2020. BOPO juga mengalami perubahan yang cukup signifikan dimana pada tahun 2019 sebesar 79,39% kemudian mengalami kenaikan pada tahun 2020 menjadi 86,58%. Selanjutnya NIM mengalami pen</w:t>
      </w:r>
      <w:r w:rsidR="00EE12E7">
        <w:rPr>
          <w:rFonts w:ascii="Times New Roman" w:hAnsi="Times New Roman"/>
          <w:sz w:val="24"/>
          <w:lang w:val="en-US"/>
        </w:rPr>
        <w:t>urunan dari 4,91% pada tahun 201</w:t>
      </w:r>
      <w:r>
        <w:rPr>
          <w:rFonts w:ascii="Times New Roman" w:hAnsi="Times New Roman"/>
          <w:sz w:val="24"/>
          <w:lang w:val="en-US"/>
        </w:rPr>
        <w:t xml:space="preserve">9 menjadi 4,45% pada tahun 2020. Selanjutnya ROA mengalami penurunan </w:t>
      </w:r>
      <w:r w:rsidR="00C407E5">
        <w:rPr>
          <w:rFonts w:ascii="Times New Roman" w:hAnsi="Times New Roman"/>
          <w:sz w:val="24"/>
          <w:lang w:val="en-US"/>
        </w:rPr>
        <w:t xml:space="preserve">dari 2,47% pada tahun 2019 menjadi 1,59% pada tahun 2020. </w:t>
      </w:r>
      <w:r>
        <w:rPr>
          <w:rFonts w:ascii="Times New Roman" w:hAnsi="Times New Roman"/>
          <w:sz w:val="24"/>
          <w:lang w:val="en-US"/>
        </w:rPr>
        <w:t xml:space="preserve">Diantara kinerja keuangan lainnya, hanya Total Aset Bank yang stabil mengalami peningkatan dari tahun ke tahun. Jika melihat pada keadaan kondisi ekonomi serta sosial di dunia, tahun 2020 merupakan tahun dimana wabah virus </w:t>
      </w:r>
      <w:r w:rsidRPr="00C2605D">
        <w:rPr>
          <w:rFonts w:ascii="Times New Roman" w:hAnsi="Times New Roman"/>
          <w:i/>
          <w:sz w:val="24"/>
          <w:lang w:val="en-US"/>
        </w:rPr>
        <w:t>Covid-19</w:t>
      </w:r>
      <w:r>
        <w:rPr>
          <w:rFonts w:ascii="Times New Roman" w:hAnsi="Times New Roman"/>
          <w:sz w:val="24"/>
          <w:lang w:val="en-US"/>
        </w:rPr>
        <w:t xml:space="preserve"> menyebar di seluruh penjuru dunia, termasuk Indonesia.</w:t>
      </w:r>
    </w:p>
    <w:p w14:paraId="0DFF3B2D" w14:textId="665DD780" w:rsidR="00AA6F10" w:rsidRDefault="00996022" w:rsidP="00BE7EBB">
      <w:pPr>
        <w:spacing w:line="480" w:lineRule="auto"/>
        <w:ind w:firstLine="567"/>
        <w:jc w:val="both"/>
        <w:rPr>
          <w:rFonts w:ascii="Times New Roman" w:hAnsi="Times New Roman"/>
          <w:sz w:val="24"/>
          <w:lang w:val="en-US"/>
        </w:rPr>
      </w:pPr>
      <w:r>
        <w:rPr>
          <w:rFonts w:ascii="Times New Roman" w:hAnsi="Times New Roman"/>
          <w:sz w:val="24"/>
          <w:lang w:val="en-US"/>
        </w:rPr>
        <w:t xml:space="preserve">Dalam hal ini, profitablitas perbankan adalah suatu kemampuan dan kesanggupan bank dalam memperoleh laba atau keuntungan </w:t>
      </w:r>
      <w:r>
        <w:rPr>
          <w:rFonts w:ascii="Times New Roman" w:hAnsi="Times New Roman"/>
          <w:sz w:val="24"/>
          <w:lang w:val="en-US"/>
        </w:rPr>
        <w:fldChar w:fldCharType="begin" w:fldLock="1"/>
      </w:r>
      <w:r>
        <w:rPr>
          <w:rFonts w:ascii="Times New Roman" w:hAnsi="Times New Roman"/>
          <w:sz w:val="24"/>
          <w:lang w:val="en-US"/>
        </w:rPr>
        <w:instrText>ADDIN CSL_CITATION {"citationItems":[{"id":"ITEM-1","itemData":{"DOI":"10.37859/jae.v10i1.1872","ISSN":"2089-1768","abstract":"Penelitian ini membahas mengenai faktor-faktor yang dapat mempengaruhi profitabilitas perbankan yang terdaftar di Bursa Efek Indonesia baik secara parsial maupun secara simultan. Populasi dalam penelitian ini berjumlah 43 perusahaan perbankan yang terdaftar di Bursa Efek Indonesia. Jumlah perusahaan yang dijadikan sampel yaitu sebanyak tujuh perusahaan dengan periode pengamatan selama lima tahun yakni dari tahun 2014 hingga tahun 2018 dan diperoleh 35 total data sampel yang didapatkan dengan menggunakan metode nonprobability sampling. Metode analisis yang digunakan adalah analisis kuantitatif. Hasil penelitian ini menunjukan bahwa secara simultan variabel Non Performing Loan, Loan Deposit Ratio, Capital Adequacy Ratio, dewan komisaris, dan direksi berpengaruh terhadap Return On Asset. Secara parsial variabel Non Performing Loan  dan Loan Deposit Ratio  berpengaruh negatif terhadap Return On Asset, variabel Capital Adequacy Ratio  berpengaruh positif terhadap Return On Asset sedangkan dewan komisaris dan direksi tidak berpengaruh terhadap Return On Asset.","author":[{"dropping-particle":"","family":"Hidayati","given":"Tri","non-dropping-particle":"","parse-names":false,"suffix":""},{"dropping-particle":"","family":"Yudowati","given":"Siska Priyandani","non-dropping-particle":"","parse-names":false,"suffix":""}],"container-title":"Jurnal Akuntansi dan Ekonomika","id":"ITEM-1","issue":"1","issued":{"date-parts":[["2020"]]},"page":"1-10","title":"Analisis Faktor-faktor yang Mempengaruhi Profitabilitas Perbankan Terbesar di Indonesia","type":"article-journal","volume":"10"},"uris":["http://www.mendeley.com/documents/?uuid=7fa60815-a8ef-443b-aebb-6de88f56c850"]}],"mendeley":{"formattedCitation":"(Hidayati &amp; Yudowati, 2020)","plainTextFormattedCitation":"(Hidayati &amp; Yudowati, 2020)","previouslyFormattedCitation":"(Hidayati &amp; Yudowati, 2020)"},"properties":{"noteIndex":0},"schema":"https://github.com/citation-style-language/schema/raw/master/csl-citation.json"}</w:instrText>
      </w:r>
      <w:r>
        <w:rPr>
          <w:rFonts w:ascii="Times New Roman" w:hAnsi="Times New Roman"/>
          <w:sz w:val="24"/>
          <w:lang w:val="en-US"/>
        </w:rPr>
        <w:fldChar w:fldCharType="separate"/>
      </w:r>
      <w:r w:rsidRPr="00125E97">
        <w:rPr>
          <w:rFonts w:ascii="Times New Roman" w:hAnsi="Times New Roman"/>
          <w:noProof/>
          <w:sz w:val="24"/>
          <w:lang w:val="en-US"/>
        </w:rPr>
        <w:t xml:space="preserve">(Hidayati &amp; Yudowati, </w:t>
      </w:r>
      <w:r w:rsidRPr="00125E97">
        <w:rPr>
          <w:rFonts w:ascii="Times New Roman" w:hAnsi="Times New Roman"/>
          <w:noProof/>
          <w:sz w:val="24"/>
          <w:lang w:val="en-US"/>
        </w:rPr>
        <w:lastRenderedPageBreak/>
        <w:t>2020)</w:t>
      </w:r>
      <w:r>
        <w:rPr>
          <w:rFonts w:ascii="Times New Roman" w:hAnsi="Times New Roman"/>
          <w:sz w:val="24"/>
          <w:lang w:val="en-US"/>
        </w:rPr>
        <w:fldChar w:fldCharType="end"/>
      </w:r>
      <w:r w:rsidR="004C414D">
        <w:rPr>
          <w:rFonts w:ascii="Times New Roman" w:hAnsi="Times New Roman"/>
          <w:sz w:val="24"/>
          <w:lang w:val="en-US"/>
        </w:rPr>
        <w:t>.</w:t>
      </w:r>
      <w:r>
        <w:rPr>
          <w:rFonts w:ascii="Times New Roman" w:hAnsi="Times New Roman"/>
          <w:sz w:val="24"/>
          <w:lang w:val="en-US"/>
        </w:rPr>
        <w:t xml:space="preserve"> Berdasarkan penelitian</w:t>
      </w:r>
      <w:r w:rsidR="00A64B74">
        <w:rPr>
          <w:rFonts w:ascii="Times New Roman" w:hAnsi="Times New Roman"/>
          <w:sz w:val="24"/>
          <w:lang w:val="en-US"/>
        </w:rPr>
        <w:t xml:space="preserve"> yang dilakukan oleh</w:t>
      </w:r>
      <w:r w:rsidR="00205192">
        <w:rPr>
          <w:rFonts w:ascii="Times New Roman" w:hAnsi="Times New Roman"/>
          <w:sz w:val="24"/>
          <w:lang w:val="en-US"/>
        </w:rPr>
        <w:fldChar w:fldCharType="begin" w:fldLock="1"/>
      </w:r>
      <w:r w:rsidR="0080746F">
        <w:rPr>
          <w:rFonts w:ascii="Times New Roman" w:hAnsi="Times New Roman"/>
          <w:sz w:val="24"/>
          <w:lang w:val="en-US"/>
        </w:rPr>
        <w:instrText>ADDIN CSL_CITATION {"citationItems":[{"id":"ITEM-1","itemData":{"abstract":"Adanya virus covid-19 ini berdampak pada beberapa sektor perekonomian di Indonesia sehingga mempengaruhi iklim investasi yang juga mengalami penurunan. Penelitian ini dilakukan untuk membuktikan terjadinya reaksi pasar dengan adanya virus tersebut melalui perbedaan Abnormal Return dan Cumulative Abnormal Return emiten sektor keuangan periode sebelum dan masa pandemi covid-19. Populasi pada penelitian ini adalah perusahaan yang termasuk ke dalam emiten sektor keuangan periode Januari 2019 – April 2020 yang terdiri dari 51 perusahaan, pemilihan sampel menggunakan teknik purposive sampling, sehingga sampel dari penelitian ini menjadi 11 perusahaan. Metode yang digunakan yaitu metode deskriptif komparatif melalui uji Paired Sample T-Test. Hasil penelitian menunjukkan terdapat perbedaan yang signifikan pada Abnormal Return Emiten Sektor Keuangan Periode Sebelum dan Masa Pandemi Covid-19. Sedangkan untuk variabel Cumulative Abnormal Return Emiten Sektor keuangan tidak terdapat perbedaan antara sebelum dan Masa Pandemi Covid-19. DOI:10.24036/jkmb.xxxxx","author":[{"dropping-particle":"","family":"Pratiwi","given":"Esha","non-dropping-particle":"","parse-names":false,"suffix":""},{"dropping-particle":"","family":"Masudpi","given":"Erni","non-dropping-particle":"","parse-names":false,"suffix":""}],"container-title":"Financial Management Studies","id":"ITEM-1","issue":"2","issued":{"date-parts":[["2021"]]},"page":"1-11","title":"Effect of credit risk, market risk and liquidity risk on return on assets of conventional commercial banks registered in the financial services authority during the COVID-19 pandemic","type":"article-journal","volume":"1"},"uris":["http://www.mendeley.com/documents/?uuid=6b917680-72f9-4d4d-bf90-809fb9756812"]}],"mendeley":{"formattedCitation":"(Pratiwi &amp; Masudpi, 2021)","manualFormatting":" Masdupi &amp; Sari (2021)","plainTextFormattedCitation":"(Pratiwi &amp; Masudpi, 2021)","previouslyFormattedCitation":"(Pratiwi &amp; Masudpi, 2021)"},"properties":{"noteIndex":0},"schema":"https://github.com/citation-style-language/schema/raw/master/csl-citation.json"}</w:instrText>
      </w:r>
      <w:r w:rsidR="00205192">
        <w:rPr>
          <w:rFonts w:ascii="Times New Roman" w:hAnsi="Times New Roman"/>
          <w:sz w:val="24"/>
          <w:lang w:val="en-US"/>
        </w:rPr>
        <w:fldChar w:fldCharType="separate"/>
      </w:r>
      <w:r w:rsidR="00205192">
        <w:rPr>
          <w:rFonts w:ascii="Times New Roman" w:hAnsi="Times New Roman"/>
          <w:noProof/>
          <w:sz w:val="24"/>
          <w:lang w:val="en-US"/>
        </w:rPr>
        <w:t xml:space="preserve"> Masdupi &amp; Sari (</w:t>
      </w:r>
      <w:r w:rsidR="00205192" w:rsidRPr="00205192">
        <w:rPr>
          <w:rFonts w:ascii="Times New Roman" w:hAnsi="Times New Roman"/>
          <w:noProof/>
          <w:sz w:val="24"/>
          <w:lang w:val="en-US"/>
        </w:rPr>
        <w:t>2021)</w:t>
      </w:r>
      <w:r w:rsidR="00205192">
        <w:rPr>
          <w:rFonts w:ascii="Times New Roman" w:hAnsi="Times New Roman"/>
          <w:sz w:val="24"/>
          <w:lang w:val="en-US"/>
        </w:rPr>
        <w:fldChar w:fldCharType="end"/>
      </w:r>
      <w:r w:rsidR="00A64B74">
        <w:rPr>
          <w:rFonts w:ascii="Times New Roman" w:hAnsi="Times New Roman"/>
          <w:sz w:val="24"/>
          <w:lang w:val="en-US"/>
        </w:rPr>
        <w:t>, profitabilitas dianggap sebagai indikator yang paling tepat digunakan untuk mengukur kinerja keuangan bank</w:t>
      </w:r>
      <w:r w:rsidR="00AA6F10">
        <w:rPr>
          <w:rFonts w:ascii="Times New Roman" w:hAnsi="Times New Roman"/>
          <w:sz w:val="24"/>
          <w:lang w:val="en-US"/>
        </w:rPr>
        <w:t xml:space="preserve"> dengan menggunakan </w:t>
      </w:r>
      <w:r w:rsidR="00C60668">
        <w:rPr>
          <w:rFonts w:ascii="Times New Roman" w:hAnsi="Times New Roman"/>
          <w:sz w:val="24"/>
          <w:lang w:val="en-US"/>
        </w:rPr>
        <w:t>proksi</w:t>
      </w:r>
      <w:r w:rsidR="00AA6F10">
        <w:rPr>
          <w:rFonts w:ascii="Times New Roman" w:hAnsi="Times New Roman"/>
          <w:sz w:val="24"/>
          <w:lang w:val="en-US"/>
        </w:rPr>
        <w:t xml:space="preserve"> </w:t>
      </w:r>
      <w:r w:rsidR="00AA6F10">
        <w:rPr>
          <w:rFonts w:ascii="Times New Roman" w:hAnsi="Times New Roman"/>
          <w:i/>
          <w:sz w:val="24"/>
          <w:lang w:val="en-US"/>
        </w:rPr>
        <w:t xml:space="preserve">Return On Asset </w:t>
      </w:r>
      <w:r w:rsidR="00AA6F10">
        <w:rPr>
          <w:rFonts w:ascii="Times New Roman" w:hAnsi="Times New Roman"/>
          <w:sz w:val="24"/>
          <w:lang w:val="en-US"/>
        </w:rPr>
        <w:t>(ROA)</w:t>
      </w:r>
      <w:r w:rsidR="00CA698E">
        <w:rPr>
          <w:rFonts w:ascii="Times New Roman" w:hAnsi="Times New Roman"/>
          <w:sz w:val="24"/>
          <w:lang w:val="en-US"/>
        </w:rPr>
        <w:t>.</w:t>
      </w:r>
    </w:p>
    <w:p w14:paraId="138DE15A" w14:textId="7119028D" w:rsidR="00AA6F10" w:rsidRDefault="00AA6F10" w:rsidP="00AA6F10">
      <w:pPr>
        <w:spacing w:line="480" w:lineRule="auto"/>
        <w:ind w:firstLine="567"/>
        <w:jc w:val="both"/>
        <w:rPr>
          <w:rFonts w:ascii="Times New Roman" w:hAnsi="Times New Roman"/>
          <w:sz w:val="24"/>
          <w:lang w:val="en-US"/>
        </w:rPr>
      </w:pPr>
      <w:r>
        <w:rPr>
          <w:rFonts w:ascii="Times New Roman" w:hAnsi="Times New Roman"/>
          <w:sz w:val="24"/>
          <w:lang w:val="en-US"/>
        </w:rPr>
        <w:t xml:space="preserve">Perbankan adalah sektor bisnis yang menerapkan manajemen risiko karena perbankan memiliki kegiatan dengan risiko tinggi </w:t>
      </w:r>
      <w:r>
        <w:rPr>
          <w:rFonts w:ascii="Times New Roman" w:hAnsi="Times New Roman"/>
          <w:sz w:val="24"/>
          <w:lang w:val="en-US"/>
        </w:rPr>
        <w:fldChar w:fldCharType="begin" w:fldLock="1"/>
      </w:r>
      <w:r w:rsidR="00023BD6">
        <w:rPr>
          <w:rFonts w:ascii="Times New Roman" w:hAnsi="Times New Roman"/>
          <w:sz w:val="24"/>
          <w:lang w:val="en-US"/>
        </w:rPr>
        <w:instrText>ADDIN CSL_CITATION {"citationItems":[{"id":"ITEM-1","itemData":{"author":[{"dropping-particle":"","family":"Sudarmanto","given":"Eko","non-dropping-particle":"","parse-names":false,"suffix":""}],"id":"ITEM-1","issued":{"date-parts":[["2021"]]},"publisher":"Yayasan Kita Menulis","publisher-place":"Jakarta","title":"Manajemen Risiko Perbankan","type":"book"},"uris":["http://www.mendeley.com/documents/?uuid=1ef3036c-ff38-48e8-a427-91471e6810ff"]}],"mendeley":{"formattedCitation":"(Sudarmanto, 2021)","plainTextFormattedCitation":"(Sudarmanto, 2021)","previouslyFormattedCitation":"(Sudarmanto, 2021)"},"properties":{"noteIndex":0},"schema":"https://github.com/citation-style-language/schema/raw/master/csl-citation.json"}</w:instrText>
      </w:r>
      <w:r>
        <w:rPr>
          <w:rFonts w:ascii="Times New Roman" w:hAnsi="Times New Roman"/>
          <w:sz w:val="24"/>
          <w:lang w:val="en-US"/>
        </w:rPr>
        <w:fldChar w:fldCharType="separate"/>
      </w:r>
      <w:r w:rsidRPr="00272E77">
        <w:rPr>
          <w:rFonts w:ascii="Times New Roman" w:hAnsi="Times New Roman"/>
          <w:noProof/>
          <w:sz w:val="24"/>
          <w:lang w:val="en-US"/>
        </w:rPr>
        <w:t>(Sudarmanto, 2021)</w:t>
      </w:r>
      <w:r>
        <w:rPr>
          <w:rFonts w:ascii="Times New Roman" w:hAnsi="Times New Roman"/>
          <w:sz w:val="24"/>
          <w:lang w:val="en-US"/>
        </w:rPr>
        <w:fldChar w:fldCharType="end"/>
      </w:r>
      <w:r>
        <w:rPr>
          <w:rFonts w:ascii="Times New Roman" w:hAnsi="Times New Roman"/>
          <w:sz w:val="24"/>
          <w:lang w:val="en-US"/>
        </w:rPr>
        <w:t>. Berdasarkan Peraturan Otoritas Jasa Keuangan Nomor 18/POJK.03.2016, jenis risiko yang dihadapi oleh sektor perbankan, yaitu: Risiko Kredit, Risiko Pasar, Risiko Likuiditas, Risiko Operasional, Risiko Kepatuhan, Risiko Hukum, Risiko</w:t>
      </w:r>
      <w:r w:rsidR="00B90275">
        <w:rPr>
          <w:rFonts w:ascii="Times New Roman" w:hAnsi="Times New Roman"/>
          <w:sz w:val="24"/>
          <w:lang w:val="en-US"/>
        </w:rPr>
        <w:t xml:space="preserve"> Reputasi, dan Risiko Strategis </w:t>
      </w:r>
      <w:r w:rsidR="00B90275">
        <w:rPr>
          <w:rFonts w:ascii="Times New Roman" w:hAnsi="Times New Roman"/>
          <w:sz w:val="24"/>
          <w:lang w:val="en-US"/>
        </w:rPr>
        <w:fldChar w:fldCharType="begin" w:fldLock="1"/>
      </w:r>
      <w:r w:rsidR="00FC43D4">
        <w:rPr>
          <w:rFonts w:ascii="Times New Roman" w:hAnsi="Times New Roman"/>
          <w:sz w:val="24"/>
          <w:lang w:val="en-US"/>
        </w:rPr>
        <w:instrText>ADDIN CSL_CITATION {"citationItems":[{"id":"ITEM-1","itemData":{"URL":"https://www.ojk.go.id/id/kanal/perbankan/regulasi/peraturan-ojk/Default.aspx","accessed":{"date-parts":[["2022","3","23"]]},"author":[{"dropping-particle":"","family":"Otoritas Jasa Keuangan","given":"","non-dropping-particle":"","parse-names":false,"suffix":""}],"container-title":"ojk.go.id","id":"ITEM-1","issued":{"date-parts":[["2017"]]},"title":"Perbankan: Peraturan OJK","type":"webpage"},"uris":["http://www.mendeley.com/documents/?uuid=9f165747-8995-4e9f-8f1c-25a08a4efc15"]}],"mendeley":{"formattedCitation":"(Otoritas Jasa Keuangan, 2017b)","plainTextFormattedCitation":"(Otoritas Jasa Keuangan, 2017b)","previouslyFormattedCitation":"(Otoritas Jasa Keuangan, 2017b)"},"properties":{"noteIndex":0},"schema":"https://github.com/citation-style-language/schema/raw/master/csl-citation.json"}</w:instrText>
      </w:r>
      <w:r w:rsidR="00B90275">
        <w:rPr>
          <w:rFonts w:ascii="Times New Roman" w:hAnsi="Times New Roman"/>
          <w:sz w:val="24"/>
          <w:lang w:val="en-US"/>
        </w:rPr>
        <w:fldChar w:fldCharType="separate"/>
      </w:r>
      <w:r w:rsidR="00600377" w:rsidRPr="00600377">
        <w:rPr>
          <w:rFonts w:ascii="Times New Roman" w:hAnsi="Times New Roman"/>
          <w:noProof/>
          <w:sz w:val="24"/>
          <w:lang w:val="en-US"/>
        </w:rPr>
        <w:t>(Otoritas Jasa Keuangan, 2017b)</w:t>
      </w:r>
      <w:r w:rsidR="00B90275">
        <w:rPr>
          <w:rFonts w:ascii="Times New Roman" w:hAnsi="Times New Roman"/>
          <w:sz w:val="24"/>
          <w:lang w:val="en-US"/>
        </w:rPr>
        <w:fldChar w:fldCharType="end"/>
      </w:r>
      <w:r w:rsidR="00B90275">
        <w:rPr>
          <w:rFonts w:ascii="Times New Roman" w:hAnsi="Times New Roman"/>
          <w:sz w:val="24"/>
          <w:lang w:val="en-US"/>
        </w:rPr>
        <w:t>.</w:t>
      </w:r>
    </w:p>
    <w:p w14:paraId="450AEF6B" w14:textId="78B8DF0B" w:rsidR="00125E97" w:rsidRPr="00603B37" w:rsidRDefault="00AA6F10" w:rsidP="00AA6F10">
      <w:pPr>
        <w:spacing w:line="480" w:lineRule="auto"/>
        <w:ind w:firstLine="567"/>
        <w:jc w:val="both"/>
        <w:rPr>
          <w:rFonts w:ascii="Times New Roman" w:hAnsi="Times New Roman"/>
          <w:sz w:val="24"/>
          <w:lang w:val="en-US"/>
        </w:rPr>
      </w:pPr>
      <w:r>
        <w:rPr>
          <w:rFonts w:ascii="Times New Roman" w:hAnsi="Times New Roman"/>
          <w:sz w:val="24"/>
          <w:lang w:val="en-US"/>
        </w:rPr>
        <w:t xml:space="preserve">Diantara risiko-risiko yang dihadapi oleh bank, risiko kredit dianggap sebagai risiko yang paling kritis karena sebagian besar pendapatan bank berasal dari kredit yaitu tingkat pengembalian dari bunga yang dibayarkan secara kredit </w:t>
      </w:r>
      <w:r>
        <w:rPr>
          <w:rFonts w:ascii="Times New Roman" w:hAnsi="Times New Roman"/>
          <w:sz w:val="24"/>
          <w:lang w:val="en-US"/>
        </w:rPr>
        <w:fldChar w:fldCharType="begin" w:fldLock="1"/>
      </w:r>
      <w:r>
        <w:rPr>
          <w:rFonts w:ascii="Times New Roman" w:hAnsi="Times New Roman"/>
          <w:sz w:val="24"/>
          <w:lang w:val="en-US"/>
        </w:rPr>
        <w:instrText>ADDIN CSL_CITATION {"citationItems":[{"id":"ITEM-1","itemData":{"DOI":"10.15640/jmpp.v4n1a4","ISSN":"23336048","abstract":"Slow growth in the banking sector has been the case in the Middle East and North Africa (MENA) region in the 1970s and 1990s. This situation is the case for Yemen, the banking sector is dominated by public sector banks, which are characterized by government intervention in credit allocations, losses and liquidity problems and non-performing loans. We investigate empirically the determinants of credit risk and its implication on bank performance in Yemen from 1998-2013 using panel data. The study shows that non-performing loans negatively affect profitability. In general all the six banks are profitable with minimal average Return on Assets (ROA) of 0.79% with an average of 17.2% volume of non-performing loans. The result also shows that Credit risk management and its effect on Banks performance are similar across banks (cross-section invariant) in Yemen. There is evidence of causal relationship between credit risk and banks performance in Yemen. This study contributes to current literature by providing an econometric understanding of relationship in credit risk and its implication on bank performance for the MENA countries. This understanding is important for academics, policy makers and development organizations in shaping the future banking and financial sector infrastructure and hence economic growth.","author":[{"dropping-particle":"","family":"Almekhlafi","given":"Ebrahim","non-dropping-particle":"","parse-names":false,"suffix":""},{"dropping-particle":"","family":"Almekhlafi","given":"Khalil","non-dropping-particle":"","parse-names":false,"suffix":""},{"dropping-particle":"","family":"Kargbo","given":"Mohamed","non-dropping-particle":"","parse-names":false,"suffix":""},{"dropping-particle":"","family":"Hu","given":"Xiangpei","non-dropping-particle":"","parse-names":false,"suffix":""}],"container-title":"Journal of Management Policies and Practices","id":"ITEM-1","issue":"1","issued":{"date-parts":[["2016"]]},"title":"A Study of Credit Risk and Commercial Banks’ Performance in Yemen: Panel Evidence","type":"article-journal","volume":"4"},"uris":["http://www.mendeley.com/documents/?uuid=681defbf-947b-4295-9746-572e110bb486"]}],"mendeley":{"formattedCitation":"(Almekhlafi et al., 2016)","plainTextFormattedCitation":"(Almekhlafi et al., 2016)","previouslyFormattedCitation":"(Almekhlafi et al., 2016)"},"properties":{"noteIndex":0},"schema":"https://github.com/citation-style-language/schema/raw/master/csl-citation.json"}</w:instrText>
      </w:r>
      <w:r>
        <w:rPr>
          <w:rFonts w:ascii="Times New Roman" w:hAnsi="Times New Roman"/>
          <w:sz w:val="24"/>
          <w:lang w:val="en-US"/>
        </w:rPr>
        <w:fldChar w:fldCharType="separate"/>
      </w:r>
      <w:r w:rsidRPr="006A46D3">
        <w:rPr>
          <w:rFonts w:ascii="Times New Roman" w:hAnsi="Times New Roman"/>
          <w:noProof/>
          <w:sz w:val="24"/>
          <w:lang w:val="en-US"/>
        </w:rPr>
        <w:t>(Almekhlafi et al., 2016)</w:t>
      </w:r>
      <w:r>
        <w:rPr>
          <w:rFonts w:ascii="Times New Roman" w:hAnsi="Times New Roman"/>
          <w:sz w:val="24"/>
          <w:lang w:val="en-US"/>
        </w:rPr>
        <w:fldChar w:fldCharType="end"/>
      </w:r>
      <w:r>
        <w:rPr>
          <w:rFonts w:ascii="Times New Roman" w:hAnsi="Times New Roman"/>
          <w:sz w:val="24"/>
          <w:lang w:val="en-US"/>
        </w:rPr>
        <w:t xml:space="preserve">. </w:t>
      </w:r>
      <w:r w:rsidR="00BE7EBB">
        <w:rPr>
          <w:rFonts w:ascii="Times New Roman" w:hAnsi="Times New Roman"/>
          <w:sz w:val="24"/>
          <w:lang w:val="en-US"/>
        </w:rPr>
        <w:t xml:space="preserve">Risiko kredit merupakan probabilitas kredit akan mengalami penurunan nilai dan kualitas kredit dan berdampak pada kegagalan bayar debitur </w:t>
      </w:r>
      <w:r w:rsidR="00BE7EBB">
        <w:rPr>
          <w:rFonts w:ascii="Times New Roman" w:hAnsi="Times New Roman"/>
          <w:sz w:val="24"/>
          <w:lang w:val="en-US"/>
        </w:rPr>
        <w:fldChar w:fldCharType="begin" w:fldLock="1"/>
      </w:r>
      <w:r w:rsidR="00023BD6">
        <w:rPr>
          <w:rFonts w:ascii="Times New Roman" w:hAnsi="Times New Roman"/>
          <w:sz w:val="24"/>
          <w:lang w:val="en-US"/>
        </w:rPr>
        <w:instrText>ADDIN CSL_CITATION {"citationItems":[{"id":"ITEM-1","itemData":{"ISSN":"2460-8114","abstract":"This research goals are to examine the effect of the bank specific and macroeconomic vari-abele to the level of risk in Indonesia. The sample are 107 conventional banks in Indonesia and the number of observation in 1177 during the period 2001 to 2011. Bank risk measurement uses the ratio of non-performing loans. The dependent variable used is non-performing loans. The independent variables are capital adequacy, asset growth, the percentage of foreign ownership, the percentage of government ownership, the percentage of public ownership, GDP growth and the bank loan growth. This study provides empirical evidence banks risk are positively significant influenced by the bank risk last year and negatively significant influenced by GDP growth. Other indepent variabel as capital adequacy , asset growth, the percentage of foreign ownership, the percentage of government ownership, the percentage of public ownership, and the bank loan growth not influenced to bank credit risk in Indonesian. Empirical results of this study have implications for practitioners banks, institutions banking authorities or the FSA and the development of the theory of risk associated with specific bank factors and macro economic factors that influence banking credit risk as the results of this study.","author":[{"dropping-particle":"","family":"Sparta","given":"","non-dropping-particle":"","parse-names":false,"suffix":""}],"container-title":"Jurnal Ekonomi, Manajemen dan Perbankan","id":"ITEM-1","issue":"3","issued":{"date-parts":[["2015"]]},"page":"120-136","title":"Pengaruh Faktor Spesifik Bank Dan Makro Ekonomi Terhadap Risiko Kredit Perbankan Di Indonesia","type":"article-journal","volume":"1"},"uris":["http://www.mendeley.com/documents/?uuid=a5804304-d772-429a-98f7-380adf8bf4fc"]}],"mendeley":{"formattedCitation":"(Sparta, 2015)","manualFormatting":"(Sparta, 2015)","plainTextFormattedCitation":"(Sparta, 2015)","previouslyFormattedCitation":"(Sparta, 2015)"},"properties":{"noteIndex":0},"schema":"https://github.com/citation-style-language/schema/raw/master/csl-citation.json"}</w:instrText>
      </w:r>
      <w:r w:rsidR="00BE7EBB">
        <w:rPr>
          <w:rFonts w:ascii="Times New Roman" w:hAnsi="Times New Roman"/>
          <w:sz w:val="24"/>
          <w:lang w:val="en-US"/>
        </w:rPr>
        <w:fldChar w:fldCharType="separate"/>
      </w:r>
      <w:r w:rsidR="00D26630" w:rsidRPr="00D26630">
        <w:rPr>
          <w:rFonts w:ascii="Times New Roman" w:hAnsi="Times New Roman"/>
          <w:noProof/>
          <w:sz w:val="24"/>
          <w:lang w:val="en-US"/>
        </w:rPr>
        <w:t>(Sparta,</w:t>
      </w:r>
      <w:r w:rsidR="008D7668">
        <w:rPr>
          <w:rFonts w:ascii="Times New Roman" w:hAnsi="Times New Roman"/>
          <w:noProof/>
          <w:sz w:val="24"/>
          <w:lang w:val="en-US"/>
        </w:rPr>
        <w:t xml:space="preserve"> 2015</w:t>
      </w:r>
      <w:r w:rsidR="00D26630" w:rsidRPr="00D26630">
        <w:rPr>
          <w:rFonts w:ascii="Times New Roman" w:hAnsi="Times New Roman"/>
          <w:noProof/>
          <w:sz w:val="24"/>
          <w:lang w:val="en-US"/>
        </w:rPr>
        <w:t>)</w:t>
      </w:r>
      <w:r w:rsidR="00BE7EBB">
        <w:rPr>
          <w:rFonts w:ascii="Times New Roman" w:hAnsi="Times New Roman"/>
          <w:sz w:val="24"/>
          <w:lang w:val="en-US"/>
        </w:rPr>
        <w:fldChar w:fldCharType="end"/>
      </w:r>
      <w:r w:rsidR="00BE7EBB">
        <w:rPr>
          <w:rFonts w:ascii="Times New Roman" w:hAnsi="Times New Roman"/>
          <w:sz w:val="24"/>
          <w:lang w:val="en-US"/>
        </w:rPr>
        <w:t xml:space="preserve">. </w:t>
      </w:r>
      <w:r>
        <w:rPr>
          <w:rFonts w:ascii="Times New Roman" w:hAnsi="Times New Roman"/>
          <w:sz w:val="24"/>
          <w:lang w:val="en-US"/>
        </w:rPr>
        <w:t xml:space="preserve">Kredit merupakan aset utama bank dalam mendapatkan pendapatan, akibatnya jika tingkat kredit rendah akan mengakibatkan meningkatnya risiko kebangkrutan bank </w:t>
      </w:r>
      <w:r>
        <w:rPr>
          <w:rFonts w:ascii="Times New Roman" w:hAnsi="Times New Roman"/>
          <w:sz w:val="24"/>
          <w:lang w:val="en-US"/>
        </w:rPr>
        <w:fldChar w:fldCharType="begin" w:fldLock="1"/>
      </w:r>
      <w:r>
        <w:rPr>
          <w:rFonts w:ascii="Times New Roman" w:hAnsi="Times New Roman"/>
          <w:sz w:val="24"/>
          <w:lang w:val="en-US"/>
        </w:rPr>
        <w:instrText>ADDIN CSL_CITATION {"citationItems":[{"id":"ITEM-1","itemData":{"DOI":"10.24205/03276716.2020.1002","abstract":"The aim of the research was to explore the influence of credit risk, operational risk, and liquidity risk effect on bank profitability. The study sample was from registered banks on the Johannesburg Stock Exchange (JSE) for the period 2012-2018. Smart PLS-SEM was employed to investigate the impact of the dependent variable on the independent variables. The conclusions of this research indicated that credit risk (non-performing loan ratio, capital adequacy ratio, and cost per loan) has a significant positive association with bank profitability (ROA, ROE, NIM). Similarly, liquidity risk (current ratio, acid-test ratio, cash ratio) shown a positive and significant connection with bank profitability. However, operational risk (portfolio concentration, bank leverage, lawsuit, resignation of key directors) indicated a negative affiliation with bank profitability. The bank-specific risk shown a positive and significant nexus with credit risk, operational risk, and liquidity risk. it's linked with profitability was insignificant. This investigation recommends that commercial banks take proper management of their operational risk by diversifying their investments into portfolios that will yield return, management of their internal and external operations, and decrease their leverage levels.","author":[{"dropping-particle":"","family":"Cheng","given":"Limei","non-dropping-particle":"","parse-names":false,"suffix":""},{"dropping-particle":"","family":"Nsiah","given":"Takyi Kwabena","non-dropping-particle":"","parse-names":false,"suffix":""},{"dropping-particle":"","family":"Charles","given":"Ofori","non-dropping-particle":"","parse-names":false,"suffix":""},{"dropping-particle":"","family":"Ayisi","given":"Abraham Lincoln","non-dropping-particle":"","parse-names":false,"suffix":""}],"container-title":"Revista Argentina de Clínica Psicológica","id":"ITEM-1","issue":"5","issued":{"date-parts":[["2020"]]},"page":"5-18","title":"Credit risk, operational risk, liquidity risk on profitability. A study on South Africa commercial banks. A PLS-SEM Analysis","type":"article-journal","volume":"XXIX"},"uris":["http://www.mendeley.com/documents/?uuid=aada77d6-63b6-431f-8d51-b0f1229059b9"]}],"mendeley":{"formattedCitation":"(Cheng et al., 2020)","plainTextFormattedCitation":"(Cheng et al., 2020)","previouslyFormattedCitation":"(Cheng et al., 2020)"},"properties":{"noteIndex":0},"schema":"https://github.com/citation-style-language/schema/raw/master/csl-citation.json"}</w:instrText>
      </w:r>
      <w:r>
        <w:rPr>
          <w:rFonts w:ascii="Times New Roman" w:hAnsi="Times New Roman"/>
          <w:sz w:val="24"/>
          <w:lang w:val="en-US"/>
        </w:rPr>
        <w:fldChar w:fldCharType="separate"/>
      </w:r>
      <w:r w:rsidRPr="00416F5B">
        <w:rPr>
          <w:rFonts w:ascii="Times New Roman" w:hAnsi="Times New Roman"/>
          <w:noProof/>
          <w:sz w:val="24"/>
          <w:lang w:val="en-US"/>
        </w:rPr>
        <w:t>(Cheng et al., 2020)</w:t>
      </w:r>
      <w:r>
        <w:rPr>
          <w:rFonts w:ascii="Times New Roman" w:hAnsi="Times New Roman"/>
          <w:sz w:val="24"/>
          <w:lang w:val="en-US"/>
        </w:rPr>
        <w:fldChar w:fldCharType="end"/>
      </w:r>
      <w:r>
        <w:rPr>
          <w:rFonts w:ascii="Times New Roman" w:hAnsi="Times New Roman"/>
          <w:sz w:val="24"/>
          <w:lang w:val="en-US"/>
        </w:rPr>
        <w:t xml:space="preserve">. Untuk mengukur tingkat risiko kredit, menurut </w:t>
      </w:r>
      <w:r w:rsidR="00023BD6">
        <w:rPr>
          <w:rFonts w:ascii="Times New Roman" w:hAnsi="Times New Roman"/>
          <w:sz w:val="24"/>
          <w:lang w:val="en-US"/>
        </w:rPr>
        <w:fldChar w:fldCharType="begin" w:fldLock="1"/>
      </w:r>
      <w:r w:rsidR="0080746F">
        <w:rPr>
          <w:rFonts w:ascii="Times New Roman" w:hAnsi="Times New Roman"/>
          <w:sz w:val="24"/>
          <w:lang w:val="en-US"/>
        </w:rPr>
        <w:instrText>ADDIN CSL_CITATION {"citationItems":[{"id":"ITEM-1","itemData":{"DOI":"10.32602/jafas.2021.027","ISBN":"0000000310","ISSN":"2149-0996","abstract":"This study examined the impact of Non-performing loans on bank’s profitability using information asymmetry theory and bad management hypothesis. This study adopted causality research design using panel data (2007 to 2015) of 16 commercial banks in Tanzania. The study employed Descriptive statistics and multiple regression analysis estimation methods. Likewise, Ordinary Least-Squares (OLS) regression technique was also used, and then Fixed Effects (FE) and Random Effects (RE) assumptions were considered. The study found that occurrence of non-performing loans is negatively associated with the level of profitability in commercial banks in Tanzania. The results extend further the information asymmetry theory and bad management hypothesis. The findings of the study have both theoretical and managerial implications for practitioners and policy-makers","author":[{"dropping-particle":"","family":"Aliu","given":"Muhamet","non-dropping-particle":"","parse-names":false,"suffix":""},{"dropping-particle":"","family":"Çollaku","given":"Besmir","non-dropping-particle":"","parse-names":false,"suffix":""}],"container-title":"journal of accounting finance and auditing studies (JAFAS)","id":"ITEM-1","issue":"3","issued":{"date-parts":[["2021"]]},"page":"226-242","title":"Impact of Non-Performing Loans on Bank s Profitability: Empirical Evidence from Commercial Banks in Kosovo","type":"article-journal","volume":"7"},"uris":["http://www.mendeley.com/documents/?uuid=bd55a76b-4e19-425c-a995-a1fd69357ff1"]}],"mendeley":{"formattedCitation":"(Aliu &amp; Çollaku, 2021)","manualFormatting":"Aliu &amp; Çollaku (2021)","plainTextFormattedCitation":"(Aliu &amp; Çollaku, 2021)","previouslyFormattedCitation":"(Aliu &amp; Çollaku, 2021)"},"properties":{"noteIndex":0},"schema":"https://github.com/citation-style-language/schema/raw/master/csl-citation.json"}</w:instrText>
      </w:r>
      <w:r w:rsidR="00023BD6">
        <w:rPr>
          <w:rFonts w:ascii="Times New Roman" w:hAnsi="Times New Roman"/>
          <w:sz w:val="24"/>
          <w:lang w:val="en-US"/>
        </w:rPr>
        <w:fldChar w:fldCharType="separate"/>
      </w:r>
      <w:r w:rsidR="00023BD6">
        <w:rPr>
          <w:rFonts w:ascii="Times New Roman" w:hAnsi="Times New Roman"/>
          <w:noProof/>
          <w:sz w:val="24"/>
          <w:lang w:val="en-US"/>
        </w:rPr>
        <w:t>Aliu &amp; Çollaku</w:t>
      </w:r>
      <w:r w:rsidR="00023BD6" w:rsidRPr="00023BD6">
        <w:rPr>
          <w:rFonts w:ascii="Times New Roman" w:hAnsi="Times New Roman"/>
          <w:noProof/>
          <w:sz w:val="24"/>
          <w:lang w:val="en-US"/>
        </w:rPr>
        <w:t xml:space="preserve"> </w:t>
      </w:r>
      <w:r w:rsidR="00023BD6">
        <w:rPr>
          <w:rFonts w:ascii="Times New Roman" w:hAnsi="Times New Roman"/>
          <w:noProof/>
          <w:sz w:val="24"/>
          <w:lang w:val="en-US"/>
        </w:rPr>
        <w:t>(</w:t>
      </w:r>
      <w:r w:rsidR="00023BD6" w:rsidRPr="00023BD6">
        <w:rPr>
          <w:rFonts w:ascii="Times New Roman" w:hAnsi="Times New Roman"/>
          <w:noProof/>
          <w:sz w:val="24"/>
          <w:lang w:val="en-US"/>
        </w:rPr>
        <w:t>2021)</w:t>
      </w:r>
      <w:r w:rsidR="00023BD6">
        <w:rPr>
          <w:rFonts w:ascii="Times New Roman" w:hAnsi="Times New Roman"/>
          <w:sz w:val="24"/>
          <w:lang w:val="en-US"/>
        </w:rPr>
        <w:fldChar w:fldCharType="end"/>
      </w:r>
      <w:r w:rsidR="00023BD6">
        <w:rPr>
          <w:rFonts w:ascii="Times New Roman" w:hAnsi="Times New Roman"/>
          <w:sz w:val="24"/>
          <w:lang w:val="en-US"/>
        </w:rPr>
        <w:t xml:space="preserve"> </w:t>
      </w:r>
      <w:r>
        <w:rPr>
          <w:rFonts w:ascii="Times New Roman" w:hAnsi="Times New Roman"/>
          <w:sz w:val="24"/>
          <w:lang w:val="en-US"/>
        </w:rPr>
        <w:t xml:space="preserve">analisis risiko kredit yang paling sering digunakan adalah dengan menggunakan </w:t>
      </w:r>
      <w:r w:rsidRPr="00123784">
        <w:rPr>
          <w:rFonts w:ascii="Times New Roman" w:hAnsi="Times New Roman"/>
          <w:i/>
          <w:sz w:val="24"/>
          <w:lang w:val="en-US"/>
        </w:rPr>
        <w:t>Non Performing Loan Ratio</w:t>
      </w:r>
      <w:r>
        <w:rPr>
          <w:rFonts w:ascii="Times New Roman" w:hAnsi="Times New Roman"/>
          <w:sz w:val="24"/>
          <w:lang w:val="en-US"/>
        </w:rPr>
        <w:t xml:space="preserve"> (NPL) karena kredit bermasalah akan menimbulkan bahaya yang signifikan bagi perbankan dan sebagai konsekuensinya berpengaruh terhadap kinerja keuangan bank.</w:t>
      </w:r>
      <w:r w:rsidR="00603B37">
        <w:rPr>
          <w:rFonts w:ascii="Times New Roman" w:hAnsi="Times New Roman"/>
          <w:sz w:val="24"/>
          <w:lang w:val="en-US"/>
        </w:rPr>
        <w:t xml:space="preserve"> Penelitian yang dilakukan oleh </w:t>
      </w:r>
      <w:r w:rsidR="00603B37">
        <w:rPr>
          <w:rFonts w:ascii="Times New Roman" w:hAnsi="Times New Roman"/>
          <w:sz w:val="24"/>
          <w:lang w:val="en-US"/>
        </w:rPr>
        <w:fldChar w:fldCharType="begin" w:fldLock="1"/>
      </w:r>
      <w:r w:rsidR="00DC7F33">
        <w:rPr>
          <w:rFonts w:ascii="Times New Roman" w:hAnsi="Times New Roman"/>
          <w:sz w:val="24"/>
          <w:lang w:val="en-US"/>
        </w:rPr>
        <w:instrText>ADDIN CSL_CITATION {"citationItems":[{"id":"ITEM-1","itemData":{"DOI":"10.1515/saeb-2017-0006","abstract":"This paper examines the credit risk and capital adequacy of the 567 rural banks in the Philippines to investigate how both variables affect bank profitability. Using the Arellano-Bond estimator, we found out that credit risk has a negative and statistically significant relationship with profitability. However, empirical analysis showed that capital adequacy has no significant impact on the profitability of rural banks in the Philippines. It is therefore necessary for the rural banks to examine more deeply if capital infusion would result in higher profitability than increasing debts. The study also implies that it is imperative for the banks to understand which risk factors have greater impact on their financial performance and use better risk-adjusted performance measurement to support their strategies. Rural banks should establish credit risk management that defines the process from initiation to approval of loans, taking into consideration the sound credit risk management practices issued by regulatory bodies. Moreover, rural banks need to enhance internal control measures to ensure the strict implementation of internal processes on lending operations.","author":[{"dropping-particle":"","family":"Mendoza","given":"Rufo R","non-dropping-particle":"","parse-names":false,"suffix":""}],"container-title":"Scientific Annals of Economics and Business","id":"ITEM-1","issue":"1","issued":{"date-parts":[["2018"]]},"page":"83-96","title":"The Effect of Credit Risk and Capital Adequacy on the Profitability of Rural Banks in the Philippines THE EFFECT OF CREDIT RISK AND CAPITAL ADEQUACY ON THE","type":"article-journal","volume":"64"},"uris":["http://www.mendeley.com/documents/?uuid=d65a31c7-7afb-42b8-b22d-abe1698554de"]}],"mendeley":{"formattedCitation":"(Mendoza, 2018)","manualFormatting":"Mendoza (2018)","plainTextFormattedCitation":"(Mendoza, 2018)","previouslyFormattedCitation":"(Mendoza, 2018)"},"properties":{"noteIndex":0},"schema":"https://github.com/citation-style-language/schema/raw/master/csl-citation.json"}</w:instrText>
      </w:r>
      <w:r w:rsidR="00603B37">
        <w:rPr>
          <w:rFonts w:ascii="Times New Roman" w:hAnsi="Times New Roman"/>
          <w:sz w:val="24"/>
          <w:lang w:val="en-US"/>
        </w:rPr>
        <w:fldChar w:fldCharType="separate"/>
      </w:r>
      <w:r w:rsidR="00603B37">
        <w:rPr>
          <w:rFonts w:ascii="Times New Roman" w:hAnsi="Times New Roman"/>
          <w:noProof/>
          <w:sz w:val="24"/>
          <w:lang w:val="en-US"/>
        </w:rPr>
        <w:t>Mendoza</w:t>
      </w:r>
      <w:r w:rsidR="00603B37" w:rsidRPr="00603B37">
        <w:rPr>
          <w:rFonts w:ascii="Times New Roman" w:hAnsi="Times New Roman"/>
          <w:noProof/>
          <w:sz w:val="24"/>
          <w:lang w:val="en-US"/>
        </w:rPr>
        <w:t xml:space="preserve"> </w:t>
      </w:r>
      <w:r w:rsidR="00603B37">
        <w:rPr>
          <w:rFonts w:ascii="Times New Roman" w:hAnsi="Times New Roman"/>
          <w:noProof/>
          <w:sz w:val="24"/>
          <w:lang w:val="en-US"/>
        </w:rPr>
        <w:t>(</w:t>
      </w:r>
      <w:r w:rsidR="00603B37" w:rsidRPr="00603B37">
        <w:rPr>
          <w:rFonts w:ascii="Times New Roman" w:hAnsi="Times New Roman"/>
          <w:noProof/>
          <w:sz w:val="24"/>
          <w:lang w:val="en-US"/>
        </w:rPr>
        <w:t>2018)</w:t>
      </w:r>
      <w:r w:rsidR="00603B37">
        <w:rPr>
          <w:rFonts w:ascii="Times New Roman" w:hAnsi="Times New Roman"/>
          <w:sz w:val="24"/>
          <w:lang w:val="en-US"/>
        </w:rPr>
        <w:fldChar w:fldCharType="end"/>
      </w:r>
      <w:r w:rsidR="00603B37">
        <w:rPr>
          <w:rFonts w:ascii="Times New Roman" w:hAnsi="Times New Roman"/>
          <w:sz w:val="24"/>
          <w:lang w:val="en-US"/>
        </w:rPr>
        <w:t xml:space="preserve"> dengan menggunakan estimator </w:t>
      </w:r>
      <w:r w:rsidR="00603B37">
        <w:rPr>
          <w:rFonts w:ascii="Times New Roman" w:hAnsi="Times New Roman"/>
          <w:i/>
          <w:sz w:val="24"/>
          <w:lang w:val="en-US"/>
        </w:rPr>
        <w:t>Arellano-Bond</w:t>
      </w:r>
      <w:r w:rsidR="00603B37">
        <w:rPr>
          <w:rFonts w:ascii="Times New Roman" w:hAnsi="Times New Roman"/>
          <w:sz w:val="24"/>
          <w:lang w:val="en-US"/>
        </w:rPr>
        <w:t xml:space="preserve"> </w:t>
      </w:r>
      <w:r w:rsidR="00603B37">
        <w:rPr>
          <w:rFonts w:ascii="Times New Roman" w:hAnsi="Times New Roman"/>
          <w:sz w:val="24"/>
          <w:lang w:val="en-US"/>
        </w:rPr>
        <w:lastRenderedPageBreak/>
        <w:t>menemukan bahwa risiko kredit memiliki pengaruh negatif dan signifikan terhadap profitabilitas bank.</w:t>
      </w:r>
    </w:p>
    <w:p w14:paraId="4F8FBEC7" w14:textId="58372B9B" w:rsidR="008A3400" w:rsidRDefault="0065526C" w:rsidP="0072045B">
      <w:pPr>
        <w:spacing w:line="480" w:lineRule="auto"/>
        <w:ind w:firstLine="567"/>
        <w:jc w:val="both"/>
        <w:rPr>
          <w:rFonts w:ascii="Times New Roman" w:hAnsi="Times New Roman"/>
          <w:sz w:val="24"/>
          <w:lang w:val="en-US"/>
        </w:rPr>
      </w:pPr>
      <w:r>
        <w:rPr>
          <w:rFonts w:ascii="Times New Roman" w:hAnsi="Times New Roman"/>
          <w:sz w:val="24"/>
          <w:lang w:val="en-US"/>
        </w:rPr>
        <w:t xml:space="preserve">Dalam penilitan </w:t>
      </w:r>
      <w:r w:rsidR="00A05BDB">
        <w:rPr>
          <w:rFonts w:ascii="Times New Roman" w:hAnsi="Times New Roman"/>
          <w:sz w:val="24"/>
          <w:lang w:val="en-US"/>
        </w:rPr>
        <w:fldChar w:fldCharType="begin" w:fldLock="1"/>
      </w:r>
      <w:r w:rsidR="009D60BF">
        <w:rPr>
          <w:rFonts w:ascii="Times New Roman" w:hAnsi="Times New Roman"/>
          <w:sz w:val="24"/>
          <w:lang w:val="en-US"/>
        </w:rPr>
        <w:instrText>ADDIN CSL_CITATION {"citationItems":[{"id":"ITEM-1","itemData":{"ISSN":"2147-4486","abstract":"Increase in losses borne by banks as a result of inadequate operational risk management practices and the adverse impact on banks’ financial performance has been a major concern to bank management and regulators. This study analysed the impact of operational risk management practices on the financial performance of commercial banks in Nigeria. 10-years (2008 - 2017) secondary data extracted from audited financial statements of selected commercial banks in Nigeria was used for the study. The data was analysed using the Linear Multiple Regression Model. The results showed that there is a positive relationship between operational risk management and the financial performance of banks. The findings revealed that sound operational risk management practices impact positively on the financial performance of banks. We, therefore, recommend that banks’ management should deploy adequate resources towards understanding operational risk to ensure sound operational risk management and improved financial performance of banks.","author":[{"dropping-particle":"","family":"Fadun","given":"Olajide","non-dropping-particle":"","parse-names":false,"suffix":""},{"dropping-particle":"","family":"Oye","given":"Diekolola","non-dropping-particle":"","parse-names":false,"suffix":""}],"container-title":"International Journal of Finance &amp; Banking Studies","id":"ITEM-1","issue":"1","issued":{"date-parts":[["2020"]]},"page":"2020","title":"Impacts of Operational Risk Management on Financial Performance: A Case of Commercial Banks in Nigeria","type":"article-journal","volume":"9"},"uris":["http://www.mendeley.com/documents/?uuid=a36d1c90-46ab-4f94-a0ad-93ae5a34c5f6"]}],"mendeley":{"formattedCitation":"(Fadun &amp; Oye, 2020)","manualFormatting":"Fadun &amp; Oye (2020)","plainTextFormattedCitation":"(Fadun &amp; Oye, 2020)","previouslyFormattedCitation":"(Fadun &amp; Oye, 2020)"},"properties":{"noteIndex":0},"schema":"https://github.com/citation-style-language/schema/raw/master/csl-citation.json"}</w:instrText>
      </w:r>
      <w:r w:rsidR="00A05BDB">
        <w:rPr>
          <w:rFonts w:ascii="Times New Roman" w:hAnsi="Times New Roman"/>
          <w:sz w:val="24"/>
          <w:lang w:val="en-US"/>
        </w:rPr>
        <w:fldChar w:fldCharType="separate"/>
      </w:r>
      <w:r w:rsidR="00A05BDB">
        <w:rPr>
          <w:rFonts w:ascii="Times New Roman" w:hAnsi="Times New Roman"/>
          <w:noProof/>
          <w:sz w:val="24"/>
          <w:lang w:val="en-US"/>
        </w:rPr>
        <w:t>Fadun &amp; Oye</w:t>
      </w:r>
      <w:r w:rsidR="00A05BDB" w:rsidRPr="00A05BDB">
        <w:rPr>
          <w:rFonts w:ascii="Times New Roman" w:hAnsi="Times New Roman"/>
          <w:noProof/>
          <w:sz w:val="24"/>
          <w:lang w:val="en-US"/>
        </w:rPr>
        <w:t xml:space="preserve"> </w:t>
      </w:r>
      <w:r w:rsidR="00A05BDB">
        <w:rPr>
          <w:rFonts w:ascii="Times New Roman" w:hAnsi="Times New Roman"/>
          <w:noProof/>
          <w:sz w:val="24"/>
          <w:lang w:val="en-US"/>
        </w:rPr>
        <w:t>(</w:t>
      </w:r>
      <w:r w:rsidR="00A05BDB" w:rsidRPr="00A05BDB">
        <w:rPr>
          <w:rFonts w:ascii="Times New Roman" w:hAnsi="Times New Roman"/>
          <w:noProof/>
          <w:sz w:val="24"/>
          <w:lang w:val="en-US"/>
        </w:rPr>
        <w:t>2020)</w:t>
      </w:r>
      <w:r w:rsidR="00A05BDB">
        <w:rPr>
          <w:rFonts w:ascii="Times New Roman" w:hAnsi="Times New Roman"/>
          <w:sz w:val="24"/>
          <w:lang w:val="en-US"/>
        </w:rPr>
        <w:fldChar w:fldCharType="end"/>
      </w:r>
      <w:r w:rsidR="00A05BDB">
        <w:rPr>
          <w:rFonts w:ascii="Times New Roman" w:hAnsi="Times New Roman"/>
          <w:sz w:val="24"/>
          <w:lang w:val="en-US"/>
        </w:rPr>
        <w:t xml:space="preserve">, Risiko operasional dikatakan sebagai risiko yang gagal dihadapi oleh perusahaan seperti pada kasus </w:t>
      </w:r>
      <w:r w:rsidR="00A05BDB" w:rsidRPr="00A05BDB">
        <w:rPr>
          <w:rFonts w:ascii="Times New Roman" w:hAnsi="Times New Roman"/>
          <w:i/>
          <w:sz w:val="24"/>
          <w:lang w:val="en-US"/>
        </w:rPr>
        <w:t>Enron</w:t>
      </w:r>
      <w:r w:rsidR="00A05BDB">
        <w:rPr>
          <w:rFonts w:ascii="Times New Roman" w:hAnsi="Times New Roman"/>
          <w:sz w:val="24"/>
          <w:lang w:val="en-US"/>
        </w:rPr>
        <w:t xml:space="preserve"> dan </w:t>
      </w:r>
      <w:r w:rsidR="00A05BDB" w:rsidRPr="00A05BDB">
        <w:rPr>
          <w:rFonts w:ascii="Times New Roman" w:hAnsi="Times New Roman"/>
          <w:i/>
          <w:sz w:val="24"/>
          <w:lang w:val="en-US"/>
        </w:rPr>
        <w:t>Worldcom</w:t>
      </w:r>
      <w:r w:rsidR="00A05BDB">
        <w:rPr>
          <w:rFonts w:ascii="Times New Roman" w:hAnsi="Times New Roman"/>
          <w:sz w:val="24"/>
          <w:lang w:val="en-US"/>
        </w:rPr>
        <w:t xml:space="preserve"> serta krisis keuangan tahun 2008. Contohnya adalah kerugian sebesar $7,2 triliun di </w:t>
      </w:r>
      <w:r w:rsidR="00A05BDB">
        <w:rPr>
          <w:rFonts w:ascii="Times New Roman" w:hAnsi="Times New Roman"/>
          <w:i/>
          <w:sz w:val="24"/>
          <w:lang w:val="en-US"/>
        </w:rPr>
        <w:t>Societe Generale</w:t>
      </w:r>
      <w:r w:rsidR="00A05BDB">
        <w:rPr>
          <w:rFonts w:ascii="Times New Roman" w:hAnsi="Times New Roman"/>
          <w:sz w:val="24"/>
          <w:lang w:val="en-US"/>
        </w:rPr>
        <w:t xml:space="preserve"> tahun 2008 yang disebabkan oleh tidak adanya pengendalian internal dan risiko operasional yang tidak terkelola. Risiko operasional merupakan bahaya yang timbul karena kerugian dari prosedur, entitas, dan struktur internal yang tidak efektif atau peristiwa eksternal </w:t>
      </w:r>
      <w:r w:rsidR="009D60BF">
        <w:rPr>
          <w:rFonts w:ascii="Times New Roman" w:hAnsi="Times New Roman"/>
          <w:sz w:val="24"/>
          <w:lang w:val="en-US"/>
        </w:rPr>
        <w:fldChar w:fldCharType="begin" w:fldLock="1"/>
      </w:r>
      <w:r w:rsidR="009D60BF">
        <w:rPr>
          <w:rFonts w:ascii="Times New Roman" w:hAnsi="Times New Roman"/>
          <w:sz w:val="24"/>
          <w:lang w:val="en-US"/>
        </w:rPr>
        <w:instrText>ADDIN CSL_CITATION {"citationItems":[{"id":"ITEM-1","itemData":{"DOI":"10.24205/03276716.2020.1002","abstract":"The aim of the research was to explore the influence of credit risk, operational risk, and liquidity risk effect on bank profitability. The study sample was from registered banks on the Johannesburg Stock Exchange (JSE) for the period 2012-2018. Smart PLS-SEM was employed to investigate the impact of the dependent variable on the independent variables. The conclusions of this research indicated that credit risk (non-performing loan ratio, capital adequacy ratio, and cost per loan) has a significant positive association with bank profitability (ROA, ROE, NIM). Similarly, liquidity risk (current ratio, acid-test ratio, cash ratio) shown a positive and significant connection with bank profitability. However, operational risk (portfolio concentration, bank leverage, lawsuit, resignation of key directors) indicated a negative affiliation with bank profitability. The bank-specific risk shown a positive and significant nexus with credit risk, operational risk, and liquidity risk. it's linked with profitability was insignificant. This investigation recommends that commercial banks take proper management of their operational risk by diversifying their investments into portfolios that will yield return, management of their internal and external operations, and decrease their leverage levels.","author":[{"dropping-particle":"","family":"Cheng","given":"Limei","non-dropping-particle":"","parse-names":false,"suffix":""},{"dropping-particle":"","family":"Nsiah","given":"Takyi Kwabena","non-dropping-particle":"","parse-names":false,"suffix":""},{"dropping-particle":"","family":"Charles","given":"Ofori","non-dropping-particle":"","parse-names":false,"suffix":""},{"dropping-particle":"","family":"Ayisi","given":"Abraham Lincoln","non-dropping-particle":"","parse-names":false,"suffix":""}],"container-title":"Revista Argentina de Clínica Psicológica","id":"ITEM-1","issue":"5","issued":{"date-parts":[["2020"]]},"page":"5-18","title":"Credit risk, operational risk, liquidity risk on profitability. A study on South Africa commercial banks. A PLS-SEM Analysis","type":"article-journal","volume":"XXIX"},"uris":["http://www.mendeley.com/documents/?uuid=aada77d6-63b6-431f-8d51-b0f1229059b9"]}],"mendeley":{"formattedCitation":"(Cheng et al., 2020)","plainTextFormattedCitation":"(Cheng et al., 2020)","previouslyFormattedCitation":"(Cheng et al., 2020)"},"properties":{"noteIndex":0},"schema":"https://github.com/citation-style-language/schema/raw/master/csl-citation.json"}</w:instrText>
      </w:r>
      <w:r w:rsidR="009D60BF">
        <w:rPr>
          <w:rFonts w:ascii="Times New Roman" w:hAnsi="Times New Roman"/>
          <w:sz w:val="24"/>
          <w:lang w:val="en-US"/>
        </w:rPr>
        <w:fldChar w:fldCharType="separate"/>
      </w:r>
      <w:r w:rsidR="009D60BF" w:rsidRPr="009D60BF">
        <w:rPr>
          <w:rFonts w:ascii="Times New Roman" w:hAnsi="Times New Roman"/>
          <w:noProof/>
          <w:sz w:val="24"/>
          <w:lang w:val="en-US"/>
        </w:rPr>
        <w:t>(Cheng et al., 2020)</w:t>
      </w:r>
      <w:r w:rsidR="009D60BF">
        <w:rPr>
          <w:rFonts w:ascii="Times New Roman" w:hAnsi="Times New Roman"/>
          <w:sz w:val="24"/>
          <w:lang w:val="en-US"/>
        </w:rPr>
        <w:fldChar w:fldCharType="end"/>
      </w:r>
      <w:r w:rsidR="009D60BF">
        <w:rPr>
          <w:rFonts w:ascii="Times New Roman" w:hAnsi="Times New Roman"/>
          <w:sz w:val="24"/>
          <w:lang w:val="en-US"/>
        </w:rPr>
        <w:t xml:space="preserve">. </w:t>
      </w:r>
      <w:r w:rsidR="0072045B">
        <w:rPr>
          <w:rFonts w:ascii="Times New Roman" w:hAnsi="Times New Roman"/>
          <w:sz w:val="24"/>
          <w:lang w:val="en-US"/>
        </w:rPr>
        <w:t xml:space="preserve">Penelitian yang dilakukan oleh </w:t>
      </w:r>
      <w:r w:rsidR="0072045B">
        <w:rPr>
          <w:rFonts w:ascii="Times New Roman" w:hAnsi="Times New Roman"/>
          <w:sz w:val="24"/>
          <w:lang w:val="en-US"/>
        </w:rPr>
        <w:fldChar w:fldCharType="begin" w:fldLock="1"/>
      </w:r>
      <w:r w:rsidR="0072045B">
        <w:rPr>
          <w:rFonts w:ascii="Times New Roman" w:hAnsi="Times New Roman"/>
          <w:sz w:val="24"/>
          <w:lang w:val="en-US"/>
        </w:rPr>
        <w:instrText>ADDIN CSL_CITATION {"citationItems":[{"id":"ITEM-1","itemData":{"DOI":"10.1108/jeas-01-2019-0009","ISSN":"1026-4116","abstract":"Purpose The study examines the impact of risk on the profit efficiency and profitability of banks in Ghana. Design/methodology/approach Data envelopment analysis was used to estimate profit efficiency scores and accounting ratios were used to measure profitability. The panel corrected standard error regression was used to assess the nexus using a dataset of 32 banks from 2000 to 2015. Findings The paper found that the Ghanaian banking industry exhibits a variable return to scale property, suggesting that average costs change with output size. Profit efficiency score for banks closer to the efficiency frontier is 61%. Credit risk is significant in enhancing profit efficiency and return on equity. Market risk is relevant in improving profit efficiency, return on asset and asset turnover. To drive profitability, bank managers have to be committed to effective liquidity risk, insolvency risk and capital risk management. Operational risk reduces shareholders' returns. The impact of size, age, stock exchange listing, cost efficiency and competition have are all been discussed extensively. Practical implications The findings contribute to the knowledge on the risk-performance nexus and provide information that is valuable to academics, bankers and regulators for policy formulation. The findings are relevant to the newly established Financial Stability Council. Originality/value This paper appears to be among the premier attempts to examine the effect of various risk types identified in the Basel III framework on bank performance in Africa.","author":[{"dropping-particle":"","family":"Duho","given":"King Carl Tornam","non-dropping-particle":"","parse-names":false,"suffix":""},{"dropping-particle":"","family":"Onumah","given":"Joseph Mensah","non-dropping-particle":"","parse-names":false,"suffix":""},{"dropping-particle":"","family":"Owodo","given":"Raymond Agbesi","non-dropping-particle":"","parse-names":false,"suffix":""},{"dropping-particle":"","family":"Asare","given":"Emmanuel Tetteh","non-dropping-particle":"","parse-names":false,"suffix":""},{"dropping-particle":"","family":"Onumah","given":"Regina Mensah","non-dropping-particle":"","parse-names":false,"suffix":""}],"container-title":"Journal of Economic and Administrative Sciences","id":"ITEM-1","issue":"4","issued":{"date-parts":[["2020"]]},"page":"381-402","title":"Bank risk, profit efficiency and profitability in a frontier market","type":"article-journal","volume":"36"},"uris":["http://www.mendeley.com/documents/?uuid=bdbcdd0f-3a42-4989-857b-1f8d87c9bb63"]}],"mendeley":{"formattedCitation":"(Duho et al., 2020)","manualFormatting":"Duho et al., (2020)","plainTextFormattedCitation":"(Duho et al., 2020)","previouslyFormattedCitation":"(Duho et al., 2020)"},"properties":{"noteIndex":0},"schema":"https://github.com/citation-style-language/schema/raw/master/csl-citation.json"}</w:instrText>
      </w:r>
      <w:r w:rsidR="0072045B">
        <w:rPr>
          <w:rFonts w:ascii="Times New Roman" w:hAnsi="Times New Roman"/>
          <w:sz w:val="24"/>
          <w:lang w:val="en-US"/>
        </w:rPr>
        <w:fldChar w:fldCharType="separate"/>
      </w:r>
      <w:r w:rsidR="0072045B" w:rsidRPr="0072045B">
        <w:rPr>
          <w:rFonts w:ascii="Times New Roman" w:hAnsi="Times New Roman"/>
          <w:noProof/>
          <w:sz w:val="24"/>
          <w:lang w:val="en-US"/>
        </w:rPr>
        <w:t xml:space="preserve">Duho et al., </w:t>
      </w:r>
      <w:r w:rsidR="0072045B">
        <w:rPr>
          <w:rFonts w:ascii="Times New Roman" w:hAnsi="Times New Roman"/>
          <w:noProof/>
          <w:sz w:val="24"/>
          <w:lang w:val="en-US"/>
        </w:rPr>
        <w:t>(</w:t>
      </w:r>
      <w:r w:rsidR="0072045B" w:rsidRPr="0072045B">
        <w:rPr>
          <w:rFonts w:ascii="Times New Roman" w:hAnsi="Times New Roman"/>
          <w:noProof/>
          <w:sz w:val="24"/>
          <w:lang w:val="en-US"/>
        </w:rPr>
        <w:t>2020)</w:t>
      </w:r>
      <w:r w:rsidR="0072045B">
        <w:rPr>
          <w:rFonts w:ascii="Times New Roman" w:hAnsi="Times New Roman"/>
          <w:sz w:val="24"/>
          <w:lang w:val="en-US"/>
        </w:rPr>
        <w:fldChar w:fldCharType="end"/>
      </w:r>
      <w:r w:rsidR="0072045B">
        <w:rPr>
          <w:rFonts w:ascii="Times New Roman" w:hAnsi="Times New Roman"/>
          <w:sz w:val="24"/>
          <w:lang w:val="en-US"/>
        </w:rPr>
        <w:t xml:space="preserve"> dalam mengukur risiko operasional dapat menggunakan BIA sebagai proksi dari indikator tersebut. Penelitian yang dilakukan oleh </w:t>
      </w:r>
      <w:r w:rsidR="0072045B">
        <w:rPr>
          <w:rFonts w:ascii="Times New Roman" w:hAnsi="Times New Roman"/>
          <w:sz w:val="24"/>
          <w:lang w:val="en-US"/>
        </w:rPr>
        <w:fldChar w:fldCharType="begin" w:fldLock="1"/>
      </w:r>
      <w:r w:rsidR="00023BD6">
        <w:rPr>
          <w:rFonts w:ascii="Times New Roman" w:hAnsi="Times New Roman"/>
          <w:sz w:val="24"/>
          <w:lang w:val="en-US"/>
        </w:rPr>
        <w:instrText>ADDIN CSL_CITATION {"citationItems":[{"id":"ITEM-1","itemData":{"author":[{"dropping-particle":"","family":"Fahmy","given":"Edian","non-dropping-particle":"","parse-names":false,"suffix":""}],"container-title":"E-Mabis: Jurnal Ekonomi Manajemen dan Bisnis","id":"ITEM-1","issue":"1","issued":{"date-parts":[["2020"]]},"page":"14-20","title":"Analisa Pengukuran Beban Modal Risiko Operasional Metode Basic Indicator Approach (BIA) dan Advance Measurement Approach (AMA) di Bank EFG","type":"article-journal","volume":"21"},"uris":["http://www.mendeley.com/documents/?uuid=f5684588-ad20-43bb-864a-8a5a5b73cd7e"]}],"mendeley":{"formattedCitation":"(Fahmy, 2020)","manualFormatting":"Fahmy, (2020)","plainTextFormattedCitation":"(Fahmy, 2020)","previouslyFormattedCitation":"(Fahmy, 2020)"},"properties":{"noteIndex":0},"schema":"https://github.com/citation-style-language/schema/raw/master/csl-citation.json"}</w:instrText>
      </w:r>
      <w:r w:rsidR="0072045B">
        <w:rPr>
          <w:rFonts w:ascii="Times New Roman" w:hAnsi="Times New Roman"/>
          <w:sz w:val="24"/>
          <w:lang w:val="en-US"/>
        </w:rPr>
        <w:fldChar w:fldCharType="separate"/>
      </w:r>
      <w:r w:rsidR="0072045B" w:rsidRPr="0072045B">
        <w:rPr>
          <w:rFonts w:ascii="Times New Roman" w:hAnsi="Times New Roman"/>
          <w:noProof/>
          <w:sz w:val="24"/>
          <w:lang w:val="en-US"/>
        </w:rPr>
        <w:t xml:space="preserve">Fahmy, </w:t>
      </w:r>
      <w:r w:rsidR="0072045B">
        <w:rPr>
          <w:rFonts w:ascii="Times New Roman" w:hAnsi="Times New Roman"/>
          <w:noProof/>
          <w:sz w:val="24"/>
          <w:lang w:val="en-US"/>
        </w:rPr>
        <w:t>(</w:t>
      </w:r>
      <w:r w:rsidR="0072045B" w:rsidRPr="0072045B">
        <w:rPr>
          <w:rFonts w:ascii="Times New Roman" w:hAnsi="Times New Roman"/>
          <w:noProof/>
          <w:sz w:val="24"/>
          <w:lang w:val="en-US"/>
        </w:rPr>
        <w:t>2020)</w:t>
      </w:r>
      <w:r w:rsidR="0072045B">
        <w:rPr>
          <w:rFonts w:ascii="Times New Roman" w:hAnsi="Times New Roman"/>
          <w:sz w:val="24"/>
          <w:lang w:val="en-US"/>
        </w:rPr>
        <w:fldChar w:fldCharType="end"/>
      </w:r>
      <w:r w:rsidR="0072045B">
        <w:rPr>
          <w:rFonts w:ascii="Times New Roman" w:hAnsi="Times New Roman"/>
          <w:sz w:val="24"/>
          <w:lang w:val="en-US"/>
        </w:rPr>
        <w:t xml:space="preserve"> menyimpulkan bahwa pegukuran risiko operasional menggunakan BIA dimana semakin tingginya indikator eksposur risiko operasional maka risiko yang akan dihadapi oleh bank semakin besar, yang menunjukkan nilai BIA suatu bank akan berdampak kepada tingginya risiko operasional dan jika BIA semakin tinggi maka beban modal untuk menutup risiko semakin tinggi </w:t>
      </w:r>
      <w:r w:rsidR="0072045B">
        <w:rPr>
          <w:rFonts w:ascii="Times New Roman" w:hAnsi="Times New Roman"/>
          <w:sz w:val="24"/>
          <w:lang w:val="en-US"/>
        </w:rPr>
        <w:fldChar w:fldCharType="begin" w:fldLock="1"/>
      </w:r>
      <w:r w:rsidR="0072045B">
        <w:rPr>
          <w:rFonts w:ascii="Times New Roman" w:hAnsi="Times New Roman"/>
          <w:sz w:val="24"/>
          <w:lang w:val="en-US"/>
        </w:rPr>
        <w:instrText>ADDIN CSL_CITATION {"citationItems":[{"id":"ITEM-1","itemData":{"author":[{"dropping-particle":"","family":"Fahmy","given":"Edian","non-dropping-particle":"","parse-names":false,"suffix":""}],"container-title":"E-Mabis: Jurnal Ekonomi Manajemen dan Bisnis","id":"ITEM-1","issue":"1","issued":{"date-parts":[["2020"]]},"page":"14-20","title":"Analisa Pengukuran Beban Modal Risiko Operasional Metode Basic Indicator Approach (BIA) dan Advance Measurement Approach (AMA) di Bank EFG","type":"article-journal","volume":"21"},"uris":["http://www.mendeley.com/documents/?uuid=f5684588-ad20-43bb-864a-8a5a5b73cd7e"]}],"mendeley":{"formattedCitation":"(Fahmy, 2020)","plainTextFormattedCitation":"(Fahmy, 2020)","previouslyFormattedCitation":"(Fahmy, 2020)"},"properties":{"noteIndex":0},"schema":"https://github.com/citation-style-language/schema/raw/master/csl-citation.json"}</w:instrText>
      </w:r>
      <w:r w:rsidR="0072045B">
        <w:rPr>
          <w:rFonts w:ascii="Times New Roman" w:hAnsi="Times New Roman"/>
          <w:sz w:val="24"/>
          <w:lang w:val="en-US"/>
        </w:rPr>
        <w:fldChar w:fldCharType="separate"/>
      </w:r>
      <w:r w:rsidR="0072045B" w:rsidRPr="008A2C30">
        <w:rPr>
          <w:rFonts w:ascii="Times New Roman" w:hAnsi="Times New Roman"/>
          <w:noProof/>
          <w:sz w:val="24"/>
          <w:lang w:val="en-US"/>
        </w:rPr>
        <w:t>(Fahmy, 2020)</w:t>
      </w:r>
      <w:r w:rsidR="0072045B">
        <w:rPr>
          <w:rFonts w:ascii="Times New Roman" w:hAnsi="Times New Roman"/>
          <w:sz w:val="24"/>
          <w:lang w:val="en-US"/>
        </w:rPr>
        <w:fldChar w:fldCharType="end"/>
      </w:r>
      <w:r w:rsidR="00F3324A">
        <w:rPr>
          <w:rFonts w:ascii="Times New Roman" w:hAnsi="Times New Roman"/>
          <w:sz w:val="24"/>
          <w:lang w:val="en-US"/>
        </w:rPr>
        <w:t xml:space="preserve">. Penelitian yang dilakukan oleh </w:t>
      </w:r>
      <w:r w:rsidR="00F3324A">
        <w:rPr>
          <w:rFonts w:ascii="Times New Roman" w:hAnsi="Times New Roman"/>
          <w:sz w:val="24"/>
          <w:lang w:val="en-US"/>
        </w:rPr>
        <w:fldChar w:fldCharType="begin" w:fldLock="1"/>
      </w:r>
      <w:r w:rsidR="00D44D50">
        <w:rPr>
          <w:rFonts w:ascii="Times New Roman" w:hAnsi="Times New Roman"/>
          <w:sz w:val="24"/>
          <w:lang w:val="en-US"/>
        </w:rPr>
        <w:instrText>ADDIN CSL_CITATION {"citationItems":[{"id":"ITEM-1","itemData":{"DOI":"10.24205/03276716.2020.1002","abstract":"The aim of the research was to explore the influence of credit risk, operational risk, and liquidity risk effect on bank profitability. The study sample was from registered banks on the Johannesburg Stock Exchange (JSE) for the period 2012-2018. Smart PLS-SEM was employed to investigate the impact of the dependent variable on the independent variables. The conclusions of this research indicated that credit risk (non-performing loan ratio, capital adequacy ratio, and cost per loan) has a significant positive association with bank profitability (ROA, ROE, NIM). Similarly, liquidity risk (current ratio, acid-test ratio, cash ratio) shown a positive and significant connection with bank profitability. However, operational risk (portfolio concentration, bank leverage, lawsuit, resignation of key directors) indicated a negative affiliation with bank profitability. The bank-specific risk shown a positive and significant nexus with credit risk, operational risk, and liquidity risk. it's linked with profitability was insignificant. This investigation recommends that commercial banks take proper management of their operational risk by diversifying their investments into portfolios that will yield return, management of their internal and external operations, and decrease their leverage levels.","author":[{"dropping-particle":"","family":"Cheng","given":"Limei","non-dropping-particle":"","parse-names":false,"suffix":""},{"dropping-particle":"","family":"Nsiah","given":"Takyi Kwabena","non-dropping-particle":"","parse-names":false,"suffix":""},{"dropping-particle":"","family":"Charles","given":"Ofori","non-dropping-particle":"","parse-names":false,"suffix":""},{"dropping-particle":"","family":"Ayisi","given":"Abraham Lincoln","non-dropping-particle":"","parse-names":false,"suffix":""}],"container-title":"Revista Argentina de Clínica Psicológica","id":"ITEM-1","issue":"5","issued":{"date-parts":[["2020"]]},"page":"5-18","title":"Credit risk, operational risk, liquidity risk on profitability. A study on South Africa commercial banks. A PLS-SEM Analysis","type":"article-journal","volume":"XXIX"},"uris":["http://www.mendeley.com/documents/?uuid=aada77d6-63b6-431f-8d51-b0f1229059b9"]}],"mendeley":{"formattedCitation":"(Cheng et al., 2020)","manualFormatting":"Cheng et al., (2020)","plainTextFormattedCitation":"(Cheng et al., 2020)","previouslyFormattedCitation":"(Cheng et al., 2020)"},"properties":{"noteIndex":0},"schema":"https://github.com/citation-style-language/schema/raw/master/csl-citation.json"}</w:instrText>
      </w:r>
      <w:r w:rsidR="00F3324A">
        <w:rPr>
          <w:rFonts w:ascii="Times New Roman" w:hAnsi="Times New Roman"/>
          <w:sz w:val="24"/>
          <w:lang w:val="en-US"/>
        </w:rPr>
        <w:fldChar w:fldCharType="separate"/>
      </w:r>
      <w:r w:rsidR="00F3324A" w:rsidRPr="00F3324A">
        <w:rPr>
          <w:rFonts w:ascii="Times New Roman" w:hAnsi="Times New Roman"/>
          <w:noProof/>
          <w:sz w:val="24"/>
          <w:lang w:val="en-US"/>
        </w:rPr>
        <w:t xml:space="preserve">Cheng et al., </w:t>
      </w:r>
      <w:r w:rsidR="00F3324A">
        <w:rPr>
          <w:rFonts w:ascii="Times New Roman" w:hAnsi="Times New Roman"/>
          <w:noProof/>
          <w:sz w:val="24"/>
          <w:lang w:val="en-US"/>
        </w:rPr>
        <w:t>(</w:t>
      </w:r>
      <w:r w:rsidR="00F3324A" w:rsidRPr="00F3324A">
        <w:rPr>
          <w:rFonts w:ascii="Times New Roman" w:hAnsi="Times New Roman"/>
          <w:noProof/>
          <w:sz w:val="24"/>
          <w:lang w:val="en-US"/>
        </w:rPr>
        <w:t>2020)</w:t>
      </w:r>
      <w:r w:rsidR="00F3324A">
        <w:rPr>
          <w:rFonts w:ascii="Times New Roman" w:hAnsi="Times New Roman"/>
          <w:sz w:val="24"/>
          <w:lang w:val="en-US"/>
        </w:rPr>
        <w:fldChar w:fldCharType="end"/>
      </w:r>
      <w:r w:rsidR="00F3324A">
        <w:rPr>
          <w:rFonts w:ascii="Times New Roman" w:hAnsi="Times New Roman"/>
          <w:sz w:val="24"/>
          <w:lang w:val="en-US"/>
        </w:rPr>
        <w:t xml:space="preserve"> menemukan bahwa risiko operasional berpengaruh negatif terhadap kinerja keuangan bank.</w:t>
      </w:r>
    </w:p>
    <w:p w14:paraId="5896A924" w14:textId="6E283718" w:rsidR="0020733C" w:rsidRDefault="0020733C" w:rsidP="0020733C">
      <w:pPr>
        <w:spacing w:line="480" w:lineRule="auto"/>
        <w:ind w:firstLine="567"/>
        <w:jc w:val="both"/>
        <w:rPr>
          <w:rFonts w:ascii="Times New Roman" w:hAnsi="Times New Roman"/>
          <w:sz w:val="24"/>
          <w:lang w:val="en-US"/>
        </w:rPr>
      </w:pPr>
      <w:r>
        <w:rPr>
          <w:rFonts w:ascii="Times New Roman" w:hAnsi="Times New Roman"/>
          <w:sz w:val="24"/>
          <w:lang w:val="en-US"/>
        </w:rPr>
        <w:t xml:space="preserve">Risiko likuiditas merupakan risiko yang penting dan harus dihadapi oleh perbankan karena akan mempengaruhi aktivitas bank. Bank harus menilai risiko likuiditas setiap saat khususnya saat resesi ekonomi terjadi </w:t>
      </w:r>
      <w:r>
        <w:rPr>
          <w:rFonts w:ascii="Times New Roman" w:hAnsi="Times New Roman"/>
          <w:sz w:val="24"/>
          <w:lang w:val="en-US"/>
        </w:rPr>
        <w:fldChar w:fldCharType="begin" w:fldLock="1"/>
      </w:r>
      <w:r>
        <w:rPr>
          <w:rFonts w:ascii="Times New Roman" w:hAnsi="Times New Roman"/>
          <w:sz w:val="24"/>
          <w:lang w:val="en-US"/>
        </w:rPr>
        <w:instrText>ADDIN CSL_CITATION {"citationItems":[{"id":"ITEM-1","itemData":{"DOI":"10.3846/bme.2012.14","ISSN":"2029-7491","abstract":"In today’s banking business, liquidity risk and its management are some of the most critical elements that underlie the stability and security of the bank’s operations, profit-making and clients confidence as well as many of the decisions that the bank makes. Managing liquidity risk in a commercial bank is not something new, yet scientific literature has not focused enough on different approaches to liquidity risk management and assessment. Furthermore, models, methodologies or policies of managing liquidity risk in a commercial bank have never been examined in detail either. The goal of this article is to analyse the liquidity risk of commercial banks as well as the possibilities of managing it and to build a liquidity risk management model for a commercial bank. The development, assessment and application of the commercial bank liquidity risk management was based on an analysis of scientific resources, a comparative analysis and mathematical calculations.","author":[{"dropping-particle":"","family":"Jasienė","given":"Meilė","non-dropping-particle":"","parse-names":false,"suffix":""},{"dropping-particle":"","family":"Martinavičius","given":"Jonas","non-dropping-particle":"","parse-names":false,"suffix":""},{"dropping-particle":"","family":"Jasevičienė","given":"Filomena","non-dropping-particle":"","parse-names":false,"suffix":""},{"dropping-particle":"","family":"Krivkienė","given":"Gražina","non-dropping-particle":"","parse-names":false,"suffix":""}],"container-title":"Business, Management and Education","id":"ITEM-1","issue":"2","issued":{"date-parts":[["2012"]]},"page":"186-204","title":"Bank Liquidity Risk: Analysis and Estimates","type":"article-journal","volume":"10"},"uris":["http://www.mendeley.com/documents/?uuid=34f8752c-6ffd-4296-8b0b-3ced8da28e8e"]}],"mendeley":{"formattedCitation":"(Jasienė et al., 2012)","plainTextFormattedCitation":"(Jasienė et al., 2012)","previouslyFormattedCitation":"(Jasienė et al., 2012)"},"properties":{"noteIndex":0},"schema":"https://github.com/citation-style-language/schema/raw/master/csl-citation.json"}</w:instrText>
      </w:r>
      <w:r>
        <w:rPr>
          <w:rFonts w:ascii="Times New Roman" w:hAnsi="Times New Roman"/>
          <w:sz w:val="24"/>
          <w:lang w:val="en-US"/>
        </w:rPr>
        <w:fldChar w:fldCharType="separate"/>
      </w:r>
      <w:r w:rsidRPr="00DD4CAE">
        <w:rPr>
          <w:rFonts w:ascii="Times New Roman" w:hAnsi="Times New Roman"/>
          <w:noProof/>
          <w:sz w:val="24"/>
          <w:lang w:val="en-US"/>
        </w:rPr>
        <w:t>(Jasienė et al., 2012)</w:t>
      </w:r>
      <w:r>
        <w:rPr>
          <w:rFonts w:ascii="Times New Roman" w:hAnsi="Times New Roman"/>
          <w:sz w:val="24"/>
          <w:lang w:val="en-US"/>
        </w:rPr>
        <w:fldChar w:fldCharType="end"/>
      </w:r>
      <w:r>
        <w:rPr>
          <w:rFonts w:ascii="Times New Roman" w:hAnsi="Times New Roman"/>
          <w:sz w:val="24"/>
          <w:lang w:val="en-US"/>
        </w:rPr>
        <w:t xml:space="preserve">. Menurut </w:t>
      </w:r>
      <w:r>
        <w:rPr>
          <w:rFonts w:ascii="Times New Roman" w:hAnsi="Times New Roman"/>
          <w:sz w:val="24"/>
          <w:lang w:val="en-US"/>
        </w:rPr>
        <w:fldChar w:fldCharType="begin" w:fldLock="1"/>
      </w:r>
      <w:r>
        <w:rPr>
          <w:rFonts w:ascii="Times New Roman" w:hAnsi="Times New Roman"/>
          <w:sz w:val="24"/>
          <w:lang w:val="en-US"/>
        </w:rPr>
        <w:instrText>ADDIN CSL_CITATION {"citationItems":[{"id":"ITEM-1","itemData":{"DOI":"10.47654/V25Y2021I4P46-88","ISSN":"20903367","abstract":"Purpose: This paper studies the factors affecting liquidity risk and examines the impact of liquidity risk on the operational efficiency of commercial banks in Vietnam in the period from 2010 to 2020. Design/methodology/approach: By using the concept of the commercial loan theory, efficient structure theory, market power theory, and trade theory, this paper first applies the pooled multi-variable regression method to analyze the impact of liquidity risk on the operational efficiency of banks in Vietnam in the period 2010 - 2020 on Stata software. We then use the fixed-effects and random-effects models to look at differences between cross-objects in analyzing the impact of factors on liquidity risk. Finally, we employ the feasible general least squares method to eliminate errors due to each bank's time, characteristics and handle the problem of autocorrelation and multicollinearity. Findings: We find that the bank's liquidity risk measured by the difference between credit and mobilized capital on total assets, credit to mobilized capital, and equity to total assets ratio is mainly influenced by banks' both internal and macro variables but internal variables are more important. At the same time, the performance of Vietnamese commercial banks is presented by using return on total assets, return on equity, and net profit margin. We also find that rising income from interest increases liquidity risk. If there is an unexpected shock, the bank will fall into a liquidity shortage and increase liquidity risk. Originality/value: All our findings are original and new in the literature. Implications: Our findings suggest that banks with growth in credit activities tend to increase liquidity risk. If there is an unexpected shock, the bank will fall into a liquidity shortage and increase liquidity risk. In general, if the risk of rising inflation is forecasted, Government will impose policies to control the money supply and inflation and require commercial banks to control liquidity and ensure banking activities strictly. In addition, we find that liquidity risk could have the opposite effect. All the above findings are our contributions to the literature. Our findings are useful in making recommendations for banks in creating strategies to improve operational efficiency towards the sustainable development of banks.","author":[{"dropping-particle":"","family":"Trang","given":"Le Ngoc Thuy","non-dropping-particle":"","parse-names":false,"suffix":""},{"dropping-particle":"","family":"Nhan","given":"Do Thi Thanh","non-dropping-particle":"","parse-names":false,"suffix":""},{"dropping-particle":"","family":"Hao","given":"Nguyen Thi Nhu","non-dropping-particle":"","parse-names":false,"suffix":""},{"dropping-particle":"","family":"Wong","given":"Wing Keung","non-dropping-particle":"","parse-names":false,"suffix":""}],"container-title":"Advances in Decision Sciences","id":"ITEM-1","issue":"4","issued":{"date-parts":[["2021"]]},"page":"1-44","title":"Does Bank Liquidity Risk Lead to Bank's Operational Efficiency? A Study in Vietnam","type":"article-journal","volume":"25"},"uris":["http://www.mendeley.com/documents/?uuid=96032522-fe60-498e-bdf2-d03238bf7dda"]}],"mendeley":{"formattedCitation":"(Trang et al., 2021)","manualFormatting":"Trang et al., (2021)","plainTextFormattedCitation":"(Trang et al., 2021)","previouslyFormattedCitation":"(Trang et al., 2021)"},"properties":{"noteIndex":0},"schema":"https://github.com/citation-style-language/schema/raw/master/csl-citation.json"}</w:instrText>
      </w:r>
      <w:r>
        <w:rPr>
          <w:rFonts w:ascii="Times New Roman" w:hAnsi="Times New Roman"/>
          <w:sz w:val="24"/>
          <w:lang w:val="en-US"/>
        </w:rPr>
        <w:fldChar w:fldCharType="separate"/>
      </w:r>
      <w:r w:rsidRPr="00426A88">
        <w:rPr>
          <w:rFonts w:ascii="Times New Roman" w:hAnsi="Times New Roman"/>
          <w:noProof/>
          <w:sz w:val="24"/>
          <w:lang w:val="en-US"/>
        </w:rPr>
        <w:t xml:space="preserve">Trang et al., </w:t>
      </w:r>
      <w:r>
        <w:rPr>
          <w:rFonts w:ascii="Times New Roman" w:hAnsi="Times New Roman"/>
          <w:noProof/>
          <w:sz w:val="24"/>
          <w:lang w:val="en-US"/>
        </w:rPr>
        <w:t>(</w:t>
      </w:r>
      <w:r w:rsidRPr="00426A88">
        <w:rPr>
          <w:rFonts w:ascii="Times New Roman" w:hAnsi="Times New Roman"/>
          <w:noProof/>
          <w:sz w:val="24"/>
          <w:lang w:val="en-US"/>
        </w:rPr>
        <w:t>2021)</w:t>
      </w:r>
      <w:r>
        <w:rPr>
          <w:rFonts w:ascii="Times New Roman" w:hAnsi="Times New Roman"/>
          <w:sz w:val="24"/>
          <w:lang w:val="en-US"/>
        </w:rPr>
        <w:fldChar w:fldCharType="end"/>
      </w:r>
      <w:r>
        <w:rPr>
          <w:rFonts w:ascii="Times New Roman" w:hAnsi="Times New Roman"/>
          <w:sz w:val="24"/>
          <w:lang w:val="en-US"/>
        </w:rPr>
        <w:t xml:space="preserve"> peningkatan likuiditas akan membantu bank komersial menghindari risiko tak terduga dan memastikan efisiensi operasional dan </w:t>
      </w:r>
      <w:r>
        <w:rPr>
          <w:rFonts w:ascii="Times New Roman" w:hAnsi="Times New Roman"/>
          <w:sz w:val="24"/>
          <w:lang w:val="en-US"/>
        </w:rPr>
        <w:lastRenderedPageBreak/>
        <w:t xml:space="preserve">keberlangsungan usaha bank. </w:t>
      </w:r>
      <w:r>
        <w:rPr>
          <w:rFonts w:ascii="Times New Roman" w:hAnsi="Times New Roman"/>
          <w:i/>
          <w:sz w:val="24"/>
          <w:lang w:val="en-US"/>
        </w:rPr>
        <w:t xml:space="preserve">Loan to Deposit Ratio </w:t>
      </w:r>
      <w:r>
        <w:rPr>
          <w:rFonts w:ascii="Times New Roman" w:hAnsi="Times New Roman"/>
          <w:sz w:val="24"/>
          <w:lang w:val="en-US"/>
        </w:rPr>
        <w:t xml:space="preserve">(LDR) dapat digunakan sebagai pengukuran dari risiko likuiditas </w:t>
      </w:r>
      <w:r>
        <w:rPr>
          <w:rFonts w:ascii="Times New Roman" w:hAnsi="Times New Roman"/>
          <w:sz w:val="24"/>
          <w:lang w:val="en-US"/>
        </w:rPr>
        <w:fldChar w:fldCharType="begin" w:fldLock="1"/>
      </w:r>
      <w:r w:rsidR="0080746F">
        <w:rPr>
          <w:rFonts w:ascii="Times New Roman" w:hAnsi="Times New Roman"/>
          <w:sz w:val="24"/>
          <w:lang w:val="en-US"/>
        </w:rPr>
        <w:instrText>ADDIN CSL_CITATION {"citationItems":[{"id":"ITEM-1","itemData":{"abstract":"Adanya virus covid-19 ini berdampak pada beberapa sektor perekonomian di Indonesia sehingga mempengaruhi iklim investasi yang juga mengalami penurunan. Penelitian ini dilakukan untuk membuktikan terjadinya reaksi pasar dengan adanya virus tersebut melalui perbedaan Abnormal Return dan Cumulative Abnormal Return emiten sektor keuangan periode sebelum dan masa pandemi covid-19. Populasi pada penelitian ini adalah perusahaan yang termasuk ke dalam emiten sektor keuangan periode Januari 2019 – April 2020 yang terdiri dari 51 perusahaan, pemilihan sampel menggunakan teknik purposive sampling, sehingga sampel dari penelitian ini menjadi 11 perusahaan. Metode yang digunakan yaitu metode deskriptif komparatif melalui uji Paired Sample T-Test. Hasil penelitian menunjukkan terdapat perbedaan yang signifikan pada Abnormal Return Emiten Sektor Keuangan Periode Sebelum dan Masa Pandemi Covid-19. Sedangkan untuk variabel Cumulative Abnormal Return Emiten Sektor keuangan tidak terdapat perbedaan antara sebelum dan Masa Pandemi Covid-19. DOI:10.24036/jkmb.xxxxx","author":[{"dropping-particle":"","family":"Pratiwi","given":"Esha","non-dropping-particle":"","parse-names":false,"suffix":""},{"dropping-particle":"","family":"Masudpi","given":"Erni","non-dropping-particle":"","parse-names":false,"suffix":""}],"container-title":"Financial Management Studies","id":"ITEM-1","issue":"2","issued":{"date-parts":[["2021"]]},"page":"1-11","title":"Effect of credit risk, market risk and liquidity risk on return on assets of conventional commercial banks registered in the financial services authority during the COVID-19 pandemic","type":"article-journal","volume":"1"},"uris":["http://www.mendeley.com/documents/?uuid=6b917680-72f9-4d4d-bf90-809fb9756812"]}],"mendeley":{"formattedCitation":"(Pratiwi &amp; Masudpi, 2021)","plainTextFormattedCitation":"(Pratiwi &amp; Masudpi, 2021)","previouslyFormattedCitation":"(Pratiwi &amp; Masudpi, 2021)"},"properties":{"noteIndex":0},"schema":"https://github.com/citation-style-language/schema/raw/master/csl-citation.json"}</w:instrText>
      </w:r>
      <w:r>
        <w:rPr>
          <w:rFonts w:ascii="Times New Roman" w:hAnsi="Times New Roman"/>
          <w:sz w:val="24"/>
          <w:lang w:val="en-US"/>
        </w:rPr>
        <w:fldChar w:fldCharType="separate"/>
      </w:r>
      <w:r w:rsidR="00023BD6" w:rsidRPr="00023BD6">
        <w:rPr>
          <w:rFonts w:ascii="Times New Roman" w:hAnsi="Times New Roman"/>
          <w:noProof/>
          <w:sz w:val="24"/>
          <w:lang w:val="en-US"/>
        </w:rPr>
        <w:t>(Pratiwi &amp; Masudpi, 2021)</w:t>
      </w:r>
      <w:r>
        <w:rPr>
          <w:rFonts w:ascii="Times New Roman" w:hAnsi="Times New Roman"/>
          <w:sz w:val="24"/>
          <w:lang w:val="en-US"/>
        </w:rPr>
        <w:fldChar w:fldCharType="end"/>
      </w:r>
      <w:r>
        <w:rPr>
          <w:rFonts w:ascii="Times New Roman" w:hAnsi="Times New Roman"/>
          <w:sz w:val="24"/>
          <w:lang w:val="en-US"/>
        </w:rPr>
        <w:t xml:space="preserve">. Penelitian yang dilakukan oleh </w:t>
      </w:r>
      <w:r>
        <w:rPr>
          <w:rFonts w:ascii="Times New Roman" w:hAnsi="Times New Roman"/>
          <w:sz w:val="24"/>
          <w:lang w:val="en-US"/>
        </w:rPr>
        <w:fldChar w:fldCharType="begin" w:fldLock="1"/>
      </w:r>
      <w:r>
        <w:rPr>
          <w:rFonts w:ascii="Times New Roman" w:hAnsi="Times New Roman"/>
          <w:sz w:val="24"/>
          <w:lang w:val="en-US"/>
        </w:rPr>
        <w:instrText>ADDIN CSL_CITATION {"citationItems":[{"id":"ITEM-1","itemData":{"DOI":"10.1080/23322039.2020.1814509","ISSN":"23322039","abstract":"This paper aims to investigate the effect of credit risk, liquidity risk and bank capital on bank profitability over a nine-year period (2010–2018) by examining empirical evidence from an emerging market. This study is grounded on econometric panel data using GMM methods. The results indicate that credit risk, liquidity risk, and bank capital variables have an impact on bank profitability. Understanding the Basel requirements and their importance by local and foreign bank managers is significant as enforcing them can improve the efficiency of the bank and increases profitability while barricading it from risk.","author":[{"dropping-particle":"","family":"Saleh","given":"Isam","non-dropping-particle":"","parse-names":false,"suffix":""},{"dropping-particle":"","family":"Abu Afifa","given":"Malik","non-dropping-particle":"","parse-names":false,"suffix":""}],"container-title":"Cogent Economics and Finance","id":"ITEM-1","issue":"1","issued":{"date-parts":[["2020"]]},"page":"1-14","publisher":"Cogent","title":"The effect of credit risk, liquidity risk and bank capital on bank profitability: Evidence from an emerging market","type":"article-journal","volume":"8"},"uris":["http://www.mendeley.com/documents/?uuid=d608a279-40f0-464d-aeb0-06cfad92decb"]}],"mendeley":{"formattedCitation":"(Saleh &amp; Abu Afifa, 2020)","manualFormatting":"Saleh dan Abu (2020)","plainTextFormattedCitation":"(Saleh &amp; Abu Afifa, 2020)","previouslyFormattedCitation":"(Saleh &amp; Abu Afifa, 2020)"},"properties":{"noteIndex":0},"schema":"https://github.com/citation-style-language/schema/raw/master/csl-citation.json"}</w:instrText>
      </w:r>
      <w:r>
        <w:rPr>
          <w:rFonts w:ascii="Times New Roman" w:hAnsi="Times New Roman"/>
          <w:sz w:val="24"/>
          <w:lang w:val="en-US"/>
        </w:rPr>
        <w:fldChar w:fldCharType="separate"/>
      </w:r>
      <w:r>
        <w:rPr>
          <w:rFonts w:ascii="Times New Roman" w:hAnsi="Times New Roman"/>
          <w:noProof/>
          <w:sz w:val="24"/>
          <w:lang w:val="en-US"/>
        </w:rPr>
        <w:t>Saleh dan Abu</w:t>
      </w:r>
      <w:r w:rsidRPr="00426A88">
        <w:rPr>
          <w:rFonts w:ascii="Times New Roman" w:hAnsi="Times New Roman"/>
          <w:noProof/>
          <w:sz w:val="24"/>
          <w:lang w:val="en-US"/>
        </w:rPr>
        <w:t xml:space="preserve"> </w:t>
      </w:r>
      <w:r>
        <w:rPr>
          <w:rFonts w:ascii="Times New Roman" w:hAnsi="Times New Roman"/>
          <w:noProof/>
          <w:sz w:val="24"/>
          <w:lang w:val="en-US"/>
        </w:rPr>
        <w:t>(</w:t>
      </w:r>
      <w:r w:rsidRPr="00426A88">
        <w:rPr>
          <w:rFonts w:ascii="Times New Roman" w:hAnsi="Times New Roman"/>
          <w:noProof/>
          <w:sz w:val="24"/>
          <w:lang w:val="en-US"/>
        </w:rPr>
        <w:t>2020)</w:t>
      </w:r>
      <w:r>
        <w:rPr>
          <w:rFonts w:ascii="Times New Roman" w:hAnsi="Times New Roman"/>
          <w:sz w:val="24"/>
          <w:lang w:val="en-US"/>
        </w:rPr>
        <w:fldChar w:fldCharType="end"/>
      </w:r>
      <w:r>
        <w:rPr>
          <w:rFonts w:ascii="Times New Roman" w:hAnsi="Times New Roman"/>
          <w:sz w:val="24"/>
          <w:lang w:val="en-US"/>
        </w:rPr>
        <w:t xml:space="preserve"> menemukan bahwa risiko likuiditas berpengaruh negatif terhadap profitabilitas bank.</w:t>
      </w:r>
    </w:p>
    <w:p w14:paraId="26E3A38B" w14:textId="77777777" w:rsidR="00464B4B" w:rsidRPr="00C2605D" w:rsidRDefault="008A3400" w:rsidP="00697746">
      <w:pPr>
        <w:spacing w:line="480" w:lineRule="auto"/>
        <w:ind w:firstLine="567"/>
        <w:jc w:val="both"/>
        <w:rPr>
          <w:rFonts w:ascii="Times New Roman" w:hAnsi="Times New Roman"/>
          <w:sz w:val="24"/>
          <w:lang w:val="en-US"/>
        </w:rPr>
      </w:pPr>
      <w:r>
        <w:rPr>
          <w:rFonts w:ascii="Times New Roman" w:hAnsi="Times New Roman"/>
          <w:sz w:val="24"/>
          <w:lang w:val="en-US"/>
        </w:rPr>
        <w:t xml:space="preserve">Penelitian ini akan menggunakan </w:t>
      </w:r>
      <w:r w:rsidR="00B04BEA">
        <w:rPr>
          <w:rFonts w:ascii="Times New Roman" w:hAnsi="Times New Roman"/>
          <w:i/>
          <w:sz w:val="24"/>
          <w:lang w:val="en-US"/>
        </w:rPr>
        <w:t>Size B</w:t>
      </w:r>
      <w:r>
        <w:rPr>
          <w:rFonts w:ascii="Times New Roman" w:hAnsi="Times New Roman"/>
          <w:i/>
          <w:sz w:val="24"/>
          <w:lang w:val="en-US"/>
        </w:rPr>
        <w:t>ank</w:t>
      </w:r>
      <w:r>
        <w:rPr>
          <w:rFonts w:ascii="Times New Roman" w:hAnsi="Times New Roman"/>
          <w:sz w:val="24"/>
          <w:lang w:val="en-US"/>
        </w:rPr>
        <w:t xml:space="preserve"> sebagai variabel kontrol </w:t>
      </w:r>
      <w:r w:rsidR="00B04BEA">
        <w:rPr>
          <w:rFonts w:ascii="Times New Roman" w:hAnsi="Times New Roman"/>
          <w:sz w:val="24"/>
          <w:lang w:val="en-US"/>
        </w:rPr>
        <w:t xml:space="preserve">yang akan diproksikan dengan Total Aset dan berdasarkan penelitian Damayanti (2012), </w:t>
      </w:r>
      <w:r w:rsidR="00B04BEA">
        <w:rPr>
          <w:rFonts w:ascii="Times New Roman" w:hAnsi="Times New Roman"/>
          <w:i/>
          <w:sz w:val="24"/>
          <w:lang w:val="en-US"/>
        </w:rPr>
        <w:t>Size Bank</w:t>
      </w:r>
      <w:r w:rsidR="00B04BEA">
        <w:rPr>
          <w:rFonts w:ascii="Times New Roman" w:hAnsi="Times New Roman"/>
          <w:sz w:val="24"/>
          <w:lang w:val="en-US"/>
        </w:rPr>
        <w:t xml:space="preserve"> berpengaruh positif terhadap profitabilitas bank.</w:t>
      </w:r>
    </w:p>
    <w:p w14:paraId="0605E0B2" w14:textId="77777777" w:rsidR="00BD4390" w:rsidRDefault="001111FE" w:rsidP="00272E77">
      <w:pPr>
        <w:spacing w:line="480" w:lineRule="auto"/>
        <w:ind w:firstLine="567"/>
        <w:jc w:val="both"/>
        <w:rPr>
          <w:rFonts w:ascii="Times New Roman" w:hAnsi="Times New Roman"/>
          <w:sz w:val="24"/>
          <w:lang w:val="en-US"/>
        </w:rPr>
      </w:pPr>
      <w:r>
        <w:rPr>
          <w:rFonts w:ascii="Times New Roman" w:hAnsi="Times New Roman"/>
          <w:sz w:val="24"/>
          <w:lang w:val="en-US"/>
        </w:rPr>
        <w:t>Perbankan di Indonesia telah mengalami beberapa peristiwa keuangan secara nasional hingga global salah satunya adalah krisis moneter yang terjadi pada tahun 1997</w:t>
      </w:r>
      <w:r w:rsidR="00F7014B">
        <w:rPr>
          <w:rFonts w:ascii="Times New Roman" w:hAnsi="Times New Roman"/>
          <w:sz w:val="24"/>
          <w:lang w:val="en-US"/>
        </w:rPr>
        <w:t>-1998</w:t>
      </w:r>
      <w:r>
        <w:rPr>
          <w:rFonts w:ascii="Times New Roman" w:hAnsi="Times New Roman"/>
          <w:sz w:val="24"/>
          <w:lang w:val="en-US"/>
        </w:rPr>
        <w:t xml:space="preserve">. Akibat dari peristiwa tersebut adalah merusak citra perbankan di mata publik karena kredit macet perusahaan-perusahaan besar di Indonesia yang memiliki pengaruh besar pada likuiditas di hampir seluruh bank di Indonesia </w:t>
      </w:r>
      <w:r>
        <w:rPr>
          <w:rFonts w:ascii="Times New Roman" w:hAnsi="Times New Roman"/>
          <w:sz w:val="24"/>
          <w:lang w:val="en-US"/>
        </w:rPr>
        <w:fldChar w:fldCharType="begin" w:fldLock="1"/>
      </w:r>
      <w:r w:rsidR="00F7014B">
        <w:rPr>
          <w:rFonts w:ascii="Times New Roman" w:hAnsi="Times New Roman"/>
          <w:sz w:val="24"/>
          <w:lang w:val="en-US"/>
        </w:rPr>
        <w:instrText>ADDIN CSL_CITATION {"citationItems":[{"id":"ITEM-1","itemData":{"DOI":"10.52353/ama.v13i2.194","ISSN":"1979-7400","abstract":"Kinerja Bank merupakan pertimbangan yang cukup penting dan signifikan bagi pihak yang berkepentingan pada Bank halini dikarenakan berfungsi sebagai perantara keuangan. Tujuan penelitian membandingkan kinerja keuangan Bank Umum Pemerintah (BUMN) dan Bank Umum Swasta Nasional yang diukur dengan Return On Asset (ROA) dan Return On Equity (ROE) periode 2013 -2017 Metode penelitian yang digunakan analisis uji beda rata-rata atau paired T tes dengan hasil analisis diperoleh bahwa rata-rata ROA Bank Umum Pemerintah lebih tinggi dari pada Bank Umum Swasta Nasional. Rata-rata ROE Bank Umum Pemerintah lebih tinggi dari pada Bank Umum Swasta Nasional. Sedangkan dari hasil uji Paired T tes diperoleh hasil tidak ada perbedaan yang signifikan rata-rata ROA Bank Umum Pemerintah dengan rata-rata ROA Bank Umum Swasta Nasional selama periode 2013 -2017. Sedangkan ROE diperoleh hasil ada perbedaan yang signifikan rata-rata ROE Bank Umum Nasional dengan rata-rata ROE Bank Umum Swasta Nasional selama periode 2013 -2017. ROE merupakan faktor yang penting bagi investor atau calon investor , karena apabila ROE tinggi kesejahteraan para pemegang saham juga tinggi, perbedaan yang dikarenakan Bank Umum Pemerintah sudah mempunyai kepercayaan bagi masyarakat sehingga banyak investor dan calon investor membeli saham Bank tersebut. Apabila dilihat dari ROA kedua Bank tersebut dalam pengelolaan asset sudah menjalankan prinsip pruden atau kehati hatian dan azas taat patuh pada aturan. Dari hasil penelitian dapat disarankan Bank Umum Pemerintah dapat mempertahankan atau meningkatkan kinerja keuangannya dengan cara selalu menekankan pengawasan yang ketat, sedangkan Bank Swasta Umum Nasional dapat meningkatkan kepercayaan kepada nasabah dengan pengelolaan manajemen yang baik dan tetap menjaga prinsip kehati-hatian dalam menjalankan kegiatannya.","author":[{"dropping-particle":"","family":"Purwanti","given":"Endang","non-dropping-particle":"","parse-names":false,"suffix":""}],"container-title":"Among Makarti","id":"ITEM-1","issue":"2","issued":{"date-parts":[["2021"]]},"page":"15-26","title":"Analisis Perbedaan Kinerja Keuangan Bank Umum Pemerintah Dan Bank Swasta Nasional Yang Terdaftar Di Bursa Efek Indonesia Periode 2013-2017","type":"article-journal","volume":"13"},"uris":["http://www.mendeley.com/documents/?uuid=c5d02df9-bdc2-4950-a741-fbad4d73c722"]}],"mendeley":{"formattedCitation":"(Purwanti, 2021)","plainTextFormattedCitation":"(Purwanti, 2021)","previouslyFormattedCitation":"(Purwanti, 2021)"},"properties":{"noteIndex":0},"schema":"https://github.com/citation-style-language/schema/raw/master/csl-citation.json"}</w:instrText>
      </w:r>
      <w:r>
        <w:rPr>
          <w:rFonts w:ascii="Times New Roman" w:hAnsi="Times New Roman"/>
          <w:sz w:val="24"/>
          <w:lang w:val="en-US"/>
        </w:rPr>
        <w:fldChar w:fldCharType="separate"/>
      </w:r>
      <w:r w:rsidRPr="001111FE">
        <w:rPr>
          <w:rFonts w:ascii="Times New Roman" w:hAnsi="Times New Roman"/>
          <w:noProof/>
          <w:sz w:val="24"/>
          <w:lang w:val="en-US"/>
        </w:rPr>
        <w:t>(Purwanti, 2021)</w:t>
      </w:r>
      <w:r>
        <w:rPr>
          <w:rFonts w:ascii="Times New Roman" w:hAnsi="Times New Roman"/>
          <w:sz w:val="24"/>
          <w:lang w:val="en-US"/>
        </w:rPr>
        <w:fldChar w:fldCharType="end"/>
      </w:r>
      <w:r>
        <w:rPr>
          <w:rFonts w:ascii="Times New Roman" w:hAnsi="Times New Roman"/>
          <w:sz w:val="24"/>
          <w:lang w:val="en-US"/>
        </w:rPr>
        <w:t>.</w:t>
      </w:r>
      <w:r w:rsidR="00CF571B">
        <w:rPr>
          <w:rFonts w:ascii="Times New Roman" w:hAnsi="Times New Roman"/>
          <w:sz w:val="24"/>
          <w:lang w:val="en-US"/>
        </w:rPr>
        <w:t xml:space="preserve"> Akibatnya, Kinerja bank menjadi perhatian bagi para pemegang kepentingan seperti investor, kreditur, debitur, karyawan, pemerintah, serta masyarakat.</w:t>
      </w:r>
    </w:p>
    <w:p w14:paraId="2A89ADEF" w14:textId="77777777" w:rsidR="001111FE" w:rsidRDefault="00F7014B" w:rsidP="00272E77">
      <w:pPr>
        <w:spacing w:line="480" w:lineRule="auto"/>
        <w:ind w:firstLine="567"/>
        <w:jc w:val="both"/>
        <w:rPr>
          <w:rFonts w:ascii="Times New Roman" w:hAnsi="Times New Roman"/>
          <w:sz w:val="24"/>
          <w:lang w:val="en-US"/>
        </w:rPr>
      </w:pPr>
      <w:r>
        <w:rPr>
          <w:rFonts w:ascii="Times New Roman" w:hAnsi="Times New Roman"/>
          <w:sz w:val="24"/>
          <w:lang w:val="en-US"/>
        </w:rPr>
        <w:t xml:space="preserve">Selain krisis moneter tahun 1997-1998, Indonesia pernah terkena dampak dari krisis finansial global tahun 2008 yang bermula dari kemunculan hipotek subprima, sekuritisasi, dan akumulasi kredit </w:t>
      </w:r>
      <w:r>
        <w:rPr>
          <w:rFonts w:ascii="Times New Roman" w:hAnsi="Times New Roman"/>
          <w:sz w:val="24"/>
          <w:lang w:val="en-US"/>
        </w:rPr>
        <w:fldChar w:fldCharType="begin" w:fldLock="1"/>
      </w:r>
      <w:r w:rsidR="006A46D3">
        <w:rPr>
          <w:rFonts w:ascii="Times New Roman" w:hAnsi="Times New Roman"/>
          <w:sz w:val="24"/>
          <w:lang w:val="en-US"/>
        </w:rPr>
        <w:instrText>ADDIN CSL_CITATION {"citationItems":[{"id":"ITEM-1","itemData":{"author":[{"dropping-particle":"","family":"Santoso","given":"Yohanes William","non-dropping-particle":"","parse-names":false,"suffix":""}],"container-title":"Jurnal Hubungan Internasional □ Tahun XI","id":"ITEM-1","issue":"1","issued":{"date-parts":[["2018"]]},"page":"155-169","title":"Penyebab Krisis Finansial Global tahun 2008: Kegagalan Financial Development dalam","type":"article-journal","volume":"11"},"uris":["http://www.mendeley.com/documents/?uuid=ddaebdd8-62b6-411c-a162-c323f2ae9b47"]}],"mendeley":{"formattedCitation":"(Santoso, 2018)","plainTextFormattedCitation":"(Santoso, 2018)","previouslyFormattedCitation":"(Santoso, 2018)"},"properties":{"noteIndex":0},"schema":"https://github.com/citation-style-language/schema/raw/master/csl-citation.json"}</w:instrText>
      </w:r>
      <w:r>
        <w:rPr>
          <w:rFonts w:ascii="Times New Roman" w:hAnsi="Times New Roman"/>
          <w:sz w:val="24"/>
          <w:lang w:val="en-US"/>
        </w:rPr>
        <w:fldChar w:fldCharType="separate"/>
      </w:r>
      <w:r w:rsidRPr="00F7014B">
        <w:rPr>
          <w:rFonts w:ascii="Times New Roman" w:hAnsi="Times New Roman"/>
          <w:noProof/>
          <w:sz w:val="24"/>
          <w:lang w:val="en-US"/>
        </w:rPr>
        <w:t>(Santoso, 2018)</w:t>
      </w:r>
      <w:r>
        <w:rPr>
          <w:rFonts w:ascii="Times New Roman" w:hAnsi="Times New Roman"/>
          <w:sz w:val="24"/>
          <w:lang w:val="en-US"/>
        </w:rPr>
        <w:fldChar w:fldCharType="end"/>
      </w:r>
      <w:r>
        <w:rPr>
          <w:rFonts w:ascii="Times New Roman" w:hAnsi="Times New Roman"/>
          <w:sz w:val="24"/>
          <w:lang w:val="en-US"/>
        </w:rPr>
        <w:t xml:space="preserve">. </w:t>
      </w:r>
      <w:r w:rsidR="009048A8">
        <w:rPr>
          <w:rFonts w:ascii="Times New Roman" w:hAnsi="Times New Roman"/>
          <w:sz w:val="24"/>
          <w:lang w:val="en-US"/>
        </w:rPr>
        <w:t>Dampak dari krisis finansial global tahun 2008 paling besar adalah jatuhnya harga saham secara signifikan di seluruh dunia.</w:t>
      </w:r>
    </w:p>
    <w:p w14:paraId="7EE2762C" w14:textId="77777777" w:rsidR="00EB0465" w:rsidRDefault="0016769F" w:rsidP="002F0EA3">
      <w:pPr>
        <w:spacing w:line="480" w:lineRule="auto"/>
        <w:ind w:firstLine="567"/>
        <w:jc w:val="both"/>
        <w:rPr>
          <w:rFonts w:ascii="Times New Roman" w:hAnsi="Times New Roman"/>
          <w:sz w:val="24"/>
          <w:lang w:val="en-US"/>
        </w:rPr>
      </w:pPr>
      <w:r>
        <w:rPr>
          <w:rFonts w:ascii="Times New Roman" w:hAnsi="Times New Roman"/>
          <w:sz w:val="24"/>
          <w:lang w:val="en-US"/>
        </w:rPr>
        <w:t xml:space="preserve">Selanjutnya pada awal bulan maret 2020, Indonesia terjangkit wabah Virus </w:t>
      </w:r>
      <w:r>
        <w:rPr>
          <w:rFonts w:ascii="Times New Roman" w:hAnsi="Times New Roman"/>
          <w:i/>
          <w:sz w:val="24"/>
          <w:lang w:val="en-US"/>
        </w:rPr>
        <w:t>Covid-19</w:t>
      </w:r>
      <w:r>
        <w:rPr>
          <w:rFonts w:ascii="Times New Roman" w:hAnsi="Times New Roman"/>
          <w:sz w:val="24"/>
          <w:lang w:val="en-US"/>
        </w:rPr>
        <w:t xml:space="preserve"> yang merupakan penyakit global </w:t>
      </w:r>
      <w:r>
        <w:rPr>
          <w:rFonts w:ascii="Times New Roman" w:hAnsi="Times New Roman"/>
          <w:i/>
          <w:sz w:val="24"/>
          <w:lang w:val="en-US"/>
        </w:rPr>
        <w:t>(Pandemic)</w:t>
      </w:r>
      <w:r>
        <w:rPr>
          <w:rFonts w:ascii="Times New Roman" w:hAnsi="Times New Roman"/>
          <w:sz w:val="24"/>
          <w:lang w:val="en-US"/>
        </w:rPr>
        <w:t xml:space="preserve">. Wabah tersebut </w:t>
      </w:r>
      <w:r>
        <w:rPr>
          <w:rFonts w:ascii="Times New Roman" w:hAnsi="Times New Roman"/>
          <w:sz w:val="24"/>
          <w:lang w:val="en-US"/>
        </w:rPr>
        <w:lastRenderedPageBreak/>
        <w:t xml:space="preserve">memberikan efek buruk terhadap kondisi sosial serta ekonomi bagi masyarakat Indonesia. </w:t>
      </w:r>
      <w:r w:rsidR="001F09F3">
        <w:rPr>
          <w:rFonts w:ascii="Times New Roman" w:hAnsi="Times New Roman"/>
          <w:sz w:val="24"/>
          <w:lang w:val="en-US"/>
        </w:rPr>
        <w:t>Dilansir</w:t>
      </w:r>
      <w:r w:rsidR="00EB0465">
        <w:rPr>
          <w:rFonts w:ascii="Times New Roman" w:hAnsi="Times New Roman"/>
          <w:sz w:val="24"/>
          <w:lang w:val="en-US"/>
        </w:rPr>
        <w:t xml:space="preserve"> oleh </w:t>
      </w:r>
      <w:r w:rsidR="00EB0465" w:rsidRPr="00EB0465">
        <w:rPr>
          <w:rFonts w:ascii="Times New Roman" w:hAnsi="Times New Roman"/>
          <w:i/>
          <w:sz w:val="24"/>
          <w:lang w:val="en-US"/>
        </w:rPr>
        <w:t>detikFinance.com</w:t>
      </w:r>
      <w:r w:rsidR="00EB0465">
        <w:rPr>
          <w:rFonts w:ascii="Times New Roman" w:hAnsi="Times New Roman"/>
          <w:i/>
          <w:sz w:val="24"/>
          <w:lang w:val="en-US"/>
        </w:rPr>
        <w:t>,</w:t>
      </w:r>
      <w:r w:rsidR="00EB0465">
        <w:rPr>
          <w:rFonts w:ascii="Times New Roman" w:hAnsi="Times New Roman"/>
          <w:sz w:val="24"/>
          <w:lang w:val="en-US"/>
        </w:rPr>
        <w:t xml:space="preserve"> selama pandemi </w:t>
      </w:r>
      <w:r w:rsidR="00EB0465" w:rsidRPr="00EB0465">
        <w:rPr>
          <w:rFonts w:ascii="Times New Roman" w:hAnsi="Times New Roman"/>
          <w:i/>
          <w:sz w:val="24"/>
          <w:lang w:val="en-US"/>
        </w:rPr>
        <w:t>Covid-19</w:t>
      </w:r>
      <w:r w:rsidR="00EB0465">
        <w:rPr>
          <w:rFonts w:ascii="Times New Roman" w:hAnsi="Times New Roman"/>
          <w:sz w:val="24"/>
          <w:lang w:val="en-US"/>
        </w:rPr>
        <w:t xml:space="preserve"> Indonesia dinyata</w:t>
      </w:r>
      <w:r w:rsidR="00A221DB">
        <w:rPr>
          <w:rFonts w:ascii="Times New Roman" w:hAnsi="Times New Roman"/>
          <w:sz w:val="24"/>
          <w:lang w:val="en-US"/>
        </w:rPr>
        <w:t>kan resmi Resesi karena mengalami penurunan tingkat ekonomi selama dua kuartal berturut-turut yang ditandai</w:t>
      </w:r>
      <w:r w:rsidR="00EB0465">
        <w:rPr>
          <w:rFonts w:ascii="Times New Roman" w:hAnsi="Times New Roman"/>
          <w:sz w:val="24"/>
          <w:lang w:val="en-US"/>
        </w:rPr>
        <w:t xml:space="preserve"> dengan Ekonomi Kuartal II tahun 2020 minus 5,32</w:t>
      </w:r>
      <w:r w:rsidR="00A221DB">
        <w:rPr>
          <w:rFonts w:ascii="Times New Roman" w:hAnsi="Times New Roman"/>
          <w:sz w:val="24"/>
          <w:lang w:val="en-US"/>
        </w:rPr>
        <w:t>%</w:t>
      </w:r>
      <w:r w:rsidR="00EB0465">
        <w:rPr>
          <w:rFonts w:ascii="Times New Roman" w:hAnsi="Times New Roman"/>
          <w:sz w:val="24"/>
          <w:lang w:val="en-US"/>
        </w:rPr>
        <w:t xml:space="preserve"> dan Kuartal III tahun 2020 minus 3,49</w:t>
      </w:r>
      <w:r w:rsidR="00A221DB">
        <w:rPr>
          <w:rFonts w:ascii="Times New Roman" w:hAnsi="Times New Roman"/>
          <w:sz w:val="24"/>
          <w:lang w:val="en-US"/>
        </w:rPr>
        <w:t xml:space="preserve">% </w:t>
      </w:r>
      <w:r w:rsidR="00EB0465">
        <w:rPr>
          <w:rFonts w:ascii="Times New Roman" w:hAnsi="Times New Roman"/>
          <w:sz w:val="24"/>
          <w:lang w:val="en-US"/>
        </w:rPr>
        <w:fldChar w:fldCharType="begin" w:fldLock="1"/>
      </w:r>
      <w:r w:rsidR="00FD2A14">
        <w:rPr>
          <w:rFonts w:ascii="Times New Roman" w:hAnsi="Times New Roman"/>
          <w:sz w:val="24"/>
          <w:lang w:val="en-US"/>
        </w:rPr>
        <w:instrText>ADDIN CSL_CITATION {"citationItems":[{"id":"ITEM-1","itemData":{"URL":"https://finance.detik.com/berita-ekonomi-bisnis/d-5242305/indonesia-resmi-resesi-ekonomi-kuartal-iii-2020-minus-349","accessed":{"date-parts":[["2022","3","3"]]},"author":[{"dropping-particle":"","family":"Kusuma","given":"Hendra","non-dropping-particle":"","parse-names":false,"suffix":""}],"container-title":"detikFinance","id":"ITEM-1","issued":{"date-parts":[["2020"]]},"title":"Indonesia Resmi Resesi! Ekonomi Kuartal III-2020 Minus 3,49%","type":"webpage"},"uris":["http://www.mendeley.com/documents/?uuid=e8ddbd77-5ebf-4505-a7bc-3203a6a26bf1"]}],"mendeley":{"formattedCitation":"(Kusuma, 2020)","plainTextFormattedCitation":"(Kusuma, 2020)","previouslyFormattedCitation":"(Kusuma, 2020)"},"properties":{"noteIndex":0},"schema":"https://github.com/citation-style-language/schema/raw/master/csl-citation.json"}</w:instrText>
      </w:r>
      <w:r w:rsidR="00EB0465">
        <w:rPr>
          <w:rFonts w:ascii="Times New Roman" w:hAnsi="Times New Roman"/>
          <w:sz w:val="24"/>
          <w:lang w:val="en-US"/>
        </w:rPr>
        <w:fldChar w:fldCharType="separate"/>
      </w:r>
      <w:r w:rsidR="00EB0465" w:rsidRPr="00EB0465">
        <w:rPr>
          <w:rFonts w:ascii="Times New Roman" w:hAnsi="Times New Roman"/>
          <w:noProof/>
          <w:sz w:val="24"/>
          <w:lang w:val="en-US"/>
        </w:rPr>
        <w:t>(Kusuma, 2020)</w:t>
      </w:r>
      <w:r w:rsidR="00EB0465">
        <w:rPr>
          <w:rFonts w:ascii="Times New Roman" w:hAnsi="Times New Roman"/>
          <w:sz w:val="24"/>
          <w:lang w:val="en-US"/>
        </w:rPr>
        <w:fldChar w:fldCharType="end"/>
      </w:r>
      <w:r w:rsidR="00EB0465">
        <w:rPr>
          <w:rFonts w:ascii="Times New Roman" w:hAnsi="Times New Roman"/>
          <w:sz w:val="24"/>
          <w:lang w:val="en-US"/>
        </w:rPr>
        <w:t>.</w:t>
      </w:r>
      <w:r w:rsidR="002F0EA3">
        <w:rPr>
          <w:rFonts w:ascii="Times New Roman" w:hAnsi="Times New Roman"/>
          <w:sz w:val="24"/>
          <w:lang w:val="en-US"/>
        </w:rPr>
        <w:t xml:space="preserve"> </w:t>
      </w:r>
      <w:r w:rsidR="00A221DB">
        <w:rPr>
          <w:rFonts w:ascii="Times New Roman" w:hAnsi="Times New Roman"/>
          <w:sz w:val="24"/>
          <w:lang w:val="en-US"/>
        </w:rPr>
        <w:t>Menurut OJK, Perbankan nasional termasuk BPD harus pintar menganalisis dinamika ekonomi dan sosial masyrakat di wilayah operasionalnya masing-masing</w:t>
      </w:r>
      <w:r w:rsidR="00FD2A14">
        <w:rPr>
          <w:rFonts w:ascii="Times New Roman" w:hAnsi="Times New Roman"/>
          <w:sz w:val="24"/>
          <w:lang w:val="en-US"/>
        </w:rPr>
        <w:t xml:space="preserve"> </w:t>
      </w:r>
      <w:r w:rsidR="00FD2A14">
        <w:rPr>
          <w:rFonts w:ascii="Times New Roman" w:hAnsi="Times New Roman"/>
          <w:sz w:val="24"/>
          <w:lang w:val="en-US"/>
        </w:rPr>
        <w:fldChar w:fldCharType="begin" w:fldLock="1"/>
      </w:r>
      <w:r w:rsidR="00416F5B">
        <w:rPr>
          <w:rFonts w:ascii="Times New Roman" w:hAnsi="Times New Roman"/>
          <w:sz w:val="24"/>
          <w:lang w:val="en-US"/>
        </w:rPr>
        <w:instrText>ADDIN CSL_CITATION {"citationItems":[{"id":"ITEM-1","itemData":{"URL":"https://www.cnbcindonesia.com/market/20210808155048-17-267008/ketua-ojk-ungkap-kondisi-sektor-keuangan-terkini-saat-pandemi","accessed":{"date-parts":[["2022","3","3"]]},"author":[{"dropping-particle":"","family":"Daniel","given":"Wahyu","non-dropping-particle":"","parse-names":false,"suffix":""}],"container-title":"CNBC Indonesia","id":"ITEM-1","issued":{"date-parts":[["2021"]]},"title":"Ketua OJK Ungkap Kondisi Sektor Keuangan Terkini Saat Pandemi","type":"webpage"},"uris":["http://www.mendeley.com/documents/?uuid=2caf8e41-015a-45c6-8abf-1a846166c62e"]}],"mendeley":{"formattedCitation":"(Daniel, 2021)","plainTextFormattedCitation":"(Daniel, 2021)","previouslyFormattedCitation":"(Daniel, 2021)"},"properties":{"noteIndex":0},"schema":"https://github.com/citation-style-language/schema/raw/master/csl-citation.json"}</w:instrText>
      </w:r>
      <w:r w:rsidR="00FD2A14">
        <w:rPr>
          <w:rFonts w:ascii="Times New Roman" w:hAnsi="Times New Roman"/>
          <w:sz w:val="24"/>
          <w:lang w:val="en-US"/>
        </w:rPr>
        <w:fldChar w:fldCharType="separate"/>
      </w:r>
      <w:r w:rsidR="00FD2A14" w:rsidRPr="00FD2A14">
        <w:rPr>
          <w:rFonts w:ascii="Times New Roman" w:hAnsi="Times New Roman"/>
          <w:noProof/>
          <w:sz w:val="24"/>
          <w:lang w:val="en-US"/>
        </w:rPr>
        <w:t>(Daniel, 2021)</w:t>
      </w:r>
      <w:r w:rsidR="00FD2A14">
        <w:rPr>
          <w:rFonts w:ascii="Times New Roman" w:hAnsi="Times New Roman"/>
          <w:sz w:val="24"/>
          <w:lang w:val="en-US"/>
        </w:rPr>
        <w:fldChar w:fldCharType="end"/>
      </w:r>
      <w:r w:rsidR="00FD2A14">
        <w:rPr>
          <w:rFonts w:ascii="Times New Roman" w:hAnsi="Times New Roman"/>
          <w:sz w:val="24"/>
          <w:lang w:val="en-US"/>
        </w:rPr>
        <w:t xml:space="preserve">. </w:t>
      </w:r>
    </w:p>
    <w:p w14:paraId="50DC79B5" w14:textId="77777777" w:rsidR="00C941B2" w:rsidRDefault="00C941B2" w:rsidP="00272E77">
      <w:pPr>
        <w:spacing w:line="480" w:lineRule="auto"/>
        <w:ind w:firstLine="567"/>
        <w:jc w:val="both"/>
        <w:rPr>
          <w:rFonts w:ascii="Times New Roman" w:hAnsi="Times New Roman"/>
          <w:sz w:val="24"/>
          <w:lang w:val="en-US"/>
        </w:rPr>
      </w:pPr>
      <w:r w:rsidRPr="00830EA2">
        <w:rPr>
          <w:rFonts w:ascii="Times New Roman" w:hAnsi="Times New Roman"/>
          <w:sz w:val="24"/>
          <w:lang w:val="en-US"/>
        </w:rPr>
        <w:t xml:space="preserve">Dilansir </w:t>
      </w:r>
      <w:r w:rsidRPr="00830EA2">
        <w:rPr>
          <w:rFonts w:ascii="Times New Roman" w:hAnsi="Times New Roman"/>
          <w:i/>
          <w:sz w:val="24"/>
          <w:lang w:val="en-US"/>
        </w:rPr>
        <w:t xml:space="preserve">CNBCIndonesia, </w:t>
      </w:r>
      <w:r w:rsidRPr="00830EA2">
        <w:rPr>
          <w:rFonts w:ascii="Times New Roman" w:hAnsi="Times New Roman"/>
          <w:sz w:val="24"/>
          <w:lang w:val="en-US"/>
        </w:rPr>
        <w:t xml:space="preserve">Menurut Asosiasi Bank Daerah (Asbanda) </w:t>
      </w:r>
      <w:r w:rsidR="00F07190" w:rsidRPr="00830EA2">
        <w:rPr>
          <w:rFonts w:ascii="Times New Roman" w:hAnsi="Times New Roman"/>
          <w:sz w:val="24"/>
          <w:lang w:val="en-US"/>
        </w:rPr>
        <w:t xml:space="preserve">kinerja keuangan BPD </w:t>
      </w:r>
      <w:r w:rsidRPr="00830EA2">
        <w:rPr>
          <w:rFonts w:ascii="Times New Roman" w:hAnsi="Times New Roman"/>
          <w:sz w:val="24"/>
          <w:lang w:val="en-US"/>
        </w:rPr>
        <w:t>lebih baik dibandingkan dengan industri perbankan lainnya di tengah pandemi Covid-19. Disebutkan bahwa Kinerja keuangan BPD, sampai Desember 2020 BPD mengalami peningkatan, bahkan di saat perbankan nasional mengalami penurunan BPD alami pertumbuhan penyaluran kedit 5,15%, perbankan nasional turun 2,41%. Hingga akhir Desember 2020 Total aset BPD mencapai Rp 765,89 Triliun, naik yoy 6,64% dari total tahun sebelumnya Rp 718,19 Triliun, Sementara dana pihak ketiga (DPK) BPD naik 10,9% menjadi Rp 588,62 triliun pada Desember 2020. Kredit tumbuh 5,15% menjadi Rp 492,04 triliun. Laba BPD naik Rp 12,07 triliun dibanding tahun sebelumnya Rp 11,32 triliun. Adapun modal inti mencapai Rp 84,88 triliun, naik 8,33% dari Rp 78,35 triliun</w:t>
      </w:r>
      <w:r w:rsidR="002F0EA3" w:rsidRPr="00830EA2">
        <w:rPr>
          <w:rFonts w:ascii="Times New Roman" w:hAnsi="Times New Roman"/>
          <w:sz w:val="24"/>
          <w:lang w:val="en-US"/>
        </w:rPr>
        <w:t xml:space="preserve"> </w:t>
      </w:r>
      <w:r w:rsidR="002F0EA3" w:rsidRPr="00830EA2">
        <w:rPr>
          <w:rFonts w:ascii="Times New Roman" w:hAnsi="Times New Roman"/>
          <w:sz w:val="24"/>
          <w:lang w:val="en-US"/>
        </w:rPr>
        <w:fldChar w:fldCharType="begin" w:fldLock="1"/>
      </w:r>
      <w:r w:rsidR="00D2521A" w:rsidRPr="00830EA2">
        <w:rPr>
          <w:rFonts w:ascii="Times New Roman" w:hAnsi="Times New Roman"/>
          <w:sz w:val="24"/>
          <w:lang w:val="en-US"/>
        </w:rPr>
        <w:instrText>ADDIN CSL_CITATION {"citationItems":[{"id":"ITEM-1","itemData":{"URL":"https://www.cnbcindonesia.com/market/20210520124753-17-246987/di-tengah-pandemi-kinerja-bpd-kalahkan-industri-perbankan","accessed":{"date-parts":[["2022","3","6"]]},"author":[{"dropping-particle":"","family":"Sidik","given":"Syahrizal","non-dropping-particle":"","parse-names":false,"suffix":""}],"container-title":"CNBC Indonesia","id":"ITEM-1","issued":{"date-parts":[["2021"]]},"title":"Di Tengah Pandemi, Kinerja BPD Kalahkan Industri Perbankan","type":"webpage"},"uris":["http://www.mendeley.com/documents/?uuid=dea7ca85-3982-4c38-aa42-6d62275ff922"]}],"mendeley":{"formattedCitation":"(Sidik, 2021)","plainTextFormattedCitation":"(Sidik, 2021)","previouslyFormattedCitation":"(Sidik, 2021)"},"properties":{"noteIndex":0},"schema":"https://github.com/citation-style-language/schema/raw/master/csl-citation.json"}</w:instrText>
      </w:r>
      <w:r w:rsidR="002F0EA3" w:rsidRPr="00830EA2">
        <w:rPr>
          <w:rFonts w:ascii="Times New Roman" w:hAnsi="Times New Roman"/>
          <w:sz w:val="24"/>
          <w:lang w:val="en-US"/>
        </w:rPr>
        <w:fldChar w:fldCharType="separate"/>
      </w:r>
      <w:r w:rsidR="002F0EA3" w:rsidRPr="00830EA2">
        <w:rPr>
          <w:rFonts w:ascii="Times New Roman" w:hAnsi="Times New Roman"/>
          <w:noProof/>
          <w:sz w:val="24"/>
          <w:lang w:val="en-US"/>
        </w:rPr>
        <w:t>(Sidik, 2021)</w:t>
      </w:r>
      <w:r w:rsidR="002F0EA3" w:rsidRPr="00830EA2">
        <w:rPr>
          <w:rFonts w:ascii="Times New Roman" w:hAnsi="Times New Roman"/>
          <w:sz w:val="24"/>
          <w:lang w:val="en-US"/>
        </w:rPr>
        <w:fldChar w:fldCharType="end"/>
      </w:r>
      <w:r w:rsidR="002F0EA3" w:rsidRPr="00830EA2">
        <w:rPr>
          <w:rFonts w:ascii="Times New Roman" w:hAnsi="Times New Roman"/>
          <w:sz w:val="24"/>
          <w:lang w:val="en-US"/>
        </w:rPr>
        <w:t>.</w:t>
      </w:r>
    </w:p>
    <w:p w14:paraId="4E7ABC94" w14:textId="7EED413F" w:rsidR="00215085" w:rsidRDefault="00215085" w:rsidP="00272E77">
      <w:pPr>
        <w:spacing w:line="480" w:lineRule="auto"/>
        <w:ind w:firstLine="567"/>
        <w:jc w:val="both"/>
        <w:rPr>
          <w:rFonts w:ascii="Times New Roman" w:hAnsi="Times New Roman"/>
          <w:sz w:val="24"/>
          <w:lang w:val="en-US"/>
        </w:rPr>
      </w:pPr>
      <w:r w:rsidRPr="00215085">
        <w:rPr>
          <w:rFonts w:ascii="Times New Roman" w:hAnsi="Times New Roman"/>
          <w:sz w:val="24"/>
          <w:lang w:val="en-US"/>
        </w:rPr>
        <w:t xml:space="preserve">Sebagai quick response atas dampak penyebaran Coronavirus Disease (COVID19), pada bulan Maret 2020 OJK telah menerbitkan Peraturan OJK Nomor 11/POJK.03/2020 tentang Stimulus Perekonomian Nasional sebagai Kebijakan Countercyclical Dampak Penyebaran Coronavirus Disease 2019 (POJK Stimulus COVID-19) yang berlaku sampai dengan 31 Maret 2021. Mencermati bahwa </w:t>
      </w:r>
      <w:r w:rsidRPr="00215085">
        <w:rPr>
          <w:rFonts w:ascii="Times New Roman" w:hAnsi="Times New Roman"/>
          <w:sz w:val="24"/>
          <w:lang w:val="en-US"/>
        </w:rPr>
        <w:lastRenderedPageBreak/>
        <w:t>penyebaran COVID-19 yang masih berlanjut secara global maupun domestik diperkirakan akan berdampak terhadap kinerja dan kapasitas debitur serta meningkatkan risiko kredit perbankan, perlu diambil kebijakan stimulus perekonomian sebagai countercyclical dampak penyebaran COVID-19. POJK ini diterbitkan sebagai langkah antisipatif dan lanjutan untuk mendorong optimalisasi kinerja perbankan, menjaga stabilitas sistem keuangan, dan mendukung pertumbuhan ekonomi dengan tetap menerapkan prinsip kehatihatian dan menghindari terjadinya moral hazard</w:t>
      </w:r>
      <w:r>
        <w:rPr>
          <w:rFonts w:ascii="Times New Roman" w:hAnsi="Times New Roman"/>
          <w:sz w:val="24"/>
          <w:lang w:val="en-US"/>
        </w:rPr>
        <w:t xml:space="preserve"> </w:t>
      </w:r>
    </w:p>
    <w:p w14:paraId="3535FB2F" w14:textId="77777777" w:rsidR="002F0EA3" w:rsidRDefault="002F0EA3" w:rsidP="00272E77">
      <w:pPr>
        <w:spacing w:line="480" w:lineRule="auto"/>
        <w:ind w:firstLine="567"/>
        <w:jc w:val="both"/>
        <w:rPr>
          <w:rFonts w:ascii="Times New Roman" w:hAnsi="Times New Roman"/>
          <w:b/>
          <w:sz w:val="24"/>
          <w:lang w:val="en-US"/>
        </w:rPr>
      </w:pPr>
      <w:r>
        <w:rPr>
          <w:rFonts w:ascii="Times New Roman" w:hAnsi="Times New Roman"/>
          <w:sz w:val="24"/>
          <w:lang w:val="en-US"/>
        </w:rPr>
        <w:t>Berdasarkan latar b</w:t>
      </w:r>
      <w:r w:rsidR="00D2521A">
        <w:rPr>
          <w:rFonts w:ascii="Times New Roman" w:hAnsi="Times New Roman"/>
          <w:sz w:val="24"/>
          <w:lang w:val="en-US"/>
        </w:rPr>
        <w:t xml:space="preserve">elakang serta fenomena yang terjadi, penelitian ini akan berjudul </w:t>
      </w:r>
      <w:r w:rsidR="00D2521A">
        <w:rPr>
          <w:rFonts w:ascii="Times New Roman" w:hAnsi="Times New Roman"/>
          <w:b/>
          <w:sz w:val="24"/>
          <w:lang w:val="en-US"/>
        </w:rPr>
        <w:t>“</w:t>
      </w:r>
      <w:r w:rsidR="00D2521A" w:rsidRPr="00D2521A">
        <w:rPr>
          <w:rFonts w:ascii="Times New Roman" w:hAnsi="Times New Roman"/>
          <w:b/>
          <w:sz w:val="24"/>
          <w:lang w:val="en-US"/>
        </w:rPr>
        <w:t xml:space="preserve">Pengaruh Risiko Kredit, Risiko </w:t>
      </w:r>
      <w:r w:rsidR="00D2521A">
        <w:rPr>
          <w:rFonts w:ascii="Times New Roman" w:hAnsi="Times New Roman"/>
          <w:b/>
          <w:sz w:val="24"/>
          <w:lang w:val="en-US"/>
        </w:rPr>
        <w:t>Ope</w:t>
      </w:r>
      <w:r w:rsidR="0020733C">
        <w:rPr>
          <w:rFonts w:ascii="Times New Roman" w:hAnsi="Times New Roman"/>
          <w:b/>
          <w:sz w:val="24"/>
          <w:lang w:val="en-US"/>
        </w:rPr>
        <w:t xml:space="preserve">rasional, dan Risiko Likuiditas </w:t>
      </w:r>
      <w:r w:rsidR="00D2521A">
        <w:rPr>
          <w:rFonts w:ascii="Times New Roman" w:hAnsi="Times New Roman"/>
          <w:b/>
          <w:sz w:val="24"/>
          <w:lang w:val="en-US"/>
        </w:rPr>
        <w:t>t</w:t>
      </w:r>
      <w:r w:rsidR="00D2521A" w:rsidRPr="00D2521A">
        <w:rPr>
          <w:rFonts w:ascii="Times New Roman" w:hAnsi="Times New Roman"/>
          <w:b/>
          <w:sz w:val="24"/>
          <w:lang w:val="en-US"/>
        </w:rPr>
        <w:t>erhadap Kinerja Keuan</w:t>
      </w:r>
      <w:r w:rsidR="00D2521A">
        <w:rPr>
          <w:rFonts w:ascii="Times New Roman" w:hAnsi="Times New Roman"/>
          <w:b/>
          <w:sz w:val="24"/>
          <w:lang w:val="en-US"/>
        </w:rPr>
        <w:t>gan pada Bank Pembangunan Daerah di Indonesia Sebelum d</w:t>
      </w:r>
      <w:r w:rsidR="00D2521A" w:rsidRPr="00D2521A">
        <w:rPr>
          <w:rFonts w:ascii="Times New Roman" w:hAnsi="Times New Roman"/>
          <w:b/>
          <w:sz w:val="24"/>
          <w:lang w:val="en-US"/>
        </w:rPr>
        <w:t>an Pada Mas</w:t>
      </w:r>
      <w:r w:rsidR="00D2521A">
        <w:rPr>
          <w:rFonts w:ascii="Times New Roman" w:hAnsi="Times New Roman"/>
          <w:b/>
          <w:sz w:val="24"/>
          <w:lang w:val="en-US"/>
        </w:rPr>
        <w:t>a Covid-19”</w:t>
      </w:r>
    </w:p>
    <w:p w14:paraId="72F1F929" w14:textId="77777777" w:rsidR="00D2521A" w:rsidRDefault="00D2521A" w:rsidP="00D2521A">
      <w:pPr>
        <w:spacing w:line="480" w:lineRule="auto"/>
        <w:ind w:firstLine="567"/>
        <w:jc w:val="both"/>
        <w:rPr>
          <w:rFonts w:ascii="Times New Roman" w:hAnsi="Times New Roman"/>
          <w:sz w:val="24"/>
          <w:lang w:val="en-US"/>
        </w:rPr>
      </w:pPr>
      <w:r>
        <w:rPr>
          <w:rFonts w:ascii="Times New Roman" w:hAnsi="Times New Roman"/>
          <w:sz w:val="24"/>
          <w:lang w:val="en-US"/>
        </w:rPr>
        <w:t xml:space="preserve">Penelitian ini adalah hasil modifikasi dari penelitian terdahulu yaitu </w:t>
      </w:r>
      <w:r>
        <w:rPr>
          <w:rFonts w:ascii="Times New Roman" w:hAnsi="Times New Roman"/>
          <w:sz w:val="24"/>
          <w:lang w:val="en-US"/>
        </w:rPr>
        <w:fldChar w:fldCharType="begin" w:fldLock="1"/>
      </w:r>
      <w:r w:rsidR="00C8501F">
        <w:rPr>
          <w:rFonts w:ascii="Times New Roman" w:hAnsi="Times New Roman"/>
          <w:sz w:val="24"/>
          <w:lang w:val="en-US"/>
        </w:rPr>
        <w:instrText>ADDIN CSL_CITATION {"citationItems":[{"id":"ITEM-1","itemData":{"DOI":"10.24205/03276716.2020.1002","abstract":"The aim of the research was to explore the influence of credit risk, operational risk, and liquidity risk effect on bank profitability. The study sample was from registered banks on the Johannesburg Stock Exchange (JSE) for the period 2012-2018. Smart PLS-SEM was employed to investigate the impact of the dependent variable on the independent variables. The conclusions of this research indicated that credit risk (non-performing loan ratio, capital adequacy ratio, and cost per loan) has a significant positive association with bank profitability (ROA, ROE, NIM). Similarly, liquidity risk (current ratio, acid-test ratio, cash ratio) shown a positive and significant connection with bank profitability. However, operational risk (portfolio concentration, bank leverage, lawsuit, resignation of key directors) indicated a negative affiliation with bank profitability. The bank-specific risk shown a positive and significant nexus with credit risk, operational risk, and liquidity risk. it's linked with profitability was insignificant. This investigation recommends that commercial banks take proper management of their operational risk by diversifying their investments into portfolios that will yield return, management of their internal and external operations, and decrease their leverage levels.","author":[{"dropping-particle":"","family":"Cheng","given":"Limei","non-dropping-particle":"","parse-names":false,"suffix":""},{"dropping-particle":"","family":"Nsiah","given":"Takyi Kwabena","non-dropping-particle":"","parse-names":false,"suffix":""},{"dropping-particle":"","family":"Charles","given":"Ofori","non-dropping-particle":"","parse-names":false,"suffix":""},{"dropping-particle":"","family":"Ayisi","given":"Abraham Lincoln","non-dropping-particle":"","parse-names":false,"suffix":""}],"container-title":"Revista Argentina de Clínica Psicológica","id":"ITEM-1","issue":"5","issued":{"date-parts":[["2020"]]},"page":"5-18","title":"Credit risk, operational risk, liquidity risk on profitability. A study on South Africa commercial banks. A PLS-SEM Analysis","type":"article-journal","volume":"XXIX"},"uris":["http://www.mendeley.com/documents/?uuid=aada77d6-63b6-431f-8d51-b0f1229059b9"]}],"mendeley":{"formattedCitation":"(Cheng et al., 2020)","plainTextFormattedCitation":"(Cheng et al., 2020)","previouslyFormattedCitation":"(Cheng et al., 2020)"},"properties":{"noteIndex":0},"schema":"https://github.com/citation-style-language/schema/raw/master/csl-citation.json"}</w:instrText>
      </w:r>
      <w:r>
        <w:rPr>
          <w:rFonts w:ascii="Times New Roman" w:hAnsi="Times New Roman"/>
          <w:sz w:val="24"/>
          <w:lang w:val="en-US"/>
        </w:rPr>
        <w:fldChar w:fldCharType="separate"/>
      </w:r>
      <w:r w:rsidRPr="00D2521A">
        <w:rPr>
          <w:rFonts w:ascii="Times New Roman" w:hAnsi="Times New Roman"/>
          <w:noProof/>
          <w:sz w:val="24"/>
          <w:lang w:val="en-US"/>
        </w:rPr>
        <w:t>(Cheng et al., 2020)</w:t>
      </w:r>
      <w:r>
        <w:rPr>
          <w:rFonts w:ascii="Times New Roman" w:hAnsi="Times New Roman"/>
          <w:sz w:val="24"/>
          <w:lang w:val="en-US"/>
        </w:rPr>
        <w:fldChar w:fldCharType="end"/>
      </w:r>
      <w:r>
        <w:rPr>
          <w:rFonts w:ascii="Times New Roman" w:hAnsi="Times New Roman"/>
          <w:sz w:val="24"/>
          <w:lang w:val="en-US"/>
        </w:rPr>
        <w:t xml:space="preserve"> yang berjudul </w:t>
      </w:r>
      <w:r w:rsidRPr="00D2521A">
        <w:rPr>
          <w:rFonts w:ascii="Times New Roman" w:hAnsi="Times New Roman"/>
          <w:i/>
          <w:sz w:val="24"/>
          <w:lang w:val="en-US"/>
        </w:rPr>
        <w:t xml:space="preserve">“Credit risk, operational risk, liquidity risk on profitability. A study on South Africa commercial banks. A PLS-SEM Analysis”. </w:t>
      </w:r>
      <w:r>
        <w:rPr>
          <w:rFonts w:ascii="Times New Roman" w:hAnsi="Times New Roman"/>
          <w:sz w:val="24"/>
          <w:lang w:val="en-US"/>
        </w:rPr>
        <w:t>Terdapat perbedaan dengan penelitian terdahulu yaitu:</w:t>
      </w:r>
    </w:p>
    <w:p w14:paraId="47F097D9" w14:textId="77777777" w:rsidR="00D2521A" w:rsidRDefault="00D2521A" w:rsidP="008979B6">
      <w:pPr>
        <w:numPr>
          <w:ilvl w:val="0"/>
          <w:numId w:val="1"/>
        </w:numPr>
        <w:spacing w:line="480" w:lineRule="auto"/>
        <w:ind w:left="1276" w:hanging="425"/>
        <w:jc w:val="both"/>
        <w:rPr>
          <w:rFonts w:ascii="Times New Roman" w:hAnsi="Times New Roman"/>
          <w:sz w:val="24"/>
          <w:lang w:val="en-US"/>
        </w:rPr>
      </w:pPr>
      <w:r>
        <w:rPr>
          <w:rFonts w:ascii="Times New Roman" w:hAnsi="Times New Roman"/>
          <w:sz w:val="24"/>
          <w:lang w:val="en-US"/>
        </w:rPr>
        <w:t>Penelitian ini menambahkan variabel yang tidak diteliti oleh penelit</w:t>
      </w:r>
      <w:r w:rsidR="00B53B99">
        <w:rPr>
          <w:rFonts w:ascii="Times New Roman" w:hAnsi="Times New Roman"/>
          <w:sz w:val="24"/>
          <w:lang w:val="en-US"/>
        </w:rPr>
        <w:t>i sebelumnya yaitu Pandemi Covid-19.</w:t>
      </w:r>
    </w:p>
    <w:p w14:paraId="73FE46B5" w14:textId="77777777" w:rsidR="00D2521A" w:rsidRDefault="00D2521A" w:rsidP="008979B6">
      <w:pPr>
        <w:numPr>
          <w:ilvl w:val="0"/>
          <w:numId w:val="1"/>
        </w:numPr>
        <w:spacing w:line="480" w:lineRule="auto"/>
        <w:ind w:left="1276" w:hanging="425"/>
        <w:jc w:val="both"/>
        <w:rPr>
          <w:rFonts w:ascii="Times New Roman" w:hAnsi="Times New Roman"/>
          <w:sz w:val="24"/>
          <w:lang w:val="en-US"/>
        </w:rPr>
      </w:pPr>
      <w:r>
        <w:rPr>
          <w:rFonts w:ascii="Times New Roman" w:hAnsi="Times New Roman"/>
          <w:sz w:val="24"/>
          <w:lang w:val="en-US"/>
        </w:rPr>
        <w:t>Penelitian ini menggunakan objek Bank Pembangunan Daerah (BPD) di Indonesia sedangkan penelitian sebelumnya menggunakan bank komersial di Africa Selatan.</w:t>
      </w:r>
    </w:p>
    <w:p w14:paraId="7CEB76A6" w14:textId="77777777" w:rsidR="002E0BB9" w:rsidRPr="00830EA2" w:rsidRDefault="00D2521A" w:rsidP="003E17D6">
      <w:pPr>
        <w:pStyle w:val="Heading2"/>
        <w:numPr>
          <w:ilvl w:val="1"/>
          <w:numId w:val="10"/>
        </w:numPr>
        <w:ind w:left="567" w:hanging="567"/>
        <w:rPr>
          <w:lang w:val="en-US"/>
        </w:rPr>
      </w:pPr>
      <w:bookmarkStart w:id="12" w:name="_Toc112346145"/>
      <w:r w:rsidRPr="00830EA2">
        <w:rPr>
          <w:lang w:val="en-US"/>
        </w:rPr>
        <w:lastRenderedPageBreak/>
        <w:t>Identifikasi Masalah</w:t>
      </w:r>
      <w:bookmarkEnd w:id="12"/>
    </w:p>
    <w:p w14:paraId="7033C9E5" w14:textId="77777777" w:rsidR="00893838" w:rsidRDefault="00893838" w:rsidP="00893838">
      <w:pPr>
        <w:spacing w:line="480" w:lineRule="auto"/>
        <w:ind w:firstLine="567"/>
        <w:jc w:val="both"/>
        <w:rPr>
          <w:rFonts w:ascii="Times New Roman" w:hAnsi="Times New Roman"/>
          <w:sz w:val="24"/>
          <w:lang w:val="en-US"/>
        </w:rPr>
      </w:pPr>
      <w:r>
        <w:rPr>
          <w:rFonts w:ascii="Times New Roman" w:hAnsi="Times New Roman"/>
          <w:sz w:val="24"/>
          <w:lang w:val="en-US"/>
        </w:rPr>
        <w:t>Berdasarkan latar belakang yang telah dianalisis, permasalahan yang harus diidentifikasikan adalah cara suatu bank untuk memitigasi serta menghadapi risiko-risiko bank karena industri perbankan merupakan industri yang memiliki banyak risiko. Berdasarkan analisis sebelumnya, dikatakan bahwa risiko utama yang harus dihadapi bank adalah risiko kredit, risiko</w:t>
      </w:r>
      <w:r w:rsidR="0020733C">
        <w:rPr>
          <w:rFonts w:ascii="Times New Roman" w:hAnsi="Times New Roman"/>
          <w:sz w:val="24"/>
          <w:lang w:val="en-US"/>
        </w:rPr>
        <w:t xml:space="preserve"> likuiditas, dan risiko operasional</w:t>
      </w:r>
      <w:r>
        <w:rPr>
          <w:rFonts w:ascii="Times New Roman" w:hAnsi="Times New Roman"/>
          <w:sz w:val="24"/>
          <w:lang w:val="en-US"/>
        </w:rPr>
        <w:t>.</w:t>
      </w:r>
    </w:p>
    <w:p w14:paraId="0DD53F52" w14:textId="77777777" w:rsidR="00893838" w:rsidRDefault="00893838" w:rsidP="00893838">
      <w:pPr>
        <w:spacing w:line="480" w:lineRule="auto"/>
        <w:ind w:firstLine="567"/>
        <w:jc w:val="both"/>
        <w:rPr>
          <w:rFonts w:ascii="Times New Roman" w:hAnsi="Times New Roman"/>
          <w:sz w:val="24"/>
          <w:lang w:val="en-US"/>
        </w:rPr>
      </w:pPr>
      <w:r>
        <w:rPr>
          <w:rFonts w:ascii="Times New Roman" w:hAnsi="Times New Roman"/>
          <w:sz w:val="24"/>
          <w:lang w:val="en-US"/>
        </w:rPr>
        <w:t xml:space="preserve">Fenomena-fenomena masa lampau seperti kasus Enron, krisis ekonomi tahun 1998, serta krisis keuangan tahun 2008 memberi gambaran bahwa dampak dari gagalnya penganggulangan risiko-risiko tersebut dapat memberikan dampak buruk yang besar bukan hanya untuk perbankan itu sendiri melainkan bagi nasional hingga internasional. Fenomena terbaru terjadi pada tahun 2020 yaitu Indonesia dilanda wabah virus </w:t>
      </w:r>
      <w:r>
        <w:rPr>
          <w:rFonts w:ascii="Times New Roman" w:hAnsi="Times New Roman"/>
          <w:i/>
          <w:sz w:val="24"/>
          <w:lang w:val="en-US"/>
        </w:rPr>
        <w:t>Covid-19</w:t>
      </w:r>
      <w:r>
        <w:rPr>
          <w:rFonts w:ascii="Times New Roman" w:hAnsi="Times New Roman"/>
          <w:sz w:val="24"/>
          <w:lang w:val="en-US"/>
        </w:rPr>
        <w:t xml:space="preserve"> yang membuat In</w:t>
      </w:r>
      <w:r w:rsidR="00372F15">
        <w:rPr>
          <w:rFonts w:ascii="Times New Roman" w:hAnsi="Times New Roman"/>
          <w:sz w:val="24"/>
          <w:lang w:val="en-US"/>
        </w:rPr>
        <w:t>donesia mengalami resesi ekonomi karena turunnya tingkat ekonomi pada kuartal II dan kuartal III secara berturut-turut.</w:t>
      </w:r>
    </w:p>
    <w:p w14:paraId="48EADA45" w14:textId="12447103" w:rsidR="00372F15" w:rsidRDefault="00372F15" w:rsidP="00893838">
      <w:pPr>
        <w:spacing w:line="480" w:lineRule="auto"/>
        <w:ind w:firstLine="567"/>
        <w:jc w:val="both"/>
        <w:rPr>
          <w:rFonts w:ascii="Times New Roman" w:hAnsi="Times New Roman"/>
          <w:sz w:val="24"/>
          <w:lang w:val="en-US"/>
        </w:rPr>
      </w:pPr>
      <w:r>
        <w:rPr>
          <w:rFonts w:ascii="Times New Roman" w:hAnsi="Times New Roman"/>
          <w:sz w:val="24"/>
          <w:lang w:val="en-US"/>
        </w:rPr>
        <w:t xml:space="preserve">Meskipun dijelaskan bahwa kinerja BPD lebih baik dibanding kinerja perbankan lainnya selama masa pandemi </w:t>
      </w:r>
      <w:r>
        <w:rPr>
          <w:rFonts w:ascii="Times New Roman" w:hAnsi="Times New Roman"/>
          <w:i/>
          <w:sz w:val="24"/>
          <w:lang w:val="en-US"/>
        </w:rPr>
        <w:t>Covid-19</w:t>
      </w:r>
      <w:r>
        <w:rPr>
          <w:rFonts w:ascii="Times New Roman" w:hAnsi="Times New Roman"/>
          <w:sz w:val="24"/>
          <w:lang w:val="en-US"/>
        </w:rPr>
        <w:t xml:space="preserve">, penulis merasa perlu untuk melakukan penelitian terkait risiko kredit yang akan menggunakan proksi NPL, risiko operasional dengan proksi </w:t>
      </w:r>
      <w:r w:rsidR="0072045B">
        <w:rPr>
          <w:rFonts w:ascii="Times New Roman" w:hAnsi="Times New Roman"/>
          <w:sz w:val="24"/>
          <w:lang w:val="en-US"/>
        </w:rPr>
        <w:t>BIA</w:t>
      </w:r>
      <w:r>
        <w:rPr>
          <w:rFonts w:ascii="Times New Roman" w:hAnsi="Times New Roman"/>
          <w:sz w:val="24"/>
          <w:lang w:val="en-US"/>
        </w:rPr>
        <w:t>,</w:t>
      </w:r>
      <w:r w:rsidR="0020733C">
        <w:rPr>
          <w:rFonts w:ascii="Times New Roman" w:hAnsi="Times New Roman"/>
          <w:sz w:val="24"/>
          <w:lang w:val="en-US"/>
        </w:rPr>
        <w:t xml:space="preserve"> dan</w:t>
      </w:r>
      <w:r>
        <w:rPr>
          <w:rFonts w:ascii="Times New Roman" w:hAnsi="Times New Roman"/>
          <w:sz w:val="24"/>
          <w:lang w:val="en-US"/>
        </w:rPr>
        <w:t xml:space="preserve"> risik</w:t>
      </w:r>
      <w:r w:rsidR="0020733C">
        <w:rPr>
          <w:rFonts w:ascii="Times New Roman" w:hAnsi="Times New Roman"/>
          <w:sz w:val="24"/>
          <w:lang w:val="en-US"/>
        </w:rPr>
        <w:t>o likuiditas dengan proksi LDR.</w:t>
      </w:r>
    </w:p>
    <w:p w14:paraId="74C46CB8" w14:textId="77777777" w:rsidR="009645E5" w:rsidRDefault="004C09CC" w:rsidP="00225006">
      <w:pPr>
        <w:spacing w:line="480" w:lineRule="auto"/>
        <w:ind w:firstLine="567"/>
        <w:jc w:val="both"/>
        <w:rPr>
          <w:rFonts w:ascii="Times New Roman" w:hAnsi="Times New Roman"/>
          <w:b/>
          <w:sz w:val="24"/>
          <w:lang w:val="en-US"/>
        </w:rPr>
      </w:pPr>
      <w:r>
        <w:rPr>
          <w:rFonts w:ascii="Times New Roman" w:hAnsi="Times New Roman"/>
          <w:sz w:val="24"/>
          <w:lang w:val="en-US"/>
        </w:rPr>
        <w:t xml:space="preserve">Berdasarkan uraian diatas, maka penulis melakukan penelitian dengan judul </w:t>
      </w:r>
      <w:r>
        <w:rPr>
          <w:rFonts w:ascii="Times New Roman" w:hAnsi="Times New Roman"/>
          <w:b/>
          <w:sz w:val="24"/>
          <w:lang w:val="en-US"/>
        </w:rPr>
        <w:t>“</w:t>
      </w:r>
      <w:r w:rsidRPr="00D2521A">
        <w:rPr>
          <w:rFonts w:ascii="Times New Roman" w:hAnsi="Times New Roman"/>
          <w:b/>
          <w:sz w:val="24"/>
          <w:lang w:val="en-US"/>
        </w:rPr>
        <w:t xml:space="preserve">Pengaruh Risiko Kredit, Risiko </w:t>
      </w:r>
      <w:r>
        <w:rPr>
          <w:rFonts w:ascii="Times New Roman" w:hAnsi="Times New Roman"/>
          <w:b/>
          <w:sz w:val="24"/>
          <w:lang w:val="en-US"/>
        </w:rPr>
        <w:t xml:space="preserve">Operasional, </w:t>
      </w:r>
      <w:r w:rsidR="0020733C">
        <w:rPr>
          <w:rFonts w:ascii="Times New Roman" w:hAnsi="Times New Roman"/>
          <w:b/>
          <w:sz w:val="24"/>
          <w:lang w:val="en-US"/>
        </w:rPr>
        <w:t xml:space="preserve">dan Risiko Likuiditas </w:t>
      </w:r>
      <w:r>
        <w:rPr>
          <w:rFonts w:ascii="Times New Roman" w:hAnsi="Times New Roman"/>
          <w:b/>
          <w:sz w:val="24"/>
          <w:lang w:val="en-US"/>
        </w:rPr>
        <w:t>t</w:t>
      </w:r>
      <w:r w:rsidRPr="00D2521A">
        <w:rPr>
          <w:rFonts w:ascii="Times New Roman" w:hAnsi="Times New Roman"/>
          <w:b/>
          <w:sz w:val="24"/>
          <w:lang w:val="en-US"/>
        </w:rPr>
        <w:t>erhadap Kinerja Keuan</w:t>
      </w:r>
      <w:r>
        <w:rPr>
          <w:rFonts w:ascii="Times New Roman" w:hAnsi="Times New Roman"/>
          <w:b/>
          <w:sz w:val="24"/>
          <w:lang w:val="en-US"/>
        </w:rPr>
        <w:t>g</w:t>
      </w:r>
      <w:r w:rsidR="00225006">
        <w:rPr>
          <w:rFonts w:ascii="Times New Roman" w:hAnsi="Times New Roman"/>
          <w:b/>
          <w:sz w:val="24"/>
          <w:lang w:val="en-US"/>
        </w:rPr>
        <w:t>an pada Bank Pembangunan Daerah</w:t>
      </w:r>
      <w:r>
        <w:rPr>
          <w:rFonts w:ascii="Times New Roman" w:hAnsi="Times New Roman"/>
          <w:b/>
          <w:sz w:val="24"/>
          <w:lang w:val="en-US"/>
        </w:rPr>
        <w:t xml:space="preserve"> di Indonesia Sebelum d</w:t>
      </w:r>
      <w:r w:rsidRPr="00D2521A">
        <w:rPr>
          <w:rFonts w:ascii="Times New Roman" w:hAnsi="Times New Roman"/>
          <w:b/>
          <w:sz w:val="24"/>
          <w:lang w:val="en-US"/>
        </w:rPr>
        <w:t>an Pada Mas</w:t>
      </w:r>
      <w:r w:rsidR="00225006">
        <w:rPr>
          <w:rFonts w:ascii="Times New Roman" w:hAnsi="Times New Roman"/>
          <w:b/>
          <w:sz w:val="24"/>
          <w:lang w:val="en-US"/>
        </w:rPr>
        <w:t>a Covid-19”.</w:t>
      </w:r>
    </w:p>
    <w:p w14:paraId="2E8BBF03" w14:textId="77777777" w:rsidR="009645E5" w:rsidRPr="009645E5" w:rsidRDefault="009645E5" w:rsidP="003E17D6">
      <w:pPr>
        <w:pStyle w:val="Heading2"/>
        <w:numPr>
          <w:ilvl w:val="1"/>
          <w:numId w:val="10"/>
        </w:numPr>
        <w:ind w:left="567" w:hanging="567"/>
        <w:rPr>
          <w:lang w:val="en-US"/>
        </w:rPr>
      </w:pPr>
      <w:bookmarkStart w:id="13" w:name="_Toc112346146"/>
      <w:r>
        <w:rPr>
          <w:lang w:val="en-US"/>
        </w:rPr>
        <w:lastRenderedPageBreak/>
        <w:t>Pembatasan Masalah</w:t>
      </w:r>
      <w:bookmarkEnd w:id="13"/>
    </w:p>
    <w:p w14:paraId="422BACC8" w14:textId="77777777" w:rsidR="009645E5" w:rsidRDefault="009645E5" w:rsidP="009645E5">
      <w:pPr>
        <w:spacing w:line="480" w:lineRule="auto"/>
        <w:ind w:firstLine="567"/>
        <w:jc w:val="both"/>
        <w:rPr>
          <w:rFonts w:ascii="Times New Roman" w:hAnsi="Times New Roman"/>
          <w:sz w:val="24"/>
          <w:lang w:val="en-US"/>
        </w:rPr>
      </w:pPr>
      <w:r>
        <w:rPr>
          <w:rFonts w:ascii="Times New Roman" w:hAnsi="Times New Roman"/>
          <w:sz w:val="24"/>
          <w:lang w:val="en-US"/>
        </w:rPr>
        <w:t>Berdasarkan latar belakang yang telah disebutkan, maka penulis melakukan pembatasan pada masalah penelitian dengan tujuan agar pembahasan tidak terlalu luas.</w:t>
      </w:r>
    </w:p>
    <w:p w14:paraId="20905491" w14:textId="77777777" w:rsidR="009645E5" w:rsidRDefault="009645E5" w:rsidP="009645E5">
      <w:pPr>
        <w:spacing w:line="480" w:lineRule="auto"/>
        <w:ind w:firstLine="567"/>
        <w:jc w:val="both"/>
        <w:rPr>
          <w:rFonts w:ascii="Times New Roman" w:hAnsi="Times New Roman"/>
          <w:sz w:val="24"/>
          <w:lang w:val="en-US"/>
        </w:rPr>
      </w:pPr>
      <w:r>
        <w:rPr>
          <w:rFonts w:ascii="Times New Roman" w:hAnsi="Times New Roman"/>
          <w:sz w:val="24"/>
          <w:lang w:val="en-US"/>
        </w:rPr>
        <w:t>Pembatasan dalam penelitian ini antara lain:</w:t>
      </w:r>
    </w:p>
    <w:p w14:paraId="5C090555" w14:textId="77777777" w:rsidR="009645E5" w:rsidRDefault="009645E5" w:rsidP="008979B6">
      <w:pPr>
        <w:numPr>
          <w:ilvl w:val="0"/>
          <w:numId w:val="4"/>
        </w:numPr>
        <w:spacing w:line="480" w:lineRule="auto"/>
        <w:ind w:left="993" w:hanging="426"/>
        <w:jc w:val="both"/>
        <w:rPr>
          <w:rFonts w:ascii="Times New Roman" w:hAnsi="Times New Roman"/>
          <w:sz w:val="24"/>
          <w:lang w:val="en-US"/>
        </w:rPr>
      </w:pPr>
      <w:r>
        <w:rPr>
          <w:rFonts w:ascii="Times New Roman" w:hAnsi="Times New Roman"/>
          <w:sz w:val="24"/>
          <w:lang w:val="en-US"/>
        </w:rPr>
        <w:t xml:space="preserve">Penelitian ini hanya dilakukan pada bank dengan kategori Bank Pembangunan Daerah (BPD) yang terdaftar di </w:t>
      </w:r>
      <w:r w:rsidR="004A2426">
        <w:rPr>
          <w:rFonts w:ascii="Times New Roman" w:hAnsi="Times New Roman"/>
          <w:sz w:val="24"/>
          <w:lang w:val="en-US"/>
        </w:rPr>
        <w:t>Otoritas Jasa Keuangan</w:t>
      </w:r>
      <w:r>
        <w:rPr>
          <w:rFonts w:ascii="Times New Roman" w:hAnsi="Times New Roman"/>
          <w:sz w:val="24"/>
          <w:lang w:val="en-US"/>
        </w:rPr>
        <w:t xml:space="preserve"> (</w:t>
      </w:r>
      <w:r w:rsidR="004A2426">
        <w:rPr>
          <w:rFonts w:ascii="Times New Roman" w:hAnsi="Times New Roman"/>
          <w:sz w:val="24"/>
          <w:lang w:val="en-US"/>
        </w:rPr>
        <w:t>OJK</w:t>
      </w:r>
      <w:r>
        <w:rPr>
          <w:rFonts w:ascii="Times New Roman" w:hAnsi="Times New Roman"/>
          <w:sz w:val="24"/>
          <w:lang w:val="en-US"/>
        </w:rPr>
        <w:t>) dengan periode Laporan Keuangan tahun 2017 sampai dengan 2021.</w:t>
      </w:r>
    </w:p>
    <w:p w14:paraId="611E72BB" w14:textId="77777777" w:rsidR="009645E5" w:rsidRDefault="009645E5" w:rsidP="008979B6">
      <w:pPr>
        <w:numPr>
          <w:ilvl w:val="0"/>
          <w:numId w:val="4"/>
        </w:numPr>
        <w:spacing w:line="480" w:lineRule="auto"/>
        <w:ind w:left="993" w:hanging="426"/>
        <w:jc w:val="both"/>
        <w:rPr>
          <w:rFonts w:ascii="Times New Roman" w:hAnsi="Times New Roman"/>
          <w:sz w:val="24"/>
          <w:lang w:val="en-US"/>
        </w:rPr>
      </w:pPr>
      <w:r>
        <w:rPr>
          <w:rFonts w:ascii="Times New Roman" w:hAnsi="Times New Roman"/>
          <w:sz w:val="24"/>
          <w:lang w:val="en-US"/>
        </w:rPr>
        <w:t xml:space="preserve">Kinerja Keuangan dalam penelitian ini akan diproksikan dengan rasio </w:t>
      </w:r>
      <w:r>
        <w:rPr>
          <w:rFonts w:ascii="Times New Roman" w:hAnsi="Times New Roman"/>
          <w:i/>
          <w:sz w:val="24"/>
          <w:lang w:val="en-US"/>
        </w:rPr>
        <w:t xml:space="preserve">Return on Asset </w:t>
      </w:r>
      <w:r>
        <w:rPr>
          <w:rFonts w:ascii="Times New Roman" w:hAnsi="Times New Roman"/>
          <w:sz w:val="24"/>
          <w:lang w:val="en-US"/>
        </w:rPr>
        <w:t>(ROA)</w:t>
      </w:r>
    </w:p>
    <w:p w14:paraId="68245C81" w14:textId="77777777" w:rsidR="009645E5" w:rsidRPr="009645E5" w:rsidRDefault="009645E5" w:rsidP="008979B6">
      <w:pPr>
        <w:numPr>
          <w:ilvl w:val="0"/>
          <w:numId w:val="4"/>
        </w:numPr>
        <w:spacing w:line="480" w:lineRule="auto"/>
        <w:ind w:left="993" w:hanging="426"/>
        <w:jc w:val="both"/>
        <w:rPr>
          <w:rFonts w:ascii="Times New Roman" w:hAnsi="Times New Roman"/>
          <w:sz w:val="24"/>
          <w:lang w:val="en-US"/>
        </w:rPr>
      </w:pPr>
      <w:r>
        <w:rPr>
          <w:rFonts w:ascii="Times New Roman" w:hAnsi="Times New Roman"/>
          <w:sz w:val="24"/>
          <w:lang w:val="en-US"/>
        </w:rPr>
        <w:t>Variabel yang dianggap memengaruhi Kinerja Keuangan dibatasi pada Risiko Kredit, Risiko</w:t>
      </w:r>
      <w:r w:rsidR="0020733C">
        <w:rPr>
          <w:rFonts w:ascii="Times New Roman" w:hAnsi="Times New Roman"/>
          <w:sz w:val="24"/>
          <w:lang w:val="en-US"/>
        </w:rPr>
        <w:t xml:space="preserve"> Operasional, dan Risiko Likuiditas</w:t>
      </w:r>
      <w:r>
        <w:rPr>
          <w:rFonts w:ascii="Times New Roman" w:hAnsi="Times New Roman"/>
          <w:sz w:val="24"/>
          <w:lang w:val="en-US"/>
        </w:rPr>
        <w:t>.</w:t>
      </w:r>
    </w:p>
    <w:p w14:paraId="55FDA245" w14:textId="77777777" w:rsidR="004C09CC" w:rsidRPr="00830EA2" w:rsidRDefault="004C09CC" w:rsidP="003E17D6">
      <w:pPr>
        <w:pStyle w:val="Heading2"/>
        <w:numPr>
          <w:ilvl w:val="1"/>
          <w:numId w:val="10"/>
        </w:numPr>
        <w:ind w:left="567" w:hanging="567"/>
        <w:rPr>
          <w:lang w:val="en-US"/>
        </w:rPr>
      </w:pPr>
      <w:bookmarkStart w:id="14" w:name="_Toc112346147"/>
      <w:r w:rsidRPr="00830EA2">
        <w:rPr>
          <w:lang w:val="en-US"/>
        </w:rPr>
        <w:t>Rumusan Masalah</w:t>
      </w:r>
      <w:bookmarkEnd w:id="14"/>
    </w:p>
    <w:p w14:paraId="7E470FFF" w14:textId="77777777" w:rsidR="004C09CC" w:rsidRDefault="004C09CC" w:rsidP="004C09CC">
      <w:pPr>
        <w:spacing w:line="480" w:lineRule="auto"/>
        <w:ind w:firstLine="567"/>
        <w:jc w:val="both"/>
        <w:rPr>
          <w:rFonts w:ascii="Times New Roman" w:hAnsi="Times New Roman"/>
          <w:sz w:val="24"/>
          <w:lang w:val="en-US"/>
        </w:rPr>
      </w:pPr>
      <w:r>
        <w:rPr>
          <w:rFonts w:ascii="Times New Roman" w:hAnsi="Times New Roman"/>
          <w:sz w:val="24"/>
          <w:lang w:val="en-US"/>
        </w:rPr>
        <w:t>Berdasarkan identifikasi masalah yang telah diuraikan oleh penulis, maka rumusan masalah dalam penelitian ini meliputi:</w:t>
      </w:r>
    </w:p>
    <w:p w14:paraId="073DAF2A" w14:textId="77777777" w:rsidR="004C09CC" w:rsidRDefault="00DE5E2F" w:rsidP="008979B6">
      <w:pPr>
        <w:numPr>
          <w:ilvl w:val="0"/>
          <w:numId w:val="2"/>
        </w:numPr>
        <w:spacing w:line="480" w:lineRule="auto"/>
        <w:ind w:left="993" w:hanging="426"/>
        <w:jc w:val="both"/>
        <w:rPr>
          <w:rFonts w:ascii="Times New Roman" w:hAnsi="Times New Roman"/>
          <w:sz w:val="24"/>
          <w:lang w:val="en-US"/>
        </w:rPr>
      </w:pPr>
      <w:r>
        <w:rPr>
          <w:rFonts w:ascii="Times New Roman" w:hAnsi="Times New Roman"/>
          <w:sz w:val="24"/>
          <w:lang w:val="en-US"/>
        </w:rPr>
        <w:t xml:space="preserve">Apakah </w:t>
      </w:r>
      <w:r w:rsidR="00ED601E">
        <w:rPr>
          <w:rFonts w:ascii="Times New Roman" w:hAnsi="Times New Roman"/>
          <w:sz w:val="24"/>
          <w:lang w:val="en-US"/>
        </w:rPr>
        <w:t>R</w:t>
      </w:r>
      <w:r>
        <w:rPr>
          <w:rFonts w:ascii="Times New Roman" w:hAnsi="Times New Roman"/>
          <w:sz w:val="24"/>
          <w:lang w:val="en-US"/>
        </w:rPr>
        <w:t>isiko</w:t>
      </w:r>
      <w:r w:rsidR="00ED601E">
        <w:rPr>
          <w:rFonts w:ascii="Times New Roman" w:hAnsi="Times New Roman"/>
          <w:sz w:val="24"/>
          <w:lang w:val="en-US"/>
        </w:rPr>
        <w:t xml:space="preserve"> K</w:t>
      </w:r>
      <w:r>
        <w:rPr>
          <w:rFonts w:ascii="Times New Roman" w:hAnsi="Times New Roman"/>
          <w:sz w:val="24"/>
          <w:lang w:val="en-US"/>
        </w:rPr>
        <w:t>redit memengaruhi kinerja keuangan pada BPD?</w:t>
      </w:r>
    </w:p>
    <w:p w14:paraId="647585BE" w14:textId="77777777" w:rsidR="00DE5E2F" w:rsidRDefault="00DE5E2F" w:rsidP="008979B6">
      <w:pPr>
        <w:numPr>
          <w:ilvl w:val="0"/>
          <w:numId w:val="2"/>
        </w:numPr>
        <w:spacing w:line="480" w:lineRule="auto"/>
        <w:ind w:left="993" w:hanging="426"/>
        <w:jc w:val="both"/>
        <w:rPr>
          <w:rFonts w:ascii="Times New Roman" w:hAnsi="Times New Roman"/>
          <w:sz w:val="24"/>
          <w:lang w:val="en-US"/>
        </w:rPr>
      </w:pPr>
      <w:r>
        <w:rPr>
          <w:rFonts w:ascii="Times New Roman" w:hAnsi="Times New Roman"/>
          <w:sz w:val="24"/>
          <w:lang w:val="en-US"/>
        </w:rPr>
        <w:t xml:space="preserve">Apakah </w:t>
      </w:r>
      <w:r w:rsidR="00ED601E">
        <w:rPr>
          <w:rFonts w:ascii="Times New Roman" w:hAnsi="Times New Roman"/>
          <w:sz w:val="24"/>
          <w:lang w:val="en-US"/>
        </w:rPr>
        <w:t>R</w:t>
      </w:r>
      <w:r>
        <w:rPr>
          <w:rFonts w:ascii="Times New Roman" w:hAnsi="Times New Roman"/>
          <w:sz w:val="24"/>
          <w:lang w:val="en-US"/>
        </w:rPr>
        <w:t xml:space="preserve">isiko </w:t>
      </w:r>
      <w:r w:rsidR="00ED601E">
        <w:rPr>
          <w:rFonts w:ascii="Times New Roman" w:hAnsi="Times New Roman"/>
          <w:sz w:val="24"/>
          <w:lang w:val="en-US"/>
        </w:rPr>
        <w:t>O</w:t>
      </w:r>
      <w:r>
        <w:rPr>
          <w:rFonts w:ascii="Times New Roman" w:hAnsi="Times New Roman"/>
          <w:sz w:val="24"/>
          <w:lang w:val="en-US"/>
        </w:rPr>
        <w:t>perasional memengaruhi kinerja keuangan pada BPD?</w:t>
      </w:r>
    </w:p>
    <w:p w14:paraId="0B98BFAA" w14:textId="77777777" w:rsidR="00DE5E2F" w:rsidRDefault="00DE5E2F" w:rsidP="008979B6">
      <w:pPr>
        <w:numPr>
          <w:ilvl w:val="0"/>
          <w:numId w:val="2"/>
        </w:numPr>
        <w:spacing w:line="480" w:lineRule="auto"/>
        <w:ind w:left="993" w:hanging="426"/>
        <w:jc w:val="both"/>
        <w:rPr>
          <w:rFonts w:ascii="Times New Roman" w:hAnsi="Times New Roman"/>
          <w:sz w:val="24"/>
          <w:lang w:val="en-US"/>
        </w:rPr>
      </w:pPr>
      <w:r>
        <w:rPr>
          <w:rFonts w:ascii="Times New Roman" w:hAnsi="Times New Roman"/>
          <w:sz w:val="24"/>
          <w:lang w:val="en-US"/>
        </w:rPr>
        <w:t xml:space="preserve">Apakah </w:t>
      </w:r>
      <w:r w:rsidR="00ED601E">
        <w:rPr>
          <w:rFonts w:ascii="Times New Roman" w:hAnsi="Times New Roman"/>
          <w:sz w:val="24"/>
          <w:lang w:val="en-US"/>
        </w:rPr>
        <w:t>R</w:t>
      </w:r>
      <w:r>
        <w:rPr>
          <w:rFonts w:ascii="Times New Roman" w:hAnsi="Times New Roman"/>
          <w:sz w:val="24"/>
          <w:lang w:val="en-US"/>
        </w:rPr>
        <w:t xml:space="preserve">isiko </w:t>
      </w:r>
      <w:r w:rsidR="00ED601E">
        <w:rPr>
          <w:rFonts w:ascii="Times New Roman" w:hAnsi="Times New Roman"/>
          <w:sz w:val="24"/>
          <w:lang w:val="en-US"/>
        </w:rPr>
        <w:t>L</w:t>
      </w:r>
      <w:r>
        <w:rPr>
          <w:rFonts w:ascii="Times New Roman" w:hAnsi="Times New Roman"/>
          <w:sz w:val="24"/>
          <w:lang w:val="en-US"/>
        </w:rPr>
        <w:t>ikuiditas memengaruhi kinerja keuangan pada BPD?</w:t>
      </w:r>
    </w:p>
    <w:p w14:paraId="7DFD96F9" w14:textId="77777777" w:rsidR="00DE5E2F" w:rsidRDefault="00DE5E2F" w:rsidP="008979B6">
      <w:pPr>
        <w:numPr>
          <w:ilvl w:val="0"/>
          <w:numId w:val="2"/>
        </w:numPr>
        <w:spacing w:line="480" w:lineRule="auto"/>
        <w:ind w:left="993" w:hanging="426"/>
        <w:jc w:val="both"/>
        <w:rPr>
          <w:rFonts w:ascii="Times New Roman" w:hAnsi="Times New Roman"/>
          <w:sz w:val="24"/>
          <w:lang w:val="en-US"/>
        </w:rPr>
      </w:pPr>
      <w:r>
        <w:rPr>
          <w:rFonts w:ascii="Times New Roman" w:hAnsi="Times New Roman"/>
          <w:sz w:val="24"/>
          <w:lang w:val="en-US"/>
        </w:rPr>
        <w:t>Apakah Pandemi Covid-19 memengaruhi kinerja keuangan pada BPD?</w:t>
      </w:r>
    </w:p>
    <w:p w14:paraId="0495D3D5" w14:textId="77777777" w:rsidR="00830EA2" w:rsidRPr="009645E5" w:rsidRDefault="00830EA2" w:rsidP="003E17D6">
      <w:pPr>
        <w:pStyle w:val="Heading2"/>
        <w:numPr>
          <w:ilvl w:val="1"/>
          <w:numId w:val="10"/>
        </w:numPr>
        <w:ind w:left="567" w:hanging="567"/>
        <w:rPr>
          <w:lang w:val="en-US"/>
        </w:rPr>
      </w:pPr>
      <w:bookmarkStart w:id="15" w:name="_Toc112346148"/>
      <w:r w:rsidRPr="009645E5">
        <w:rPr>
          <w:lang w:val="en-US"/>
        </w:rPr>
        <w:lastRenderedPageBreak/>
        <w:t>Tujuan Penelitian</w:t>
      </w:r>
      <w:bookmarkEnd w:id="15"/>
    </w:p>
    <w:p w14:paraId="02EC5226" w14:textId="77777777" w:rsidR="00830EA2" w:rsidRDefault="00830EA2" w:rsidP="00830EA2">
      <w:pPr>
        <w:spacing w:line="480" w:lineRule="auto"/>
        <w:ind w:firstLine="567"/>
        <w:jc w:val="both"/>
        <w:rPr>
          <w:rFonts w:ascii="Times New Roman" w:hAnsi="Times New Roman"/>
          <w:sz w:val="24"/>
          <w:lang w:val="en-US"/>
        </w:rPr>
      </w:pPr>
      <w:r>
        <w:rPr>
          <w:rFonts w:ascii="Times New Roman" w:hAnsi="Times New Roman"/>
          <w:sz w:val="24"/>
          <w:lang w:val="en-US"/>
        </w:rPr>
        <w:t>Berdasarkan perumusan masalah dapat disimpulkan tujuan dari penelitian ini adalah:</w:t>
      </w:r>
    </w:p>
    <w:p w14:paraId="3F181F05" w14:textId="77777777" w:rsidR="00830EA2" w:rsidRDefault="00830EA2" w:rsidP="008979B6">
      <w:pPr>
        <w:numPr>
          <w:ilvl w:val="0"/>
          <w:numId w:val="3"/>
        </w:numPr>
        <w:spacing w:line="480" w:lineRule="auto"/>
        <w:ind w:left="993" w:hanging="426"/>
        <w:jc w:val="both"/>
        <w:rPr>
          <w:rFonts w:ascii="Times New Roman" w:hAnsi="Times New Roman"/>
          <w:sz w:val="24"/>
          <w:lang w:val="en-US"/>
        </w:rPr>
      </w:pPr>
      <w:r>
        <w:rPr>
          <w:rFonts w:ascii="Times New Roman" w:hAnsi="Times New Roman"/>
          <w:sz w:val="24"/>
          <w:lang w:val="en-US"/>
        </w:rPr>
        <w:t>Untuk menganalisis dan mengetahui pengaruh Risiko Kredit terhadap Kinerja Keuangan BPD periode Laporan Keuangan 2017-2021.</w:t>
      </w:r>
    </w:p>
    <w:p w14:paraId="1B6AEAE6" w14:textId="77777777" w:rsidR="00830EA2" w:rsidRDefault="00830EA2" w:rsidP="008979B6">
      <w:pPr>
        <w:numPr>
          <w:ilvl w:val="0"/>
          <w:numId w:val="3"/>
        </w:numPr>
        <w:spacing w:line="480" w:lineRule="auto"/>
        <w:ind w:left="993" w:hanging="426"/>
        <w:jc w:val="both"/>
        <w:rPr>
          <w:rFonts w:ascii="Times New Roman" w:hAnsi="Times New Roman"/>
          <w:sz w:val="24"/>
          <w:lang w:val="en-US"/>
        </w:rPr>
      </w:pPr>
      <w:r>
        <w:rPr>
          <w:rFonts w:ascii="Times New Roman" w:hAnsi="Times New Roman"/>
          <w:sz w:val="24"/>
          <w:lang w:val="en-US"/>
        </w:rPr>
        <w:t>Untuk menganalisis dan mengetahui pengaruh Risiko Operasional terhadap Kinerja Keuangan BPD periode Laporan Keuangan 2017-2021.</w:t>
      </w:r>
    </w:p>
    <w:p w14:paraId="6FC22922" w14:textId="77777777" w:rsidR="00830EA2" w:rsidRDefault="00830EA2" w:rsidP="008979B6">
      <w:pPr>
        <w:numPr>
          <w:ilvl w:val="0"/>
          <w:numId w:val="3"/>
        </w:numPr>
        <w:spacing w:line="480" w:lineRule="auto"/>
        <w:ind w:left="993" w:hanging="426"/>
        <w:jc w:val="both"/>
        <w:rPr>
          <w:rFonts w:ascii="Times New Roman" w:hAnsi="Times New Roman"/>
          <w:sz w:val="24"/>
          <w:lang w:val="en-US"/>
        </w:rPr>
      </w:pPr>
      <w:r>
        <w:rPr>
          <w:rFonts w:ascii="Times New Roman" w:hAnsi="Times New Roman"/>
          <w:sz w:val="24"/>
          <w:lang w:val="en-US"/>
        </w:rPr>
        <w:t>Untuk menganalisis dan mengetahui pengaruh Risiko Likuiditas terhadap Kinerja Keuangan BPD periode Laporan Keuangan 2017-2021.</w:t>
      </w:r>
    </w:p>
    <w:p w14:paraId="06B0E44F" w14:textId="77777777" w:rsidR="00830EA2" w:rsidRDefault="00830EA2" w:rsidP="008979B6">
      <w:pPr>
        <w:numPr>
          <w:ilvl w:val="0"/>
          <w:numId w:val="3"/>
        </w:numPr>
        <w:spacing w:line="480" w:lineRule="auto"/>
        <w:ind w:left="993" w:hanging="426"/>
        <w:jc w:val="both"/>
        <w:rPr>
          <w:rFonts w:ascii="Times New Roman" w:hAnsi="Times New Roman"/>
          <w:sz w:val="24"/>
          <w:lang w:val="en-US"/>
        </w:rPr>
      </w:pPr>
      <w:r>
        <w:rPr>
          <w:rFonts w:ascii="Times New Roman" w:hAnsi="Times New Roman"/>
          <w:sz w:val="24"/>
          <w:lang w:val="en-US"/>
        </w:rPr>
        <w:t>Untuk menganalisis dan mengetahui pengaruh Pandemi Covid-19 terhadap Kinerja Keuangan BPD periode Laporan Keuangan 2017-2021.</w:t>
      </w:r>
    </w:p>
    <w:p w14:paraId="117D7663" w14:textId="77777777" w:rsidR="002F3466" w:rsidRDefault="002F3466">
      <w:pPr>
        <w:spacing w:after="0" w:line="240" w:lineRule="auto"/>
        <w:rPr>
          <w:rFonts w:ascii="Times New Roman" w:hAnsi="Times New Roman"/>
          <w:sz w:val="24"/>
          <w:lang w:val="en-US"/>
        </w:rPr>
      </w:pPr>
      <w:r>
        <w:rPr>
          <w:rFonts w:ascii="Times New Roman" w:hAnsi="Times New Roman"/>
          <w:sz w:val="24"/>
          <w:lang w:val="en-US"/>
        </w:rPr>
        <w:br w:type="page"/>
      </w:r>
    </w:p>
    <w:p w14:paraId="7B4FA558" w14:textId="6E67DEFD" w:rsidR="004677BD" w:rsidRPr="001457AD" w:rsidRDefault="002F3466" w:rsidP="001457AD">
      <w:pPr>
        <w:pStyle w:val="Heading1"/>
        <w:spacing w:line="960" w:lineRule="auto"/>
        <w:rPr>
          <w:lang w:val="en-US"/>
        </w:rPr>
      </w:pPr>
      <w:bookmarkStart w:id="16" w:name="_Toc112346225"/>
      <w:r w:rsidRPr="001457AD">
        <w:rPr>
          <w:lang w:val="en-US"/>
        </w:rPr>
        <w:lastRenderedPageBreak/>
        <w:t>DAFTAR PUSTAKA</w:t>
      </w:r>
      <w:bookmarkEnd w:id="16"/>
    </w:p>
    <w:p w14:paraId="303BD89A" w14:textId="77777777" w:rsidR="00AE3C32" w:rsidRPr="00473DE9" w:rsidRDefault="001457AD" w:rsidP="001457AD">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sz w:val="24"/>
          <w:lang w:val="en-US"/>
        </w:rPr>
        <w:fldChar w:fldCharType="begin" w:fldLock="1"/>
      </w:r>
      <w:r>
        <w:rPr>
          <w:rFonts w:ascii="Times New Roman" w:hAnsi="Times New Roman"/>
          <w:sz w:val="24"/>
          <w:lang w:val="en-US"/>
        </w:rPr>
        <w:instrText xml:space="preserve">ADDIN Mendeley Bibliography CSL_BIBLIOGRAPHY </w:instrText>
      </w:r>
      <w:r>
        <w:rPr>
          <w:rFonts w:ascii="Times New Roman" w:hAnsi="Times New Roman"/>
          <w:sz w:val="24"/>
          <w:lang w:val="en-US"/>
        </w:rPr>
        <w:fldChar w:fldCharType="separate"/>
      </w:r>
      <w:r w:rsidR="00AE3C32" w:rsidRPr="00AE3C32">
        <w:rPr>
          <w:rFonts w:ascii="Times New Roman" w:hAnsi="Times New Roman"/>
          <w:noProof/>
          <w:sz w:val="24"/>
          <w:szCs w:val="24"/>
        </w:rPr>
        <w:t xml:space="preserve"> </w:t>
      </w:r>
      <w:r w:rsidR="00AE3C32" w:rsidRPr="00473DE9">
        <w:rPr>
          <w:rFonts w:ascii="Times New Roman" w:hAnsi="Times New Roman"/>
          <w:noProof/>
          <w:sz w:val="24"/>
          <w:szCs w:val="24"/>
        </w:rPr>
        <w:t xml:space="preserve">Ach, Yasin, &amp; </w:t>
      </w:r>
      <w:r w:rsidR="00AE3C32" w:rsidRPr="00473DE9">
        <w:rPr>
          <w:rFonts w:ascii="Times New Roman" w:hAnsi="Times New Roman"/>
          <w:noProof/>
          <w:sz w:val="24"/>
          <w:szCs w:val="24"/>
          <w:lang w:val="en-US"/>
        </w:rPr>
        <w:t xml:space="preserve">Wajuba </w:t>
      </w:r>
      <w:r w:rsidR="00AE3C32" w:rsidRPr="00473DE9">
        <w:rPr>
          <w:rFonts w:ascii="Times New Roman" w:hAnsi="Times New Roman"/>
          <w:noProof/>
          <w:sz w:val="24"/>
          <w:szCs w:val="24"/>
        </w:rPr>
        <w:t xml:space="preserve">Ladi. (2021). Analisis Komparasi Kinerja Keuangan Bank Perkreditan Rakyat (BPR) Sebelum dan Pada Pandemi Covid-19. </w:t>
      </w:r>
      <w:r w:rsidR="00AE3C32" w:rsidRPr="00473DE9">
        <w:rPr>
          <w:rFonts w:ascii="Times New Roman" w:hAnsi="Times New Roman"/>
          <w:i/>
          <w:iCs/>
          <w:noProof/>
          <w:sz w:val="24"/>
          <w:szCs w:val="24"/>
        </w:rPr>
        <w:t>Ilmiah Ekonomi Dan Pembelajaranya</w:t>
      </w:r>
      <w:r w:rsidR="00AE3C32" w:rsidRPr="00473DE9">
        <w:rPr>
          <w:rFonts w:ascii="Times New Roman" w:hAnsi="Times New Roman"/>
          <w:noProof/>
          <w:sz w:val="24"/>
          <w:szCs w:val="24"/>
        </w:rPr>
        <w:t xml:space="preserve">, </w:t>
      </w:r>
      <w:r w:rsidR="00AE3C32" w:rsidRPr="00473DE9">
        <w:rPr>
          <w:rFonts w:ascii="Times New Roman" w:hAnsi="Times New Roman"/>
          <w:i/>
          <w:iCs/>
          <w:noProof/>
          <w:sz w:val="24"/>
          <w:szCs w:val="24"/>
        </w:rPr>
        <w:t>9</w:t>
      </w:r>
      <w:r w:rsidR="00AE3C32" w:rsidRPr="00473DE9">
        <w:rPr>
          <w:rFonts w:ascii="Times New Roman" w:hAnsi="Times New Roman"/>
          <w:noProof/>
          <w:sz w:val="24"/>
          <w:szCs w:val="24"/>
        </w:rPr>
        <w:t>(2), 142–152.</w:t>
      </w:r>
    </w:p>
    <w:p w14:paraId="583ED79D" w14:textId="5D111122" w:rsidR="001457AD" w:rsidRPr="00473DE9" w:rsidRDefault="001457AD" w:rsidP="001457AD">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Aliu, M</w:t>
      </w:r>
      <w:r w:rsidR="004518F2" w:rsidRPr="00473DE9">
        <w:rPr>
          <w:rFonts w:ascii="Times New Roman" w:hAnsi="Times New Roman"/>
          <w:noProof/>
          <w:sz w:val="24"/>
          <w:szCs w:val="24"/>
          <w:lang w:val="en-US"/>
        </w:rPr>
        <w:t>uhamet</w:t>
      </w:r>
      <w:r w:rsidRPr="00473DE9">
        <w:rPr>
          <w:rFonts w:ascii="Times New Roman" w:hAnsi="Times New Roman"/>
          <w:noProof/>
          <w:sz w:val="24"/>
          <w:szCs w:val="24"/>
        </w:rPr>
        <w:t xml:space="preserve">, &amp; </w:t>
      </w:r>
      <w:r w:rsidR="004518F2" w:rsidRPr="00473DE9">
        <w:rPr>
          <w:rFonts w:ascii="Times New Roman" w:hAnsi="Times New Roman"/>
          <w:noProof/>
          <w:sz w:val="24"/>
          <w:szCs w:val="24"/>
          <w:lang w:val="en-US"/>
        </w:rPr>
        <w:t xml:space="preserve">Besmir </w:t>
      </w:r>
      <w:r w:rsidRPr="00473DE9">
        <w:rPr>
          <w:rFonts w:ascii="Times New Roman" w:hAnsi="Times New Roman"/>
          <w:noProof/>
          <w:sz w:val="24"/>
          <w:szCs w:val="24"/>
        </w:rPr>
        <w:t>Çollaku</w:t>
      </w:r>
      <w:r w:rsidR="004518F2" w:rsidRPr="00473DE9">
        <w:rPr>
          <w:rFonts w:ascii="Times New Roman" w:hAnsi="Times New Roman"/>
          <w:noProof/>
          <w:sz w:val="24"/>
          <w:szCs w:val="24"/>
          <w:lang w:val="en-US"/>
        </w:rPr>
        <w:t>.</w:t>
      </w:r>
      <w:r w:rsidRPr="00473DE9">
        <w:rPr>
          <w:rFonts w:ascii="Times New Roman" w:hAnsi="Times New Roman"/>
          <w:noProof/>
          <w:sz w:val="24"/>
          <w:szCs w:val="24"/>
        </w:rPr>
        <w:t xml:space="preserve"> (2021). Impact of Non-Performing Loans on Bank s Profitability: Empirical Evidence from Commercial Banks in Kosovo. </w:t>
      </w:r>
      <w:r w:rsidRPr="00473DE9">
        <w:rPr>
          <w:rFonts w:ascii="Times New Roman" w:hAnsi="Times New Roman"/>
          <w:i/>
          <w:iCs/>
          <w:noProof/>
          <w:sz w:val="24"/>
          <w:szCs w:val="24"/>
        </w:rPr>
        <w:t>Journal of Accounting Finance and Auditing Studies (JAFAS)</w:t>
      </w:r>
      <w:r w:rsidRPr="00473DE9">
        <w:rPr>
          <w:rFonts w:ascii="Times New Roman" w:hAnsi="Times New Roman"/>
          <w:noProof/>
          <w:sz w:val="24"/>
          <w:szCs w:val="24"/>
        </w:rPr>
        <w:t xml:space="preserve">, </w:t>
      </w:r>
      <w:r w:rsidRPr="00473DE9">
        <w:rPr>
          <w:rFonts w:ascii="Times New Roman" w:hAnsi="Times New Roman"/>
          <w:i/>
          <w:iCs/>
          <w:noProof/>
          <w:sz w:val="24"/>
          <w:szCs w:val="24"/>
        </w:rPr>
        <w:t>7</w:t>
      </w:r>
      <w:r w:rsidRPr="00473DE9">
        <w:rPr>
          <w:rFonts w:ascii="Times New Roman" w:hAnsi="Times New Roman"/>
          <w:noProof/>
          <w:sz w:val="24"/>
          <w:szCs w:val="24"/>
        </w:rPr>
        <w:t>(3), 226–242. https://doi.org/10.32602/jafas.2021.027</w:t>
      </w:r>
    </w:p>
    <w:p w14:paraId="7DE288C2" w14:textId="3FBD65ED" w:rsidR="001457AD" w:rsidRPr="00473DE9" w:rsidRDefault="00AE3C32" w:rsidP="00AE3C32">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Almekhlafi, E</w:t>
      </w:r>
      <w:r w:rsidRPr="00473DE9">
        <w:rPr>
          <w:rFonts w:ascii="Times New Roman" w:hAnsi="Times New Roman"/>
          <w:noProof/>
          <w:sz w:val="24"/>
          <w:szCs w:val="24"/>
          <w:lang w:val="en-US"/>
        </w:rPr>
        <w:t>brahim</w:t>
      </w:r>
      <w:r w:rsidRPr="00473DE9">
        <w:rPr>
          <w:rFonts w:ascii="Times New Roman" w:hAnsi="Times New Roman"/>
          <w:noProof/>
          <w:sz w:val="24"/>
          <w:szCs w:val="24"/>
        </w:rPr>
        <w:t xml:space="preserve">, </w:t>
      </w:r>
      <w:r w:rsidRPr="00473DE9">
        <w:rPr>
          <w:rFonts w:ascii="Times New Roman" w:hAnsi="Times New Roman"/>
          <w:noProof/>
          <w:sz w:val="24"/>
          <w:szCs w:val="24"/>
          <w:lang w:val="en-US"/>
        </w:rPr>
        <w:t>et. al</w:t>
      </w:r>
      <w:r w:rsidRPr="00473DE9">
        <w:rPr>
          <w:rFonts w:ascii="Times New Roman" w:hAnsi="Times New Roman"/>
          <w:noProof/>
          <w:sz w:val="24"/>
          <w:szCs w:val="24"/>
        </w:rPr>
        <w:t xml:space="preserve">. (2016). A Study of Credit Risk and Commercial Banks’ Performance in Yemen: Panel Evidence. </w:t>
      </w:r>
      <w:r w:rsidRPr="00473DE9">
        <w:rPr>
          <w:rFonts w:ascii="Times New Roman" w:hAnsi="Times New Roman"/>
          <w:i/>
          <w:iCs/>
          <w:noProof/>
          <w:sz w:val="24"/>
          <w:szCs w:val="24"/>
        </w:rPr>
        <w:t>Journal of Management Policies and Practices</w:t>
      </w:r>
      <w:r w:rsidRPr="00473DE9">
        <w:rPr>
          <w:rFonts w:ascii="Times New Roman" w:hAnsi="Times New Roman"/>
          <w:noProof/>
          <w:sz w:val="24"/>
          <w:szCs w:val="24"/>
        </w:rPr>
        <w:t xml:space="preserve">, </w:t>
      </w:r>
      <w:r w:rsidRPr="00473DE9">
        <w:rPr>
          <w:rFonts w:ascii="Times New Roman" w:hAnsi="Times New Roman"/>
          <w:i/>
          <w:iCs/>
          <w:noProof/>
          <w:sz w:val="24"/>
          <w:szCs w:val="24"/>
        </w:rPr>
        <w:t>4</w:t>
      </w:r>
      <w:r w:rsidRPr="00473DE9">
        <w:rPr>
          <w:rFonts w:ascii="Times New Roman" w:hAnsi="Times New Roman"/>
          <w:noProof/>
          <w:sz w:val="24"/>
          <w:szCs w:val="24"/>
        </w:rPr>
        <w:t>(1). https://doi.org/10.15640/jmpp.v4n1a4</w:t>
      </w:r>
    </w:p>
    <w:p w14:paraId="76A57BCD" w14:textId="0C9835B5" w:rsidR="001457AD" w:rsidRPr="00473DE9" w:rsidRDefault="004518F2" w:rsidP="001457AD">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Altaf, Komal</w:t>
      </w:r>
      <w:r w:rsidR="001457AD" w:rsidRPr="00473DE9">
        <w:rPr>
          <w:rFonts w:ascii="Times New Roman" w:hAnsi="Times New Roman"/>
          <w:noProof/>
          <w:sz w:val="24"/>
          <w:szCs w:val="24"/>
        </w:rPr>
        <w:t xml:space="preserve">, </w:t>
      </w:r>
      <w:r w:rsidRPr="00473DE9">
        <w:rPr>
          <w:rFonts w:ascii="Times New Roman" w:hAnsi="Times New Roman"/>
          <w:noProof/>
          <w:sz w:val="24"/>
          <w:szCs w:val="24"/>
          <w:lang w:val="en-US"/>
        </w:rPr>
        <w:t xml:space="preserve">et. al. </w:t>
      </w:r>
      <w:r w:rsidR="001457AD" w:rsidRPr="00473DE9">
        <w:rPr>
          <w:rFonts w:ascii="Times New Roman" w:hAnsi="Times New Roman"/>
          <w:noProof/>
          <w:sz w:val="24"/>
          <w:szCs w:val="24"/>
        </w:rPr>
        <w:t>(2022). Do operational risk and corporate governance affect the banking industry of Pakistan?</w:t>
      </w:r>
      <w:r w:rsidRPr="00473DE9">
        <w:rPr>
          <w:rFonts w:ascii="Times New Roman" w:hAnsi="Times New Roman"/>
          <w:noProof/>
          <w:sz w:val="24"/>
          <w:szCs w:val="24"/>
          <w:lang w:val="en-US"/>
        </w:rPr>
        <w:t>.</w:t>
      </w:r>
      <w:r w:rsidR="001457AD" w:rsidRPr="00473DE9">
        <w:rPr>
          <w:rFonts w:ascii="Times New Roman" w:hAnsi="Times New Roman"/>
          <w:noProof/>
          <w:sz w:val="24"/>
          <w:szCs w:val="24"/>
        </w:rPr>
        <w:t xml:space="preserve"> </w:t>
      </w:r>
      <w:r w:rsidR="001457AD" w:rsidRPr="00473DE9">
        <w:rPr>
          <w:rFonts w:ascii="Times New Roman" w:hAnsi="Times New Roman"/>
          <w:i/>
          <w:iCs/>
          <w:noProof/>
          <w:sz w:val="24"/>
          <w:szCs w:val="24"/>
        </w:rPr>
        <w:t>Review of Economics and Political Science</w:t>
      </w:r>
      <w:r w:rsidR="001457AD" w:rsidRPr="00473DE9">
        <w:rPr>
          <w:rFonts w:ascii="Times New Roman" w:hAnsi="Times New Roman"/>
          <w:noProof/>
          <w:sz w:val="24"/>
          <w:szCs w:val="24"/>
        </w:rPr>
        <w:t xml:space="preserve">, </w:t>
      </w:r>
      <w:r w:rsidR="001457AD" w:rsidRPr="00473DE9">
        <w:rPr>
          <w:rFonts w:ascii="Times New Roman" w:hAnsi="Times New Roman"/>
          <w:i/>
          <w:iCs/>
          <w:noProof/>
          <w:sz w:val="24"/>
          <w:szCs w:val="24"/>
        </w:rPr>
        <w:t>7</w:t>
      </w:r>
      <w:r w:rsidR="001457AD" w:rsidRPr="00473DE9">
        <w:rPr>
          <w:rFonts w:ascii="Times New Roman" w:hAnsi="Times New Roman"/>
          <w:noProof/>
          <w:sz w:val="24"/>
          <w:szCs w:val="24"/>
        </w:rPr>
        <w:t>(2), 108–123. https://doi.org/10.1108/reps-12-2019-0156</w:t>
      </w:r>
    </w:p>
    <w:p w14:paraId="458B5518" w14:textId="511D6047" w:rsidR="001457AD" w:rsidRPr="00473DE9" w:rsidRDefault="001457AD" w:rsidP="001457AD">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Ashyari, M</w:t>
      </w:r>
      <w:r w:rsidR="004518F2" w:rsidRPr="00473DE9">
        <w:rPr>
          <w:rFonts w:ascii="Times New Roman" w:hAnsi="Times New Roman"/>
          <w:noProof/>
          <w:sz w:val="24"/>
          <w:szCs w:val="24"/>
          <w:lang w:val="en-US"/>
        </w:rPr>
        <w:t>uhammad</w:t>
      </w:r>
      <w:r w:rsidRPr="00473DE9">
        <w:rPr>
          <w:rFonts w:ascii="Times New Roman" w:hAnsi="Times New Roman"/>
          <w:noProof/>
          <w:sz w:val="24"/>
          <w:szCs w:val="24"/>
        </w:rPr>
        <w:t xml:space="preserve"> Z</w:t>
      </w:r>
      <w:r w:rsidR="004518F2" w:rsidRPr="00473DE9">
        <w:rPr>
          <w:rFonts w:ascii="Times New Roman" w:hAnsi="Times New Roman"/>
          <w:noProof/>
          <w:sz w:val="24"/>
          <w:szCs w:val="24"/>
          <w:lang w:val="en-US"/>
        </w:rPr>
        <w:t>aki</w:t>
      </w:r>
      <w:r w:rsidRPr="00473DE9">
        <w:rPr>
          <w:rFonts w:ascii="Times New Roman" w:hAnsi="Times New Roman"/>
          <w:noProof/>
          <w:sz w:val="24"/>
          <w:szCs w:val="24"/>
        </w:rPr>
        <w:t xml:space="preserve">, &amp; </w:t>
      </w:r>
      <w:r w:rsidR="004518F2" w:rsidRPr="00473DE9">
        <w:rPr>
          <w:rFonts w:ascii="Times New Roman" w:hAnsi="Times New Roman"/>
          <w:noProof/>
          <w:sz w:val="24"/>
          <w:szCs w:val="24"/>
          <w:lang w:val="en-US"/>
        </w:rPr>
        <w:t xml:space="preserve">Rofikoh </w:t>
      </w:r>
      <w:r w:rsidR="004518F2" w:rsidRPr="00473DE9">
        <w:rPr>
          <w:rFonts w:ascii="Times New Roman" w:hAnsi="Times New Roman"/>
          <w:noProof/>
          <w:sz w:val="24"/>
          <w:szCs w:val="24"/>
        </w:rPr>
        <w:t>Rokhim.</w:t>
      </w:r>
      <w:r w:rsidRPr="00473DE9">
        <w:rPr>
          <w:rFonts w:ascii="Times New Roman" w:hAnsi="Times New Roman"/>
          <w:noProof/>
          <w:sz w:val="24"/>
          <w:szCs w:val="24"/>
        </w:rPr>
        <w:t xml:space="preserve"> (2020). Revenue diversification and bank profitability: study on Indonesian banks. </w:t>
      </w:r>
      <w:r w:rsidRPr="00473DE9">
        <w:rPr>
          <w:rFonts w:ascii="Times New Roman" w:hAnsi="Times New Roman"/>
          <w:i/>
          <w:iCs/>
          <w:noProof/>
          <w:sz w:val="24"/>
          <w:szCs w:val="24"/>
        </w:rPr>
        <w:t>Jurnal Siasat Bisnis</w:t>
      </w:r>
      <w:r w:rsidRPr="00473DE9">
        <w:rPr>
          <w:rFonts w:ascii="Times New Roman" w:hAnsi="Times New Roman"/>
          <w:noProof/>
          <w:sz w:val="24"/>
          <w:szCs w:val="24"/>
        </w:rPr>
        <w:t xml:space="preserve">, </w:t>
      </w:r>
      <w:r w:rsidRPr="00473DE9">
        <w:rPr>
          <w:rFonts w:ascii="Times New Roman" w:hAnsi="Times New Roman"/>
          <w:i/>
          <w:iCs/>
          <w:noProof/>
          <w:sz w:val="24"/>
          <w:szCs w:val="24"/>
        </w:rPr>
        <w:t>24</w:t>
      </w:r>
      <w:r w:rsidRPr="00473DE9">
        <w:rPr>
          <w:rFonts w:ascii="Times New Roman" w:hAnsi="Times New Roman"/>
          <w:noProof/>
          <w:sz w:val="24"/>
          <w:szCs w:val="24"/>
        </w:rPr>
        <w:t>(1), 34–42. https://doi.org/10.20885/jsb.vol24.iss1.art3</w:t>
      </w:r>
    </w:p>
    <w:p w14:paraId="0D4C49AC" w14:textId="45F54E8D" w:rsidR="001457AD" w:rsidRPr="00473DE9" w:rsidRDefault="00AE3C32" w:rsidP="001457AD">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Attar, Dini</w:t>
      </w:r>
      <w:r w:rsidRPr="00473DE9">
        <w:rPr>
          <w:rFonts w:ascii="Times New Roman" w:hAnsi="Times New Roman"/>
          <w:noProof/>
          <w:sz w:val="24"/>
          <w:szCs w:val="24"/>
          <w:lang w:val="en-US"/>
        </w:rPr>
        <w:t>,</w:t>
      </w:r>
      <w:r w:rsidRPr="00473DE9">
        <w:rPr>
          <w:rFonts w:ascii="Times New Roman" w:hAnsi="Times New Roman"/>
          <w:noProof/>
          <w:sz w:val="24"/>
          <w:szCs w:val="24"/>
        </w:rPr>
        <w:t xml:space="preserve"> Islahuddin, &amp; </w:t>
      </w:r>
      <w:r w:rsidRPr="00473DE9">
        <w:rPr>
          <w:rFonts w:ascii="Times New Roman" w:hAnsi="Times New Roman"/>
          <w:noProof/>
          <w:sz w:val="24"/>
          <w:szCs w:val="24"/>
          <w:lang w:val="en-US"/>
        </w:rPr>
        <w:t xml:space="preserve">M. </w:t>
      </w:r>
      <w:r w:rsidRPr="00473DE9">
        <w:rPr>
          <w:rFonts w:ascii="Times New Roman" w:hAnsi="Times New Roman"/>
          <w:noProof/>
          <w:sz w:val="24"/>
          <w:szCs w:val="24"/>
        </w:rPr>
        <w:t xml:space="preserve">Shabri. (2014). </w:t>
      </w:r>
      <w:r w:rsidRPr="00473DE9">
        <w:rPr>
          <w:rFonts w:ascii="Times New Roman" w:hAnsi="Times New Roman"/>
          <w:iCs/>
          <w:noProof/>
          <w:sz w:val="24"/>
          <w:szCs w:val="24"/>
        </w:rPr>
        <w:t>Pengaruh Penerapan Manajemen Risiko Terhadap Kinerja Keuangan Perbankan yang Terdaftar di Bursa Efek Indonesia</w:t>
      </w:r>
      <w:r w:rsidRPr="00473DE9">
        <w:rPr>
          <w:rFonts w:ascii="Times New Roman" w:hAnsi="Times New Roman"/>
          <w:noProof/>
          <w:sz w:val="24"/>
          <w:szCs w:val="24"/>
        </w:rPr>
        <w:t xml:space="preserve">. </w:t>
      </w:r>
      <w:r w:rsidRPr="00473DE9">
        <w:rPr>
          <w:rFonts w:ascii="Times New Roman" w:hAnsi="Times New Roman"/>
          <w:i/>
          <w:noProof/>
          <w:sz w:val="24"/>
          <w:szCs w:val="24"/>
          <w:lang w:val="en-US"/>
        </w:rPr>
        <w:t xml:space="preserve">Jurnal Akuntansi Pascasarjana Universitas Syiah Kuala, </w:t>
      </w:r>
      <w:r w:rsidRPr="00473DE9">
        <w:rPr>
          <w:rFonts w:ascii="Times New Roman" w:hAnsi="Times New Roman"/>
          <w:i/>
          <w:iCs/>
          <w:noProof/>
          <w:sz w:val="24"/>
          <w:szCs w:val="24"/>
        </w:rPr>
        <w:t>3</w:t>
      </w:r>
      <w:r w:rsidRPr="00473DE9">
        <w:rPr>
          <w:rFonts w:ascii="Times New Roman" w:hAnsi="Times New Roman"/>
          <w:noProof/>
          <w:sz w:val="24"/>
          <w:szCs w:val="24"/>
        </w:rPr>
        <w:t>(1), 10–20. https://doi.org/10.13140/RG.2.1.3589.4882</w:t>
      </w:r>
    </w:p>
    <w:p w14:paraId="42B2F7B1" w14:textId="427CEA57" w:rsidR="001457AD" w:rsidRPr="00473DE9" w:rsidRDefault="001457AD" w:rsidP="001457AD">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Basuki, A</w:t>
      </w:r>
      <w:r w:rsidR="007F29B3">
        <w:rPr>
          <w:rFonts w:ascii="Times New Roman" w:hAnsi="Times New Roman"/>
          <w:noProof/>
          <w:sz w:val="24"/>
          <w:szCs w:val="24"/>
          <w:lang w:val="en-US"/>
        </w:rPr>
        <w:t>gus</w:t>
      </w:r>
      <w:r w:rsidR="007F29B3">
        <w:rPr>
          <w:rFonts w:ascii="Times New Roman" w:hAnsi="Times New Roman"/>
          <w:noProof/>
          <w:sz w:val="24"/>
          <w:szCs w:val="24"/>
        </w:rPr>
        <w:t xml:space="preserve"> Tri</w:t>
      </w:r>
      <w:r w:rsidRPr="00473DE9">
        <w:rPr>
          <w:rFonts w:ascii="Times New Roman" w:hAnsi="Times New Roman"/>
          <w:noProof/>
          <w:sz w:val="24"/>
          <w:szCs w:val="24"/>
        </w:rPr>
        <w:t xml:space="preserve">, &amp; </w:t>
      </w:r>
      <w:r w:rsidR="007F29B3">
        <w:rPr>
          <w:rFonts w:ascii="Times New Roman" w:hAnsi="Times New Roman"/>
          <w:noProof/>
          <w:sz w:val="24"/>
          <w:szCs w:val="24"/>
          <w:lang w:val="en-US"/>
        </w:rPr>
        <w:t xml:space="preserve">Nano </w:t>
      </w:r>
      <w:r w:rsidR="007F29B3">
        <w:rPr>
          <w:rFonts w:ascii="Times New Roman" w:hAnsi="Times New Roman"/>
          <w:noProof/>
          <w:sz w:val="24"/>
          <w:szCs w:val="24"/>
        </w:rPr>
        <w:t>Prawoto</w:t>
      </w:r>
      <w:r w:rsidRPr="00473DE9">
        <w:rPr>
          <w:rFonts w:ascii="Times New Roman" w:hAnsi="Times New Roman"/>
          <w:noProof/>
          <w:sz w:val="24"/>
          <w:szCs w:val="24"/>
        </w:rPr>
        <w:t xml:space="preserve">. (2019). </w:t>
      </w:r>
      <w:r w:rsidRPr="00473DE9">
        <w:rPr>
          <w:rFonts w:ascii="Times New Roman" w:hAnsi="Times New Roman"/>
          <w:i/>
          <w:iCs/>
          <w:noProof/>
          <w:sz w:val="24"/>
          <w:szCs w:val="24"/>
        </w:rPr>
        <w:t>Analisis Regresi Dalam Penelitian Ekonomi &amp; Bisnis</w:t>
      </w:r>
      <w:r w:rsidRPr="00473DE9">
        <w:rPr>
          <w:rFonts w:ascii="Times New Roman" w:hAnsi="Times New Roman"/>
          <w:noProof/>
          <w:sz w:val="24"/>
          <w:szCs w:val="24"/>
        </w:rPr>
        <w:t xml:space="preserve"> </w:t>
      </w:r>
      <w:r w:rsidRPr="00473DE9">
        <w:rPr>
          <w:rFonts w:ascii="Times New Roman" w:hAnsi="Times New Roman"/>
          <w:i/>
          <w:noProof/>
          <w:sz w:val="24"/>
          <w:szCs w:val="24"/>
        </w:rPr>
        <w:t>(3rd ed.)</w:t>
      </w:r>
      <w:r w:rsidRPr="00473DE9">
        <w:rPr>
          <w:rFonts w:ascii="Times New Roman" w:hAnsi="Times New Roman"/>
          <w:noProof/>
          <w:sz w:val="24"/>
          <w:szCs w:val="24"/>
        </w:rPr>
        <w:t xml:space="preserve">. </w:t>
      </w:r>
      <w:r w:rsidR="00F51941">
        <w:rPr>
          <w:rFonts w:ascii="Times New Roman" w:hAnsi="Times New Roman"/>
          <w:noProof/>
          <w:sz w:val="24"/>
          <w:szCs w:val="24"/>
          <w:lang w:val="en-US"/>
        </w:rPr>
        <w:t xml:space="preserve">Jakarta: </w:t>
      </w:r>
      <w:r w:rsidRPr="00473DE9">
        <w:rPr>
          <w:rFonts w:ascii="Times New Roman" w:hAnsi="Times New Roman"/>
          <w:noProof/>
          <w:sz w:val="24"/>
          <w:szCs w:val="24"/>
        </w:rPr>
        <w:t>Rajawali Pers.</w:t>
      </w:r>
    </w:p>
    <w:p w14:paraId="66D52195" w14:textId="423A9247" w:rsidR="001457AD" w:rsidRPr="00473DE9" w:rsidRDefault="00AE3C32" w:rsidP="001457AD">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Bello, N</w:t>
      </w:r>
      <w:r w:rsidRPr="00473DE9">
        <w:rPr>
          <w:rFonts w:ascii="Times New Roman" w:hAnsi="Times New Roman"/>
          <w:noProof/>
          <w:sz w:val="24"/>
          <w:szCs w:val="24"/>
          <w:lang w:val="en-US"/>
        </w:rPr>
        <w:t>abil</w:t>
      </w:r>
      <w:r w:rsidRPr="00473DE9">
        <w:rPr>
          <w:rFonts w:ascii="Times New Roman" w:hAnsi="Times New Roman"/>
          <w:noProof/>
          <w:sz w:val="24"/>
          <w:szCs w:val="24"/>
        </w:rPr>
        <w:t xml:space="preserve">, </w:t>
      </w:r>
      <w:r w:rsidRPr="00473DE9">
        <w:rPr>
          <w:rFonts w:ascii="Times New Roman" w:hAnsi="Times New Roman"/>
          <w:noProof/>
          <w:sz w:val="24"/>
          <w:szCs w:val="24"/>
          <w:lang w:val="en-US"/>
        </w:rPr>
        <w:t xml:space="preserve">Aznan </w:t>
      </w:r>
      <w:r w:rsidRPr="00473DE9">
        <w:rPr>
          <w:rFonts w:ascii="Times New Roman" w:hAnsi="Times New Roman"/>
          <w:noProof/>
          <w:sz w:val="24"/>
          <w:szCs w:val="24"/>
        </w:rPr>
        <w:t xml:space="preserve">Hasan, &amp; </w:t>
      </w:r>
      <w:r w:rsidRPr="00473DE9">
        <w:rPr>
          <w:rFonts w:ascii="Times New Roman" w:hAnsi="Times New Roman"/>
          <w:noProof/>
          <w:sz w:val="24"/>
          <w:szCs w:val="24"/>
          <w:lang w:val="en-US"/>
        </w:rPr>
        <w:t xml:space="preserve">Buerhan </w:t>
      </w:r>
      <w:r w:rsidRPr="00473DE9">
        <w:rPr>
          <w:rFonts w:ascii="Times New Roman" w:hAnsi="Times New Roman"/>
          <w:noProof/>
          <w:sz w:val="24"/>
          <w:szCs w:val="24"/>
        </w:rPr>
        <w:t xml:space="preserve">Saiti. (2017). The mitigation of liquidity risk in Islamic banking operations. </w:t>
      </w:r>
      <w:r w:rsidRPr="00473DE9">
        <w:rPr>
          <w:rFonts w:ascii="Times New Roman" w:hAnsi="Times New Roman"/>
          <w:i/>
          <w:iCs/>
          <w:noProof/>
          <w:sz w:val="24"/>
          <w:szCs w:val="24"/>
        </w:rPr>
        <w:t>Banks and Bank Systems</w:t>
      </w:r>
      <w:r w:rsidRPr="00473DE9">
        <w:rPr>
          <w:rFonts w:ascii="Times New Roman" w:hAnsi="Times New Roman"/>
          <w:noProof/>
          <w:sz w:val="24"/>
          <w:szCs w:val="24"/>
        </w:rPr>
        <w:t xml:space="preserve">, </w:t>
      </w:r>
      <w:r w:rsidRPr="00473DE9">
        <w:rPr>
          <w:rFonts w:ascii="Times New Roman" w:hAnsi="Times New Roman"/>
          <w:i/>
          <w:iCs/>
          <w:noProof/>
          <w:sz w:val="24"/>
          <w:szCs w:val="24"/>
        </w:rPr>
        <w:t>12</w:t>
      </w:r>
      <w:r w:rsidRPr="00473DE9">
        <w:rPr>
          <w:rFonts w:ascii="Times New Roman" w:hAnsi="Times New Roman"/>
          <w:noProof/>
          <w:sz w:val="24"/>
          <w:szCs w:val="24"/>
        </w:rPr>
        <w:t>(3), 154–165. https://doi.org/10.21511/bbs.12(3-1).2017.01</w:t>
      </w:r>
    </w:p>
    <w:p w14:paraId="19763AA1" w14:textId="2893B0EB" w:rsidR="001457AD" w:rsidRPr="00473DE9" w:rsidRDefault="00AE3C32" w:rsidP="001457AD">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Bessis, J</w:t>
      </w:r>
      <w:r w:rsidRPr="00473DE9">
        <w:rPr>
          <w:rFonts w:ascii="Times New Roman" w:hAnsi="Times New Roman"/>
          <w:noProof/>
          <w:sz w:val="24"/>
          <w:szCs w:val="24"/>
          <w:lang w:val="en-US"/>
        </w:rPr>
        <w:t>oel</w:t>
      </w:r>
      <w:r w:rsidRPr="00473DE9">
        <w:rPr>
          <w:rFonts w:ascii="Times New Roman" w:hAnsi="Times New Roman"/>
          <w:noProof/>
          <w:sz w:val="24"/>
          <w:szCs w:val="24"/>
        </w:rPr>
        <w:t xml:space="preserve">. (2015). </w:t>
      </w:r>
      <w:r w:rsidRPr="00473DE9">
        <w:rPr>
          <w:rFonts w:ascii="Times New Roman" w:hAnsi="Times New Roman"/>
          <w:i/>
          <w:iCs/>
          <w:noProof/>
          <w:sz w:val="24"/>
          <w:szCs w:val="24"/>
        </w:rPr>
        <w:t>Risk Management in Banking</w:t>
      </w:r>
      <w:r w:rsidRPr="00473DE9">
        <w:rPr>
          <w:rFonts w:ascii="Times New Roman" w:hAnsi="Times New Roman"/>
          <w:noProof/>
          <w:sz w:val="24"/>
          <w:szCs w:val="24"/>
        </w:rPr>
        <w:t xml:space="preserve">, </w:t>
      </w:r>
      <w:r w:rsidRPr="00473DE9">
        <w:rPr>
          <w:rFonts w:ascii="Times New Roman" w:hAnsi="Times New Roman"/>
          <w:i/>
          <w:noProof/>
          <w:sz w:val="24"/>
          <w:szCs w:val="24"/>
        </w:rPr>
        <w:t>4th ed.</w:t>
      </w:r>
      <w:r w:rsidRPr="00473DE9">
        <w:rPr>
          <w:rFonts w:ascii="Times New Roman" w:hAnsi="Times New Roman"/>
          <w:i/>
          <w:noProof/>
          <w:sz w:val="24"/>
          <w:szCs w:val="24"/>
          <w:lang w:val="en-US"/>
        </w:rPr>
        <w:t xml:space="preserve">, </w:t>
      </w:r>
      <w:r w:rsidRPr="00473DE9">
        <w:rPr>
          <w:rFonts w:ascii="Times New Roman" w:hAnsi="Times New Roman"/>
          <w:noProof/>
          <w:sz w:val="24"/>
          <w:szCs w:val="24"/>
          <w:lang w:val="en-US"/>
        </w:rPr>
        <w:t>Chichester</w:t>
      </w:r>
      <w:r w:rsidRPr="00473DE9">
        <w:rPr>
          <w:rFonts w:ascii="Times New Roman" w:hAnsi="Times New Roman"/>
          <w:noProof/>
          <w:sz w:val="24"/>
          <w:szCs w:val="24"/>
        </w:rPr>
        <w:t>:</w:t>
      </w:r>
      <w:r w:rsidRPr="00473DE9">
        <w:rPr>
          <w:rFonts w:ascii="Times New Roman" w:hAnsi="Times New Roman"/>
          <w:noProof/>
          <w:sz w:val="24"/>
          <w:szCs w:val="24"/>
          <w:lang w:val="en-US"/>
        </w:rPr>
        <w:t xml:space="preserve"> </w:t>
      </w:r>
      <w:r w:rsidRPr="00473DE9">
        <w:rPr>
          <w:rFonts w:ascii="Times New Roman" w:hAnsi="Times New Roman"/>
          <w:noProof/>
          <w:sz w:val="24"/>
          <w:szCs w:val="24"/>
        </w:rPr>
        <w:t>Jhon Wiley &amp; Sons Ltd.</w:t>
      </w:r>
    </w:p>
    <w:p w14:paraId="67B402BC" w14:textId="70557E8E" w:rsidR="001457AD" w:rsidRPr="00473DE9" w:rsidRDefault="00AE3C32" w:rsidP="001457AD">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Cheng, L</w:t>
      </w:r>
      <w:r w:rsidRPr="00473DE9">
        <w:rPr>
          <w:rFonts w:ascii="Times New Roman" w:hAnsi="Times New Roman"/>
          <w:noProof/>
          <w:sz w:val="24"/>
          <w:szCs w:val="24"/>
          <w:lang w:val="en-US"/>
        </w:rPr>
        <w:t>imei</w:t>
      </w:r>
      <w:r w:rsidRPr="00473DE9">
        <w:rPr>
          <w:rFonts w:ascii="Times New Roman" w:hAnsi="Times New Roman"/>
          <w:noProof/>
          <w:sz w:val="24"/>
          <w:szCs w:val="24"/>
        </w:rPr>
        <w:t xml:space="preserve">, </w:t>
      </w:r>
      <w:r w:rsidRPr="00473DE9">
        <w:rPr>
          <w:rFonts w:ascii="Times New Roman" w:hAnsi="Times New Roman"/>
          <w:noProof/>
          <w:sz w:val="24"/>
          <w:szCs w:val="24"/>
          <w:lang w:val="en-US"/>
        </w:rPr>
        <w:t>et. al.</w:t>
      </w:r>
      <w:r w:rsidRPr="00473DE9">
        <w:rPr>
          <w:rFonts w:ascii="Times New Roman" w:hAnsi="Times New Roman"/>
          <w:noProof/>
          <w:sz w:val="24"/>
          <w:szCs w:val="24"/>
        </w:rPr>
        <w:t xml:space="preserve"> (2020). Credit risk, operational risk, liquidity risk on profitability. A study on South Africa commercial banks. A PLS-SEM Analysis. </w:t>
      </w:r>
      <w:r w:rsidRPr="00473DE9">
        <w:rPr>
          <w:rFonts w:ascii="Times New Roman" w:hAnsi="Times New Roman"/>
          <w:i/>
          <w:iCs/>
          <w:noProof/>
          <w:sz w:val="24"/>
          <w:szCs w:val="24"/>
        </w:rPr>
        <w:t>Revista Argentina de Clínica Psicológica</w:t>
      </w:r>
      <w:r w:rsidRPr="00473DE9">
        <w:rPr>
          <w:rFonts w:ascii="Times New Roman" w:hAnsi="Times New Roman"/>
          <w:noProof/>
          <w:sz w:val="24"/>
          <w:szCs w:val="24"/>
        </w:rPr>
        <w:t xml:space="preserve">, </w:t>
      </w:r>
      <w:r w:rsidRPr="00473DE9">
        <w:rPr>
          <w:rFonts w:ascii="Times New Roman" w:hAnsi="Times New Roman"/>
          <w:i/>
          <w:iCs/>
          <w:noProof/>
          <w:sz w:val="24"/>
          <w:szCs w:val="24"/>
        </w:rPr>
        <w:t>XXIX</w:t>
      </w:r>
      <w:r w:rsidRPr="00473DE9">
        <w:rPr>
          <w:rFonts w:ascii="Times New Roman" w:hAnsi="Times New Roman"/>
          <w:noProof/>
          <w:sz w:val="24"/>
          <w:szCs w:val="24"/>
        </w:rPr>
        <w:t>(5), 5–18. https://doi.org/10.24205/03276716.2020.1002</w:t>
      </w:r>
    </w:p>
    <w:p w14:paraId="7FD9D4BD" w14:textId="076B221C" w:rsidR="001457AD" w:rsidRPr="00473DE9" w:rsidRDefault="00AE3C32" w:rsidP="001457AD">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Connelly, B</w:t>
      </w:r>
      <w:r w:rsidRPr="00473DE9">
        <w:rPr>
          <w:rFonts w:ascii="Times New Roman" w:hAnsi="Times New Roman"/>
          <w:noProof/>
          <w:sz w:val="24"/>
          <w:szCs w:val="24"/>
          <w:lang w:val="en-US"/>
        </w:rPr>
        <w:t>rian</w:t>
      </w:r>
      <w:r w:rsidRPr="00473DE9">
        <w:rPr>
          <w:rFonts w:ascii="Times New Roman" w:hAnsi="Times New Roman"/>
          <w:noProof/>
          <w:sz w:val="24"/>
          <w:szCs w:val="24"/>
        </w:rPr>
        <w:t xml:space="preserve"> L., </w:t>
      </w:r>
      <w:r w:rsidRPr="00473DE9">
        <w:rPr>
          <w:rFonts w:ascii="Times New Roman" w:hAnsi="Times New Roman"/>
          <w:noProof/>
          <w:sz w:val="24"/>
          <w:szCs w:val="24"/>
          <w:lang w:val="en-US"/>
        </w:rPr>
        <w:t>et. al</w:t>
      </w:r>
      <w:r w:rsidRPr="00473DE9">
        <w:rPr>
          <w:rFonts w:ascii="Times New Roman" w:hAnsi="Times New Roman"/>
          <w:noProof/>
          <w:sz w:val="24"/>
          <w:szCs w:val="24"/>
        </w:rPr>
        <w:t xml:space="preserve">. (2011). Signaling theory: A review and assessment. </w:t>
      </w:r>
      <w:r w:rsidRPr="00473DE9">
        <w:rPr>
          <w:rFonts w:ascii="Times New Roman" w:hAnsi="Times New Roman"/>
          <w:i/>
          <w:iCs/>
          <w:noProof/>
          <w:sz w:val="24"/>
          <w:szCs w:val="24"/>
        </w:rPr>
        <w:t>Journal of Management</w:t>
      </w:r>
      <w:r w:rsidRPr="00473DE9">
        <w:rPr>
          <w:rFonts w:ascii="Times New Roman" w:hAnsi="Times New Roman"/>
          <w:noProof/>
          <w:sz w:val="24"/>
          <w:szCs w:val="24"/>
        </w:rPr>
        <w:t xml:space="preserve">, </w:t>
      </w:r>
      <w:r w:rsidRPr="00473DE9">
        <w:rPr>
          <w:rFonts w:ascii="Times New Roman" w:hAnsi="Times New Roman"/>
          <w:i/>
          <w:iCs/>
          <w:noProof/>
          <w:sz w:val="24"/>
          <w:szCs w:val="24"/>
        </w:rPr>
        <w:t>37</w:t>
      </w:r>
      <w:r w:rsidRPr="00473DE9">
        <w:rPr>
          <w:rFonts w:ascii="Times New Roman" w:hAnsi="Times New Roman"/>
          <w:noProof/>
          <w:sz w:val="24"/>
          <w:szCs w:val="24"/>
        </w:rPr>
        <w:t>(1), 39–67. https://doi.org/10.1177/0149206310388419</w:t>
      </w:r>
    </w:p>
    <w:p w14:paraId="62C34CD2" w14:textId="2E6392F3" w:rsidR="001457AD" w:rsidRDefault="00F51941" w:rsidP="001457AD">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Cornalba, C</w:t>
      </w:r>
      <w:r>
        <w:rPr>
          <w:rFonts w:ascii="Times New Roman" w:hAnsi="Times New Roman"/>
          <w:noProof/>
          <w:sz w:val="24"/>
          <w:szCs w:val="24"/>
          <w:lang w:val="en-US"/>
        </w:rPr>
        <w:t>hiara</w:t>
      </w:r>
      <w:r>
        <w:rPr>
          <w:rFonts w:ascii="Times New Roman" w:hAnsi="Times New Roman"/>
          <w:noProof/>
          <w:sz w:val="24"/>
          <w:szCs w:val="24"/>
        </w:rPr>
        <w:t xml:space="preserve">, &amp; </w:t>
      </w:r>
      <w:r>
        <w:rPr>
          <w:rFonts w:ascii="Times New Roman" w:hAnsi="Times New Roman"/>
          <w:noProof/>
          <w:sz w:val="24"/>
          <w:szCs w:val="24"/>
          <w:lang w:val="en-US"/>
        </w:rPr>
        <w:t xml:space="preserve">Paolo </w:t>
      </w:r>
      <w:r>
        <w:rPr>
          <w:rFonts w:ascii="Times New Roman" w:hAnsi="Times New Roman"/>
          <w:noProof/>
          <w:sz w:val="24"/>
          <w:szCs w:val="24"/>
        </w:rPr>
        <w:t>Giudici. (201</w:t>
      </w:r>
      <w:r w:rsidR="001457AD" w:rsidRPr="00473DE9">
        <w:rPr>
          <w:rFonts w:ascii="Times New Roman" w:hAnsi="Times New Roman"/>
          <w:noProof/>
          <w:sz w:val="24"/>
          <w:szCs w:val="24"/>
        </w:rPr>
        <w:t xml:space="preserve">4). Statistical models for operational risk management. </w:t>
      </w:r>
      <w:r w:rsidR="001457AD" w:rsidRPr="00473DE9">
        <w:rPr>
          <w:rFonts w:ascii="Times New Roman" w:hAnsi="Times New Roman"/>
          <w:i/>
          <w:iCs/>
          <w:noProof/>
          <w:sz w:val="24"/>
          <w:szCs w:val="24"/>
        </w:rPr>
        <w:t>Physica A: Statistical Mechanics and Its Applications</w:t>
      </w:r>
      <w:r w:rsidR="001457AD" w:rsidRPr="00473DE9">
        <w:rPr>
          <w:rFonts w:ascii="Times New Roman" w:hAnsi="Times New Roman"/>
          <w:noProof/>
          <w:sz w:val="24"/>
          <w:szCs w:val="24"/>
        </w:rPr>
        <w:t xml:space="preserve">, </w:t>
      </w:r>
      <w:r w:rsidR="001457AD" w:rsidRPr="00473DE9">
        <w:rPr>
          <w:rFonts w:ascii="Times New Roman" w:hAnsi="Times New Roman"/>
          <w:i/>
          <w:iCs/>
          <w:noProof/>
          <w:sz w:val="24"/>
          <w:szCs w:val="24"/>
        </w:rPr>
        <w:t>338</w:t>
      </w:r>
      <w:r w:rsidR="001457AD" w:rsidRPr="00473DE9">
        <w:rPr>
          <w:rFonts w:ascii="Times New Roman" w:hAnsi="Times New Roman"/>
          <w:noProof/>
          <w:sz w:val="24"/>
          <w:szCs w:val="24"/>
        </w:rPr>
        <w:t xml:space="preserve">(1-2 </w:t>
      </w:r>
      <w:r w:rsidR="001457AD" w:rsidRPr="00473DE9">
        <w:rPr>
          <w:rFonts w:ascii="Times New Roman" w:hAnsi="Times New Roman"/>
          <w:noProof/>
          <w:sz w:val="24"/>
          <w:szCs w:val="24"/>
        </w:rPr>
        <w:lastRenderedPageBreak/>
        <w:t>SPEC. ISS.), 166–172. https://doi.org/10.1016/j.physa.2004.02.039</w:t>
      </w:r>
    </w:p>
    <w:p w14:paraId="5CEAA12B" w14:textId="1B57FD08" w:rsidR="00C909D0" w:rsidRPr="00C909D0" w:rsidRDefault="00C909D0" w:rsidP="001457AD">
      <w:pPr>
        <w:widowControl w:val="0"/>
        <w:autoSpaceDE w:val="0"/>
        <w:autoSpaceDN w:val="0"/>
        <w:adjustRightInd w:val="0"/>
        <w:spacing w:line="240" w:lineRule="auto"/>
        <w:ind w:left="480" w:hanging="480"/>
        <w:jc w:val="both"/>
        <w:rPr>
          <w:rFonts w:ascii="Times New Roman" w:hAnsi="Times New Roman"/>
          <w:color w:val="222222"/>
          <w:sz w:val="24"/>
          <w:szCs w:val="24"/>
          <w:shd w:val="clear" w:color="auto" w:fill="FFFFFF"/>
          <w:lang w:val="en-US"/>
        </w:rPr>
      </w:pPr>
      <w:r w:rsidRPr="00C909D0">
        <w:rPr>
          <w:rFonts w:ascii="Times New Roman" w:hAnsi="Times New Roman"/>
          <w:color w:val="222222"/>
          <w:sz w:val="24"/>
          <w:szCs w:val="24"/>
          <w:shd w:val="clear" w:color="auto" w:fill="FFFFFF"/>
        </w:rPr>
        <w:t>Cronje</w:t>
      </w:r>
      <w:r w:rsidRPr="00C909D0">
        <w:rPr>
          <w:rFonts w:ascii="Times New Roman" w:hAnsi="Times New Roman"/>
          <w:color w:val="222222"/>
          <w:sz w:val="24"/>
          <w:szCs w:val="24"/>
          <w:shd w:val="clear" w:color="auto" w:fill="FFFFFF"/>
          <w:lang w:val="en-US"/>
        </w:rPr>
        <w:t>,</w:t>
      </w:r>
      <w:r w:rsidRPr="00C909D0">
        <w:rPr>
          <w:rFonts w:ascii="Times New Roman" w:hAnsi="Times New Roman"/>
          <w:color w:val="222222"/>
          <w:sz w:val="24"/>
          <w:szCs w:val="24"/>
          <w:shd w:val="clear" w:color="auto" w:fill="FFFFFF"/>
        </w:rPr>
        <w:t xml:space="preserve"> Tom and </w:t>
      </w:r>
      <w:r w:rsidRPr="00C909D0">
        <w:rPr>
          <w:rFonts w:ascii="Times New Roman" w:hAnsi="Times New Roman"/>
          <w:color w:val="222222"/>
          <w:sz w:val="24"/>
          <w:szCs w:val="24"/>
          <w:shd w:val="clear" w:color="auto" w:fill="FFFFFF"/>
        </w:rPr>
        <w:t xml:space="preserve"> Atahau Apriani</w:t>
      </w:r>
      <w:r w:rsidRPr="00C909D0">
        <w:rPr>
          <w:rFonts w:ascii="Times New Roman" w:hAnsi="Times New Roman"/>
          <w:color w:val="222222"/>
          <w:sz w:val="24"/>
          <w:szCs w:val="24"/>
          <w:shd w:val="clear" w:color="auto" w:fill="FFFFFF"/>
          <w:lang w:val="en-US"/>
        </w:rPr>
        <w:t xml:space="preserve"> (2017), </w:t>
      </w:r>
      <w:r w:rsidRPr="00C909D0">
        <w:rPr>
          <w:rFonts w:ascii="Times New Roman" w:hAnsi="Times New Roman"/>
          <w:i/>
          <w:color w:val="222222"/>
          <w:sz w:val="24"/>
          <w:szCs w:val="24"/>
          <w:shd w:val="clear" w:color="auto" w:fill="FFFFFF"/>
        </w:rPr>
        <w:t>Bank Lending - Theory and Practise</w:t>
      </w:r>
      <w:r w:rsidRPr="00C909D0">
        <w:rPr>
          <w:rFonts w:ascii="Times New Roman" w:hAnsi="Times New Roman"/>
          <w:i/>
          <w:color w:val="222222"/>
          <w:sz w:val="24"/>
          <w:szCs w:val="24"/>
          <w:shd w:val="clear" w:color="auto" w:fill="FFFFFF"/>
          <w:lang w:val="en-US"/>
        </w:rPr>
        <w:t xml:space="preserve">, </w:t>
      </w:r>
      <w:r w:rsidRPr="00C909D0">
        <w:rPr>
          <w:rFonts w:ascii="Times New Roman" w:hAnsi="Times New Roman"/>
          <w:i/>
          <w:color w:val="222222"/>
          <w:sz w:val="24"/>
          <w:szCs w:val="24"/>
          <w:shd w:val="clear" w:color="auto" w:fill="FFFFFF"/>
        </w:rPr>
        <w:t xml:space="preserve"> 2e</w:t>
      </w:r>
      <w:r w:rsidRPr="00C909D0">
        <w:rPr>
          <w:rFonts w:ascii="Times New Roman" w:hAnsi="Times New Roman"/>
          <w:color w:val="222222"/>
          <w:sz w:val="24"/>
          <w:szCs w:val="24"/>
          <w:shd w:val="clear" w:color="auto" w:fill="FFFFFF"/>
          <w:lang w:val="en-US"/>
        </w:rPr>
        <w:t xml:space="preserve">, </w:t>
      </w:r>
      <w:r w:rsidRPr="00C909D0">
        <w:rPr>
          <w:rFonts w:ascii="Times New Roman" w:hAnsi="Times New Roman"/>
          <w:color w:val="222222"/>
          <w:sz w:val="24"/>
          <w:szCs w:val="24"/>
          <w:shd w:val="clear" w:color="auto" w:fill="FFFFFF"/>
        </w:rPr>
        <w:t>Sydney Australia: McGrawHil</w:t>
      </w:r>
      <w:r w:rsidRPr="00C909D0">
        <w:rPr>
          <w:rFonts w:ascii="Times New Roman" w:hAnsi="Times New Roman"/>
          <w:color w:val="222222"/>
          <w:sz w:val="24"/>
          <w:szCs w:val="24"/>
          <w:shd w:val="clear" w:color="auto" w:fill="FFFFFF"/>
          <w:lang w:val="en-US"/>
        </w:rPr>
        <w:t>l</w:t>
      </w:r>
    </w:p>
    <w:p w14:paraId="7966FF5C" w14:textId="3035CF21" w:rsidR="001457AD" w:rsidRPr="00473DE9" w:rsidRDefault="00AE3C32" w:rsidP="001457AD">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Daniel, W</w:t>
      </w:r>
      <w:r w:rsidR="00F51941">
        <w:rPr>
          <w:rFonts w:ascii="Times New Roman" w:hAnsi="Times New Roman"/>
          <w:noProof/>
          <w:sz w:val="24"/>
          <w:szCs w:val="24"/>
          <w:lang w:val="en-US"/>
        </w:rPr>
        <w:t>ahyu</w:t>
      </w:r>
      <w:r w:rsidRPr="00473DE9">
        <w:rPr>
          <w:rFonts w:ascii="Times New Roman" w:hAnsi="Times New Roman"/>
          <w:noProof/>
          <w:sz w:val="24"/>
          <w:szCs w:val="24"/>
        </w:rPr>
        <w:t xml:space="preserve">. (2021). </w:t>
      </w:r>
      <w:r w:rsidRPr="00473DE9">
        <w:rPr>
          <w:rFonts w:ascii="Times New Roman" w:hAnsi="Times New Roman"/>
          <w:iCs/>
          <w:noProof/>
          <w:sz w:val="24"/>
          <w:szCs w:val="24"/>
        </w:rPr>
        <w:t>Ketua OJK Ungkap Kondisi Sektor Keuangan Terkini Saat Pandemi</w:t>
      </w:r>
      <w:r w:rsidRPr="00473DE9">
        <w:rPr>
          <w:rFonts w:ascii="Times New Roman" w:hAnsi="Times New Roman"/>
          <w:noProof/>
          <w:sz w:val="24"/>
          <w:szCs w:val="24"/>
        </w:rPr>
        <w:t xml:space="preserve">. </w:t>
      </w:r>
      <w:r w:rsidRPr="00473DE9">
        <w:rPr>
          <w:rFonts w:ascii="Times New Roman" w:hAnsi="Times New Roman"/>
          <w:i/>
          <w:noProof/>
          <w:sz w:val="24"/>
          <w:szCs w:val="24"/>
        </w:rPr>
        <w:t>CNBC Indonesia</w:t>
      </w:r>
      <w:r w:rsidRPr="00473DE9">
        <w:rPr>
          <w:rFonts w:ascii="Times New Roman" w:hAnsi="Times New Roman"/>
          <w:noProof/>
          <w:sz w:val="24"/>
          <w:szCs w:val="24"/>
        </w:rPr>
        <w:t>. https://www.cnbcindonesia.com/market/20210808155048-17-267008/ketua-ojk-ungkap-kondisi-sektor-keuangan-terkini-saat-pandemi</w:t>
      </w:r>
    </w:p>
    <w:p w14:paraId="7F5F5BE9" w14:textId="0F25503B" w:rsidR="001457AD" w:rsidRPr="00473DE9" w:rsidRDefault="00F51941" w:rsidP="001457AD">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Duho, King Carl T</w:t>
      </w:r>
      <w:r>
        <w:rPr>
          <w:rFonts w:ascii="Times New Roman" w:hAnsi="Times New Roman"/>
          <w:noProof/>
          <w:sz w:val="24"/>
          <w:szCs w:val="24"/>
          <w:lang w:val="en-US"/>
        </w:rPr>
        <w:t>ornam</w:t>
      </w:r>
      <w:r w:rsidR="001457AD" w:rsidRPr="00473DE9">
        <w:rPr>
          <w:rFonts w:ascii="Times New Roman" w:hAnsi="Times New Roman"/>
          <w:noProof/>
          <w:sz w:val="24"/>
          <w:szCs w:val="24"/>
        </w:rPr>
        <w:t xml:space="preserve">, </w:t>
      </w:r>
      <w:r>
        <w:rPr>
          <w:rFonts w:ascii="Times New Roman" w:hAnsi="Times New Roman"/>
          <w:noProof/>
          <w:sz w:val="24"/>
          <w:szCs w:val="24"/>
          <w:lang w:val="en-US"/>
        </w:rPr>
        <w:t>et. al</w:t>
      </w:r>
      <w:r w:rsidR="001457AD" w:rsidRPr="00473DE9">
        <w:rPr>
          <w:rFonts w:ascii="Times New Roman" w:hAnsi="Times New Roman"/>
          <w:noProof/>
          <w:sz w:val="24"/>
          <w:szCs w:val="24"/>
        </w:rPr>
        <w:t xml:space="preserve">. (2020). Bank risk, profit efficiency and profitability in a frontier market. </w:t>
      </w:r>
      <w:r w:rsidR="001457AD" w:rsidRPr="00473DE9">
        <w:rPr>
          <w:rFonts w:ascii="Times New Roman" w:hAnsi="Times New Roman"/>
          <w:i/>
          <w:iCs/>
          <w:noProof/>
          <w:sz w:val="24"/>
          <w:szCs w:val="24"/>
        </w:rPr>
        <w:t>Journal of Economic and Administrative Sciences</w:t>
      </w:r>
      <w:r w:rsidR="001457AD" w:rsidRPr="00473DE9">
        <w:rPr>
          <w:rFonts w:ascii="Times New Roman" w:hAnsi="Times New Roman"/>
          <w:noProof/>
          <w:sz w:val="24"/>
          <w:szCs w:val="24"/>
        </w:rPr>
        <w:t xml:space="preserve">, </w:t>
      </w:r>
      <w:r w:rsidR="001457AD" w:rsidRPr="00473DE9">
        <w:rPr>
          <w:rFonts w:ascii="Times New Roman" w:hAnsi="Times New Roman"/>
          <w:i/>
          <w:iCs/>
          <w:noProof/>
          <w:sz w:val="24"/>
          <w:szCs w:val="24"/>
        </w:rPr>
        <w:t>36</w:t>
      </w:r>
      <w:r w:rsidR="001457AD" w:rsidRPr="00473DE9">
        <w:rPr>
          <w:rFonts w:ascii="Times New Roman" w:hAnsi="Times New Roman"/>
          <w:noProof/>
          <w:sz w:val="24"/>
          <w:szCs w:val="24"/>
        </w:rPr>
        <w:t>(4), 381–402. https://doi.org/10.1108/jeas-01-2019-0009</w:t>
      </w:r>
    </w:p>
    <w:p w14:paraId="085604A4" w14:textId="438A6A7B" w:rsidR="001457AD" w:rsidRPr="00473DE9" w:rsidRDefault="00AE3C32" w:rsidP="001457AD">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Fadun, O</w:t>
      </w:r>
      <w:r w:rsidRPr="00473DE9">
        <w:rPr>
          <w:rFonts w:ascii="Times New Roman" w:hAnsi="Times New Roman"/>
          <w:noProof/>
          <w:sz w:val="24"/>
          <w:szCs w:val="24"/>
          <w:lang w:val="en-US"/>
        </w:rPr>
        <w:t>lajide</w:t>
      </w:r>
      <w:r w:rsidRPr="00473DE9">
        <w:rPr>
          <w:rFonts w:ascii="Times New Roman" w:hAnsi="Times New Roman"/>
          <w:noProof/>
          <w:sz w:val="24"/>
          <w:szCs w:val="24"/>
        </w:rPr>
        <w:t>, &amp; Oye D</w:t>
      </w:r>
      <w:r w:rsidRPr="00473DE9">
        <w:rPr>
          <w:rFonts w:ascii="Times New Roman" w:hAnsi="Times New Roman"/>
          <w:noProof/>
          <w:sz w:val="24"/>
          <w:szCs w:val="24"/>
          <w:lang w:val="en-US"/>
        </w:rPr>
        <w:t>iekolola</w:t>
      </w:r>
      <w:r w:rsidRPr="00473DE9">
        <w:rPr>
          <w:rFonts w:ascii="Times New Roman" w:hAnsi="Times New Roman"/>
          <w:noProof/>
          <w:sz w:val="24"/>
          <w:szCs w:val="24"/>
        </w:rPr>
        <w:t xml:space="preserve">. (2020). Impacts of Operational Risk Management on Financial Performance: A Case of Commercial Banks in Nigeria. </w:t>
      </w:r>
      <w:r w:rsidRPr="00473DE9">
        <w:rPr>
          <w:rFonts w:ascii="Times New Roman" w:hAnsi="Times New Roman"/>
          <w:i/>
          <w:iCs/>
          <w:noProof/>
          <w:sz w:val="24"/>
          <w:szCs w:val="24"/>
        </w:rPr>
        <w:t>International Journal of Finance &amp; Banking Studies</w:t>
      </w:r>
      <w:r w:rsidRPr="00473DE9">
        <w:rPr>
          <w:rFonts w:ascii="Times New Roman" w:hAnsi="Times New Roman"/>
          <w:noProof/>
          <w:sz w:val="24"/>
          <w:szCs w:val="24"/>
        </w:rPr>
        <w:t xml:space="preserve">, </w:t>
      </w:r>
      <w:r w:rsidRPr="00473DE9">
        <w:rPr>
          <w:rFonts w:ascii="Times New Roman" w:hAnsi="Times New Roman"/>
          <w:i/>
          <w:iCs/>
          <w:noProof/>
          <w:sz w:val="24"/>
          <w:szCs w:val="24"/>
        </w:rPr>
        <w:t>9</w:t>
      </w:r>
      <w:r w:rsidRPr="00473DE9">
        <w:rPr>
          <w:rFonts w:ascii="Times New Roman" w:hAnsi="Times New Roman"/>
          <w:noProof/>
          <w:sz w:val="24"/>
          <w:szCs w:val="24"/>
        </w:rPr>
        <w:t>(1), 2020. www.ssbfnet.com/ojshttps://doi.org/10.20525/ijfbs.v9i1.634</w:t>
      </w:r>
    </w:p>
    <w:p w14:paraId="66FCB8F4" w14:textId="2583931E" w:rsidR="001457AD" w:rsidRPr="00473DE9" w:rsidRDefault="001457AD" w:rsidP="001457AD">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Fahmy, E</w:t>
      </w:r>
      <w:r w:rsidR="00F51941">
        <w:rPr>
          <w:rFonts w:ascii="Times New Roman" w:hAnsi="Times New Roman"/>
          <w:noProof/>
          <w:sz w:val="24"/>
          <w:szCs w:val="24"/>
          <w:lang w:val="en-US"/>
        </w:rPr>
        <w:t>dian</w:t>
      </w:r>
      <w:r w:rsidRPr="00473DE9">
        <w:rPr>
          <w:rFonts w:ascii="Times New Roman" w:hAnsi="Times New Roman"/>
          <w:noProof/>
          <w:sz w:val="24"/>
          <w:szCs w:val="24"/>
        </w:rPr>
        <w:t xml:space="preserve">. (2020). Analisa Pengukuran Beban Modal Risiko Operasional Metode Basic Indicator Approach (BIA) dan Advance Measurement Approach (AMA) di Bank EFG. </w:t>
      </w:r>
      <w:r w:rsidRPr="00473DE9">
        <w:rPr>
          <w:rFonts w:ascii="Times New Roman" w:hAnsi="Times New Roman"/>
          <w:i/>
          <w:iCs/>
          <w:noProof/>
          <w:sz w:val="24"/>
          <w:szCs w:val="24"/>
        </w:rPr>
        <w:t>E-Mabis: Jurnal Ekonomi Manajemen Dan Bisnis</w:t>
      </w:r>
      <w:r w:rsidRPr="00473DE9">
        <w:rPr>
          <w:rFonts w:ascii="Times New Roman" w:hAnsi="Times New Roman"/>
          <w:noProof/>
          <w:sz w:val="24"/>
          <w:szCs w:val="24"/>
        </w:rPr>
        <w:t xml:space="preserve">, </w:t>
      </w:r>
      <w:r w:rsidRPr="00473DE9">
        <w:rPr>
          <w:rFonts w:ascii="Times New Roman" w:hAnsi="Times New Roman"/>
          <w:i/>
          <w:iCs/>
          <w:noProof/>
          <w:sz w:val="24"/>
          <w:szCs w:val="24"/>
        </w:rPr>
        <w:t>21</w:t>
      </w:r>
      <w:r w:rsidRPr="00473DE9">
        <w:rPr>
          <w:rFonts w:ascii="Times New Roman" w:hAnsi="Times New Roman"/>
          <w:noProof/>
          <w:sz w:val="24"/>
          <w:szCs w:val="24"/>
        </w:rPr>
        <w:t>(1), 14–20.</w:t>
      </w:r>
    </w:p>
    <w:p w14:paraId="08505D62" w14:textId="7BE4D011" w:rsidR="001457AD" w:rsidRPr="00473DE9" w:rsidRDefault="00AE3C32" w:rsidP="001457AD">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 xml:space="preserve">Gujarati, Damodar N., </w:t>
      </w:r>
      <w:r w:rsidRPr="00473DE9">
        <w:rPr>
          <w:rFonts w:ascii="Times New Roman" w:hAnsi="Times New Roman"/>
          <w:noProof/>
          <w:sz w:val="24"/>
          <w:szCs w:val="24"/>
          <w:lang w:val="en-US"/>
        </w:rPr>
        <w:t>et. al</w:t>
      </w:r>
      <w:r w:rsidRPr="00473DE9">
        <w:rPr>
          <w:rFonts w:ascii="Times New Roman" w:hAnsi="Times New Roman"/>
          <w:noProof/>
          <w:sz w:val="24"/>
          <w:szCs w:val="24"/>
        </w:rPr>
        <w:t xml:space="preserve">. (2015). </w:t>
      </w:r>
      <w:r w:rsidRPr="00473DE9">
        <w:rPr>
          <w:rFonts w:ascii="Times New Roman" w:hAnsi="Times New Roman"/>
          <w:i/>
          <w:iCs/>
          <w:noProof/>
          <w:sz w:val="24"/>
          <w:szCs w:val="24"/>
        </w:rPr>
        <w:t>Dasar-Dasar Ekonometrika = Basic Econometrics</w:t>
      </w:r>
      <w:r w:rsidRPr="00473DE9">
        <w:rPr>
          <w:rFonts w:ascii="Times New Roman" w:hAnsi="Times New Roman"/>
          <w:noProof/>
          <w:sz w:val="24"/>
          <w:szCs w:val="24"/>
        </w:rPr>
        <w:t xml:space="preserve">, </w:t>
      </w:r>
      <w:r w:rsidRPr="00473DE9">
        <w:rPr>
          <w:rFonts w:ascii="Times New Roman" w:hAnsi="Times New Roman"/>
          <w:i/>
          <w:noProof/>
          <w:sz w:val="24"/>
          <w:szCs w:val="24"/>
        </w:rPr>
        <w:t>5th ed</w:t>
      </w:r>
      <w:r w:rsidRPr="00473DE9">
        <w:rPr>
          <w:rFonts w:ascii="Times New Roman" w:hAnsi="Times New Roman"/>
          <w:noProof/>
          <w:sz w:val="24"/>
          <w:szCs w:val="24"/>
        </w:rPr>
        <w:t>.</w:t>
      </w:r>
      <w:r w:rsidRPr="00473DE9">
        <w:rPr>
          <w:rFonts w:ascii="Times New Roman" w:hAnsi="Times New Roman"/>
          <w:noProof/>
          <w:sz w:val="24"/>
          <w:szCs w:val="24"/>
          <w:lang w:val="en-US"/>
        </w:rPr>
        <w:t>,</w:t>
      </w:r>
      <w:r w:rsidRPr="00473DE9">
        <w:rPr>
          <w:rFonts w:ascii="Times New Roman" w:hAnsi="Times New Roman"/>
          <w:noProof/>
          <w:sz w:val="24"/>
          <w:szCs w:val="24"/>
        </w:rPr>
        <w:t xml:space="preserve"> </w:t>
      </w:r>
      <w:r w:rsidRPr="00473DE9">
        <w:rPr>
          <w:rFonts w:ascii="Times New Roman" w:hAnsi="Times New Roman"/>
          <w:noProof/>
          <w:sz w:val="24"/>
          <w:szCs w:val="24"/>
          <w:lang w:val="en-US"/>
        </w:rPr>
        <w:t xml:space="preserve">Jakarta: </w:t>
      </w:r>
      <w:r w:rsidRPr="00473DE9">
        <w:rPr>
          <w:rFonts w:ascii="Times New Roman" w:hAnsi="Times New Roman"/>
          <w:noProof/>
          <w:sz w:val="24"/>
          <w:szCs w:val="24"/>
        </w:rPr>
        <w:t>Salemba Empat.</w:t>
      </w:r>
    </w:p>
    <w:p w14:paraId="43710D32" w14:textId="3218F824" w:rsidR="001457AD" w:rsidRPr="00473DE9" w:rsidRDefault="00AE3C32" w:rsidP="001457AD">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Harisa, E</w:t>
      </w:r>
      <w:r w:rsidRPr="00473DE9">
        <w:rPr>
          <w:rFonts w:ascii="Times New Roman" w:hAnsi="Times New Roman"/>
          <w:noProof/>
          <w:sz w:val="24"/>
          <w:szCs w:val="24"/>
          <w:lang w:val="en-US"/>
        </w:rPr>
        <w:t>nni</w:t>
      </w:r>
      <w:r w:rsidRPr="00473DE9">
        <w:rPr>
          <w:rFonts w:ascii="Times New Roman" w:hAnsi="Times New Roman"/>
          <w:noProof/>
          <w:sz w:val="24"/>
          <w:szCs w:val="24"/>
        </w:rPr>
        <w:t xml:space="preserve">., </w:t>
      </w:r>
      <w:r w:rsidRPr="00473DE9">
        <w:rPr>
          <w:rFonts w:ascii="Times New Roman" w:hAnsi="Times New Roman"/>
          <w:noProof/>
          <w:sz w:val="24"/>
          <w:szCs w:val="24"/>
          <w:lang w:val="en-US"/>
        </w:rPr>
        <w:t xml:space="preserve">Mohamad </w:t>
      </w:r>
      <w:r w:rsidRPr="00473DE9">
        <w:rPr>
          <w:rFonts w:ascii="Times New Roman" w:hAnsi="Times New Roman"/>
          <w:noProof/>
          <w:sz w:val="24"/>
          <w:szCs w:val="24"/>
        </w:rPr>
        <w:t xml:space="preserve">Adam, &amp; </w:t>
      </w:r>
      <w:r w:rsidRPr="00473DE9">
        <w:rPr>
          <w:rFonts w:ascii="Times New Roman" w:hAnsi="Times New Roman"/>
          <w:noProof/>
          <w:sz w:val="24"/>
          <w:szCs w:val="24"/>
          <w:lang w:val="en-US"/>
        </w:rPr>
        <w:t xml:space="preserve">Inten </w:t>
      </w:r>
      <w:r w:rsidRPr="00473DE9">
        <w:rPr>
          <w:rFonts w:ascii="Times New Roman" w:hAnsi="Times New Roman"/>
          <w:noProof/>
          <w:sz w:val="24"/>
          <w:szCs w:val="24"/>
        </w:rPr>
        <w:t xml:space="preserve">Meutia. (2019). Effect of Quality of Good Corporate Governance Disclosure, Leverage and Firm Size on Profitability of Isalmic Commercial Banks. </w:t>
      </w:r>
      <w:r w:rsidRPr="00473DE9">
        <w:rPr>
          <w:rFonts w:ascii="Times New Roman" w:hAnsi="Times New Roman"/>
          <w:i/>
          <w:iCs/>
          <w:noProof/>
          <w:sz w:val="24"/>
          <w:szCs w:val="24"/>
        </w:rPr>
        <w:t>International Journal of Economics and Financial Issues</w:t>
      </w:r>
      <w:r w:rsidRPr="00473DE9">
        <w:rPr>
          <w:rFonts w:ascii="Times New Roman" w:hAnsi="Times New Roman"/>
          <w:noProof/>
          <w:sz w:val="24"/>
          <w:szCs w:val="24"/>
        </w:rPr>
        <w:t xml:space="preserve">, </w:t>
      </w:r>
      <w:r w:rsidRPr="00473DE9">
        <w:rPr>
          <w:rFonts w:ascii="Times New Roman" w:hAnsi="Times New Roman"/>
          <w:i/>
          <w:iCs/>
          <w:noProof/>
          <w:sz w:val="24"/>
          <w:szCs w:val="24"/>
        </w:rPr>
        <w:t>9</w:t>
      </w:r>
      <w:r w:rsidRPr="00473DE9">
        <w:rPr>
          <w:rFonts w:ascii="Times New Roman" w:hAnsi="Times New Roman"/>
          <w:noProof/>
          <w:sz w:val="24"/>
          <w:szCs w:val="24"/>
        </w:rPr>
        <w:t>(4), 189–196. https://doi.org/10.32479/ijefi.8157</w:t>
      </w:r>
    </w:p>
    <w:p w14:paraId="631418CB" w14:textId="47C32E30" w:rsidR="001457AD" w:rsidRPr="00473DE9" w:rsidRDefault="001457AD" w:rsidP="001457AD">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Harun, U</w:t>
      </w:r>
      <w:r w:rsidR="00F51941">
        <w:rPr>
          <w:rFonts w:ascii="Times New Roman" w:hAnsi="Times New Roman"/>
          <w:noProof/>
          <w:sz w:val="24"/>
          <w:szCs w:val="24"/>
          <w:lang w:val="en-US"/>
        </w:rPr>
        <w:t>sman</w:t>
      </w:r>
      <w:r w:rsidRPr="00473DE9">
        <w:rPr>
          <w:rFonts w:ascii="Times New Roman" w:hAnsi="Times New Roman"/>
          <w:noProof/>
          <w:sz w:val="24"/>
          <w:szCs w:val="24"/>
        </w:rPr>
        <w:t xml:space="preserve">. (2016). Pengaruh Ratio-Ratio Keuangan CAR, LDR, NIM, BOPO, NPL Terhadap ROA. </w:t>
      </w:r>
      <w:r w:rsidRPr="00473DE9">
        <w:rPr>
          <w:rFonts w:ascii="Times New Roman" w:hAnsi="Times New Roman"/>
          <w:i/>
          <w:iCs/>
          <w:noProof/>
          <w:sz w:val="24"/>
          <w:szCs w:val="24"/>
        </w:rPr>
        <w:t>Jurnal Riset Bisnis Dan Manajemen</w:t>
      </w:r>
      <w:r w:rsidRPr="00473DE9">
        <w:rPr>
          <w:rFonts w:ascii="Times New Roman" w:hAnsi="Times New Roman"/>
          <w:noProof/>
          <w:sz w:val="24"/>
          <w:szCs w:val="24"/>
        </w:rPr>
        <w:t xml:space="preserve">, </w:t>
      </w:r>
      <w:r w:rsidRPr="00473DE9">
        <w:rPr>
          <w:rFonts w:ascii="Times New Roman" w:hAnsi="Times New Roman"/>
          <w:i/>
          <w:iCs/>
          <w:noProof/>
          <w:sz w:val="24"/>
          <w:szCs w:val="24"/>
        </w:rPr>
        <w:t>4</w:t>
      </w:r>
      <w:r w:rsidRPr="00473DE9">
        <w:rPr>
          <w:rFonts w:ascii="Times New Roman" w:hAnsi="Times New Roman"/>
          <w:noProof/>
          <w:sz w:val="24"/>
          <w:szCs w:val="24"/>
        </w:rPr>
        <w:t>(2003), 67–82.</w:t>
      </w:r>
    </w:p>
    <w:p w14:paraId="15081797" w14:textId="49D33F01" w:rsidR="001457AD" w:rsidRPr="00473DE9" w:rsidRDefault="00AE3C32" w:rsidP="001457AD">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Hidayati, T</w:t>
      </w:r>
      <w:r w:rsidRPr="00473DE9">
        <w:rPr>
          <w:rFonts w:ascii="Times New Roman" w:hAnsi="Times New Roman"/>
          <w:noProof/>
          <w:sz w:val="24"/>
          <w:szCs w:val="24"/>
          <w:lang w:val="en-US"/>
        </w:rPr>
        <w:t>ri</w:t>
      </w:r>
      <w:r w:rsidRPr="00473DE9">
        <w:rPr>
          <w:rFonts w:ascii="Times New Roman" w:hAnsi="Times New Roman"/>
          <w:noProof/>
          <w:sz w:val="24"/>
          <w:szCs w:val="24"/>
        </w:rPr>
        <w:t>, &amp; S</w:t>
      </w:r>
      <w:r w:rsidRPr="00473DE9">
        <w:rPr>
          <w:rFonts w:ascii="Times New Roman" w:hAnsi="Times New Roman"/>
          <w:noProof/>
          <w:sz w:val="24"/>
          <w:szCs w:val="24"/>
          <w:lang w:val="en-US"/>
        </w:rPr>
        <w:t>iska</w:t>
      </w:r>
      <w:r w:rsidRPr="00473DE9">
        <w:rPr>
          <w:rFonts w:ascii="Times New Roman" w:hAnsi="Times New Roman"/>
          <w:noProof/>
          <w:sz w:val="24"/>
          <w:szCs w:val="24"/>
        </w:rPr>
        <w:t xml:space="preserve"> P</w:t>
      </w:r>
      <w:r w:rsidRPr="00473DE9">
        <w:rPr>
          <w:rFonts w:ascii="Times New Roman" w:hAnsi="Times New Roman"/>
          <w:noProof/>
          <w:sz w:val="24"/>
          <w:szCs w:val="24"/>
          <w:lang w:val="en-US"/>
        </w:rPr>
        <w:t>riyandani</w:t>
      </w:r>
      <w:r w:rsidR="00F51941">
        <w:rPr>
          <w:rFonts w:ascii="Times New Roman" w:hAnsi="Times New Roman"/>
          <w:noProof/>
          <w:sz w:val="24"/>
          <w:szCs w:val="24"/>
          <w:lang w:val="en-US"/>
        </w:rPr>
        <w:t xml:space="preserve"> Yudowati</w:t>
      </w:r>
      <w:r w:rsidRPr="00473DE9">
        <w:rPr>
          <w:rFonts w:ascii="Times New Roman" w:hAnsi="Times New Roman"/>
          <w:noProof/>
          <w:sz w:val="24"/>
          <w:szCs w:val="24"/>
        </w:rPr>
        <w:t xml:space="preserve">. (2020). Analisis Faktor-faktor yang Mempengaruhi Profitabilitas Perbankan Terbesar di Indonesia. </w:t>
      </w:r>
      <w:r w:rsidRPr="00473DE9">
        <w:rPr>
          <w:rFonts w:ascii="Times New Roman" w:hAnsi="Times New Roman"/>
          <w:i/>
          <w:iCs/>
          <w:noProof/>
          <w:sz w:val="24"/>
          <w:szCs w:val="24"/>
        </w:rPr>
        <w:t>Jurnal Akuntansi Dan Ekonomika</w:t>
      </w:r>
      <w:r w:rsidRPr="00473DE9">
        <w:rPr>
          <w:rFonts w:ascii="Times New Roman" w:hAnsi="Times New Roman"/>
          <w:noProof/>
          <w:sz w:val="24"/>
          <w:szCs w:val="24"/>
        </w:rPr>
        <w:t xml:space="preserve">, </w:t>
      </w:r>
      <w:r w:rsidRPr="00473DE9">
        <w:rPr>
          <w:rFonts w:ascii="Times New Roman" w:hAnsi="Times New Roman"/>
          <w:i/>
          <w:iCs/>
          <w:noProof/>
          <w:sz w:val="24"/>
          <w:szCs w:val="24"/>
        </w:rPr>
        <w:t>10</w:t>
      </w:r>
      <w:r w:rsidRPr="00473DE9">
        <w:rPr>
          <w:rFonts w:ascii="Times New Roman" w:hAnsi="Times New Roman"/>
          <w:noProof/>
          <w:sz w:val="24"/>
          <w:szCs w:val="24"/>
        </w:rPr>
        <w:t>(1), 1–10. https://doi.org/10.37859/jae.v10i1.1872</w:t>
      </w:r>
    </w:p>
    <w:p w14:paraId="727DA849" w14:textId="6A2968EF" w:rsidR="001457AD" w:rsidRPr="00473DE9" w:rsidRDefault="00F51941" w:rsidP="001457AD">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Idroes, Ferry</w:t>
      </w:r>
      <w:r w:rsidR="001457AD" w:rsidRPr="00473DE9">
        <w:rPr>
          <w:rFonts w:ascii="Times New Roman" w:hAnsi="Times New Roman"/>
          <w:noProof/>
          <w:sz w:val="24"/>
          <w:szCs w:val="24"/>
        </w:rPr>
        <w:t xml:space="preserve"> N. (2011). </w:t>
      </w:r>
      <w:r w:rsidR="001457AD" w:rsidRPr="00473DE9">
        <w:rPr>
          <w:rFonts w:ascii="Times New Roman" w:hAnsi="Times New Roman"/>
          <w:i/>
          <w:iCs/>
          <w:noProof/>
          <w:sz w:val="24"/>
          <w:szCs w:val="24"/>
        </w:rPr>
        <w:t>Manajemen Risiko Perbankan : Pemahaman pendekatan 3 pilar kesepakatan basel II terkait aplikasi regulasi dan pelaksanaannya di Indonesia</w:t>
      </w:r>
      <w:r w:rsidR="001457AD" w:rsidRPr="00473DE9">
        <w:rPr>
          <w:rFonts w:ascii="Times New Roman" w:hAnsi="Times New Roman"/>
          <w:noProof/>
          <w:sz w:val="24"/>
          <w:szCs w:val="24"/>
        </w:rPr>
        <w:t xml:space="preserve"> </w:t>
      </w:r>
      <w:r w:rsidR="001457AD" w:rsidRPr="00F51941">
        <w:rPr>
          <w:rFonts w:ascii="Times New Roman" w:hAnsi="Times New Roman"/>
          <w:i/>
          <w:noProof/>
          <w:sz w:val="24"/>
          <w:szCs w:val="24"/>
        </w:rPr>
        <w:t>(2nd ed.)</w:t>
      </w:r>
      <w:r w:rsidR="001457AD" w:rsidRPr="00473DE9">
        <w:rPr>
          <w:rFonts w:ascii="Times New Roman" w:hAnsi="Times New Roman"/>
          <w:noProof/>
          <w:sz w:val="24"/>
          <w:szCs w:val="24"/>
        </w:rPr>
        <w:t xml:space="preserve">. </w:t>
      </w:r>
      <w:r>
        <w:rPr>
          <w:rFonts w:ascii="Times New Roman" w:hAnsi="Times New Roman"/>
          <w:noProof/>
          <w:sz w:val="24"/>
          <w:szCs w:val="24"/>
          <w:lang w:val="en-US"/>
        </w:rPr>
        <w:t xml:space="preserve">Jakarta: </w:t>
      </w:r>
      <w:r w:rsidR="001457AD" w:rsidRPr="00473DE9">
        <w:rPr>
          <w:rFonts w:ascii="Times New Roman" w:hAnsi="Times New Roman"/>
          <w:noProof/>
          <w:sz w:val="24"/>
          <w:szCs w:val="24"/>
        </w:rPr>
        <w:t>Rajawali Pers. http://inlislite.uin-suska.ac.id/opac/detail-opac?id=25998</w:t>
      </w:r>
    </w:p>
    <w:p w14:paraId="59ADEDB5" w14:textId="77777777" w:rsidR="001457AD" w:rsidRPr="00473DE9" w:rsidRDefault="001457AD" w:rsidP="001457AD">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 xml:space="preserve">Ikatan Akuntansi Indonesia. (2020). </w:t>
      </w:r>
      <w:r w:rsidRPr="00473DE9">
        <w:rPr>
          <w:rFonts w:ascii="Times New Roman" w:hAnsi="Times New Roman"/>
          <w:i/>
          <w:iCs/>
          <w:noProof/>
          <w:sz w:val="24"/>
          <w:szCs w:val="24"/>
        </w:rPr>
        <w:t>PSAK 71 (Penyesuaian Tahunan 2020) Instrumen Keuangan</w:t>
      </w:r>
      <w:r w:rsidRPr="00473DE9">
        <w:rPr>
          <w:rFonts w:ascii="Times New Roman" w:hAnsi="Times New Roman"/>
          <w:noProof/>
          <w:sz w:val="24"/>
          <w:szCs w:val="24"/>
        </w:rPr>
        <w:t>.</w:t>
      </w:r>
    </w:p>
    <w:p w14:paraId="008515E5" w14:textId="474E71F3" w:rsidR="001457AD" w:rsidRPr="00473DE9" w:rsidRDefault="00AE3C32" w:rsidP="001457AD">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 xml:space="preserve">Ikatan Bankir Indonesia. (2013). </w:t>
      </w:r>
      <w:r w:rsidRPr="00473DE9">
        <w:rPr>
          <w:rFonts w:ascii="Times New Roman" w:hAnsi="Times New Roman"/>
          <w:i/>
          <w:iCs/>
          <w:noProof/>
          <w:sz w:val="24"/>
          <w:szCs w:val="24"/>
        </w:rPr>
        <w:t>Memahami Bisnis Bank</w:t>
      </w:r>
      <w:r w:rsidRPr="00473DE9">
        <w:rPr>
          <w:rFonts w:ascii="Times New Roman" w:hAnsi="Times New Roman"/>
          <w:noProof/>
          <w:sz w:val="24"/>
          <w:szCs w:val="24"/>
        </w:rPr>
        <w:t xml:space="preserve">, </w:t>
      </w:r>
      <w:r w:rsidRPr="00473DE9">
        <w:rPr>
          <w:rFonts w:ascii="Times New Roman" w:hAnsi="Times New Roman"/>
          <w:i/>
          <w:noProof/>
          <w:sz w:val="24"/>
          <w:szCs w:val="24"/>
        </w:rPr>
        <w:t>1st ed</w:t>
      </w:r>
      <w:r w:rsidRPr="00473DE9">
        <w:rPr>
          <w:rFonts w:ascii="Times New Roman" w:hAnsi="Times New Roman"/>
          <w:noProof/>
          <w:sz w:val="24"/>
          <w:szCs w:val="24"/>
        </w:rPr>
        <w:t>.</w:t>
      </w:r>
      <w:r w:rsidRPr="00473DE9">
        <w:rPr>
          <w:rFonts w:ascii="Times New Roman" w:hAnsi="Times New Roman"/>
          <w:noProof/>
          <w:sz w:val="24"/>
          <w:szCs w:val="24"/>
          <w:lang w:val="en-US"/>
        </w:rPr>
        <w:t xml:space="preserve">, Jakarta: </w:t>
      </w:r>
      <w:r w:rsidRPr="00473DE9">
        <w:rPr>
          <w:rFonts w:ascii="Times New Roman" w:hAnsi="Times New Roman"/>
          <w:noProof/>
          <w:sz w:val="24"/>
          <w:szCs w:val="24"/>
        </w:rPr>
        <w:t>PT Gramedia Pustaka Utama.</w:t>
      </w:r>
    </w:p>
    <w:p w14:paraId="0CA59D34" w14:textId="584FF922" w:rsidR="001457AD" w:rsidRPr="00473DE9" w:rsidRDefault="00AE3C32" w:rsidP="001457AD">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 xml:space="preserve">Ikatan Bankir Indonesia. (2017). </w:t>
      </w:r>
      <w:r w:rsidRPr="00473DE9">
        <w:rPr>
          <w:rFonts w:ascii="Times New Roman" w:hAnsi="Times New Roman"/>
          <w:i/>
          <w:iCs/>
          <w:noProof/>
          <w:sz w:val="24"/>
          <w:szCs w:val="24"/>
        </w:rPr>
        <w:t>Manajemen Risiko 1</w:t>
      </w:r>
      <w:r w:rsidRPr="00473DE9">
        <w:rPr>
          <w:rFonts w:ascii="Times New Roman" w:hAnsi="Times New Roman"/>
          <w:noProof/>
          <w:sz w:val="24"/>
          <w:szCs w:val="24"/>
        </w:rPr>
        <w:t xml:space="preserve">, </w:t>
      </w:r>
      <w:r w:rsidRPr="00473DE9">
        <w:rPr>
          <w:rFonts w:ascii="Times New Roman" w:hAnsi="Times New Roman"/>
          <w:i/>
          <w:noProof/>
          <w:sz w:val="24"/>
          <w:szCs w:val="24"/>
        </w:rPr>
        <w:t>3rd ed</w:t>
      </w:r>
      <w:r w:rsidRPr="00473DE9">
        <w:rPr>
          <w:rFonts w:ascii="Times New Roman" w:hAnsi="Times New Roman"/>
          <w:noProof/>
          <w:sz w:val="24"/>
          <w:szCs w:val="24"/>
        </w:rPr>
        <w:t>.</w:t>
      </w:r>
      <w:r w:rsidRPr="00473DE9">
        <w:rPr>
          <w:rFonts w:ascii="Times New Roman" w:hAnsi="Times New Roman"/>
          <w:noProof/>
          <w:sz w:val="24"/>
          <w:szCs w:val="24"/>
          <w:lang w:val="en-US"/>
        </w:rPr>
        <w:t>,</w:t>
      </w:r>
      <w:r w:rsidRPr="00473DE9">
        <w:rPr>
          <w:rFonts w:ascii="Times New Roman" w:hAnsi="Times New Roman"/>
          <w:noProof/>
          <w:sz w:val="24"/>
          <w:szCs w:val="24"/>
        </w:rPr>
        <w:t xml:space="preserve"> </w:t>
      </w:r>
      <w:r w:rsidRPr="00473DE9">
        <w:rPr>
          <w:rFonts w:ascii="Times New Roman" w:hAnsi="Times New Roman"/>
          <w:noProof/>
          <w:sz w:val="24"/>
          <w:szCs w:val="24"/>
          <w:lang w:val="en-US"/>
        </w:rPr>
        <w:t xml:space="preserve">Jakarta: </w:t>
      </w:r>
      <w:r w:rsidRPr="00473DE9">
        <w:rPr>
          <w:rFonts w:ascii="Times New Roman" w:hAnsi="Times New Roman"/>
          <w:noProof/>
          <w:sz w:val="24"/>
          <w:szCs w:val="24"/>
        </w:rPr>
        <w:t xml:space="preserve">PT </w:t>
      </w:r>
      <w:r w:rsidRPr="00473DE9">
        <w:rPr>
          <w:rFonts w:ascii="Times New Roman" w:hAnsi="Times New Roman"/>
          <w:noProof/>
          <w:sz w:val="24"/>
          <w:szCs w:val="24"/>
        </w:rPr>
        <w:lastRenderedPageBreak/>
        <w:t>Gramedia Pustaka Utama.</w:t>
      </w:r>
    </w:p>
    <w:p w14:paraId="488C9168" w14:textId="2C62078C" w:rsidR="001457AD" w:rsidRPr="00473DE9" w:rsidRDefault="001457AD" w:rsidP="001457AD">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Indramawan, D</w:t>
      </w:r>
      <w:r w:rsidR="00F51941">
        <w:rPr>
          <w:rFonts w:ascii="Times New Roman" w:hAnsi="Times New Roman"/>
          <w:noProof/>
          <w:sz w:val="24"/>
          <w:szCs w:val="24"/>
          <w:lang w:val="en-US"/>
        </w:rPr>
        <w:t>endy</w:t>
      </w:r>
      <w:r w:rsidRPr="00473DE9">
        <w:rPr>
          <w:rFonts w:ascii="Times New Roman" w:hAnsi="Times New Roman"/>
          <w:noProof/>
          <w:sz w:val="24"/>
          <w:szCs w:val="24"/>
        </w:rPr>
        <w:t xml:space="preserve">. (2020). Implementasi PSAK 71 Pada Perbankan. </w:t>
      </w:r>
      <w:r w:rsidRPr="00473DE9">
        <w:rPr>
          <w:rFonts w:ascii="Times New Roman" w:hAnsi="Times New Roman"/>
          <w:i/>
          <w:iCs/>
          <w:noProof/>
          <w:sz w:val="24"/>
          <w:szCs w:val="24"/>
        </w:rPr>
        <w:t>Ikatan Bankir Indonesia</w:t>
      </w:r>
      <w:r w:rsidRPr="00473DE9">
        <w:rPr>
          <w:rFonts w:ascii="Times New Roman" w:hAnsi="Times New Roman"/>
          <w:noProof/>
          <w:sz w:val="24"/>
          <w:szCs w:val="24"/>
        </w:rPr>
        <w:t>. https://ikatanbankir.id/wp-content/uploads/2019/11/Bankers-Update-Vol-31-2019-Implementasi-PSAK-71-Pada-Perbankan.pdf</w:t>
      </w:r>
    </w:p>
    <w:p w14:paraId="53B32CFE" w14:textId="2E4156F8" w:rsidR="001457AD" w:rsidRPr="00473DE9" w:rsidRDefault="00AE3C32" w:rsidP="001457AD">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 xml:space="preserve">Ismanto, H., </w:t>
      </w:r>
      <w:r w:rsidRPr="00473DE9">
        <w:rPr>
          <w:rFonts w:ascii="Times New Roman" w:hAnsi="Times New Roman"/>
          <w:noProof/>
          <w:sz w:val="24"/>
          <w:szCs w:val="24"/>
          <w:lang w:val="en-US"/>
        </w:rPr>
        <w:t>et. al</w:t>
      </w:r>
      <w:r w:rsidRPr="00473DE9">
        <w:rPr>
          <w:rFonts w:ascii="Times New Roman" w:hAnsi="Times New Roman"/>
          <w:noProof/>
          <w:sz w:val="24"/>
          <w:szCs w:val="24"/>
        </w:rPr>
        <w:t xml:space="preserve">. (2019). </w:t>
      </w:r>
      <w:r w:rsidRPr="00473DE9">
        <w:rPr>
          <w:rFonts w:ascii="Times New Roman" w:hAnsi="Times New Roman"/>
          <w:i/>
          <w:iCs/>
          <w:noProof/>
          <w:sz w:val="24"/>
          <w:szCs w:val="24"/>
        </w:rPr>
        <w:t>Perbankan Dan Literasi Keuangan</w:t>
      </w:r>
      <w:r w:rsidRPr="00473DE9">
        <w:rPr>
          <w:rFonts w:ascii="Times New Roman" w:hAnsi="Times New Roman"/>
          <w:noProof/>
          <w:sz w:val="24"/>
          <w:szCs w:val="24"/>
        </w:rPr>
        <w:t xml:space="preserve"> </w:t>
      </w:r>
      <w:r w:rsidRPr="00473DE9">
        <w:rPr>
          <w:rFonts w:ascii="Times New Roman" w:hAnsi="Times New Roman"/>
          <w:i/>
          <w:noProof/>
          <w:sz w:val="24"/>
          <w:szCs w:val="24"/>
          <w:lang w:val="en-US"/>
        </w:rPr>
        <w:t xml:space="preserve">1st </w:t>
      </w:r>
      <w:r w:rsidRPr="00473DE9">
        <w:rPr>
          <w:rFonts w:ascii="Times New Roman" w:hAnsi="Times New Roman"/>
          <w:i/>
          <w:noProof/>
          <w:sz w:val="24"/>
          <w:szCs w:val="24"/>
        </w:rPr>
        <w:t>ed.,</w:t>
      </w:r>
      <w:r w:rsidRPr="00473DE9">
        <w:rPr>
          <w:rFonts w:ascii="Times New Roman" w:hAnsi="Times New Roman"/>
          <w:noProof/>
          <w:sz w:val="24"/>
          <w:szCs w:val="24"/>
        </w:rPr>
        <w:t xml:space="preserve"> </w:t>
      </w:r>
      <w:r w:rsidRPr="00473DE9">
        <w:rPr>
          <w:rFonts w:ascii="Times New Roman" w:hAnsi="Times New Roman"/>
          <w:noProof/>
          <w:sz w:val="24"/>
          <w:szCs w:val="24"/>
          <w:lang w:val="en-US"/>
        </w:rPr>
        <w:t xml:space="preserve">Yogyakarta: </w:t>
      </w:r>
      <w:r w:rsidRPr="00473DE9">
        <w:rPr>
          <w:rFonts w:ascii="Times New Roman" w:hAnsi="Times New Roman"/>
          <w:noProof/>
          <w:sz w:val="24"/>
          <w:szCs w:val="24"/>
        </w:rPr>
        <w:t>Deepublish.</w:t>
      </w:r>
    </w:p>
    <w:p w14:paraId="1BD1E524" w14:textId="33E7DE70" w:rsidR="001457AD" w:rsidRPr="00473DE9" w:rsidRDefault="005F6BB0" w:rsidP="001457AD">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Janie, D</w:t>
      </w:r>
      <w:r w:rsidRPr="00473DE9">
        <w:rPr>
          <w:rFonts w:ascii="Times New Roman" w:hAnsi="Times New Roman"/>
          <w:noProof/>
          <w:sz w:val="24"/>
          <w:szCs w:val="24"/>
          <w:lang w:val="en-US"/>
        </w:rPr>
        <w:t>yah</w:t>
      </w:r>
      <w:r w:rsidRPr="00473DE9">
        <w:rPr>
          <w:rFonts w:ascii="Times New Roman" w:hAnsi="Times New Roman"/>
          <w:noProof/>
          <w:sz w:val="24"/>
          <w:szCs w:val="24"/>
        </w:rPr>
        <w:t xml:space="preserve"> Nirmala Arum. (2012). </w:t>
      </w:r>
      <w:r w:rsidRPr="00473DE9">
        <w:rPr>
          <w:rFonts w:ascii="Times New Roman" w:hAnsi="Times New Roman"/>
          <w:i/>
          <w:iCs/>
          <w:noProof/>
          <w:sz w:val="24"/>
          <w:szCs w:val="24"/>
        </w:rPr>
        <w:t>Statistik Deskriptif &amp; Regresi Linier Berganda dengan SPSS</w:t>
      </w:r>
      <w:r w:rsidRPr="00473DE9">
        <w:rPr>
          <w:rFonts w:ascii="Times New Roman" w:hAnsi="Times New Roman"/>
          <w:noProof/>
          <w:sz w:val="24"/>
          <w:szCs w:val="24"/>
        </w:rPr>
        <w:t xml:space="preserve">, </w:t>
      </w:r>
      <w:r w:rsidRPr="00473DE9">
        <w:rPr>
          <w:rFonts w:ascii="Times New Roman" w:hAnsi="Times New Roman"/>
          <w:i/>
          <w:noProof/>
          <w:sz w:val="24"/>
          <w:szCs w:val="24"/>
        </w:rPr>
        <w:t>1st ed.,</w:t>
      </w:r>
      <w:r w:rsidRPr="00473DE9">
        <w:rPr>
          <w:rFonts w:ascii="Times New Roman" w:hAnsi="Times New Roman"/>
          <w:noProof/>
          <w:sz w:val="24"/>
          <w:szCs w:val="24"/>
        </w:rPr>
        <w:t xml:space="preserve"> Semarang: Semaran</w:t>
      </w:r>
      <w:r w:rsidRPr="00473DE9">
        <w:rPr>
          <w:rFonts w:ascii="Times New Roman" w:hAnsi="Times New Roman"/>
          <w:noProof/>
          <w:sz w:val="24"/>
          <w:szCs w:val="24"/>
          <w:lang w:val="en-US"/>
        </w:rPr>
        <w:t>g University Press</w:t>
      </w:r>
    </w:p>
    <w:p w14:paraId="5E5059E3" w14:textId="4BF30035" w:rsidR="001457AD" w:rsidRPr="00473DE9" w:rsidRDefault="005F6BB0" w:rsidP="001457AD">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 xml:space="preserve">Jasienė, M., </w:t>
      </w:r>
      <w:r w:rsidRPr="00473DE9">
        <w:rPr>
          <w:rFonts w:ascii="Times New Roman" w:hAnsi="Times New Roman"/>
          <w:noProof/>
          <w:sz w:val="24"/>
          <w:szCs w:val="24"/>
          <w:lang w:val="en-US"/>
        </w:rPr>
        <w:t>et. al.</w:t>
      </w:r>
      <w:r w:rsidRPr="00473DE9">
        <w:rPr>
          <w:rFonts w:ascii="Times New Roman" w:hAnsi="Times New Roman"/>
          <w:noProof/>
          <w:sz w:val="24"/>
          <w:szCs w:val="24"/>
        </w:rPr>
        <w:t xml:space="preserve"> (2012). Bank Liquidity Risk: Analysis and Estimates. </w:t>
      </w:r>
      <w:r w:rsidRPr="00473DE9">
        <w:rPr>
          <w:rFonts w:ascii="Times New Roman" w:hAnsi="Times New Roman"/>
          <w:i/>
          <w:iCs/>
          <w:noProof/>
          <w:sz w:val="24"/>
          <w:szCs w:val="24"/>
        </w:rPr>
        <w:t>Business, Management and Education</w:t>
      </w:r>
      <w:r w:rsidRPr="00473DE9">
        <w:rPr>
          <w:rFonts w:ascii="Times New Roman" w:hAnsi="Times New Roman"/>
          <w:noProof/>
          <w:sz w:val="24"/>
          <w:szCs w:val="24"/>
        </w:rPr>
        <w:t xml:space="preserve">, </w:t>
      </w:r>
      <w:r w:rsidRPr="00473DE9">
        <w:rPr>
          <w:rFonts w:ascii="Times New Roman" w:hAnsi="Times New Roman"/>
          <w:i/>
          <w:iCs/>
          <w:noProof/>
          <w:sz w:val="24"/>
          <w:szCs w:val="24"/>
        </w:rPr>
        <w:t>10</w:t>
      </w:r>
      <w:r w:rsidRPr="00473DE9">
        <w:rPr>
          <w:rFonts w:ascii="Times New Roman" w:hAnsi="Times New Roman"/>
          <w:noProof/>
          <w:sz w:val="24"/>
          <w:szCs w:val="24"/>
        </w:rPr>
        <w:t>(2), 186–204. https://doi.org/10.3846/bme.2012.14</w:t>
      </w:r>
    </w:p>
    <w:p w14:paraId="4B954210" w14:textId="024273F1" w:rsidR="001457AD" w:rsidRPr="00473DE9" w:rsidRDefault="005F6BB0" w:rsidP="001457AD">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 xml:space="preserve">Kasmir. (2019). </w:t>
      </w:r>
      <w:r w:rsidRPr="00473DE9">
        <w:rPr>
          <w:rFonts w:ascii="Times New Roman" w:hAnsi="Times New Roman"/>
          <w:i/>
          <w:iCs/>
          <w:noProof/>
          <w:sz w:val="24"/>
          <w:szCs w:val="24"/>
        </w:rPr>
        <w:t>Analisis Laporan Keuangan</w:t>
      </w:r>
      <w:r w:rsidRPr="00473DE9">
        <w:rPr>
          <w:rFonts w:ascii="Times New Roman" w:hAnsi="Times New Roman"/>
          <w:noProof/>
          <w:sz w:val="24"/>
          <w:szCs w:val="24"/>
        </w:rPr>
        <w:t xml:space="preserve"> </w:t>
      </w:r>
      <w:r w:rsidRPr="00473DE9">
        <w:rPr>
          <w:rFonts w:ascii="Times New Roman" w:hAnsi="Times New Roman"/>
          <w:i/>
          <w:noProof/>
          <w:sz w:val="24"/>
          <w:szCs w:val="24"/>
        </w:rPr>
        <w:t>12th ed</w:t>
      </w:r>
      <w:r w:rsidRPr="00473DE9">
        <w:rPr>
          <w:rFonts w:ascii="Times New Roman" w:hAnsi="Times New Roman"/>
          <w:noProof/>
          <w:sz w:val="24"/>
          <w:szCs w:val="24"/>
        </w:rPr>
        <w:t>.</w:t>
      </w:r>
      <w:r w:rsidRPr="00473DE9">
        <w:rPr>
          <w:rFonts w:ascii="Times New Roman" w:hAnsi="Times New Roman"/>
          <w:noProof/>
          <w:sz w:val="24"/>
          <w:szCs w:val="24"/>
          <w:lang w:val="en-US"/>
        </w:rPr>
        <w:t>,</w:t>
      </w:r>
      <w:r w:rsidRPr="00473DE9">
        <w:rPr>
          <w:rFonts w:ascii="Times New Roman" w:hAnsi="Times New Roman"/>
          <w:noProof/>
          <w:sz w:val="24"/>
          <w:szCs w:val="24"/>
        </w:rPr>
        <w:t xml:space="preserve"> </w:t>
      </w:r>
      <w:r w:rsidRPr="00473DE9">
        <w:rPr>
          <w:rFonts w:ascii="Times New Roman" w:hAnsi="Times New Roman"/>
          <w:noProof/>
          <w:sz w:val="24"/>
          <w:szCs w:val="24"/>
          <w:lang w:val="en-US"/>
        </w:rPr>
        <w:t xml:space="preserve">Depok: </w:t>
      </w:r>
      <w:r w:rsidRPr="00473DE9">
        <w:rPr>
          <w:rFonts w:ascii="Times New Roman" w:hAnsi="Times New Roman"/>
          <w:noProof/>
          <w:sz w:val="24"/>
          <w:szCs w:val="24"/>
        </w:rPr>
        <w:t>Rajawali Pers.</w:t>
      </w:r>
    </w:p>
    <w:p w14:paraId="29FE6C38" w14:textId="77777777" w:rsidR="005F6BB0" w:rsidRPr="00473DE9" w:rsidRDefault="005F6BB0" w:rsidP="005F6BB0">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 xml:space="preserve">Katusiime, L. (2021). COVID 19 and Bank Profitability in Low Income Countries: The Case of Uganda. </w:t>
      </w:r>
      <w:r w:rsidRPr="00473DE9">
        <w:rPr>
          <w:rFonts w:ascii="Times New Roman" w:hAnsi="Times New Roman"/>
          <w:i/>
          <w:iCs/>
          <w:noProof/>
          <w:sz w:val="24"/>
          <w:szCs w:val="24"/>
        </w:rPr>
        <w:t>Journal of Risk and Financial Management</w:t>
      </w:r>
      <w:r w:rsidRPr="00473DE9">
        <w:rPr>
          <w:rFonts w:ascii="Times New Roman" w:hAnsi="Times New Roman"/>
          <w:noProof/>
          <w:sz w:val="24"/>
          <w:szCs w:val="24"/>
        </w:rPr>
        <w:t xml:space="preserve">, </w:t>
      </w:r>
      <w:r w:rsidRPr="00473DE9">
        <w:rPr>
          <w:rFonts w:ascii="Times New Roman" w:hAnsi="Times New Roman"/>
          <w:i/>
          <w:iCs/>
          <w:noProof/>
          <w:sz w:val="24"/>
          <w:szCs w:val="24"/>
        </w:rPr>
        <w:t>14</w:t>
      </w:r>
      <w:r w:rsidRPr="00473DE9">
        <w:rPr>
          <w:rFonts w:ascii="Times New Roman" w:hAnsi="Times New Roman"/>
          <w:noProof/>
          <w:sz w:val="24"/>
          <w:szCs w:val="24"/>
        </w:rPr>
        <w:t>(12), 588. https://doi.org/10.3390/jrfm14120588</w:t>
      </w:r>
    </w:p>
    <w:p w14:paraId="208A7072" w14:textId="77777777" w:rsidR="005F6BB0" w:rsidRPr="00473DE9" w:rsidRDefault="005F6BB0" w:rsidP="005F6BB0">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 xml:space="preserve">Khalid, M. Saefullah, &amp; </w:t>
      </w:r>
      <w:r w:rsidRPr="00473DE9">
        <w:rPr>
          <w:rFonts w:ascii="Times New Roman" w:hAnsi="Times New Roman"/>
          <w:noProof/>
          <w:sz w:val="24"/>
          <w:szCs w:val="24"/>
          <w:lang w:val="en-US"/>
        </w:rPr>
        <w:t xml:space="preserve">Alamgir </w:t>
      </w:r>
      <w:r w:rsidRPr="00473DE9">
        <w:rPr>
          <w:rFonts w:ascii="Times New Roman" w:hAnsi="Times New Roman"/>
          <w:noProof/>
          <w:sz w:val="24"/>
          <w:szCs w:val="24"/>
        </w:rPr>
        <w:t xml:space="preserve">Hossain. (2019). </w:t>
      </w:r>
      <w:r w:rsidRPr="00473DE9">
        <w:rPr>
          <w:rFonts w:ascii="Times New Roman" w:hAnsi="Times New Roman"/>
          <w:iCs/>
          <w:noProof/>
          <w:sz w:val="24"/>
          <w:szCs w:val="24"/>
        </w:rPr>
        <w:t>The Impact of Liquidity Risk on Banking Performance: Evidence from the Emerging Market</w:t>
      </w:r>
      <w:r w:rsidRPr="00473DE9">
        <w:rPr>
          <w:rFonts w:ascii="Times New Roman" w:hAnsi="Times New Roman"/>
          <w:noProof/>
          <w:sz w:val="24"/>
          <w:szCs w:val="24"/>
        </w:rPr>
        <w:t xml:space="preserve">. </w:t>
      </w:r>
      <w:r w:rsidRPr="00473DE9">
        <w:rPr>
          <w:rFonts w:ascii="Times New Roman" w:hAnsi="Times New Roman"/>
          <w:i/>
          <w:noProof/>
          <w:sz w:val="24"/>
          <w:szCs w:val="24"/>
          <w:lang w:val="en-US"/>
        </w:rPr>
        <w:t xml:space="preserve">Global Journal Of Management And Business Research </w:t>
      </w:r>
      <w:r w:rsidRPr="00473DE9">
        <w:rPr>
          <w:rFonts w:ascii="Times New Roman" w:hAnsi="Times New Roman"/>
          <w:i/>
          <w:iCs/>
          <w:noProof/>
          <w:sz w:val="24"/>
          <w:szCs w:val="24"/>
        </w:rPr>
        <w:t>19</w:t>
      </w:r>
      <w:r w:rsidRPr="00473DE9">
        <w:rPr>
          <w:rFonts w:ascii="Times New Roman" w:hAnsi="Times New Roman"/>
          <w:noProof/>
          <w:sz w:val="24"/>
          <w:szCs w:val="24"/>
        </w:rPr>
        <w:t>(4).</w:t>
      </w:r>
    </w:p>
    <w:p w14:paraId="5B2FE411" w14:textId="7A087F8E" w:rsidR="001457AD" w:rsidRPr="00473DE9" w:rsidRDefault="005F6BB0" w:rsidP="005F6BB0">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Kusuma, H</w:t>
      </w:r>
      <w:r w:rsidRPr="00473DE9">
        <w:rPr>
          <w:rFonts w:ascii="Times New Roman" w:hAnsi="Times New Roman"/>
          <w:noProof/>
          <w:sz w:val="24"/>
          <w:szCs w:val="24"/>
          <w:lang w:val="en-US"/>
        </w:rPr>
        <w:t>endra</w:t>
      </w:r>
      <w:r w:rsidRPr="00473DE9">
        <w:rPr>
          <w:rFonts w:ascii="Times New Roman" w:hAnsi="Times New Roman"/>
          <w:noProof/>
          <w:sz w:val="24"/>
          <w:szCs w:val="24"/>
        </w:rPr>
        <w:t xml:space="preserve">. (2020). </w:t>
      </w:r>
      <w:r w:rsidRPr="00473DE9">
        <w:rPr>
          <w:rFonts w:ascii="Times New Roman" w:hAnsi="Times New Roman"/>
          <w:iCs/>
          <w:noProof/>
          <w:sz w:val="24"/>
          <w:szCs w:val="24"/>
        </w:rPr>
        <w:t>Indonesia Resmi Resesi! Ekonomi Kuartal III-2020 Minus 3,49%</w:t>
      </w:r>
      <w:r w:rsidRPr="00473DE9">
        <w:rPr>
          <w:rFonts w:ascii="Times New Roman" w:hAnsi="Times New Roman"/>
          <w:noProof/>
          <w:sz w:val="24"/>
          <w:szCs w:val="24"/>
        </w:rPr>
        <w:t xml:space="preserve">. </w:t>
      </w:r>
      <w:r w:rsidRPr="00473DE9">
        <w:rPr>
          <w:rFonts w:ascii="Times New Roman" w:hAnsi="Times New Roman"/>
          <w:i/>
          <w:noProof/>
          <w:sz w:val="24"/>
          <w:szCs w:val="24"/>
        </w:rPr>
        <w:t>DetikFinance.</w:t>
      </w:r>
      <w:r w:rsidRPr="00473DE9">
        <w:rPr>
          <w:rFonts w:ascii="Times New Roman" w:hAnsi="Times New Roman"/>
          <w:noProof/>
          <w:sz w:val="24"/>
          <w:szCs w:val="24"/>
        </w:rPr>
        <w:t xml:space="preserve"> https://finance.detik.com/berita-ekonomi-bisnis/d-5242305/indonesia-resmi-resesi-ekonomi-kuartal-iii-2020-minus-349</w:t>
      </w:r>
    </w:p>
    <w:p w14:paraId="331268FE" w14:textId="54940692" w:rsidR="005F6BB0" w:rsidRPr="00473DE9" w:rsidRDefault="005F6BB0" w:rsidP="005F6BB0">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Masdupi, E</w:t>
      </w:r>
      <w:r w:rsidRPr="00473DE9">
        <w:rPr>
          <w:rFonts w:ascii="Times New Roman" w:hAnsi="Times New Roman"/>
          <w:noProof/>
          <w:sz w:val="24"/>
          <w:szCs w:val="24"/>
          <w:lang w:val="en-US"/>
        </w:rPr>
        <w:t>rni</w:t>
      </w:r>
      <w:r w:rsidRPr="00473DE9">
        <w:rPr>
          <w:rFonts w:ascii="Times New Roman" w:hAnsi="Times New Roman"/>
          <w:noProof/>
          <w:sz w:val="24"/>
          <w:szCs w:val="24"/>
        </w:rPr>
        <w:t xml:space="preserve">, &amp; </w:t>
      </w:r>
      <w:r w:rsidRPr="00473DE9">
        <w:rPr>
          <w:rFonts w:ascii="Times New Roman" w:hAnsi="Times New Roman"/>
          <w:noProof/>
          <w:sz w:val="24"/>
          <w:szCs w:val="24"/>
          <w:lang w:val="en-US"/>
        </w:rPr>
        <w:t>Esha Pratiwi</w:t>
      </w:r>
      <w:r w:rsidRPr="00473DE9">
        <w:rPr>
          <w:rFonts w:ascii="Times New Roman" w:hAnsi="Times New Roman"/>
          <w:noProof/>
          <w:sz w:val="24"/>
          <w:szCs w:val="24"/>
        </w:rPr>
        <w:t xml:space="preserve">. (2021). </w:t>
      </w:r>
      <w:r w:rsidRPr="00473DE9">
        <w:rPr>
          <w:rFonts w:ascii="Times New Roman" w:hAnsi="Times New Roman"/>
          <w:iCs/>
          <w:noProof/>
          <w:sz w:val="24"/>
          <w:szCs w:val="24"/>
        </w:rPr>
        <w:t>Effect of credit risk, market risk and liquidity risk on return on assets of conventional commercial banks registered in the financial services authority during the COVID-19 pandemic</w:t>
      </w:r>
      <w:r w:rsidRPr="00473DE9">
        <w:rPr>
          <w:rFonts w:ascii="Times New Roman" w:hAnsi="Times New Roman"/>
          <w:noProof/>
          <w:sz w:val="24"/>
          <w:szCs w:val="24"/>
        </w:rPr>
        <w:t xml:space="preserve">. </w:t>
      </w:r>
      <w:r w:rsidRPr="00473DE9">
        <w:rPr>
          <w:rFonts w:ascii="Times New Roman" w:hAnsi="Times New Roman"/>
          <w:i/>
          <w:noProof/>
          <w:sz w:val="24"/>
          <w:szCs w:val="24"/>
          <w:lang w:val="en-US"/>
        </w:rPr>
        <w:t xml:space="preserve">Financial Management Studies, </w:t>
      </w:r>
      <w:r w:rsidRPr="00473DE9">
        <w:rPr>
          <w:rFonts w:ascii="Times New Roman" w:hAnsi="Times New Roman"/>
          <w:i/>
          <w:iCs/>
          <w:noProof/>
          <w:sz w:val="24"/>
          <w:szCs w:val="24"/>
        </w:rPr>
        <w:t>4</w:t>
      </w:r>
      <w:r w:rsidRPr="00473DE9">
        <w:rPr>
          <w:rFonts w:ascii="Times New Roman" w:hAnsi="Times New Roman"/>
          <w:noProof/>
          <w:sz w:val="24"/>
          <w:szCs w:val="24"/>
        </w:rPr>
        <w:t>(</w:t>
      </w:r>
      <w:r w:rsidRPr="00473DE9">
        <w:rPr>
          <w:rFonts w:ascii="Times New Roman" w:hAnsi="Times New Roman"/>
          <w:noProof/>
          <w:sz w:val="24"/>
          <w:szCs w:val="24"/>
          <w:lang w:val="en-US"/>
        </w:rPr>
        <w:t>1</w:t>
      </w:r>
      <w:r w:rsidRPr="00473DE9">
        <w:rPr>
          <w:rFonts w:ascii="Times New Roman" w:hAnsi="Times New Roman"/>
          <w:noProof/>
          <w:sz w:val="24"/>
          <w:szCs w:val="24"/>
        </w:rPr>
        <w:t>), 1–11.</w:t>
      </w:r>
    </w:p>
    <w:p w14:paraId="717423B2" w14:textId="77777777" w:rsidR="005F6BB0" w:rsidRPr="00473DE9" w:rsidRDefault="005F6BB0" w:rsidP="005F6BB0">
      <w:pPr>
        <w:widowControl w:val="0"/>
        <w:autoSpaceDE w:val="0"/>
        <w:autoSpaceDN w:val="0"/>
        <w:adjustRightInd w:val="0"/>
        <w:spacing w:line="240" w:lineRule="auto"/>
        <w:ind w:left="480" w:hanging="480"/>
        <w:jc w:val="both"/>
        <w:rPr>
          <w:rFonts w:ascii="Times New Roman" w:hAnsi="Times New Roman"/>
          <w:i/>
          <w:noProof/>
          <w:sz w:val="24"/>
          <w:szCs w:val="24"/>
          <w:lang w:val="en-US"/>
        </w:rPr>
      </w:pPr>
      <w:r w:rsidRPr="00473DE9">
        <w:rPr>
          <w:rFonts w:ascii="Times New Roman" w:hAnsi="Times New Roman"/>
          <w:noProof/>
          <w:sz w:val="24"/>
          <w:szCs w:val="24"/>
        </w:rPr>
        <w:t>Mendoza, R</w:t>
      </w:r>
      <w:r w:rsidRPr="00473DE9">
        <w:rPr>
          <w:rFonts w:ascii="Times New Roman" w:hAnsi="Times New Roman"/>
          <w:noProof/>
          <w:sz w:val="24"/>
          <w:szCs w:val="24"/>
          <w:lang w:val="en-US"/>
        </w:rPr>
        <w:t xml:space="preserve">ufo </w:t>
      </w:r>
      <w:r w:rsidRPr="00473DE9">
        <w:rPr>
          <w:rFonts w:ascii="Times New Roman" w:hAnsi="Times New Roman"/>
          <w:noProof/>
          <w:sz w:val="24"/>
          <w:szCs w:val="24"/>
        </w:rPr>
        <w:t xml:space="preserve">R. (2018). </w:t>
      </w:r>
      <w:r w:rsidRPr="00473DE9">
        <w:rPr>
          <w:rFonts w:ascii="Times New Roman" w:hAnsi="Times New Roman"/>
          <w:iCs/>
          <w:noProof/>
          <w:sz w:val="24"/>
          <w:szCs w:val="24"/>
        </w:rPr>
        <w:t>The Effect of Credit Risk and Capital Adequacy on the Profitability of Rural Banks in the Philippines.</w:t>
      </w:r>
      <w:r w:rsidRPr="00473DE9">
        <w:rPr>
          <w:rFonts w:ascii="Times New Roman" w:hAnsi="Times New Roman"/>
          <w:i/>
          <w:iCs/>
          <w:noProof/>
          <w:sz w:val="24"/>
          <w:szCs w:val="24"/>
          <w:lang w:val="en-US"/>
        </w:rPr>
        <w:t xml:space="preserve"> Scientific Annals of Economics and Business, </w:t>
      </w:r>
      <w:r w:rsidRPr="00473DE9">
        <w:rPr>
          <w:rFonts w:ascii="Times New Roman" w:hAnsi="Times New Roman"/>
          <w:noProof/>
          <w:sz w:val="24"/>
          <w:szCs w:val="24"/>
          <w:lang w:val="en-US"/>
        </w:rPr>
        <w:t>6</w:t>
      </w:r>
      <w:r w:rsidRPr="00473DE9">
        <w:rPr>
          <w:rFonts w:ascii="Times New Roman" w:hAnsi="Times New Roman"/>
          <w:i/>
          <w:noProof/>
          <w:sz w:val="24"/>
          <w:szCs w:val="24"/>
          <w:lang w:val="en-US"/>
        </w:rPr>
        <w:t>4(1), 83-96</w:t>
      </w:r>
      <w:r w:rsidRPr="00473DE9">
        <w:rPr>
          <w:rFonts w:ascii="Times New Roman" w:hAnsi="Times New Roman"/>
          <w:noProof/>
          <w:sz w:val="24"/>
          <w:szCs w:val="24"/>
        </w:rPr>
        <w:t xml:space="preserve"> </w:t>
      </w:r>
    </w:p>
    <w:p w14:paraId="0F8A4A05" w14:textId="77777777" w:rsidR="005F6BB0" w:rsidRPr="00473DE9" w:rsidRDefault="005F6BB0" w:rsidP="005F6BB0">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Mosey, A</w:t>
      </w:r>
      <w:r w:rsidRPr="00473DE9">
        <w:rPr>
          <w:rFonts w:ascii="Times New Roman" w:hAnsi="Times New Roman"/>
          <w:noProof/>
          <w:sz w:val="24"/>
          <w:szCs w:val="24"/>
          <w:lang w:val="en-US"/>
        </w:rPr>
        <w:t>ngela</w:t>
      </w:r>
      <w:r w:rsidRPr="00473DE9">
        <w:rPr>
          <w:rFonts w:ascii="Times New Roman" w:hAnsi="Times New Roman"/>
          <w:noProof/>
          <w:sz w:val="24"/>
          <w:szCs w:val="24"/>
        </w:rPr>
        <w:t xml:space="preserve"> C</w:t>
      </w:r>
      <w:r w:rsidRPr="00473DE9">
        <w:rPr>
          <w:rFonts w:ascii="Times New Roman" w:hAnsi="Times New Roman"/>
          <w:noProof/>
          <w:sz w:val="24"/>
          <w:szCs w:val="24"/>
          <w:lang w:val="en-US"/>
        </w:rPr>
        <w:t>.</w:t>
      </w:r>
      <w:r w:rsidRPr="00473DE9">
        <w:rPr>
          <w:rFonts w:ascii="Times New Roman" w:hAnsi="Times New Roman"/>
          <w:noProof/>
          <w:sz w:val="24"/>
          <w:szCs w:val="24"/>
        </w:rPr>
        <w:t xml:space="preserve">, </w:t>
      </w:r>
      <w:r w:rsidRPr="00473DE9">
        <w:rPr>
          <w:rFonts w:ascii="Times New Roman" w:hAnsi="Times New Roman"/>
          <w:noProof/>
          <w:sz w:val="24"/>
          <w:szCs w:val="24"/>
          <w:lang w:val="en-US"/>
        </w:rPr>
        <w:t xml:space="preserve">Parengkuan </w:t>
      </w:r>
      <w:r w:rsidRPr="00473DE9">
        <w:rPr>
          <w:rFonts w:ascii="Times New Roman" w:hAnsi="Times New Roman"/>
          <w:noProof/>
          <w:sz w:val="24"/>
          <w:szCs w:val="24"/>
        </w:rPr>
        <w:t xml:space="preserve">Tommy, &amp; </w:t>
      </w:r>
      <w:r w:rsidRPr="00473DE9">
        <w:rPr>
          <w:rFonts w:ascii="Times New Roman" w:hAnsi="Times New Roman"/>
          <w:noProof/>
          <w:sz w:val="24"/>
          <w:szCs w:val="24"/>
          <w:lang w:val="en-US"/>
        </w:rPr>
        <w:t xml:space="preserve">Victoria </w:t>
      </w:r>
      <w:r w:rsidRPr="00473DE9">
        <w:rPr>
          <w:rFonts w:ascii="Times New Roman" w:hAnsi="Times New Roman"/>
          <w:noProof/>
          <w:sz w:val="24"/>
          <w:szCs w:val="24"/>
        </w:rPr>
        <w:t xml:space="preserve">Untu. (2018). Pengaruh Risiko Pasar Dan Risiko Kredit Terhadap Profitabilitas Pada Bank Umum Bumn Yang Terdaftar Di Bei Periode 2012-2016. </w:t>
      </w:r>
      <w:r w:rsidRPr="00473DE9">
        <w:rPr>
          <w:rFonts w:ascii="Times New Roman" w:hAnsi="Times New Roman"/>
          <w:i/>
          <w:iCs/>
          <w:noProof/>
          <w:sz w:val="24"/>
          <w:szCs w:val="24"/>
        </w:rPr>
        <w:t>Jurnal EMBA: Jurnal Riset Ekonomi, Manajemen, Bisnis Dan Akuntansi</w:t>
      </w:r>
      <w:r w:rsidRPr="00473DE9">
        <w:rPr>
          <w:rFonts w:ascii="Times New Roman" w:hAnsi="Times New Roman"/>
          <w:noProof/>
          <w:sz w:val="24"/>
          <w:szCs w:val="24"/>
        </w:rPr>
        <w:t xml:space="preserve">, </w:t>
      </w:r>
      <w:r w:rsidRPr="00473DE9">
        <w:rPr>
          <w:rFonts w:ascii="Times New Roman" w:hAnsi="Times New Roman"/>
          <w:i/>
          <w:iCs/>
          <w:noProof/>
          <w:sz w:val="24"/>
          <w:szCs w:val="24"/>
        </w:rPr>
        <w:t>6</w:t>
      </w:r>
      <w:r w:rsidRPr="00473DE9">
        <w:rPr>
          <w:rFonts w:ascii="Times New Roman" w:hAnsi="Times New Roman"/>
          <w:noProof/>
          <w:sz w:val="24"/>
          <w:szCs w:val="24"/>
        </w:rPr>
        <w:t>(3), 1338–1347.</w:t>
      </w:r>
    </w:p>
    <w:p w14:paraId="3BD8B32F" w14:textId="47465A16" w:rsidR="001457AD" w:rsidRPr="00473DE9" w:rsidRDefault="005F6BB0" w:rsidP="005F6BB0">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 xml:space="preserve">Muniarty, Puji, </w:t>
      </w:r>
      <w:r w:rsidRPr="00473DE9">
        <w:rPr>
          <w:rFonts w:ascii="Times New Roman" w:hAnsi="Times New Roman"/>
          <w:noProof/>
          <w:sz w:val="24"/>
          <w:szCs w:val="24"/>
          <w:lang w:val="en-US"/>
        </w:rPr>
        <w:t>et. al</w:t>
      </w:r>
      <w:r w:rsidRPr="00473DE9">
        <w:rPr>
          <w:rFonts w:ascii="Times New Roman" w:hAnsi="Times New Roman"/>
          <w:noProof/>
          <w:sz w:val="24"/>
          <w:szCs w:val="24"/>
        </w:rPr>
        <w:t xml:space="preserve">. (2020). </w:t>
      </w:r>
      <w:r w:rsidRPr="00473DE9">
        <w:rPr>
          <w:rFonts w:ascii="Times New Roman" w:hAnsi="Times New Roman"/>
          <w:i/>
          <w:noProof/>
          <w:sz w:val="24"/>
          <w:szCs w:val="24"/>
        </w:rPr>
        <w:t>Manajemen Perbankan</w:t>
      </w:r>
      <w:r w:rsidRPr="00473DE9">
        <w:rPr>
          <w:rFonts w:ascii="Times New Roman" w:hAnsi="Times New Roman"/>
          <w:noProof/>
          <w:sz w:val="24"/>
          <w:szCs w:val="24"/>
          <w:lang w:val="en-US"/>
        </w:rPr>
        <w:t>,</w:t>
      </w:r>
      <w:r w:rsidRPr="00473DE9">
        <w:rPr>
          <w:rFonts w:ascii="Times New Roman" w:hAnsi="Times New Roman"/>
          <w:i/>
          <w:noProof/>
          <w:sz w:val="24"/>
          <w:szCs w:val="24"/>
          <w:lang w:val="en-US"/>
        </w:rPr>
        <w:t xml:space="preserve"> 1st Ed</w:t>
      </w:r>
      <w:r w:rsidRPr="00473DE9">
        <w:rPr>
          <w:rFonts w:ascii="Times New Roman" w:hAnsi="Times New Roman"/>
          <w:i/>
          <w:noProof/>
          <w:sz w:val="24"/>
          <w:szCs w:val="24"/>
        </w:rPr>
        <w:t>.</w:t>
      </w:r>
      <w:r w:rsidRPr="00473DE9">
        <w:rPr>
          <w:rFonts w:ascii="Times New Roman" w:hAnsi="Times New Roman"/>
          <w:i/>
          <w:noProof/>
          <w:sz w:val="24"/>
          <w:szCs w:val="24"/>
          <w:lang w:val="en-US"/>
        </w:rPr>
        <w:t>,</w:t>
      </w:r>
      <w:r w:rsidRPr="00473DE9">
        <w:rPr>
          <w:rFonts w:ascii="Times New Roman" w:hAnsi="Times New Roman"/>
          <w:noProof/>
          <w:sz w:val="24"/>
          <w:szCs w:val="24"/>
        </w:rPr>
        <w:t xml:space="preserve"> Bandung: Widina Media Utama.</w:t>
      </w:r>
    </w:p>
    <w:p w14:paraId="34F06690" w14:textId="77777777" w:rsidR="005F6BB0" w:rsidRPr="00473DE9" w:rsidRDefault="005F6BB0" w:rsidP="005F6BB0">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 xml:space="preserve">Nguyen, My, </w:t>
      </w:r>
      <w:r w:rsidRPr="00473DE9">
        <w:rPr>
          <w:rFonts w:ascii="Times New Roman" w:hAnsi="Times New Roman"/>
          <w:noProof/>
          <w:sz w:val="24"/>
          <w:szCs w:val="24"/>
          <w:lang w:val="en-US"/>
        </w:rPr>
        <w:t xml:space="preserve">Michael </w:t>
      </w:r>
      <w:r w:rsidRPr="00473DE9">
        <w:rPr>
          <w:rFonts w:ascii="Times New Roman" w:hAnsi="Times New Roman"/>
          <w:noProof/>
          <w:sz w:val="24"/>
          <w:szCs w:val="24"/>
        </w:rPr>
        <w:t xml:space="preserve">Skully, &amp; </w:t>
      </w:r>
      <w:r w:rsidRPr="00473DE9">
        <w:rPr>
          <w:rFonts w:ascii="Times New Roman" w:hAnsi="Times New Roman"/>
          <w:noProof/>
          <w:sz w:val="24"/>
          <w:szCs w:val="24"/>
          <w:lang w:val="en-US"/>
        </w:rPr>
        <w:t xml:space="preserve">Shrimal </w:t>
      </w:r>
      <w:r w:rsidRPr="00473DE9">
        <w:rPr>
          <w:rFonts w:ascii="Times New Roman" w:hAnsi="Times New Roman"/>
          <w:noProof/>
          <w:sz w:val="24"/>
          <w:szCs w:val="24"/>
        </w:rPr>
        <w:t xml:space="preserve">Perera. (2012). Market power, revenue diversification and bank stability: Evidence from selected South Asian countries. </w:t>
      </w:r>
      <w:r w:rsidRPr="00473DE9">
        <w:rPr>
          <w:rFonts w:ascii="Times New Roman" w:hAnsi="Times New Roman"/>
          <w:i/>
          <w:iCs/>
          <w:noProof/>
          <w:sz w:val="24"/>
          <w:szCs w:val="24"/>
        </w:rPr>
        <w:t>Journal of International Financial Markets, Institutions and Money</w:t>
      </w:r>
      <w:r w:rsidRPr="00473DE9">
        <w:rPr>
          <w:rFonts w:ascii="Times New Roman" w:hAnsi="Times New Roman"/>
          <w:noProof/>
          <w:sz w:val="24"/>
          <w:szCs w:val="24"/>
        </w:rPr>
        <w:t xml:space="preserve">, </w:t>
      </w:r>
      <w:r w:rsidRPr="00473DE9">
        <w:rPr>
          <w:rFonts w:ascii="Times New Roman" w:hAnsi="Times New Roman"/>
          <w:i/>
          <w:iCs/>
          <w:noProof/>
          <w:sz w:val="24"/>
          <w:szCs w:val="24"/>
        </w:rPr>
        <w:lastRenderedPageBreak/>
        <w:t>22</w:t>
      </w:r>
      <w:r w:rsidRPr="00473DE9">
        <w:rPr>
          <w:rFonts w:ascii="Times New Roman" w:hAnsi="Times New Roman"/>
          <w:noProof/>
          <w:sz w:val="24"/>
          <w:szCs w:val="24"/>
        </w:rPr>
        <w:t>(4), 897–912. https://doi.org/https://doi.org/10.1016/j.intfin.2012.05.008</w:t>
      </w:r>
    </w:p>
    <w:p w14:paraId="059B60E2" w14:textId="77777777" w:rsidR="005F6BB0" w:rsidRPr="00473DE9" w:rsidRDefault="005F6BB0" w:rsidP="005F6BB0">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 xml:space="preserve">Otoritas Jasa Keuangan. (2013). </w:t>
      </w:r>
      <w:r w:rsidRPr="00473DE9">
        <w:rPr>
          <w:rFonts w:ascii="Times New Roman" w:hAnsi="Times New Roman"/>
          <w:iCs/>
          <w:noProof/>
          <w:sz w:val="24"/>
          <w:szCs w:val="24"/>
        </w:rPr>
        <w:t>Peraturan Bank Indonesia Nomor 15/7/Pbi/2013 Tentang Perubahan Kedua Atas Peraturan Bank Indonesia Nomor 12/19/Pbi/2010 Tentang Giro Wajib Minimum Bank Umum Pada Bank Indonesia Dalam Rupiah Dan Valuta Asing</w:t>
      </w:r>
      <w:r w:rsidRPr="00473DE9">
        <w:rPr>
          <w:rFonts w:ascii="Times New Roman" w:hAnsi="Times New Roman"/>
          <w:noProof/>
          <w:sz w:val="24"/>
          <w:szCs w:val="24"/>
        </w:rPr>
        <w:t>. https://www.ojk.go.id/id/kanal/perbankan/regulasi/peraturan-bank-indonesia/Documents/8.pdf</w:t>
      </w:r>
    </w:p>
    <w:p w14:paraId="34E064EA" w14:textId="77777777" w:rsidR="005F6BB0" w:rsidRPr="00473DE9" w:rsidRDefault="005F6BB0" w:rsidP="005F6BB0">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 xml:space="preserve">Otoritas Jasa Keuangan. (2017). </w:t>
      </w:r>
      <w:r w:rsidRPr="00473DE9">
        <w:rPr>
          <w:rFonts w:ascii="Times New Roman" w:hAnsi="Times New Roman"/>
          <w:iCs/>
          <w:noProof/>
          <w:sz w:val="24"/>
          <w:szCs w:val="24"/>
        </w:rPr>
        <w:t>Direktori Perbankan Indonesia: Bank Pembangunan Daerah</w:t>
      </w:r>
      <w:r w:rsidRPr="00473DE9">
        <w:rPr>
          <w:rFonts w:ascii="Times New Roman" w:hAnsi="Times New Roman"/>
          <w:noProof/>
          <w:sz w:val="24"/>
          <w:szCs w:val="24"/>
        </w:rPr>
        <w:t>. https://www.ojk.go.id/id/kanal/perbankan/data-dan-statistik/direktori-perbankan-indonesia/bank-pembangunan-daerah/default.aspx</w:t>
      </w:r>
    </w:p>
    <w:p w14:paraId="1F8C424C" w14:textId="77777777" w:rsidR="005F6BB0" w:rsidRPr="00473DE9" w:rsidRDefault="005F6BB0" w:rsidP="005F6BB0">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 xml:space="preserve">Otoritas Jasa Keuangan. (2017). </w:t>
      </w:r>
      <w:r w:rsidRPr="00473DE9">
        <w:rPr>
          <w:rFonts w:ascii="Times New Roman" w:hAnsi="Times New Roman"/>
          <w:iCs/>
          <w:noProof/>
          <w:sz w:val="24"/>
          <w:szCs w:val="24"/>
        </w:rPr>
        <w:t>Perbankan: Peraturan OJK</w:t>
      </w:r>
      <w:r w:rsidRPr="00473DE9">
        <w:rPr>
          <w:rFonts w:ascii="Times New Roman" w:hAnsi="Times New Roman"/>
          <w:noProof/>
          <w:sz w:val="24"/>
          <w:szCs w:val="24"/>
        </w:rPr>
        <w:t>. https://www.ojk.go.id/id/kanal/perbankan/regulasi/peraturan-ojk/Default.aspx</w:t>
      </w:r>
    </w:p>
    <w:p w14:paraId="2D71A80D" w14:textId="62D8168E" w:rsidR="001457AD" w:rsidRPr="00473DE9" w:rsidRDefault="005F6BB0" w:rsidP="005F6BB0">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 xml:space="preserve">Otoritas Jasa Keuangan. (2017). </w:t>
      </w:r>
      <w:r w:rsidRPr="00473DE9">
        <w:rPr>
          <w:rFonts w:ascii="Times New Roman" w:hAnsi="Times New Roman"/>
          <w:iCs/>
          <w:noProof/>
          <w:sz w:val="24"/>
          <w:szCs w:val="24"/>
        </w:rPr>
        <w:t>Surat Edaran Otoritas Jasa Keuangan Nomor 14 /Seojk.03/2017 Tentang Penilaian Tingkat Kesehatan Bank Umum</w:t>
      </w:r>
      <w:r w:rsidRPr="00473DE9">
        <w:rPr>
          <w:rFonts w:ascii="Times New Roman" w:hAnsi="Times New Roman"/>
          <w:noProof/>
          <w:sz w:val="24"/>
          <w:szCs w:val="24"/>
        </w:rPr>
        <w:t xml:space="preserve"> (Pp. 1–24).</w:t>
      </w:r>
    </w:p>
    <w:p w14:paraId="7C48C3ED" w14:textId="77777777" w:rsidR="001457AD" w:rsidRPr="00473DE9" w:rsidRDefault="001457AD" w:rsidP="001457AD">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 xml:space="preserve">Otoritas Jasa Keuangan. (2020). </w:t>
      </w:r>
      <w:r w:rsidRPr="00473DE9">
        <w:rPr>
          <w:rFonts w:ascii="Times New Roman" w:hAnsi="Times New Roman"/>
          <w:iCs/>
          <w:noProof/>
          <w:sz w:val="24"/>
          <w:szCs w:val="24"/>
        </w:rPr>
        <w:t>POJK Nomor 48/POJK.03/2020 Tentang Perubahan Atas POJK Nomor 11/POJK.03/2020 Tentang Stimulus Perekonomian Nasional Sebagai Kebijakan Countercyclical Dampak Penyebaran Coronavirus Disease 2019</w:t>
      </w:r>
      <w:r w:rsidRPr="00473DE9">
        <w:rPr>
          <w:rFonts w:ascii="Times New Roman" w:hAnsi="Times New Roman"/>
          <w:noProof/>
          <w:sz w:val="24"/>
          <w:szCs w:val="24"/>
        </w:rPr>
        <w:t>.</w:t>
      </w:r>
    </w:p>
    <w:p w14:paraId="0E9146B3" w14:textId="3CFF99ED" w:rsidR="001457AD" w:rsidRPr="00473DE9" w:rsidRDefault="007F29B3" w:rsidP="001457AD">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Pracoyo, Antyo</w:t>
      </w:r>
      <w:r w:rsidR="005F6BB0" w:rsidRPr="00473DE9">
        <w:rPr>
          <w:rFonts w:ascii="Times New Roman" w:hAnsi="Times New Roman"/>
          <w:noProof/>
          <w:sz w:val="24"/>
          <w:szCs w:val="24"/>
        </w:rPr>
        <w:t xml:space="preserve">, &amp; </w:t>
      </w:r>
      <w:r w:rsidR="005F6BB0" w:rsidRPr="00473DE9">
        <w:rPr>
          <w:rFonts w:ascii="Times New Roman" w:hAnsi="Times New Roman"/>
          <w:noProof/>
          <w:sz w:val="24"/>
          <w:szCs w:val="24"/>
          <w:lang w:val="en-US"/>
        </w:rPr>
        <w:t>Adinda Emilia Christiani Ladjadjawa</w:t>
      </w:r>
      <w:r w:rsidR="005F6BB0" w:rsidRPr="00473DE9">
        <w:rPr>
          <w:rFonts w:ascii="Times New Roman" w:hAnsi="Times New Roman"/>
          <w:noProof/>
          <w:sz w:val="24"/>
          <w:szCs w:val="24"/>
        </w:rPr>
        <w:t xml:space="preserve">. (2020). Pengaruh Non Performing Loan, Loan to Deposit Ratio, dan Good Corporate Governance terhadap Profitabilitas (ROA) dan Nilai Perusahaan (Tobin’s Q) periode 2015-2019. </w:t>
      </w:r>
      <w:r w:rsidR="005F6BB0" w:rsidRPr="00473DE9">
        <w:rPr>
          <w:rFonts w:ascii="Times New Roman" w:hAnsi="Times New Roman"/>
          <w:i/>
          <w:iCs/>
          <w:noProof/>
          <w:sz w:val="24"/>
          <w:szCs w:val="24"/>
        </w:rPr>
        <w:t>Jurnal Ekonomi, Manajemen Dan Perbankan</w:t>
      </w:r>
      <w:r w:rsidR="005F6BB0" w:rsidRPr="00473DE9">
        <w:rPr>
          <w:rFonts w:ascii="Times New Roman" w:hAnsi="Times New Roman"/>
          <w:noProof/>
          <w:sz w:val="24"/>
          <w:szCs w:val="24"/>
        </w:rPr>
        <w:t xml:space="preserve">, </w:t>
      </w:r>
      <w:r w:rsidR="005F6BB0" w:rsidRPr="00473DE9">
        <w:rPr>
          <w:rFonts w:ascii="Times New Roman" w:hAnsi="Times New Roman"/>
          <w:i/>
          <w:iCs/>
          <w:noProof/>
          <w:sz w:val="24"/>
          <w:szCs w:val="24"/>
        </w:rPr>
        <w:t>8114</w:t>
      </w:r>
      <w:r w:rsidR="005F6BB0" w:rsidRPr="00473DE9">
        <w:rPr>
          <w:rFonts w:ascii="Times New Roman" w:hAnsi="Times New Roman"/>
          <w:noProof/>
          <w:sz w:val="24"/>
          <w:szCs w:val="24"/>
        </w:rPr>
        <w:t>(6), 3. http://repository.ibs.ac.id/id/eprint/2037</w:t>
      </w:r>
    </w:p>
    <w:p w14:paraId="67E30B1F" w14:textId="77777777" w:rsidR="005F6BB0" w:rsidRPr="00473DE9" w:rsidRDefault="005F6BB0" w:rsidP="005F6BB0">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Purwanti, E</w:t>
      </w:r>
      <w:r w:rsidRPr="00473DE9">
        <w:rPr>
          <w:rFonts w:ascii="Times New Roman" w:hAnsi="Times New Roman"/>
          <w:noProof/>
          <w:sz w:val="24"/>
          <w:szCs w:val="24"/>
          <w:lang w:val="en-US"/>
        </w:rPr>
        <w:t>ndang</w:t>
      </w:r>
      <w:r w:rsidRPr="00473DE9">
        <w:rPr>
          <w:rFonts w:ascii="Times New Roman" w:hAnsi="Times New Roman"/>
          <w:noProof/>
          <w:sz w:val="24"/>
          <w:szCs w:val="24"/>
        </w:rPr>
        <w:t xml:space="preserve">. (2021). Analisis Perbedaan Kinerja Keuangan Bank Umum Pemerintah Dan Bank Swasta Nasional Yang Terdaftar Di Bursa Efek Indonesia Periode 2013-2017. </w:t>
      </w:r>
      <w:r w:rsidRPr="00473DE9">
        <w:rPr>
          <w:rFonts w:ascii="Times New Roman" w:hAnsi="Times New Roman"/>
          <w:i/>
          <w:iCs/>
          <w:noProof/>
          <w:sz w:val="24"/>
          <w:szCs w:val="24"/>
        </w:rPr>
        <w:t>Among Makarti</w:t>
      </w:r>
      <w:r w:rsidRPr="00473DE9">
        <w:rPr>
          <w:rFonts w:ascii="Times New Roman" w:hAnsi="Times New Roman"/>
          <w:noProof/>
          <w:sz w:val="24"/>
          <w:szCs w:val="24"/>
        </w:rPr>
        <w:t xml:space="preserve">, </w:t>
      </w:r>
      <w:r w:rsidRPr="00473DE9">
        <w:rPr>
          <w:rFonts w:ascii="Times New Roman" w:hAnsi="Times New Roman"/>
          <w:i/>
          <w:iCs/>
          <w:noProof/>
          <w:sz w:val="24"/>
          <w:szCs w:val="24"/>
        </w:rPr>
        <w:t>13</w:t>
      </w:r>
      <w:r w:rsidRPr="00473DE9">
        <w:rPr>
          <w:rFonts w:ascii="Times New Roman" w:hAnsi="Times New Roman"/>
          <w:noProof/>
          <w:sz w:val="24"/>
          <w:szCs w:val="24"/>
        </w:rPr>
        <w:t>(2), 15–26. https://doi.org/10.52353/ama.v13i2.194</w:t>
      </w:r>
    </w:p>
    <w:p w14:paraId="2A1A38D5" w14:textId="0C2E9063" w:rsidR="001457AD" w:rsidRPr="00473DE9" w:rsidRDefault="005F6BB0" w:rsidP="005F6BB0">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Putra, A</w:t>
      </w:r>
      <w:r w:rsidRPr="00473DE9">
        <w:rPr>
          <w:rFonts w:ascii="Times New Roman" w:hAnsi="Times New Roman"/>
          <w:noProof/>
          <w:sz w:val="24"/>
          <w:szCs w:val="24"/>
          <w:lang w:val="en-US"/>
        </w:rPr>
        <w:t>ditya</w:t>
      </w:r>
      <w:r w:rsidRPr="00473DE9">
        <w:rPr>
          <w:rFonts w:ascii="Times New Roman" w:hAnsi="Times New Roman"/>
          <w:noProof/>
          <w:sz w:val="24"/>
          <w:szCs w:val="24"/>
        </w:rPr>
        <w:t xml:space="preserve"> M., &amp; </w:t>
      </w:r>
      <w:r w:rsidRPr="00473DE9">
        <w:rPr>
          <w:rFonts w:ascii="Times New Roman" w:hAnsi="Times New Roman"/>
          <w:noProof/>
          <w:sz w:val="24"/>
          <w:szCs w:val="24"/>
          <w:lang w:val="en-US"/>
        </w:rPr>
        <w:t>Irene Rini Pangestuti</w:t>
      </w:r>
      <w:r w:rsidRPr="00473DE9">
        <w:rPr>
          <w:rFonts w:ascii="Times New Roman" w:hAnsi="Times New Roman"/>
          <w:noProof/>
          <w:sz w:val="24"/>
          <w:szCs w:val="24"/>
        </w:rPr>
        <w:t xml:space="preserve">. (2019). Pengaruh Struktur Pasar, Kompetisi, Diversifikasi, Dan Risiko Kredit Terhadap Profitabilitas Bank Dengan Bank Size Sebagai Variabel Kontrol (Studi Pada Bank Yang Terdaftar di Bursa Efek Indonesia). </w:t>
      </w:r>
      <w:r w:rsidRPr="00473DE9">
        <w:rPr>
          <w:rFonts w:ascii="Times New Roman" w:hAnsi="Times New Roman"/>
          <w:i/>
          <w:iCs/>
          <w:noProof/>
          <w:sz w:val="24"/>
          <w:szCs w:val="24"/>
        </w:rPr>
        <w:t>Diponegoro Journal of Management</w:t>
      </w:r>
      <w:r w:rsidRPr="00473DE9">
        <w:rPr>
          <w:rFonts w:ascii="Times New Roman" w:hAnsi="Times New Roman"/>
          <w:noProof/>
          <w:sz w:val="24"/>
          <w:szCs w:val="24"/>
        </w:rPr>
        <w:t xml:space="preserve">, </w:t>
      </w:r>
      <w:r w:rsidRPr="00473DE9">
        <w:rPr>
          <w:rFonts w:ascii="Times New Roman" w:hAnsi="Times New Roman"/>
          <w:i/>
          <w:iCs/>
          <w:noProof/>
          <w:sz w:val="24"/>
          <w:szCs w:val="24"/>
        </w:rPr>
        <w:t>8</w:t>
      </w:r>
      <w:r w:rsidRPr="00473DE9">
        <w:rPr>
          <w:rFonts w:ascii="Times New Roman" w:hAnsi="Times New Roman"/>
          <w:noProof/>
          <w:sz w:val="24"/>
          <w:szCs w:val="24"/>
        </w:rPr>
        <w:t>(1), 117–125.</w:t>
      </w:r>
    </w:p>
    <w:p w14:paraId="31140062" w14:textId="77777777" w:rsidR="005F6BB0" w:rsidRPr="00473DE9" w:rsidRDefault="005F6BB0" w:rsidP="005F6BB0">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Putra, M</w:t>
      </w:r>
      <w:r w:rsidRPr="00473DE9">
        <w:rPr>
          <w:rFonts w:ascii="Times New Roman" w:hAnsi="Times New Roman"/>
          <w:noProof/>
          <w:sz w:val="24"/>
          <w:szCs w:val="24"/>
          <w:lang w:val="en-US"/>
        </w:rPr>
        <w:t xml:space="preserve">irza </w:t>
      </w:r>
      <w:r w:rsidRPr="00473DE9">
        <w:rPr>
          <w:rFonts w:ascii="Times New Roman" w:hAnsi="Times New Roman"/>
          <w:noProof/>
          <w:sz w:val="24"/>
          <w:szCs w:val="24"/>
        </w:rPr>
        <w:t xml:space="preserve">W., </w:t>
      </w:r>
      <w:r w:rsidRPr="00473DE9">
        <w:rPr>
          <w:rFonts w:ascii="Times New Roman" w:hAnsi="Times New Roman"/>
          <w:noProof/>
          <w:sz w:val="24"/>
          <w:szCs w:val="24"/>
          <w:lang w:val="en-US"/>
        </w:rPr>
        <w:t>Dedi Darwis</w:t>
      </w:r>
      <w:r w:rsidRPr="00473DE9">
        <w:rPr>
          <w:rFonts w:ascii="Times New Roman" w:hAnsi="Times New Roman"/>
          <w:noProof/>
          <w:sz w:val="24"/>
          <w:szCs w:val="24"/>
        </w:rPr>
        <w:t xml:space="preserve">, &amp; </w:t>
      </w:r>
      <w:r w:rsidRPr="00473DE9">
        <w:rPr>
          <w:rFonts w:ascii="Times New Roman" w:hAnsi="Times New Roman"/>
          <w:noProof/>
          <w:sz w:val="24"/>
          <w:szCs w:val="24"/>
          <w:lang w:val="en-US"/>
        </w:rPr>
        <w:t xml:space="preserve">Adhie Thyo </w:t>
      </w:r>
      <w:r w:rsidRPr="00473DE9">
        <w:rPr>
          <w:rFonts w:ascii="Times New Roman" w:hAnsi="Times New Roman"/>
          <w:noProof/>
          <w:sz w:val="24"/>
          <w:szCs w:val="24"/>
        </w:rPr>
        <w:t xml:space="preserve">Priandika. (2021). Pengukuran Kinerja Keuangan Menggunakan Analisis Rasio Keuangan Sebagai Dasar Penilaian Kinerja Keuangan. </w:t>
      </w:r>
      <w:r w:rsidRPr="00473DE9">
        <w:rPr>
          <w:rFonts w:ascii="Times New Roman" w:hAnsi="Times New Roman"/>
          <w:i/>
          <w:iCs/>
          <w:noProof/>
          <w:sz w:val="24"/>
          <w:szCs w:val="24"/>
        </w:rPr>
        <w:t>Jurnal Ilmiah Sistem</w:t>
      </w:r>
      <w:r w:rsidRPr="00473DE9">
        <w:rPr>
          <w:rFonts w:ascii="Times New Roman" w:hAnsi="Times New Roman"/>
          <w:i/>
          <w:iCs/>
          <w:noProof/>
          <w:sz w:val="24"/>
          <w:szCs w:val="24"/>
          <w:lang w:val="en-US"/>
        </w:rPr>
        <w:t>,</w:t>
      </w:r>
      <w:r w:rsidRPr="00473DE9">
        <w:rPr>
          <w:rFonts w:ascii="Times New Roman" w:hAnsi="Times New Roman"/>
          <w:noProof/>
          <w:sz w:val="24"/>
          <w:szCs w:val="24"/>
        </w:rPr>
        <w:t xml:space="preserve"> </w:t>
      </w:r>
      <w:r w:rsidRPr="00473DE9">
        <w:rPr>
          <w:rFonts w:ascii="Times New Roman" w:hAnsi="Times New Roman"/>
          <w:i/>
          <w:iCs/>
          <w:noProof/>
          <w:sz w:val="24"/>
          <w:szCs w:val="24"/>
        </w:rPr>
        <w:t>1</w:t>
      </w:r>
      <w:r w:rsidRPr="00473DE9">
        <w:rPr>
          <w:rFonts w:ascii="Times New Roman" w:hAnsi="Times New Roman"/>
          <w:noProof/>
          <w:sz w:val="24"/>
          <w:szCs w:val="24"/>
        </w:rPr>
        <w:t>(1), 48–59. http://jim.teknokrat.ac.id/index.php/jimasia/article/view/889</w:t>
      </w:r>
    </w:p>
    <w:p w14:paraId="4C887870" w14:textId="675F6F97" w:rsidR="001457AD" w:rsidRPr="00473DE9" w:rsidRDefault="005F6BB0" w:rsidP="005F6BB0">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Raharjo, S</w:t>
      </w:r>
      <w:r w:rsidRPr="00473DE9">
        <w:rPr>
          <w:rFonts w:ascii="Times New Roman" w:hAnsi="Times New Roman"/>
          <w:noProof/>
          <w:sz w:val="24"/>
          <w:szCs w:val="24"/>
          <w:lang w:val="en-US"/>
        </w:rPr>
        <w:t>ahid</w:t>
      </w:r>
      <w:r w:rsidRPr="00473DE9">
        <w:rPr>
          <w:rFonts w:ascii="Times New Roman" w:hAnsi="Times New Roman"/>
          <w:noProof/>
          <w:sz w:val="24"/>
          <w:szCs w:val="24"/>
        </w:rPr>
        <w:t xml:space="preserve">. (2017). </w:t>
      </w:r>
      <w:r w:rsidRPr="00473DE9">
        <w:rPr>
          <w:rFonts w:ascii="Times New Roman" w:hAnsi="Times New Roman"/>
          <w:iCs/>
          <w:noProof/>
          <w:sz w:val="24"/>
          <w:szCs w:val="24"/>
        </w:rPr>
        <w:t>Panduan Lengkap Uji Analisis Regresi Linear Sederhana dengan SPSS</w:t>
      </w:r>
      <w:r w:rsidRPr="00473DE9">
        <w:rPr>
          <w:rFonts w:ascii="Times New Roman" w:hAnsi="Times New Roman"/>
          <w:noProof/>
          <w:sz w:val="24"/>
          <w:szCs w:val="24"/>
        </w:rPr>
        <w:t xml:space="preserve">. </w:t>
      </w:r>
      <w:r w:rsidRPr="00473DE9">
        <w:rPr>
          <w:rFonts w:ascii="Times New Roman" w:hAnsi="Times New Roman"/>
          <w:i/>
          <w:noProof/>
          <w:sz w:val="24"/>
          <w:szCs w:val="24"/>
        </w:rPr>
        <w:t>Www.Spssindonesia.Com.</w:t>
      </w:r>
      <w:r w:rsidRPr="00473DE9">
        <w:rPr>
          <w:rFonts w:ascii="Times New Roman" w:hAnsi="Times New Roman"/>
          <w:noProof/>
          <w:sz w:val="24"/>
          <w:szCs w:val="24"/>
        </w:rPr>
        <w:t xml:space="preserve"> https://www.spssindonesia.com/2017/03/uji-analisis-regresi-linear-</w:t>
      </w:r>
      <w:r w:rsidRPr="00473DE9">
        <w:rPr>
          <w:rFonts w:ascii="Times New Roman" w:hAnsi="Times New Roman"/>
          <w:noProof/>
          <w:sz w:val="24"/>
          <w:szCs w:val="24"/>
        </w:rPr>
        <w:lastRenderedPageBreak/>
        <w:t>sederhana.html</w:t>
      </w:r>
    </w:p>
    <w:p w14:paraId="2A812E64" w14:textId="057DBCA7" w:rsidR="001457AD" w:rsidRPr="00473DE9" w:rsidRDefault="005F6BB0" w:rsidP="001457AD">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Rembet, W</w:t>
      </w:r>
      <w:r w:rsidRPr="00473DE9">
        <w:rPr>
          <w:rFonts w:ascii="Times New Roman" w:hAnsi="Times New Roman"/>
          <w:noProof/>
          <w:sz w:val="24"/>
          <w:szCs w:val="24"/>
          <w:lang w:val="en-US"/>
        </w:rPr>
        <w:t>atung</w:t>
      </w:r>
      <w:r w:rsidRPr="00473DE9">
        <w:rPr>
          <w:rFonts w:ascii="Times New Roman" w:hAnsi="Times New Roman"/>
          <w:noProof/>
          <w:sz w:val="24"/>
          <w:szCs w:val="24"/>
        </w:rPr>
        <w:t xml:space="preserve"> E. C</w:t>
      </w:r>
      <w:r w:rsidRPr="00473DE9">
        <w:rPr>
          <w:rFonts w:ascii="Times New Roman" w:hAnsi="Times New Roman"/>
          <w:noProof/>
          <w:sz w:val="24"/>
          <w:szCs w:val="24"/>
          <w:lang w:val="en-US"/>
        </w:rPr>
        <w:t>laudia</w:t>
      </w:r>
      <w:r w:rsidRPr="00473DE9">
        <w:rPr>
          <w:rFonts w:ascii="Times New Roman" w:hAnsi="Times New Roman"/>
          <w:noProof/>
          <w:sz w:val="24"/>
          <w:szCs w:val="24"/>
        </w:rPr>
        <w:t xml:space="preserve">, &amp; </w:t>
      </w:r>
      <w:r w:rsidRPr="00473DE9">
        <w:rPr>
          <w:rFonts w:ascii="Times New Roman" w:hAnsi="Times New Roman"/>
          <w:noProof/>
          <w:sz w:val="24"/>
          <w:szCs w:val="24"/>
          <w:lang w:val="en-US"/>
        </w:rPr>
        <w:t xml:space="preserve">Dedy N. </w:t>
      </w:r>
      <w:r w:rsidRPr="00473DE9">
        <w:rPr>
          <w:rFonts w:ascii="Times New Roman" w:hAnsi="Times New Roman"/>
          <w:noProof/>
          <w:sz w:val="24"/>
          <w:szCs w:val="24"/>
        </w:rPr>
        <w:t xml:space="preserve">Baramuli. (2020). Pengaruh Car, Npl, Nim, Bopo, Ldr Terhadap Return on Asset (Roa) (Studi Pada Bank Umum Swasta Nasional Devisa Yang Terdaftar Di Bei). </w:t>
      </w:r>
      <w:r w:rsidRPr="00473DE9">
        <w:rPr>
          <w:rFonts w:ascii="Times New Roman" w:hAnsi="Times New Roman"/>
          <w:i/>
          <w:iCs/>
          <w:noProof/>
          <w:sz w:val="24"/>
          <w:szCs w:val="24"/>
        </w:rPr>
        <w:t>Jurnal EMBA: Jurnal Riset Ekonomi, Manajemen, Bisnis Dan Akuntansi</w:t>
      </w:r>
      <w:r w:rsidRPr="00473DE9">
        <w:rPr>
          <w:rFonts w:ascii="Times New Roman" w:hAnsi="Times New Roman"/>
          <w:noProof/>
          <w:sz w:val="24"/>
          <w:szCs w:val="24"/>
        </w:rPr>
        <w:t xml:space="preserve">, </w:t>
      </w:r>
      <w:r w:rsidRPr="00473DE9">
        <w:rPr>
          <w:rFonts w:ascii="Times New Roman" w:hAnsi="Times New Roman"/>
          <w:i/>
          <w:iCs/>
          <w:noProof/>
          <w:sz w:val="24"/>
          <w:szCs w:val="24"/>
        </w:rPr>
        <w:t>8</w:t>
      </w:r>
      <w:r w:rsidRPr="00473DE9">
        <w:rPr>
          <w:rFonts w:ascii="Times New Roman" w:hAnsi="Times New Roman"/>
          <w:noProof/>
          <w:sz w:val="24"/>
          <w:szCs w:val="24"/>
        </w:rPr>
        <w:t>(3), 342–352.</w:t>
      </w:r>
    </w:p>
    <w:p w14:paraId="06CA76F2" w14:textId="77777777" w:rsidR="005F6BB0" w:rsidRPr="00473DE9" w:rsidRDefault="005F6BB0" w:rsidP="005F6BB0">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 xml:space="preserve">Saleh, Isam, &amp; </w:t>
      </w:r>
      <w:r w:rsidRPr="00473DE9">
        <w:rPr>
          <w:rFonts w:ascii="Times New Roman" w:hAnsi="Times New Roman"/>
          <w:noProof/>
          <w:sz w:val="24"/>
          <w:szCs w:val="24"/>
          <w:lang w:val="en-US"/>
        </w:rPr>
        <w:t xml:space="preserve">Malik </w:t>
      </w:r>
      <w:r w:rsidRPr="00473DE9">
        <w:rPr>
          <w:rFonts w:ascii="Times New Roman" w:hAnsi="Times New Roman"/>
          <w:noProof/>
          <w:sz w:val="24"/>
          <w:szCs w:val="24"/>
        </w:rPr>
        <w:t xml:space="preserve">Abu Afifa. (2020). The effect of credit risk, liquidity risk and bank capital on bank profitability: Evidence from an emerging market. </w:t>
      </w:r>
      <w:r w:rsidRPr="00473DE9">
        <w:rPr>
          <w:rFonts w:ascii="Times New Roman" w:hAnsi="Times New Roman"/>
          <w:i/>
          <w:iCs/>
          <w:noProof/>
          <w:sz w:val="24"/>
          <w:szCs w:val="24"/>
        </w:rPr>
        <w:t>Cogent Economics and Finance</w:t>
      </w:r>
      <w:r w:rsidRPr="00473DE9">
        <w:rPr>
          <w:rFonts w:ascii="Times New Roman" w:hAnsi="Times New Roman"/>
          <w:noProof/>
          <w:sz w:val="24"/>
          <w:szCs w:val="24"/>
        </w:rPr>
        <w:t xml:space="preserve">, </w:t>
      </w:r>
      <w:r w:rsidRPr="00473DE9">
        <w:rPr>
          <w:rFonts w:ascii="Times New Roman" w:hAnsi="Times New Roman"/>
          <w:i/>
          <w:iCs/>
          <w:noProof/>
          <w:sz w:val="24"/>
          <w:szCs w:val="24"/>
        </w:rPr>
        <w:t>8</w:t>
      </w:r>
      <w:r w:rsidRPr="00473DE9">
        <w:rPr>
          <w:rFonts w:ascii="Times New Roman" w:hAnsi="Times New Roman"/>
          <w:noProof/>
          <w:sz w:val="24"/>
          <w:szCs w:val="24"/>
        </w:rPr>
        <w:t>(1), 1–14. https://doi.org/10.1080/23322039.2020.1814509</w:t>
      </w:r>
    </w:p>
    <w:p w14:paraId="2041E55A" w14:textId="77777777" w:rsidR="005F6BB0" w:rsidRPr="00473DE9" w:rsidRDefault="005F6BB0" w:rsidP="005F6BB0">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Santoso, Yohan</w:t>
      </w:r>
      <w:r w:rsidRPr="00473DE9">
        <w:rPr>
          <w:rFonts w:ascii="Times New Roman" w:hAnsi="Times New Roman"/>
          <w:noProof/>
          <w:sz w:val="24"/>
          <w:szCs w:val="24"/>
          <w:lang w:val="en-US"/>
        </w:rPr>
        <w:t>es</w:t>
      </w:r>
      <w:r w:rsidRPr="00473DE9">
        <w:rPr>
          <w:rFonts w:ascii="Times New Roman" w:hAnsi="Times New Roman"/>
          <w:noProof/>
          <w:sz w:val="24"/>
          <w:szCs w:val="24"/>
        </w:rPr>
        <w:t xml:space="preserve"> W. (2018). Penyebab Krisis Finansial Global tahun 2008: Kegagalan Financial Development dalam. </w:t>
      </w:r>
      <w:r w:rsidRPr="00473DE9">
        <w:rPr>
          <w:rFonts w:ascii="Times New Roman" w:hAnsi="Times New Roman"/>
          <w:i/>
          <w:iCs/>
          <w:noProof/>
          <w:sz w:val="24"/>
          <w:szCs w:val="24"/>
        </w:rPr>
        <w:t>Jurnal Hubungan Internasional Tahun XI</w:t>
      </w:r>
      <w:r w:rsidRPr="00473DE9">
        <w:rPr>
          <w:rFonts w:ascii="Times New Roman" w:hAnsi="Times New Roman"/>
          <w:noProof/>
          <w:sz w:val="24"/>
          <w:szCs w:val="24"/>
        </w:rPr>
        <w:t xml:space="preserve">, </w:t>
      </w:r>
      <w:r w:rsidRPr="00473DE9">
        <w:rPr>
          <w:rFonts w:ascii="Times New Roman" w:hAnsi="Times New Roman"/>
          <w:i/>
          <w:iCs/>
          <w:noProof/>
          <w:sz w:val="24"/>
          <w:szCs w:val="24"/>
        </w:rPr>
        <w:t>11</w:t>
      </w:r>
      <w:r w:rsidRPr="00473DE9">
        <w:rPr>
          <w:rFonts w:ascii="Times New Roman" w:hAnsi="Times New Roman"/>
          <w:noProof/>
          <w:sz w:val="24"/>
          <w:szCs w:val="24"/>
        </w:rPr>
        <w:t>(1), 155–169.</w:t>
      </w:r>
    </w:p>
    <w:p w14:paraId="1B087375" w14:textId="77777777" w:rsidR="005F6BB0" w:rsidRPr="00473DE9" w:rsidRDefault="005F6BB0" w:rsidP="005F6BB0">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Sanusi, A</w:t>
      </w:r>
      <w:r w:rsidRPr="00473DE9">
        <w:rPr>
          <w:rFonts w:ascii="Times New Roman" w:hAnsi="Times New Roman"/>
          <w:noProof/>
          <w:sz w:val="24"/>
          <w:szCs w:val="24"/>
          <w:lang w:val="en-US"/>
        </w:rPr>
        <w:t>nwar</w:t>
      </w:r>
      <w:r w:rsidRPr="00473DE9">
        <w:rPr>
          <w:rFonts w:ascii="Times New Roman" w:hAnsi="Times New Roman"/>
          <w:noProof/>
          <w:sz w:val="24"/>
          <w:szCs w:val="24"/>
        </w:rPr>
        <w:t xml:space="preserve">. (2017). </w:t>
      </w:r>
      <w:r w:rsidRPr="00473DE9">
        <w:rPr>
          <w:rFonts w:ascii="Times New Roman" w:hAnsi="Times New Roman"/>
          <w:i/>
          <w:iCs/>
          <w:noProof/>
          <w:sz w:val="24"/>
          <w:szCs w:val="24"/>
        </w:rPr>
        <w:t>Metodelogi Penelitian Bisnis</w:t>
      </w:r>
      <w:r w:rsidRPr="00473DE9">
        <w:rPr>
          <w:rFonts w:ascii="Times New Roman" w:hAnsi="Times New Roman"/>
          <w:noProof/>
          <w:sz w:val="24"/>
          <w:szCs w:val="24"/>
        </w:rPr>
        <w:t xml:space="preserve">. </w:t>
      </w:r>
      <w:r w:rsidRPr="00473DE9">
        <w:rPr>
          <w:rFonts w:ascii="Times New Roman" w:hAnsi="Times New Roman"/>
          <w:noProof/>
          <w:sz w:val="24"/>
          <w:szCs w:val="24"/>
          <w:lang w:val="en-US"/>
        </w:rPr>
        <w:t xml:space="preserve">Jakarta: </w:t>
      </w:r>
      <w:r w:rsidRPr="00473DE9">
        <w:rPr>
          <w:rFonts w:ascii="Times New Roman" w:hAnsi="Times New Roman"/>
          <w:noProof/>
          <w:sz w:val="24"/>
          <w:szCs w:val="24"/>
        </w:rPr>
        <w:t>Salemba Empat.</w:t>
      </w:r>
    </w:p>
    <w:p w14:paraId="2E42071A" w14:textId="77777777" w:rsidR="005F6BB0" w:rsidRPr="00473DE9" w:rsidRDefault="005F6BB0" w:rsidP="005F6BB0">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 xml:space="preserve">Saunders, Anthony, &amp; </w:t>
      </w:r>
      <w:r w:rsidRPr="00473DE9">
        <w:rPr>
          <w:rFonts w:ascii="Times New Roman" w:hAnsi="Times New Roman"/>
          <w:noProof/>
          <w:sz w:val="24"/>
          <w:szCs w:val="24"/>
          <w:lang w:val="en-US"/>
        </w:rPr>
        <w:t xml:space="preserve">Marcia Millon </w:t>
      </w:r>
      <w:r w:rsidRPr="00473DE9">
        <w:rPr>
          <w:rFonts w:ascii="Times New Roman" w:hAnsi="Times New Roman"/>
          <w:noProof/>
          <w:sz w:val="24"/>
          <w:szCs w:val="24"/>
        </w:rPr>
        <w:t xml:space="preserve">Cornett. (2018). </w:t>
      </w:r>
      <w:r w:rsidRPr="00473DE9">
        <w:rPr>
          <w:rFonts w:ascii="Times New Roman" w:hAnsi="Times New Roman"/>
          <w:i/>
          <w:iCs/>
          <w:noProof/>
          <w:sz w:val="24"/>
          <w:szCs w:val="24"/>
        </w:rPr>
        <w:t>Financial Institutions Management: A Risk Management Approach</w:t>
      </w:r>
      <w:r w:rsidRPr="00473DE9">
        <w:rPr>
          <w:rFonts w:ascii="Times New Roman" w:hAnsi="Times New Roman"/>
          <w:noProof/>
          <w:sz w:val="24"/>
          <w:szCs w:val="24"/>
        </w:rPr>
        <w:t xml:space="preserve">, </w:t>
      </w:r>
      <w:r w:rsidRPr="00473DE9">
        <w:rPr>
          <w:rFonts w:ascii="Times New Roman" w:hAnsi="Times New Roman"/>
          <w:i/>
          <w:noProof/>
          <w:sz w:val="24"/>
          <w:szCs w:val="24"/>
        </w:rPr>
        <w:t>9th ed.,</w:t>
      </w:r>
      <w:r w:rsidRPr="00473DE9">
        <w:rPr>
          <w:rFonts w:ascii="Times New Roman" w:hAnsi="Times New Roman"/>
          <w:noProof/>
          <w:sz w:val="24"/>
          <w:szCs w:val="24"/>
        </w:rPr>
        <w:t xml:space="preserve"> New York</w:t>
      </w:r>
      <w:r w:rsidRPr="00473DE9">
        <w:rPr>
          <w:rFonts w:ascii="Times New Roman" w:hAnsi="Times New Roman"/>
          <w:noProof/>
          <w:sz w:val="24"/>
          <w:szCs w:val="24"/>
          <w:lang w:val="en-US"/>
        </w:rPr>
        <w:t xml:space="preserve">: </w:t>
      </w:r>
      <w:r w:rsidRPr="00473DE9">
        <w:rPr>
          <w:rFonts w:ascii="Times New Roman" w:hAnsi="Times New Roman"/>
          <w:noProof/>
          <w:sz w:val="24"/>
          <w:szCs w:val="24"/>
        </w:rPr>
        <w:t>McGraw-Hill Education.</w:t>
      </w:r>
    </w:p>
    <w:p w14:paraId="361741BE" w14:textId="77777777" w:rsidR="005F6BB0" w:rsidRPr="00473DE9" w:rsidRDefault="005F6BB0" w:rsidP="005F6BB0">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 xml:space="preserve">Shen, Huayu, </w:t>
      </w:r>
      <w:r w:rsidRPr="00473DE9">
        <w:rPr>
          <w:rFonts w:ascii="Times New Roman" w:hAnsi="Times New Roman"/>
          <w:noProof/>
          <w:sz w:val="24"/>
          <w:szCs w:val="24"/>
          <w:lang w:val="en-US"/>
        </w:rPr>
        <w:t>et. al</w:t>
      </w:r>
      <w:r w:rsidRPr="00473DE9">
        <w:rPr>
          <w:rFonts w:ascii="Times New Roman" w:hAnsi="Times New Roman"/>
          <w:noProof/>
          <w:sz w:val="24"/>
          <w:szCs w:val="24"/>
        </w:rPr>
        <w:t xml:space="preserve">. (2020). The Impact of the COVID-19 Pandemic on Firm Performance. </w:t>
      </w:r>
      <w:r w:rsidRPr="00473DE9">
        <w:rPr>
          <w:rFonts w:ascii="Times New Roman" w:hAnsi="Times New Roman"/>
          <w:i/>
          <w:iCs/>
          <w:noProof/>
          <w:sz w:val="24"/>
          <w:szCs w:val="24"/>
        </w:rPr>
        <w:t>Emerging Markets Finance and Trade</w:t>
      </w:r>
      <w:r w:rsidRPr="00473DE9">
        <w:rPr>
          <w:rFonts w:ascii="Times New Roman" w:hAnsi="Times New Roman"/>
          <w:noProof/>
          <w:sz w:val="24"/>
          <w:szCs w:val="24"/>
        </w:rPr>
        <w:t xml:space="preserve">, </w:t>
      </w:r>
      <w:r w:rsidRPr="00473DE9">
        <w:rPr>
          <w:rFonts w:ascii="Times New Roman" w:hAnsi="Times New Roman"/>
          <w:i/>
          <w:iCs/>
          <w:noProof/>
          <w:sz w:val="24"/>
          <w:szCs w:val="24"/>
        </w:rPr>
        <w:t>56</w:t>
      </w:r>
      <w:r w:rsidRPr="00473DE9">
        <w:rPr>
          <w:rFonts w:ascii="Times New Roman" w:hAnsi="Times New Roman"/>
          <w:noProof/>
          <w:sz w:val="24"/>
          <w:szCs w:val="24"/>
        </w:rPr>
        <w:t>(10), 2213–2230. https://doi.org/10.1080/1540496X.2020.1785863</w:t>
      </w:r>
    </w:p>
    <w:p w14:paraId="3541F2EF" w14:textId="77777777" w:rsidR="005F6BB0" w:rsidRPr="00473DE9" w:rsidRDefault="005F6BB0" w:rsidP="005F6BB0">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Sidik, S</w:t>
      </w:r>
      <w:r w:rsidRPr="00473DE9">
        <w:rPr>
          <w:rFonts w:ascii="Times New Roman" w:hAnsi="Times New Roman"/>
          <w:noProof/>
          <w:sz w:val="24"/>
          <w:szCs w:val="24"/>
          <w:lang w:val="en-US"/>
        </w:rPr>
        <w:t>yahrizal</w:t>
      </w:r>
      <w:r w:rsidRPr="00473DE9">
        <w:rPr>
          <w:rFonts w:ascii="Times New Roman" w:hAnsi="Times New Roman"/>
          <w:noProof/>
          <w:sz w:val="24"/>
          <w:szCs w:val="24"/>
        </w:rPr>
        <w:t xml:space="preserve">. (2021). </w:t>
      </w:r>
      <w:r w:rsidRPr="00473DE9">
        <w:rPr>
          <w:rFonts w:ascii="Times New Roman" w:hAnsi="Times New Roman"/>
          <w:iCs/>
          <w:noProof/>
          <w:sz w:val="24"/>
          <w:szCs w:val="24"/>
        </w:rPr>
        <w:t>Di Tengah Pandemi, Kinerja BPD Kalahkan Industri Perbankan</w:t>
      </w:r>
      <w:r w:rsidRPr="00473DE9">
        <w:rPr>
          <w:rFonts w:ascii="Times New Roman" w:hAnsi="Times New Roman"/>
          <w:noProof/>
          <w:sz w:val="24"/>
          <w:szCs w:val="24"/>
        </w:rPr>
        <w:t xml:space="preserve">. </w:t>
      </w:r>
      <w:r w:rsidRPr="00473DE9">
        <w:rPr>
          <w:rFonts w:ascii="Times New Roman" w:hAnsi="Times New Roman"/>
          <w:i/>
          <w:noProof/>
          <w:sz w:val="24"/>
          <w:szCs w:val="24"/>
        </w:rPr>
        <w:t>CNBC Indonesia</w:t>
      </w:r>
      <w:r w:rsidRPr="00473DE9">
        <w:rPr>
          <w:rFonts w:ascii="Times New Roman" w:hAnsi="Times New Roman"/>
          <w:noProof/>
          <w:sz w:val="24"/>
          <w:szCs w:val="24"/>
        </w:rPr>
        <w:t>. https://www.cnbcindonesia.com/market/20210520124753-17-246987/di-tengah-pandemi-kinerja-bpd-kalahkan-industri-perbankan</w:t>
      </w:r>
    </w:p>
    <w:p w14:paraId="3E119DA8" w14:textId="19F56BF1" w:rsidR="005F6BB0" w:rsidRPr="00FC00C0" w:rsidRDefault="00FC00C0" w:rsidP="005F6BB0">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Sparta, Sparta (2015),</w:t>
      </w:r>
      <w:r w:rsidRPr="00FC00C0">
        <w:t xml:space="preserve"> </w:t>
      </w:r>
      <w:hyperlink r:id="rId13" w:history="1">
        <w:r w:rsidRPr="00FC00C0">
          <w:rPr>
            <w:rStyle w:val="Hyperlink"/>
            <w:rFonts w:ascii="Times New Roman" w:hAnsi="Times New Roman"/>
            <w:color w:val="auto"/>
            <w:sz w:val="24"/>
            <w:szCs w:val="24"/>
            <w:u w:val="none"/>
            <w:shd w:val="clear" w:color="auto" w:fill="FFFFFF"/>
          </w:rPr>
          <w:t>Pengaruh Faktor Spesifik Bank Dan Makro Ekonomi Terhadap Risiko Kredit Perbankan Di IndonesiA</w:t>
        </w:r>
      </w:hyperlink>
      <w:r w:rsidRPr="00FC00C0">
        <w:rPr>
          <w:rFonts w:ascii="Times New Roman" w:hAnsi="Times New Roman"/>
          <w:sz w:val="24"/>
          <w:szCs w:val="24"/>
          <w:lang w:val="en-US"/>
        </w:rPr>
        <w:t xml:space="preserve">, </w:t>
      </w:r>
      <w:r w:rsidRPr="00FC00C0">
        <w:rPr>
          <w:rFonts w:ascii="Times New Roman" w:hAnsi="Times New Roman"/>
          <w:i/>
          <w:sz w:val="24"/>
          <w:szCs w:val="24"/>
          <w:shd w:val="clear" w:color="auto" w:fill="FFFFFF"/>
        </w:rPr>
        <w:t>Jurnal Ekonomi, Manajemen Dan Perba</w:t>
      </w:r>
      <w:r w:rsidRPr="00FC00C0">
        <w:rPr>
          <w:rFonts w:ascii="Times New Roman" w:hAnsi="Times New Roman"/>
          <w:i/>
          <w:color w:val="222222"/>
          <w:sz w:val="24"/>
          <w:szCs w:val="24"/>
          <w:shd w:val="clear" w:color="auto" w:fill="FFFFFF"/>
        </w:rPr>
        <w:t>nkan</w:t>
      </w:r>
      <w:r w:rsidRPr="00FC00C0">
        <w:rPr>
          <w:rFonts w:ascii="Times New Roman" w:hAnsi="Times New Roman"/>
          <w:i/>
          <w:noProof/>
          <w:sz w:val="24"/>
          <w:szCs w:val="24"/>
        </w:rPr>
        <w:t>,</w:t>
      </w:r>
      <w:r w:rsidRPr="00FC00C0">
        <w:rPr>
          <w:rFonts w:ascii="Times New Roman" w:hAnsi="Times New Roman"/>
          <w:noProof/>
          <w:sz w:val="24"/>
          <w:szCs w:val="24"/>
        </w:rPr>
        <w:t xml:space="preserve"> Vol.</w:t>
      </w:r>
      <w:r w:rsidRPr="00FC00C0">
        <w:rPr>
          <w:rFonts w:ascii="Times New Roman" w:hAnsi="Times New Roman"/>
          <w:noProof/>
          <w:sz w:val="24"/>
          <w:szCs w:val="24"/>
          <w:lang w:val="en-US"/>
        </w:rPr>
        <w:t xml:space="preserve"> </w:t>
      </w:r>
      <w:r w:rsidRPr="00FC00C0">
        <w:rPr>
          <w:rFonts w:ascii="Times New Roman" w:hAnsi="Times New Roman"/>
          <w:i/>
          <w:iCs/>
          <w:noProof/>
          <w:sz w:val="24"/>
          <w:szCs w:val="24"/>
        </w:rPr>
        <w:t>1</w:t>
      </w:r>
      <w:r w:rsidRPr="00FC00C0">
        <w:rPr>
          <w:rFonts w:ascii="Times New Roman" w:hAnsi="Times New Roman"/>
          <w:i/>
          <w:iCs/>
          <w:noProof/>
          <w:sz w:val="24"/>
          <w:szCs w:val="24"/>
          <w:lang w:val="en-US"/>
        </w:rPr>
        <w:t xml:space="preserve"> </w:t>
      </w:r>
      <w:r w:rsidRPr="00FC00C0">
        <w:rPr>
          <w:rFonts w:ascii="Times New Roman" w:hAnsi="Times New Roman"/>
          <w:noProof/>
          <w:sz w:val="24"/>
          <w:szCs w:val="24"/>
        </w:rPr>
        <w:t xml:space="preserve">(3), </w:t>
      </w:r>
      <w:r w:rsidRPr="00FC00C0">
        <w:rPr>
          <w:rFonts w:ascii="Times New Roman" w:hAnsi="Times New Roman"/>
          <w:noProof/>
          <w:sz w:val="24"/>
          <w:szCs w:val="24"/>
          <w:lang w:val="en-US"/>
        </w:rPr>
        <w:t xml:space="preserve">Page </w:t>
      </w:r>
      <w:r w:rsidRPr="00FC00C0">
        <w:rPr>
          <w:rFonts w:ascii="Times New Roman" w:hAnsi="Times New Roman"/>
          <w:noProof/>
          <w:sz w:val="24"/>
          <w:szCs w:val="24"/>
        </w:rPr>
        <w:t xml:space="preserve">120–136. </w:t>
      </w:r>
    </w:p>
    <w:p w14:paraId="44D9FFE9" w14:textId="4922F944" w:rsidR="005F6BB0" w:rsidRPr="00473DE9" w:rsidRDefault="00C909D0" w:rsidP="005F6BB0">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Sparta, Sparta</w:t>
      </w:r>
      <w:r w:rsidR="005F6BB0" w:rsidRPr="00473DE9">
        <w:rPr>
          <w:rFonts w:ascii="Times New Roman" w:hAnsi="Times New Roman"/>
          <w:noProof/>
          <w:sz w:val="24"/>
          <w:szCs w:val="24"/>
        </w:rPr>
        <w:t xml:space="preserve"> (2017). </w:t>
      </w:r>
      <w:hyperlink r:id="rId14" w:history="1">
        <w:r w:rsidR="00FC00C0" w:rsidRPr="00FC00C0">
          <w:rPr>
            <w:rStyle w:val="Hyperlink"/>
            <w:rFonts w:ascii="Times New Roman" w:hAnsi="Times New Roman"/>
            <w:color w:val="auto"/>
            <w:sz w:val="24"/>
            <w:szCs w:val="24"/>
            <w:u w:val="none"/>
            <w:shd w:val="clear" w:color="auto" w:fill="FFFFFF"/>
          </w:rPr>
          <w:t>Analisis Pengaruh Efisiensi Dan Kecukupan Modal Terhadap Kinerja Keuangan Pada Bank Pembangunan Daerah Di Indonesia</w:t>
        </w:r>
      </w:hyperlink>
      <w:r w:rsidR="00FC00C0" w:rsidRPr="00FC00C0">
        <w:rPr>
          <w:rFonts w:ascii="Times New Roman" w:hAnsi="Times New Roman"/>
          <w:noProof/>
          <w:sz w:val="24"/>
          <w:szCs w:val="24"/>
        </w:rPr>
        <w:t>.</w:t>
      </w:r>
      <w:r w:rsidR="005F6BB0" w:rsidRPr="00473DE9">
        <w:rPr>
          <w:rFonts w:ascii="Times New Roman" w:hAnsi="Times New Roman"/>
          <w:noProof/>
          <w:sz w:val="24"/>
          <w:szCs w:val="24"/>
        </w:rPr>
        <w:t xml:space="preserve"> </w:t>
      </w:r>
      <w:r w:rsidR="005F6BB0" w:rsidRPr="00473DE9">
        <w:rPr>
          <w:rFonts w:ascii="Times New Roman" w:hAnsi="Times New Roman"/>
          <w:i/>
          <w:iCs/>
          <w:noProof/>
          <w:sz w:val="24"/>
          <w:szCs w:val="24"/>
        </w:rPr>
        <w:t>Jurnal Ekonomi Dan Bisnis</w:t>
      </w:r>
      <w:r w:rsidR="005F6BB0" w:rsidRPr="00473DE9">
        <w:rPr>
          <w:rFonts w:ascii="Times New Roman" w:hAnsi="Times New Roman"/>
          <w:noProof/>
          <w:sz w:val="24"/>
          <w:szCs w:val="24"/>
        </w:rPr>
        <w:t xml:space="preserve">, </w:t>
      </w:r>
      <w:r w:rsidR="00FC00C0">
        <w:rPr>
          <w:rFonts w:ascii="Times New Roman" w:hAnsi="Times New Roman"/>
          <w:noProof/>
          <w:sz w:val="24"/>
          <w:szCs w:val="24"/>
          <w:lang w:val="en-US"/>
        </w:rPr>
        <w:t xml:space="preserve">Vol. </w:t>
      </w:r>
      <w:r w:rsidR="005F6BB0" w:rsidRPr="00473DE9">
        <w:rPr>
          <w:rFonts w:ascii="Times New Roman" w:hAnsi="Times New Roman"/>
          <w:i/>
          <w:iCs/>
          <w:noProof/>
          <w:sz w:val="24"/>
          <w:szCs w:val="24"/>
        </w:rPr>
        <w:t>20</w:t>
      </w:r>
      <w:r w:rsidR="00FC00C0">
        <w:rPr>
          <w:rFonts w:ascii="Times New Roman" w:hAnsi="Times New Roman"/>
          <w:i/>
          <w:iCs/>
          <w:noProof/>
          <w:sz w:val="24"/>
          <w:szCs w:val="24"/>
          <w:lang w:val="en-US"/>
        </w:rPr>
        <w:t xml:space="preserve"> </w:t>
      </w:r>
      <w:r w:rsidR="005F6BB0" w:rsidRPr="00473DE9">
        <w:rPr>
          <w:rFonts w:ascii="Times New Roman" w:hAnsi="Times New Roman"/>
          <w:noProof/>
          <w:sz w:val="24"/>
          <w:szCs w:val="24"/>
        </w:rPr>
        <w:t xml:space="preserve">(1), </w:t>
      </w:r>
      <w:r w:rsidR="00FC00C0">
        <w:rPr>
          <w:rFonts w:ascii="Times New Roman" w:hAnsi="Times New Roman"/>
          <w:noProof/>
          <w:sz w:val="24"/>
          <w:szCs w:val="24"/>
          <w:lang w:val="en-US"/>
        </w:rPr>
        <w:t xml:space="preserve">page </w:t>
      </w:r>
      <w:r w:rsidR="005F6BB0" w:rsidRPr="00473DE9">
        <w:rPr>
          <w:rFonts w:ascii="Times New Roman" w:hAnsi="Times New Roman"/>
          <w:noProof/>
          <w:sz w:val="24"/>
          <w:szCs w:val="24"/>
        </w:rPr>
        <w:t>83–111.</w:t>
      </w:r>
    </w:p>
    <w:p w14:paraId="7A3B6B3A" w14:textId="426099B4" w:rsidR="005F6BB0" w:rsidRPr="00C909D0" w:rsidRDefault="005F6BB0" w:rsidP="005F6BB0">
      <w:pPr>
        <w:widowControl w:val="0"/>
        <w:autoSpaceDE w:val="0"/>
        <w:autoSpaceDN w:val="0"/>
        <w:adjustRightInd w:val="0"/>
        <w:spacing w:line="240" w:lineRule="auto"/>
        <w:ind w:left="480" w:hanging="480"/>
        <w:jc w:val="both"/>
        <w:rPr>
          <w:rFonts w:ascii="Times New Roman" w:hAnsi="Times New Roman"/>
          <w:noProof/>
          <w:sz w:val="24"/>
          <w:szCs w:val="24"/>
        </w:rPr>
      </w:pPr>
      <w:r w:rsidRPr="00C909D0">
        <w:rPr>
          <w:rFonts w:ascii="Times New Roman" w:hAnsi="Times New Roman"/>
          <w:noProof/>
          <w:sz w:val="24"/>
          <w:szCs w:val="24"/>
        </w:rPr>
        <w:t xml:space="preserve">Sparta &amp;  </w:t>
      </w:r>
      <w:r w:rsidRPr="00C909D0">
        <w:rPr>
          <w:rFonts w:ascii="Times New Roman" w:hAnsi="Times New Roman"/>
          <w:noProof/>
          <w:sz w:val="24"/>
          <w:szCs w:val="24"/>
          <w:lang w:val="en-US"/>
        </w:rPr>
        <w:t>Suci</w:t>
      </w:r>
      <w:r w:rsidRPr="00C909D0">
        <w:rPr>
          <w:rFonts w:ascii="Times New Roman" w:hAnsi="Times New Roman"/>
          <w:noProof/>
          <w:sz w:val="24"/>
          <w:szCs w:val="24"/>
        </w:rPr>
        <w:t xml:space="preserve"> </w:t>
      </w:r>
      <w:r w:rsidRPr="00C909D0">
        <w:rPr>
          <w:rFonts w:ascii="Times New Roman" w:hAnsi="Times New Roman"/>
          <w:noProof/>
          <w:sz w:val="24"/>
          <w:szCs w:val="24"/>
          <w:lang w:val="en-US"/>
        </w:rPr>
        <w:t xml:space="preserve">Handini </w:t>
      </w:r>
      <w:r w:rsidRPr="00C909D0">
        <w:rPr>
          <w:rFonts w:ascii="Times New Roman" w:hAnsi="Times New Roman"/>
          <w:noProof/>
          <w:sz w:val="24"/>
          <w:szCs w:val="24"/>
        </w:rPr>
        <w:t xml:space="preserve">(2015). </w:t>
      </w:r>
      <w:hyperlink r:id="rId15" w:history="1">
        <w:r w:rsidR="00C909D0" w:rsidRPr="00C909D0">
          <w:rPr>
            <w:rStyle w:val="Hyperlink"/>
            <w:rFonts w:ascii="Times New Roman" w:hAnsi="Times New Roman"/>
            <w:color w:val="auto"/>
            <w:sz w:val="24"/>
            <w:szCs w:val="24"/>
            <w:u w:val="none"/>
            <w:shd w:val="clear" w:color="auto" w:fill="FFFFFF"/>
          </w:rPr>
          <w:t>Pengaruh Manajemen Laba, Kinerja Perusahaan dan Ukuran Perusahaan terhadap Keputusan Reklasifikasi Aset Keuangan pada Perusahaan Perbankan di Indonesia</w:t>
        </w:r>
      </w:hyperlink>
      <w:r w:rsidR="00C909D0" w:rsidRPr="00C909D0">
        <w:rPr>
          <w:rFonts w:ascii="Times New Roman" w:hAnsi="Times New Roman"/>
          <w:sz w:val="24"/>
          <w:szCs w:val="24"/>
          <w:lang w:val="en-US"/>
        </w:rPr>
        <w:t xml:space="preserve">, </w:t>
      </w:r>
      <w:r w:rsidRPr="00C909D0">
        <w:rPr>
          <w:rFonts w:ascii="Times New Roman" w:hAnsi="Times New Roman"/>
          <w:noProof/>
          <w:sz w:val="24"/>
          <w:szCs w:val="24"/>
        </w:rPr>
        <w:t xml:space="preserve"> </w:t>
      </w:r>
      <w:r w:rsidRPr="00C909D0">
        <w:rPr>
          <w:rFonts w:ascii="Times New Roman" w:hAnsi="Times New Roman"/>
          <w:i/>
          <w:iCs/>
          <w:noProof/>
          <w:sz w:val="24"/>
          <w:szCs w:val="24"/>
        </w:rPr>
        <w:t>Jurnal Keuangan Dan Perbankan</w:t>
      </w:r>
      <w:r w:rsidRPr="00C909D0">
        <w:rPr>
          <w:rFonts w:ascii="Times New Roman" w:hAnsi="Times New Roman"/>
          <w:noProof/>
          <w:sz w:val="24"/>
          <w:szCs w:val="24"/>
        </w:rPr>
        <w:t xml:space="preserve">, </w:t>
      </w:r>
      <w:r w:rsidR="00C909D0" w:rsidRPr="00C909D0">
        <w:rPr>
          <w:rFonts w:ascii="Times New Roman" w:hAnsi="Times New Roman"/>
          <w:noProof/>
          <w:sz w:val="24"/>
          <w:szCs w:val="24"/>
          <w:lang w:val="en-US"/>
        </w:rPr>
        <w:t xml:space="preserve">Vol. </w:t>
      </w:r>
      <w:r w:rsidRPr="00C909D0">
        <w:rPr>
          <w:rFonts w:ascii="Times New Roman" w:hAnsi="Times New Roman"/>
          <w:i/>
          <w:iCs/>
          <w:noProof/>
          <w:sz w:val="24"/>
          <w:szCs w:val="24"/>
        </w:rPr>
        <w:t>12</w:t>
      </w:r>
      <w:r w:rsidR="00C909D0" w:rsidRPr="00C909D0">
        <w:rPr>
          <w:rFonts w:ascii="Times New Roman" w:hAnsi="Times New Roman"/>
          <w:i/>
          <w:iCs/>
          <w:noProof/>
          <w:sz w:val="24"/>
          <w:szCs w:val="24"/>
          <w:lang w:val="en-US"/>
        </w:rPr>
        <w:t xml:space="preserve"> </w:t>
      </w:r>
      <w:r w:rsidRPr="00C909D0">
        <w:rPr>
          <w:rFonts w:ascii="Times New Roman" w:hAnsi="Times New Roman"/>
          <w:noProof/>
          <w:sz w:val="24"/>
          <w:szCs w:val="24"/>
        </w:rPr>
        <w:t xml:space="preserve">(1), </w:t>
      </w:r>
      <w:r w:rsidR="00C909D0" w:rsidRPr="00C909D0">
        <w:rPr>
          <w:rFonts w:ascii="Times New Roman" w:hAnsi="Times New Roman"/>
          <w:noProof/>
          <w:sz w:val="24"/>
          <w:szCs w:val="24"/>
          <w:lang w:val="en-US"/>
        </w:rPr>
        <w:t xml:space="preserve">page </w:t>
      </w:r>
      <w:r w:rsidRPr="00C909D0">
        <w:rPr>
          <w:rFonts w:ascii="Times New Roman" w:hAnsi="Times New Roman"/>
          <w:noProof/>
          <w:sz w:val="24"/>
          <w:szCs w:val="24"/>
        </w:rPr>
        <w:t>52–71.</w:t>
      </w:r>
    </w:p>
    <w:p w14:paraId="4568F225" w14:textId="548D8B40" w:rsidR="001457AD" w:rsidRPr="00473DE9" w:rsidRDefault="005F6BB0" w:rsidP="005F6BB0">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 xml:space="preserve">Subramanyam, K. R., &amp; </w:t>
      </w:r>
      <w:r w:rsidRPr="00473DE9">
        <w:rPr>
          <w:rFonts w:ascii="Times New Roman" w:hAnsi="Times New Roman"/>
          <w:noProof/>
          <w:sz w:val="24"/>
          <w:szCs w:val="24"/>
          <w:lang w:val="en-US"/>
        </w:rPr>
        <w:t>Jhon J</w:t>
      </w:r>
      <w:r w:rsidRPr="00473DE9">
        <w:rPr>
          <w:rFonts w:ascii="Times New Roman" w:hAnsi="Times New Roman"/>
          <w:noProof/>
          <w:sz w:val="24"/>
          <w:szCs w:val="24"/>
        </w:rPr>
        <w:t>.</w:t>
      </w:r>
      <w:r w:rsidRPr="00473DE9">
        <w:rPr>
          <w:rFonts w:ascii="Times New Roman" w:hAnsi="Times New Roman"/>
          <w:noProof/>
          <w:sz w:val="24"/>
          <w:szCs w:val="24"/>
          <w:lang w:val="en-US"/>
        </w:rPr>
        <w:t xml:space="preserve"> Wild.</w:t>
      </w:r>
      <w:r w:rsidRPr="00473DE9">
        <w:rPr>
          <w:rFonts w:ascii="Times New Roman" w:hAnsi="Times New Roman"/>
          <w:noProof/>
          <w:sz w:val="24"/>
          <w:szCs w:val="24"/>
        </w:rPr>
        <w:t xml:space="preserve"> (2010). </w:t>
      </w:r>
      <w:r w:rsidRPr="00473DE9">
        <w:rPr>
          <w:rFonts w:ascii="Times New Roman" w:hAnsi="Times New Roman"/>
          <w:i/>
          <w:iCs/>
          <w:noProof/>
          <w:sz w:val="24"/>
          <w:szCs w:val="24"/>
        </w:rPr>
        <w:t>Analisis Laporan Keuangan</w:t>
      </w:r>
      <w:r w:rsidRPr="00473DE9">
        <w:rPr>
          <w:rFonts w:ascii="Times New Roman" w:hAnsi="Times New Roman"/>
          <w:noProof/>
          <w:sz w:val="24"/>
          <w:szCs w:val="24"/>
        </w:rPr>
        <w:t xml:space="preserve">, </w:t>
      </w:r>
      <w:r w:rsidRPr="00473DE9">
        <w:rPr>
          <w:rFonts w:ascii="Times New Roman" w:hAnsi="Times New Roman"/>
          <w:i/>
          <w:noProof/>
          <w:sz w:val="24"/>
          <w:szCs w:val="24"/>
        </w:rPr>
        <w:t>10th ed</w:t>
      </w:r>
      <w:r w:rsidRPr="00473DE9">
        <w:rPr>
          <w:rFonts w:ascii="Times New Roman" w:hAnsi="Times New Roman"/>
          <w:noProof/>
          <w:sz w:val="24"/>
          <w:szCs w:val="24"/>
        </w:rPr>
        <w:t>.</w:t>
      </w:r>
      <w:r w:rsidRPr="00473DE9">
        <w:rPr>
          <w:rFonts w:ascii="Times New Roman" w:hAnsi="Times New Roman"/>
          <w:noProof/>
          <w:sz w:val="24"/>
          <w:szCs w:val="24"/>
          <w:lang w:val="en-US"/>
        </w:rPr>
        <w:t>,</w:t>
      </w:r>
      <w:r w:rsidRPr="00473DE9">
        <w:rPr>
          <w:rFonts w:ascii="Times New Roman" w:hAnsi="Times New Roman"/>
          <w:noProof/>
          <w:sz w:val="24"/>
          <w:szCs w:val="24"/>
        </w:rPr>
        <w:t xml:space="preserve"> </w:t>
      </w:r>
      <w:r w:rsidRPr="00473DE9">
        <w:rPr>
          <w:rFonts w:ascii="Times New Roman" w:hAnsi="Times New Roman"/>
          <w:noProof/>
          <w:sz w:val="24"/>
          <w:szCs w:val="24"/>
          <w:lang w:val="en-US"/>
        </w:rPr>
        <w:t xml:space="preserve">Jakarta: </w:t>
      </w:r>
      <w:r w:rsidRPr="00473DE9">
        <w:rPr>
          <w:rFonts w:ascii="Times New Roman" w:hAnsi="Times New Roman"/>
          <w:noProof/>
          <w:sz w:val="24"/>
          <w:szCs w:val="24"/>
        </w:rPr>
        <w:t>Salemba Empat.</w:t>
      </w:r>
    </w:p>
    <w:p w14:paraId="661E48AF" w14:textId="1C9AE420" w:rsidR="001457AD" w:rsidRPr="00473DE9" w:rsidRDefault="005F6BB0" w:rsidP="001457AD">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Sudarmanto, E</w:t>
      </w:r>
      <w:r w:rsidRPr="00473DE9">
        <w:rPr>
          <w:rFonts w:ascii="Times New Roman" w:hAnsi="Times New Roman"/>
          <w:noProof/>
          <w:sz w:val="24"/>
          <w:szCs w:val="24"/>
          <w:lang w:val="en-US"/>
        </w:rPr>
        <w:t>ko</w:t>
      </w:r>
      <w:r w:rsidRPr="00473DE9">
        <w:rPr>
          <w:rFonts w:ascii="Times New Roman" w:hAnsi="Times New Roman"/>
          <w:noProof/>
          <w:sz w:val="24"/>
          <w:szCs w:val="24"/>
        </w:rPr>
        <w:t xml:space="preserve">. (2021). </w:t>
      </w:r>
      <w:r w:rsidRPr="00473DE9">
        <w:rPr>
          <w:rFonts w:ascii="Times New Roman" w:hAnsi="Times New Roman"/>
          <w:i/>
          <w:iCs/>
          <w:noProof/>
          <w:sz w:val="24"/>
          <w:szCs w:val="24"/>
        </w:rPr>
        <w:t>Manajemen Risiko Perbankan</w:t>
      </w:r>
      <w:r w:rsidRPr="00473DE9">
        <w:rPr>
          <w:rFonts w:ascii="Times New Roman" w:hAnsi="Times New Roman"/>
          <w:i/>
          <w:iCs/>
          <w:noProof/>
          <w:sz w:val="24"/>
          <w:szCs w:val="24"/>
          <w:lang w:val="en-US"/>
        </w:rPr>
        <w:t>, 1st ed</w:t>
      </w:r>
      <w:r w:rsidRPr="00473DE9">
        <w:rPr>
          <w:rFonts w:ascii="Times New Roman" w:hAnsi="Times New Roman"/>
          <w:noProof/>
          <w:sz w:val="24"/>
          <w:szCs w:val="24"/>
        </w:rPr>
        <w:t>.</w:t>
      </w:r>
      <w:r w:rsidRPr="00473DE9">
        <w:rPr>
          <w:rFonts w:ascii="Times New Roman" w:hAnsi="Times New Roman"/>
          <w:noProof/>
          <w:sz w:val="24"/>
          <w:szCs w:val="24"/>
          <w:lang w:val="en-US"/>
        </w:rPr>
        <w:t>,</w:t>
      </w:r>
      <w:r w:rsidRPr="00473DE9">
        <w:rPr>
          <w:rFonts w:ascii="Times New Roman" w:hAnsi="Times New Roman"/>
          <w:noProof/>
          <w:sz w:val="24"/>
          <w:szCs w:val="24"/>
        </w:rPr>
        <w:t xml:space="preserve"> Jakarta: Yayasan Kita Menulis.</w:t>
      </w:r>
    </w:p>
    <w:p w14:paraId="32D75A36" w14:textId="53349E5B" w:rsidR="001457AD" w:rsidRPr="00473DE9" w:rsidRDefault="00A646C2" w:rsidP="001457AD">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Sudarmawanti, Erna</w:t>
      </w:r>
      <w:r w:rsidR="001457AD" w:rsidRPr="00473DE9">
        <w:rPr>
          <w:rFonts w:ascii="Times New Roman" w:hAnsi="Times New Roman"/>
          <w:noProof/>
          <w:sz w:val="24"/>
          <w:szCs w:val="24"/>
        </w:rPr>
        <w:t xml:space="preserve">, &amp; </w:t>
      </w:r>
      <w:r>
        <w:rPr>
          <w:rFonts w:ascii="Times New Roman" w:hAnsi="Times New Roman"/>
          <w:noProof/>
          <w:sz w:val="24"/>
          <w:szCs w:val="24"/>
          <w:lang w:val="en-US"/>
        </w:rPr>
        <w:t xml:space="preserve">Joko </w:t>
      </w:r>
      <w:r>
        <w:rPr>
          <w:rFonts w:ascii="Times New Roman" w:hAnsi="Times New Roman"/>
          <w:noProof/>
          <w:sz w:val="24"/>
          <w:szCs w:val="24"/>
        </w:rPr>
        <w:t>Pramono</w:t>
      </w:r>
      <w:r w:rsidR="001457AD" w:rsidRPr="00473DE9">
        <w:rPr>
          <w:rFonts w:ascii="Times New Roman" w:hAnsi="Times New Roman"/>
          <w:noProof/>
          <w:sz w:val="24"/>
          <w:szCs w:val="24"/>
        </w:rPr>
        <w:t xml:space="preserve">. (2017). Pengaruh </w:t>
      </w:r>
      <w:r w:rsidRPr="00473DE9">
        <w:rPr>
          <w:rFonts w:ascii="Times New Roman" w:hAnsi="Times New Roman"/>
          <w:noProof/>
          <w:sz w:val="24"/>
          <w:szCs w:val="24"/>
        </w:rPr>
        <w:t xml:space="preserve">Car, Npl, Bopo, Nim Dan Ldr Terhadap Roa </w:t>
      </w:r>
      <w:r w:rsidR="001457AD" w:rsidRPr="00473DE9">
        <w:rPr>
          <w:rFonts w:ascii="Times New Roman" w:hAnsi="Times New Roman"/>
          <w:noProof/>
          <w:sz w:val="24"/>
          <w:szCs w:val="24"/>
        </w:rPr>
        <w:t xml:space="preserve">(Studi kasus pada Bank Perkreditan Rakyat di Salatiga yang </w:t>
      </w:r>
      <w:r w:rsidR="001457AD" w:rsidRPr="00473DE9">
        <w:rPr>
          <w:rFonts w:ascii="Times New Roman" w:hAnsi="Times New Roman"/>
          <w:noProof/>
          <w:sz w:val="24"/>
          <w:szCs w:val="24"/>
        </w:rPr>
        <w:lastRenderedPageBreak/>
        <w:t xml:space="preserve">terdaftar di Otoritas Jasa Keuangan Tahun 2011-2015). </w:t>
      </w:r>
      <w:r w:rsidR="001457AD" w:rsidRPr="00473DE9">
        <w:rPr>
          <w:rFonts w:ascii="Times New Roman" w:hAnsi="Times New Roman"/>
          <w:i/>
          <w:iCs/>
          <w:noProof/>
          <w:sz w:val="24"/>
          <w:szCs w:val="24"/>
        </w:rPr>
        <w:t>Among Makarti</w:t>
      </w:r>
      <w:r w:rsidR="001457AD" w:rsidRPr="00473DE9">
        <w:rPr>
          <w:rFonts w:ascii="Times New Roman" w:hAnsi="Times New Roman"/>
          <w:noProof/>
          <w:sz w:val="24"/>
          <w:szCs w:val="24"/>
        </w:rPr>
        <w:t xml:space="preserve">, </w:t>
      </w:r>
      <w:r w:rsidR="001457AD" w:rsidRPr="00473DE9">
        <w:rPr>
          <w:rFonts w:ascii="Times New Roman" w:hAnsi="Times New Roman"/>
          <w:i/>
          <w:iCs/>
          <w:noProof/>
          <w:sz w:val="24"/>
          <w:szCs w:val="24"/>
        </w:rPr>
        <w:t>10</w:t>
      </w:r>
      <w:r w:rsidR="001457AD" w:rsidRPr="00473DE9">
        <w:rPr>
          <w:rFonts w:ascii="Times New Roman" w:hAnsi="Times New Roman"/>
          <w:noProof/>
          <w:sz w:val="24"/>
          <w:szCs w:val="24"/>
        </w:rPr>
        <w:t>(1), 1–18. https://doi.org/10.52353/ama.v10i1.143</w:t>
      </w:r>
    </w:p>
    <w:p w14:paraId="0AAC8E08" w14:textId="4ED92BCF" w:rsidR="001457AD" w:rsidRDefault="005F6BB0" w:rsidP="001457AD">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Suhartanto, D</w:t>
      </w:r>
      <w:r w:rsidRPr="00473DE9">
        <w:rPr>
          <w:rFonts w:ascii="Times New Roman" w:hAnsi="Times New Roman"/>
          <w:noProof/>
          <w:sz w:val="24"/>
          <w:szCs w:val="24"/>
          <w:lang w:val="en-US"/>
        </w:rPr>
        <w:t>wi</w:t>
      </w:r>
      <w:r w:rsidRPr="00473DE9">
        <w:rPr>
          <w:rFonts w:ascii="Times New Roman" w:hAnsi="Times New Roman"/>
          <w:noProof/>
          <w:sz w:val="24"/>
          <w:szCs w:val="24"/>
        </w:rPr>
        <w:t xml:space="preserve">. (2020). </w:t>
      </w:r>
      <w:r w:rsidRPr="00473DE9">
        <w:rPr>
          <w:rFonts w:ascii="Times New Roman" w:hAnsi="Times New Roman"/>
          <w:i/>
          <w:iCs/>
          <w:noProof/>
          <w:sz w:val="24"/>
          <w:szCs w:val="24"/>
        </w:rPr>
        <w:t>Analisa Data untuk Riset Bisnis: SPSS, AMOS, PLS</w:t>
      </w:r>
      <w:r w:rsidRPr="00473DE9">
        <w:rPr>
          <w:rFonts w:ascii="Times New Roman" w:hAnsi="Times New Roman"/>
          <w:noProof/>
          <w:sz w:val="24"/>
          <w:szCs w:val="24"/>
        </w:rPr>
        <w:t xml:space="preserve">, </w:t>
      </w:r>
      <w:r w:rsidRPr="00473DE9">
        <w:rPr>
          <w:rFonts w:ascii="Times New Roman" w:hAnsi="Times New Roman"/>
          <w:i/>
          <w:noProof/>
          <w:sz w:val="24"/>
          <w:szCs w:val="24"/>
        </w:rPr>
        <w:t>2nd</w:t>
      </w:r>
      <w:r w:rsidRPr="00473DE9">
        <w:rPr>
          <w:rFonts w:ascii="Times New Roman" w:hAnsi="Times New Roman"/>
          <w:noProof/>
          <w:sz w:val="24"/>
          <w:szCs w:val="24"/>
        </w:rPr>
        <w:t>.</w:t>
      </w:r>
      <w:r w:rsidRPr="00473DE9">
        <w:rPr>
          <w:rFonts w:ascii="Times New Roman" w:hAnsi="Times New Roman"/>
          <w:noProof/>
          <w:sz w:val="24"/>
          <w:szCs w:val="24"/>
          <w:lang w:val="en-US"/>
        </w:rPr>
        <w:t>,</w:t>
      </w:r>
      <w:r w:rsidRPr="00473DE9">
        <w:rPr>
          <w:rFonts w:ascii="Times New Roman" w:hAnsi="Times New Roman"/>
          <w:noProof/>
          <w:sz w:val="24"/>
          <w:szCs w:val="24"/>
        </w:rPr>
        <w:t xml:space="preserve"> </w:t>
      </w:r>
      <w:r w:rsidRPr="00473DE9">
        <w:rPr>
          <w:rFonts w:ascii="Times New Roman" w:hAnsi="Times New Roman"/>
          <w:noProof/>
          <w:sz w:val="24"/>
          <w:szCs w:val="24"/>
          <w:lang w:val="en-US"/>
        </w:rPr>
        <w:t xml:space="preserve">Bandung: </w:t>
      </w:r>
      <w:r w:rsidRPr="00473DE9">
        <w:rPr>
          <w:rFonts w:ascii="Times New Roman" w:hAnsi="Times New Roman"/>
          <w:noProof/>
          <w:sz w:val="24"/>
          <w:szCs w:val="24"/>
        </w:rPr>
        <w:t>Politeknik Negeri Bandung.</w:t>
      </w:r>
    </w:p>
    <w:p w14:paraId="5980CE00" w14:textId="3B80B728" w:rsidR="007F29B3" w:rsidRDefault="007F29B3" w:rsidP="007F29B3">
      <w:pPr>
        <w:widowControl w:val="0"/>
        <w:autoSpaceDE w:val="0"/>
        <w:autoSpaceDN w:val="0"/>
        <w:adjustRightInd w:val="0"/>
        <w:spacing w:line="240" w:lineRule="auto"/>
        <w:ind w:left="480" w:hanging="480"/>
        <w:jc w:val="both"/>
        <w:rPr>
          <w:rFonts w:ascii="Times New Roman" w:hAnsi="Times New Roman"/>
          <w:noProof/>
          <w:sz w:val="24"/>
          <w:szCs w:val="24"/>
        </w:rPr>
      </w:pPr>
      <w:r>
        <w:rPr>
          <w:rFonts w:ascii="Times New Roman" w:hAnsi="Times New Roman"/>
          <w:noProof/>
          <w:sz w:val="24"/>
          <w:szCs w:val="24"/>
        </w:rPr>
        <w:t>Sukmayanti, Ni Wayan Pra</w:t>
      </w:r>
      <w:r>
        <w:rPr>
          <w:rFonts w:ascii="Times New Roman" w:hAnsi="Times New Roman"/>
          <w:noProof/>
          <w:sz w:val="24"/>
          <w:szCs w:val="24"/>
          <w:lang w:val="en-US"/>
        </w:rPr>
        <w:t>dnyanita</w:t>
      </w:r>
      <w:r w:rsidRPr="00473DE9">
        <w:rPr>
          <w:rFonts w:ascii="Times New Roman" w:hAnsi="Times New Roman"/>
          <w:noProof/>
          <w:sz w:val="24"/>
          <w:szCs w:val="24"/>
        </w:rPr>
        <w:t xml:space="preserve"> &amp; </w:t>
      </w:r>
      <w:r>
        <w:rPr>
          <w:rFonts w:ascii="Times New Roman" w:hAnsi="Times New Roman"/>
          <w:noProof/>
          <w:sz w:val="24"/>
          <w:szCs w:val="24"/>
          <w:lang w:val="en-US"/>
        </w:rPr>
        <w:t xml:space="preserve">Nyoman </w:t>
      </w:r>
      <w:r>
        <w:rPr>
          <w:rFonts w:ascii="Times New Roman" w:hAnsi="Times New Roman"/>
          <w:noProof/>
          <w:sz w:val="24"/>
          <w:szCs w:val="24"/>
        </w:rPr>
        <w:t>Triaryati</w:t>
      </w:r>
      <w:r w:rsidRPr="00473DE9">
        <w:rPr>
          <w:rFonts w:ascii="Times New Roman" w:hAnsi="Times New Roman"/>
          <w:noProof/>
          <w:sz w:val="24"/>
          <w:szCs w:val="24"/>
        </w:rPr>
        <w:t xml:space="preserve">. (2018). Pengaruh Struktur Modal, Likuiditas Dan Ukuran Perusahaan Terhadap Profitabilitas Pada Perusahaan Property Dan Real Estate. </w:t>
      </w:r>
      <w:r w:rsidRPr="00473DE9">
        <w:rPr>
          <w:rFonts w:ascii="Times New Roman" w:hAnsi="Times New Roman"/>
          <w:i/>
          <w:iCs/>
          <w:noProof/>
          <w:sz w:val="24"/>
          <w:szCs w:val="24"/>
        </w:rPr>
        <w:t>E-Jurnal Manajemen Universitas Udayana</w:t>
      </w:r>
      <w:r w:rsidRPr="00473DE9">
        <w:rPr>
          <w:rFonts w:ascii="Times New Roman" w:hAnsi="Times New Roman"/>
          <w:noProof/>
          <w:sz w:val="24"/>
          <w:szCs w:val="24"/>
        </w:rPr>
        <w:t xml:space="preserve">, </w:t>
      </w:r>
      <w:r w:rsidRPr="00473DE9">
        <w:rPr>
          <w:rFonts w:ascii="Times New Roman" w:hAnsi="Times New Roman"/>
          <w:i/>
          <w:iCs/>
          <w:noProof/>
          <w:sz w:val="24"/>
          <w:szCs w:val="24"/>
        </w:rPr>
        <w:t>8</w:t>
      </w:r>
      <w:r w:rsidRPr="00473DE9">
        <w:rPr>
          <w:rFonts w:ascii="Times New Roman" w:hAnsi="Times New Roman"/>
          <w:noProof/>
          <w:sz w:val="24"/>
          <w:szCs w:val="24"/>
        </w:rPr>
        <w:t>(1), 172. https://doi.org/10</w:t>
      </w:r>
      <w:r>
        <w:rPr>
          <w:rFonts w:ascii="Times New Roman" w:hAnsi="Times New Roman"/>
          <w:noProof/>
          <w:sz w:val="24"/>
          <w:szCs w:val="24"/>
        </w:rPr>
        <w:t>.24843/ejmunud.2019.v08.i01.p07</w:t>
      </w:r>
    </w:p>
    <w:p w14:paraId="44C1A67D" w14:textId="337EC388" w:rsidR="00C909D0" w:rsidRPr="00C909D0" w:rsidRDefault="00C909D0" w:rsidP="007F29B3">
      <w:pPr>
        <w:widowControl w:val="0"/>
        <w:autoSpaceDE w:val="0"/>
        <w:autoSpaceDN w:val="0"/>
        <w:adjustRightInd w:val="0"/>
        <w:spacing w:line="240" w:lineRule="auto"/>
        <w:ind w:left="480" w:hanging="480"/>
        <w:jc w:val="both"/>
        <w:rPr>
          <w:rFonts w:ascii="Times New Roman" w:hAnsi="Times New Roman"/>
          <w:noProof/>
          <w:sz w:val="24"/>
          <w:szCs w:val="24"/>
          <w:lang w:val="en-US"/>
        </w:rPr>
      </w:pPr>
      <w:r w:rsidRPr="00C909D0">
        <w:rPr>
          <w:rFonts w:ascii="Times New Roman" w:hAnsi="Times New Roman"/>
          <w:sz w:val="24"/>
          <w:szCs w:val="24"/>
        </w:rPr>
        <w:t>Sujati, Lisya</w:t>
      </w:r>
      <w:r w:rsidR="00FF5F77">
        <w:rPr>
          <w:rFonts w:ascii="Times New Roman" w:hAnsi="Times New Roman"/>
          <w:sz w:val="24"/>
          <w:szCs w:val="24"/>
          <w:lang w:val="en-US"/>
        </w:rPr>
        <w:t xml:space="preserve"> dan</w:t>
      </w:r>
      <w:bookmarkStart w:id="17" w:name="_GoBack"/>
      <w:bookmarkEnd w:id="17"/>
      <w:r w:rsidRPr="00C909D0">
        <w:rPr>
          <w:rFonts w:ascii="Times New Roman" w:hAnsi="Times New Roman"/>
          <w:sz w:val="24"/>
          <w:szCs w:val="24"/>
        </w:rPr>
        <w:t xml:space="preserve"> Sparta</w:t>
      </w:r>
      <w:r w:rsidRPr="00C909D0">
        <w:rPr>
          <w:rFonts w:ascii="Times New Roman" w:hAnsi="Times New Roman"/>
          <w:sz w:val="24"/>
          <w:szCs w:val="24"/>
          <w:lang w:val="en-US"/>
        </w:rPr>
        <w:t xml:space="preserve"> (2013), </w:t>
      </w:r>
      <w:hyperlink r:id="rId16" w:history="1">
        <w:r w:rsidRPr="00C909D0">
          <w:rPr>
            <w:rStyle w:val="Hyperlink"/>
            <w:rFonts w:ascii="Times New Roman" w:hAnsi="Times New Roman"/>
            <w:color w:val="auto"/>
            <w:sz w:val="24"/>
            <w:szCs w:val="24"/>
            <w:u w:val="none"/>
            <w:shd w:val="clear" w:color="auto" w:fill="FFFFFF"/>
          </w:rPr>
          <w:t>Analisis Pengaruh Earnings Per Share (EPS), Price Earnings Ratio (PER), Return On Equity (ROE) Dan Return On Assets (ROA) Terhadap Harga Saham</w:t>
        </w:r>
      </w:hyperlink>
      <w:r w:rsidRPr="00C909D0">
        <w:rPr>
          <w:rFonts w:ascii="Times New Roman" w:hAnsi="Times New Roman"/>
          <w:sz w:val="24"/>
          <w:szCs w:val="24"/>
          <w:lang w:val="en-US"/>
        </w:rPr>
        <w:t xml:space="preserve">, </w:t>
      </w:r>
      <w:r w:rsidRPr="00C909D0">
        <w:rPr>
          <w:rFonts w:ascii="Times New Roman" w:hAnsi="Times New Roman"/>
          <w:i/>
          <w:sz w:val="24"/>
          <w:szCs w:val="24"/>
          <w:lang w:val="en-US"/>
        </w:rPr>
        <w:t>Ultima Accounting: Jurnal Ilmu Akuntansi,</w:t>
      </w:r>
      <w:r w:rsidRPr="00C909D0">
        <w:rPr>
          <w:rFonts w:ascii="Times New Roman" w:hAnsi="Times New Roman"/>
          <w:sz w:val="24"/>
          <w:szCs w:val="24"/>
          <w:lang w:val="en-US"/>
        </w:rPr>
        <w:t xml:space="preserve"> Vol 5 (1), page 77-93</w:t>
      </w:r>
    </w:p>
    <w:p w14:paraId="18D1762A" w14:textId="76436BA2" w:rsidR="001457AD" w:rsidRPr="00473DE9" w:rsidRDefault="001457AD" w:rsidP="001457AD">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Susanto, H</w:t>
      </w:r>
      <w:r w:rsidR="007F29B3">
        <w:rPr>
          <w:rFonts w:ascii="Times New Roman" w:hAnsi="Times New Roman"/>
          <w:noProof/>
          <w:sz w:val="24"/>
          <w:szCs w:val="24"/>
          <w:lang w:val="en-US"/>
        </w:rPr>
        <w:t>eri</w:t>
      </w:r>
      <w:r w:rsidRPr="00473DE9">
        <w:rPr>
          <w:rFonts w:ascii="Times New Roman" w:hAnsi="Times New Roman"/>
          <w:noProof/>
          <w:sz w:val="24"/>
          <w:szCs w:val="24"/>
        </w:rPr>
        <w:t xml:space="preserve">, &amp; </w:t>
      </w:r>
      <w:r w:rsidR="007F29B3">
        <w:rPr>
          <w:rFonts w:ascii="Times New Roman" w:hAnsi="Times New Roman"/>
          <w:noProof/>
          <w:sz w:val="24"/>
          <w:szCs w:val="24"/>
          <w:lang w:val="en-US"/>
        </w:rPr>
        <w:t xml:space="preserve">Nur </w:t>
      </w:r>
      <w:r w:rsidR="007F29B3">
        <w:rPr>
          <w:rFonts w:ascii="Times New Roman" w:hAnsi="Times New Roman"/>
          <w:noProof/>
          <w:sz w:val="24"/>
          <w:szCs w:val="24"/>
        </w:rPr>
        <w:t>Kholis.</w:t>
      </w:r>
      <w:r w:rsidRPr="00473DE9">
        <w:rPr>
          <w:rFonts w:ascii="Times New Roman" w:hAnsi="Times New Roman"/>
          <w:noProof/>
          <w:sz w:val="24"/>
          <w:szCs w:val="24"/>
        </w:rPr>
        <w:t xml:space="preserve"> (2016). Analisis Rasio Keuangan Terhadap Profitabilitas Pada Perbankan Indonesia. </w:t>
      </w:r>
      <w:r w:rsidRPr="00473DE9">
        <w:rPr>
          <w:rFonts w:ascii="Times New Roman" w:hAnsi="Times New Roman"/>
          <w:i/>
          <w:iCs/>
          <w:noProof/>
          <w:sz w:val="24"/>
          <w:szCs w:val="24"/>
        </w:rPr>
        <w:t>Junrnal EBBANK</w:t>
      </w:r>
      <w:r w:rsidRPr="00473DE9">
        <w:rPr>
          <w:rFonts w:ascii="Times New Roman" w:hAnsi="Times New Roman"/>
          <w:noProof/>
          <w:sz w:val="24"/>
          <w:szCs w:val="24"/>
        </w:rPr>
        <w:t xml:space="preserve">, </w:t>
      </w:r>
      <w:r w:rsidRPr="00473DE9">
        <w:rPr>
          <w:rFonts w:ascii="Times New Roman" w:hAnsi="Times New Roman"/>
          <w:i/>
          <w:iCs/>
          <w:noProof/>
          <w:sz w:val="24"/>
          <w:szCs w:val="24"/>
        </w:rPr>
        <w:t>7</w:t>
      </w:r>
      <w:r w:rsidRPr="00473DE9">
        <w:rPr>
          <w:rFonts w:ascii="Times New Roman" w:hAnsi="Times New Roman"/>
          <w:noProof/>
          <w:sz w:val="24"/>
          <w:szCs w:val="24"/>
        </w:rPr>
        <w:t>(1), 11–12.</w:t>
      </w:r>
    </w:p>
    <w:p w14:paraId="36AEF802" w14:textId="0C6A68FD" w:rsidR="001457AD" w:rsidRPr="00473DE9" w:rsidRDefault="005F6BB0" w:rsidP="001457AD">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 xml:space="preserve">Trang, Le Ngoc Thuy, </w:t>
      </w:r>
      <w:r w:rsidRPr="00473DE9">
        <w:rPr>
          <w:rFonts w:ascii="Times New Roman" w:hAnsi="Times New Roman"/>
          <w:noProof/>
          <w:sz w:val="24"/>
          <w:szCs w:val="24"/>
          <w:lang w:val="en-US"/>
        </w:rPr>
        <w:t>et. al.</w:t>
      </w:r>
      <w:r w:rsidRPr="00473DE9">
        <w:rPr>
          <w:rFonts w:ascii="Times New Roman" w:hAnsi="Times New Roman"/>
          <w:noProof/>
          <w:sz w:val="24"/>
          <w:szCs w:val="24"/>
        </w:rPr>
        <w:t xml:space="preserve"> (2021). Does Bank Liquidity Risk Lead to Bank’s Operational Efficiency? A Study in Vietnam. </w:t>
      </w:r>
      <w:r w:rsidRPr="00473DE9">
        <w:rPr>
          <w:rFonts w:ascii="Times New Roman" w:hAnsi="Times New Roman"/>
          <w:i/>
          <w:iCs/>
          <w:noProof/>
          <w:sz w:val="24"/>
          <w:szCs w:val="24"/>
        </w:rPr>
        <w:t>Advances in Decision Sciences</w:t>
      </w:r>
      <w:r w:rsidRPr="00473DE9">
        <w:rPr>
          <w:rFonts w:ascii="Times New Roman" w:hAnsi="Times New Roman"/>
          <w:noProof/>
          <w:sz w:val="24"/>
          <w:szCs w:val="24"/>
        </w:rPr>
        <w:t xml:space="preserve">, </w:t>
      </w:r>
      <w:r w:rsidRPr="00473DE9">
        <w:rPr>
          <w:rFonts w:ascii="Times New Roman" w:hAnsi="Times New Roman"/>
          <w:i/>
          <w:iCs/>
          <w:noProof/>
          <w:sz w:val="24"/>
          <w:szCs w:val="24"/>
        </w:rPr>
        <w:t>25</w:t>
      </w:r>
      <w:r w:rsidRPr="00473DE9">
        <w:rPr>
          <w:rFonts w:ascii="Times New Roman" w:hAnsi="Times New Roman"/>
          <w:noProof/>
          <w:sz w:val="24"/>
          <w:szCs w:val="24"/>
        </w:rPr>
        <w:t>(4), 1–44. https://doi.org/10.47654/V25Y2021I4P46-88</w:t>
      </w:r>
    </w:p>
    <w:p w14:paraId="716D3AE4" w14:textId="334C3BE5" w:rsidR="001457AD" w:rsidRPr="00473DE9" w:rsidRDefault="001457AD" w:rsidP="001457AD">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Vernanda, S</w:t>
      </w:r>
      <w:r w:rsidR="007F29B3">
        <w:rPr>
          <w:rFonts w:ascii="Times New Roman" w:hAnsi="Times New Roman"/>
          <w:noProof/>
          <w:sz w:val="24"/>
          <w:szCs w:val="24"/>
          <w:lang w:val="en-US"/>
        </w:rPr>
        <w:t>hinta</w:t>
      </w:r>
      <w:r w:rsidR="007F29B3">
        <w:rPr>
          <w:rFonts w:ascii="Times New Roman" w:hAnsi="Times New Roman"/>
          <w:noProof/>
          <w:sz w:val="24"/>
          <w:szCs w:val="24"/>
        </w:rPr>
        <w:t xml:space="preserve"> Dewi &amp; </w:t>
      </w:r>
      <w:r w:rsidRPr="00473DE9">
        <w:rPr>
          <w:rFonts w:ascii="Times New Roman" w:hAnsi="Times New Roman"/>
          <w:noProof/>
          <w:sz w:val="24"/>
          <w:szCs w:val="24"/>
        </w:rPr>
        <w:t>E</w:t>
      </w:r>
      <w:r w:rsidR="007F29B3">
        <w:rPr>
          <w:rFonts w:ascii="Times New Roman" w:hAnsi="Times New Roman"/>
          <w:noProof/>
          <w:sz w:val="24"/>
          <w:szCs w:val="24"/>
          <w:lang w:val="en-US"/>
        </w:rPr>
        <w:t>ndang</w:t>
      </w:r>
      <w:r w:rsidR="007F29B3">
        <w:rPr>
          <w:rFonts w:ascii="Times New Roman" w:hAnsi="Times New Roman"/>
          <w:noProof/>
          <w:sz w:val="24"/>
          <w:szCs w:val="24"/>
        </w:rPr>
        <w:t xml:space="preserve"> Tri Widyarti</w:t>
      </w:r>
      <w:r w:rsidRPr="00473DE9">
        <w:rPr>
          <w:rFonts w:ascii="Times New Roman" w:hAnsi="Times New Roman"/>
          <w:noProof/>
          <w:sz w:val="24"/>
          <w:szCs w:val="24"/>
        </w:rPr>
        <w:t xml:space="preserve"> (2016). Analisis Pengaruh </w:t>
      </w:r>
      <w:r w:rsidR="007F29B3" w:rsidRPr="00473DE9">
        <w:rPr>
          <w:rFonts w:ascii="Times New Roman" w:hAnsi="Times New Roman"/>
          <w:noProof/>
          <w:sz w:val="24"/>
          <w:szCs w:val="24"/>
        </w:rPr>
        <w:t>Car, Ldr, Npl, Bopo, Dan Size Terhadap Roa</w:t>
      </w:r>
      <w:r w:rsidRPr="00473DE9">
        <w:rPr>
          <w:rFonts w:ascii="Times New Roman" w:hAnsi="Times New Roman"/>
          <w:noProof/>
          <w:sz w:val="24"/>
          <w:szCs w:val="24"/>
        </w:rPr>
        <w:t xml:space="preserve"> (Studi pada Bank Umum Konvensional yang Terdaftar di Bursa Efek Indonesia Periode 2010-2015). </w:t>
      </w:r>
      <w:r w:rsidRPr="00473DE9">
        <w:rPr>
          <w:rFonts w:ascii="Times New Roman" w:hAnsi="Times New Roman"/>
          <w:i/>
          <w:iCs/>
          <w:noProof/>
          <w:sz w:val="24"/>
          <w:szCs w:val="24"/>
        </w:rPr>
        <w:t>Diponegoro Journal of Management</w:t>
      </w:r>
      <w:r w:rsidRPr="00473DE9">
        <w:rPr>
          <w:rFonts w:ascii="Times New Roman" w:hAnsi="Times New Roman"/>
          <w:noProof/>
          <w:sz w:val="24"/>
          <w:szCs w:val="24"/>
        </w:rPr>
        <w:t xml:space="preserve">, </w:t>
      </w:r>
      <w:r w:rsidRPr="00473DE9">
        <w:rPr>
          <w:rFonts w:ascii="Times New Roman" w:hAnsi="Times New Roman"/>
          <w:i/>
          <w:iCs/>
          <w:noProof/>
          <w:sz w:val="24"/>
          <w:szCs w:val="24"/>
        </w:rPr>
        <w:t>5</w:t>
      </w:r>
      <w:r w:rsidRPr="00473DE9">
        <w:rPr>
          <w:rFonts w:ascii="Times New Roman" w:hAnsi="Times New Roman"/>
          <w:noProof/>
          <w:sz w:val="24"/>
          <w:szCs w:val="24"/>
        </w:rPr>
        <w:t>(3), 1–13. https://ejournal3.undip.ac.id/index.php/djom/article/view/14879</w:t>
      </w:r>
    </w:p>
    <w:p w14:paraId="459A5C71" w14:textId="77777777" w:rsidR="005F6BB0" w:rsidRPr="00473DE9" w:rsidRDefault="005F6BB0" w:rsidP="005F6BB0">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 xml:space="preserve">Weston, J. F., &amp; </w:t>
      </w:r>
      <w:r w:rsidRPr="00473DE9">
        <w:rPr>
          <w:rFonts w:ascii="Times New Roman" w:hAnsi="Times New Roman"/>
          <w:noProof/>
          <w:sz w:val="24"/>
          <w:szCs w:val="24"/>
          <w:lang w:val="en-US"/>
        </w:rPr>
        <w:t xml:space="preserve">Thomas E. </w:t>
      </w:r>
      <w:r w:rsidRPr="00473DE9">
        <w:rPr>
          <w:rFonts w:ascii="Times New Roman" w:hAnsi="Times New Roman"/>
          <w:noProof/>
          <w:sz w:val="24"/>
          <w:szCs w:val="24"/>
        </w:rPr>
        <w:t xml:space="preserve">Copeland. (2010). </w:t>
      </w:r>
      <w:r w:rsidRPr="00473DE9">
        <w:rPr>
          <w:rFonts w:ascii="Times New Roman" w:hAnsi="Times New Roman"/>
          <w:i/>
          <w:iCs/>
          <w:noProof/>
          <w:sz w:val="24"/>
          <w:szCs w:val="24"/>
        </w:rPr>
        <w:t>Manajemen Keuangan</w:t>
      </w:r>
      <w:r w:rsidRPr="00473DE9">
        <w:rPr>
          <w:rFonts w:ascii="Times New Roman" w:hAnsi="Times New Roman"/>
          <w:noProof/>
          <w:sz w:val="24"/>
          <w:szCs w:val="24"/>
          <w:lang w:val="en-US"/>
        </w:rPr>
        <w:t xml:space="preserve"> </w:t>
      </w:r>
      <w:r w:rsidRPr="00473DE9">
        <w:rPr>
          <w:rFonts w:ascii="Times New Roman" w:hAnsi="Times New Roman"/>
          <w:i/>
          <w:noProof/>
          <w:sz w:val="24"/>
          <w:szCs w:val="24"/>
          <w:lang w:val="en-US"/>
        </w:rPr>
        <w:t>1st ed</w:t>
      </w:r>
      <w:r w:rsidRPr="00473DE9">
        <w:rPr>
          <w:rFonts w:ascii="Times New Roman" w:hAnsi="Times New Roman"/>
          <w:noProof/>
          <w:sz w:val="24"/>
          <w:szCs w:val="24"/>
        </w:rPr>
        <w:t>.</w:t>
      </w:r>
      <w:r w:rsidRPr="00473DE9">
        <w:rPr>
          <w:rFonts w:ascii="Times New Roman" w:hAnsi="Times New Roman"/>
          <w:noProof/>
          <w:sz w:val="24"/>
          <w:szCs w:val="24"/>
          <w:lang w:val="en-US"/>
        </w:rPr>
        <w:t>,</w:t>
      </w:r>
      <w:r w:rsidRPr="00473DE9">
        <w:rPr>
          <w:rFonts w:ascii="Times New Roman" w:hAnsi="Times New Roman"/>
          <w:noProof/>
          <w:sz w:val="24"/>
          <w:szCs w:val="24"/>
        </w:rPr>
        <w:t xml:space="preserve"> </w:t>
      </w:r>
      <w:r w:rsidRPr="00473DE9">
        <w:rPr>
          <w:rFonts w:ascii="Times New Roman" w:hAnsi="Times New Roman"/>
          <w:noProof/>
          <w:sz w:val="24"/>
          <w:szCs w:val="24"/>
          <w:lang w:val="en-US"/>
        </w:rPr>
        <w:t xml:space="preserve">Jakarta: </w:t>
      </w:r>
      <w:r w:rsidRPr="00473DE9">
        <w:rPr>
          <w:rFonts w:ascii="Times New Roman" w:hAnsi="Times New Roman"/>
          <w:noProof/>
          <w:sz w:val="24"/>
          <w:szCs w:val="24"/>
        </w:rPr>
        <w:t>Binarupa Aksara.</w:t>
      </w:r>
    </w:p>
    <w:p w14:paraId="4DD93CD5" w14:textId="77777777" w:rsidR="005F6BB0" w:rsidRPr="00473DE9" w:rsidRDefault="005F6BB0" w:rsidP="005F6BB0">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 xml:space="preserve">WHO. (2022). </w:t>
      </w:r>
      <w:r w:rsidRPr="00473DE9">
        <w:rPr>
          <w:rFonts w:ascii="Times New Roman" w:hAnsi="Times New Roman"/>
          <w:iCs/>
          <w:noProof/>
          <w:sz w:val="24"/>
          <w:szCs w:val="24"/>
        </w:rPr>
        <w:t>Coronavirus disease (COVID-19)</w:t>
      </w:r>
      <w:r w:rsidRPr="00473DE9">
        <w:rPr>
          <w:rFonts w:ascii="Times New Roman" w:hAnsi="Times New Roman"/>
          <w:noProof/>
          <w:sz w:val="24"/>
          <w:szCs w:val="24"/>
        </w:rPr>
        <w:t xml:space="preserve">. </w:t>
      </w:r>
      <w:r w:rsidRPr="00473DE9">
        <w:rPr>
          <w:rFonts w:ascii="Times New Roman" w:hAnsi="Times New Roman"/>
          <w:i/>
          <w:noProof/>
          <w:sz w:val="24"/>
          <w:szCs w:val="24"/>
        </w:rPr>
        <w:t>Who.Int</w:t>
      </w:r>
      <w:r w:rsidRPr="00473DE9">
        <w:rPr>
          <w:rFonts w:ascii="Times New Roman" w:hAnsi="Times New Roman"/>
          <w:noProof/>
          <w:sz w:val="24"/>
          <w:szCs w:val="24"/>
        </w:rPr>
        <w:t>. https://www.who.int/emergencies/diseases/novel-coronavirus-2019/question-and-answers-hub/q-a-detail/coronavirus-disease-covid-19</w:t>
      </w:r>
    </w:p>
    <w:p w14:paraId="21FF92CB" w14:textId="0CCB6FCD" w:rsidR="005F6BB0" w:rsidRPr="00473DE9" w:rsidRDefault="005F6BB0" w:rsidP="005F6BB0">
      <w:pPr>
        <w:widowControl w:val="0"/>
        <w:autoSpaceDE w:val="0"/>
        <w:autoSpaceDN w:val="0"/>
        <w:adjustRightInd w:val="0"/>
        <w:spacing w:line="240" w:lineRule="auto"/>
        <w:ind w:left="480" w:hanging="480"/>
        <w:jc w:val="both"/>
        <w:rPr>
          <w:rFonts w:ascii="Times New Roman" w:hAnsi="Times New Roman"/>
          <w:noProof/>
          <w:sz w:val="24"/>
          <w:szCs w:val="24"/>
        </w:rPr>
      </w:pPr>
      <w:r w:rsidRPr="00473DE9">
        <w:rPr>
          <w:rFonts w:ascii="Times New Roman" w:hAnsi="Times New Roman"/>
          <w:noProof/>
          <w:sz w:val="24"/>
          <w:szCs w:val="24"/>
        </w:rPr>
        <w:t>Wijaya, Erric</w:t>
      </w:r>
      <w:r w:rsidR="007F29B3">
        <w:rPr>
          <w:rFonts w:ascii="Times New Roman" w:hAnsi="Times New Roman"/>
          <w:noProof/>
          <w:sz w:val="24"/>
          <w:szCs w:val="24"/>
        </w:rPr>
        <w:t>,</w:t>
      </w:r>
      <w:r w:rsidRPr="00473DE9">
        <w:rPr>
          <w:rFonts w:ascii="Times New Roman" w:hAnsi="Times New Roman"/>
          <w:noProof/>
          <w:sz w:val="24"/>
          <w:szCs w:val="24"/>
        </w:rPr>
        <w:t xml:space="preserve"> &amp; </w:t>
      </w:r>
      <w:r w:rsidRPr="00473DE9">
        <w:rPr>
          <w:rFonts w:ascii="Times New Roman" w:hAnsi="Times New Roman"/>
          <w:noProof/>
          <w:sz w:val="24"/>
          <w:szCs w:val="24"/>
          <w:lang w:val="en-US"/>
        </w:rPr>
        <w:t xml:space="preserve">Aulia Wahyuning </w:t>
      </w:r>
      <w:r w:rsidRPr="00473DE9">
        <w:rPr>
          <w:rFonts w:ascii="Times New Roman" w:hAnsi="Times New Roman"/>
          <w:noProof/>
          <w:sz w:val="24"/>
          <w:szCs w:val="24"/>
        </w:rPr>
        <w:t xml:space="preserve">Tiyas. (2016). Analisis Pengaruh Kecukupan Modal , Likuditas , Risiko Kredit dan Efisiensi Biaya Terhadap Profitabilitas Bank Umum. </w:t>
      </w:r>
      <w:r w:rsidRPr="00473DE9">
        <w:rPr>
          <w:rFonts w:ascii="Times New Roman" w:hAnsi="Times New Roman"/>
          <w:i/>
          <w:iCs/>
          <w:noProof/>
          <w:sz w:val="24"/>
          <w:szCs w:val="24"/>
        </w:rPr>
        <w:t>Jurnal Ekonomi, Manajemen Dan Perbankan</w:t>
      </w:r>
      <w:r w:rsidRPr="00473DE9">
        <w:rPr>
          <w:rFonts w:ascii="Times New Roman" w:hAnsi="Times New Roman"/>
          <w:noProof/>
          <w:sz w:val="24"/>
          <w:szCs w:val="24"/>
        </w:rPr>
        <w:t xml:space="preserve">, </w:t>
      </w:r>
      <w:r w:rsidRPr="00473DE9">
        <w:rPr>
          <w:rFonts w:ascii="Times New Roman" w:hAnsi="Times New Roman"/>
          <w:i/>
          <w:iCs/>
          <w:noProof/>
          <w:sz w:val="24"/>
          <w:szCs w:val="24"/>
        </w:rPr>
        <w:t>2</w:t>
      </w:r>
      <w:r w:rsidRPr="00473DE9">
        <w:rPr>
          <w:rFonts w:ascii="Times New Roman" w:hAnsi="Times New Roman"/>
          <w:noProof/>
          <w:sz w:val="24"/>
          <w:szCs w:val="24"/>
        </w:rPr>
        <w:t>(3), 99–109.</w:t>
      </w:r>
    </w:p>
    <w:p w14:paraId="0ACDEAE4" w14:textId="64AF404C" w:rsidR="001457AD" w:rsidRPr="001457AD" w:rsidRDefault="005F6BB0" w:rsidP="005F6BB0">
      <w:pPr>
        <w:widowControl w:val="0"/>
        <w:autoSpaceDE w:val="0"/>
        <w:autoSpaceDN w:val="0"/>
        <w:adjustRightInd w:val="0"/>
        <w:spacing w:line="240" w:lineRule="auto"/>
        <w:ind w:left="480" w:hanging="480"/>
        <w:jc w:val="both"/>
        <w:rPr>
          <w:rFonts w:ascii="Times New Roman" w:hAnsi="Times New Roman"/>
          <w:noProof/>
          <w:sz w:val="24"/>
        </w:rPr>
      </w:pPr>
      <w:r w:rsidRPr="00473DE9">
        <w:rPr>
          <w:rFonts w:ascii="Times New Roman" w:hAnsi="Times New Roman"/>
          <w:noProof/>
          <w:sz w:val="24"/>
          <w:szCs w:val="24"/>
        </w:rPr>
        <w:t>Wijaya, R</w:t>
      </w:r>
      <w:r w:rsidRPr="00473DE9">
        <w:rPr>
          <w:rFonts w:ascii="Times New Roman" w:hAnsi="Times New Roman"/>
          <w:noProof/>
          <w:sz w:val="24"/>
          <w:szCs w:val="24"/>
          <w:lang w:val="en-US"/>
        </w:rPr>
        <w:t>afi</w:t>
      </w:r>
      <w:r w:rsidRPr="00473DE9">
        <w:rPr>
          <w:rFonts w:ascii="Times New Roman" w:hAnsi="Times New Roman"/>
          <w:noProof/>
          <w:sz w:val="24"/>
          <w:szCs w:val="24"/>
        </w:rPr>
        <w:t xml:space="preserve">. (2021). </w:t>
      </w:r>
      <w:r w:rsidRPr="00473DE9">
        <w:rPr>
          <w:rFonts w:ascii="Times New Roman" w:hAnsi="Times New Roman"/>
          <w:iCs/>
          <w:noProof/>
          <w:sz w:val="24"/>
          <w:szCs w:val="24"/>
        </w:rPr>
        <w:t>Pengertian Return on Assets (ROA), Rumus, Fungsi, Manfaat, serta</w:t>
      </w:r>
      <w:r w:rsidRPr="00980DAC">
        <w:rPr>
          <w:rFonts w:ascii="Times New Roman" w:hAnsi="Times New Roman"/>
          <w:iCs/>
          <w:noProof/>
          <w:sz w:val="24"/>
          <w:szCs w:val="24"/>
        </w:rPr>
        <w:t xml:space="preserve"> Contoh Perhitungannya</w:t>
      </w:r>
      <w:r w:rsidRPr="00980DAC">
        <w:rPr>
          <w:rFonts w:ascii="Times New Roman" w:hAnsi="Times New Roman"/>
          <w:noProof/>
          <w:sz w:val="24"/>
          <w:szCs w:val="24"/>
        </w:rPr>
        <w:t>.</w:t>
      </w:r>
      <w:r w:rsidRPr="00E550E8">
        <w:rPr>
          <w:rFonts w:ascii="Times New Roman" w:hAnsi="Times New Roman"/>
          <w:noProof/>
          <w:sz w:val="24"/>
          <w:szCs w:val="24"/>
        </w:rPr>
        <w:t xml:space="preserve"> </w:t>
      </w:r>
      <w:r w:rsidRPr="00980DAC">
        <w:rPr>
          <w:rFonts w:ascii="Times New Roman" w:hAnsi="Times New Roman"/>
          <w:i/>
          <w:noProof/>
          <w:sz w:val="24"/>
          <w:szCs w:val="24"/>
        </w:rPr>
        <w:t>Gramedia.Com</w:t>
      </w:r>
      <w:r w:rsidRPr="00E550E8">
        <w:rPr>
          <w:rFonts w:ascii="Times New Roman" w:hAnsi="Times New Roman"/>
          <w:noProof/>
          <w:sz w:val="24"/>
          <w:szCs w:val="24"/>
        </w:rPr>
        <w:t>. https://www.gramedia.com/literasi/pengertian-return-on-assets-roa/</w:t>
      </w:r>
    </w:p>
    <w:p w14:paraId="15335C47" w14:textId="1EA81B0F" w:rsidR="003048C7" w:rsidRDefault="001457AD" w:rsidP="001457AD">
      <w:pPr>
        <w:spacing w:line="240" w:lineRule="auto"/>
        <w:jc w:val="both"/>
        <w:rPr>
          <w:rFonts w:ascii="Times New Roman" w:hAnsi="Times New Roman"/>
          <w:sz w:val="24"/>
          <w:lang w:val="en-US"/>
        </w:rPr>
      </w:pPr>
      <w:r>
        <w:rPr>
          <w:rFonts w:ascii="Times New Roman" w:hAnsi="Times New Roman"/>
          <w:sz w:val="24"/>
          <w:lang w:val="en-US"/>
        </w:rPr>
        <w:fldChar w:fldCharType="end"/>
      </w:r>
    </w:p>
    <w:p w14:paraId="3222C419" w14:textId="77777777" w:rsidR="003048C7" w:rsidRDefault="003048C7">
      <w:pPr>
        <w:spacing w:after="0" w:line="240" w:lineRule="auto"/>
        <w:rPr>
          <w:rFonts w:ascii="Times New Roman" w:hAnsi="Times New Roman"/>
          <w:sz w:val="24"/>
          <w:lang w:val="en-US"/>
        </w:rPr>
      </w:pPr>
      <w:r>
        <w:rPr>
          <w:rFonts w:ascii="Times New Roman" w:hAnsi="Times New Roman"/>
          <w:sz w:val="24"/>
          <w:lang w:val="en-US"/>
        </w:rPr>
        <w:br w:type="page"/>
      </w:r>
    </w:p>
    <w:p w14:paraId="15D4C577" w14:textId="371921A1" w:rsidR="002F3466" w:rsidRPr="003048C7" w:rsidRDefault="003048C7" w:rsidP="003048C7">
      <w:pPr>
        <w:pStyle w:val="Heading1"/>
        <w:spacing w:line="960" w:lineRule="auto"/>
        <w:rPr>
          <w:lang w:val="en-US"/>
        </w:rPr>
      </w:pPr>
      <w:bookmarkStart w:id="18" w:name="_Toc112346226"/>
      <w:r w:rsidRPr="003048C7">
        <w:rPr>
          <w:lang w:val="en-US"/>
        </w:rPr>
        <w:lastRenderedPageBreak/>
        <w:t>LAMPIRAN</w:t>
      </w:r>
      <w:bookmarkEnd w:id="18"/>
    </w:p>
    <w:p w14:paraId="671F516F" w14:textId="514A9CF5" w:rsidR="00C9243C" w:rsidRPr="00580111" w:rsidRDefault="00C9243C" w:rsidP="00C9243C">
      <w:pPr>
        <w:pStyle w:val="Caption"/>
        <w:keepNext/>
        <w:jc w:val="both"/>
        <w:rPr>
          <w:rFonts w:ascii="Times New Roman" w:hAnsi="Times New Roman"/>
          <w:sz w:val="24"/>
        </w:rPr>
      </w:pPr>
      <w:bookmarkStart w:id="19" w:name="_Toc111724320"/>
      <w:r w:rsidRPr="00580111">
        <w:rPr>
          <w:rFonts w:ascii="Times New Roman" w:hAnsi="Times New Roman"/>
          <w:sz w:val="24"/>
        </w:rPr>
        <w:t xml:space="preserve">Lampiran </w:t>
      </w:r>
      <w:r w:rsidRPr="00580111">
        <w:rPr>
          <w:rFonts w:ascii="Times New Roman" w:hAnsi="Times New Roman"/>
          <w:sz w:val="24"/>
        </w:rPr>
        <w:fldChar w:fldCharType="begin"/>
      </w:r>
      <w:r w:rsidRPr="00580111">
        <w:rPr>
          <w:rFonts w:ascii="Times New Roman" w:hAnsi="Times New Roman"/>
          <w:sz w:val="24"/>
        </w:rPr>
        <w:instrText xml:space="preserve"> SEQ Lampiran \* ARABIC </w:instrText>
      </w:r>
      <w:r w:rsidRPr="00580111">
        <w:rPr>
          <w:rFonts w:ascii="Times New Roman" w:hAnsi="Times New Roman"/>
          <w:sz w:val="24"/>
        </w:rPr>
        <w:fldChar w:fldCharType="separate"/>
      </w:r>
      <w:r w:rsidR="00FC6791">
        <w:rPr>
          <w:rFonts w:ascii="Times New Roman" w:hAnsi="Times New Roman"/>
          <w:noProof/>
          <w:sz w:val="24"/>
        </w:rPr>
        <w:t>1</w:t>
      </w:r>
      <w:r w:rsidRPr="00580111">
        <w:rPr>
          <w:rFonts w:ascii="Times New Roman" w:hAnsi="Times New Roman"/>
          <w:sz w:val="24"/>
        </w:rPr>
        <w:fldChar w:fldCharType="end"/>
      </w:r>
      <w:r w:rsidRPr="00580111">
        <w:rPr>
          <w:rFonts w:ascii="Times New Roman" w:hAnsi="Times New Roman"/>
          <w:sz w:val="24"/>
          <w:lang w:val="en-US"/>
        </w:rPr>
        <w:t xml:space="preserve"> Statistik Deskriptif Regresi I</w:t>
      </w:r>
      <w:bookmarkEnd w:id="19"/>
    </w:p>
    <w:p w14:paraId="4A584342" w14:textId="70D57DA4" w:rsidR="003048C7" w:rsidRPr="00580111" w:rsidRDefault="00C9243C" w:rsidP="003048C7">
      <w:pPr>
        <w:spacing w:line="240" w:lineRule="auto"/>
        <w:jc w:val="both"/>
        <w:rPr>
          <w:rFonts w:ascii="Times New Roman" w:hAnsi="Times New Roman"/>
          <w:sz w:val="32"/>
          <w:lang w:val="en-US"/>
        </w:rPr>
      </w:pPr>
      <w:r w:rsidRPr="00580111">
        <w:rPr>
          <w:rFonts w:ascii="Times New Roman" w:hAnsi="Times New Roman"/>
          <w:noProof/>
          <w:sz w:val="32"/>
          <w:lang w:val="en-US"/>
        </w:rPr>
        <w:drawing>
          <wp:inline distT="0" distB="0" distL="0" distR="0" wp14:anchorId="4941E614" wp14:editId="60894B8A">
            <wp:extent cx="5039995" cy="2860675"/>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uji_stats_descriptif 1.png"/>
                    <pic:cNvPicPr/>
                  </pic:nvPicPr>
                  <pic:blipFill>
                    <a:blip r:embed="rId17">
                      <a:extLst>
                        <a:ext uri="{28A0092B-C50C-407E-A947-70E740481C1C}">
                          <a14:useLocalDpi xmlns:a14="http://schemas.microsoft.com/office/drawing/2010/main" val="0"/>
                        </a:ext>
                      </a:extLst>
                    </a:blip>
                    <a:stretch>
                      <a:fillRect/>
                    </a:stretch>
                  </pic:blipFill>
                  <pic:spPr>
                    <a:xfrm>
                      <a:off x="0" y="0"/>
                      <a:ext cx="5039995" cy="2860675"/>
                    </a:xfrm>
                    <a:prstGeom prst="rect">
                      <a:avLst/>
                    </a:prstGeom>
                  </pic:spPr>
                </pic:pic>
              </a:graphicData>
            </a:graphic>
          </wp:inline>
        </w:drawing>
      </w:r>
    </w:p>
    <w:p w14:paraId="3D356BA3" w14:textId="5ADA2E08" w:rsidR="00C9243C" w:rsidRPr="00580111" w:rsidRDefault="00C9243C" w:rsidP="00C9243C">
      <w:pPr>
        <w:pStyle w:val="Caption"/>
        <w:keepNext/>
        <w:jc w:val="both"/>
        <w:rPr>
          <w:rFonts w:ascii="Times New Roman" w:hAnsi="Times New Roman"/>
          <w:sz w:val="24"/>
        </w:rPr>
      </w:pPr>
      <w:bookmarkStart w:id="20" w:name="_Toc111724321"/>
      <w:r w:rsidRPr="00580111">
        <w:rPr>
          <w:rFonts w:ascii="Times New Roman" w:hAnsi="Times New Roman"/>
          <w:sz w:val="24"/>
        </w:rPr>
        <w:t xml:space="preserve">Lampiran </w:t>
      </w:r>
      <w:r w:rsidRPr="00580111">
        <w:rPr>
          <w:rFonts w:ascii="Times New Roman" w:hAnsi="Times New Roman"/>
          <w:sz w:val="24"/>
        </w:rPr>
        <w:fldChar w:fldCharType="begin"/>
      </w:r>
      <w:r w:rsidRPr="00580111">
        <w:rPr>
          <w:rFonts w:ascii="Times New Roman" w:hAnsi="Times New Roman"/>
          <w:sz w:val="24"/>
        </w:rPr>
        <w:instrText xml:space="preserve"> SEQ Lampiran \* ARABIC </w:instrText>
      </w:r>
      <w:r w:rsidRPr="00580111">
        <w:rPr>
          <w:rFonts w:ascii="Times New Roman" w:hAnsi="Times New Roman"/>
          <w:sz w:val="24"/>
        </w:rPr>
        <w:fldChar w:fldCharType="separate"/>
      </w:r>
      <w:r w:rsidR="00FC6791">
        <w:rPr>
          <w:rFonts w:ascii="Times New Roman" w:hAnsi="Times New Roman"/>
          <w:noProof/>
          <w:sz w:val="24"/>
        </w:rPr>
        <w:t>2</w:t>
      </w:r>
      <w:r w:rsidRPr="00580111">
        <w:rPr>
          <w:rFonts w:ascii="Times New Roman" w:hAnsi="Times New Roman"/>
          <w:sz w:val="24"/>
        </w:rPr>
        <w:fldChar w:fldCharType="end"/>
      </w:r>
      <w:r w:rsidRPr="00580111">
        <w:rPr>
          <w:rFonts w:ascii="Times New Roman" w:hAnsi="Times New Roman"/>
          <w:sz w:val="24"/>
          <w:lang w:val="en-US"/>
        </w:rPr>
        <w:t xml:space="preserve"> Statistik Deskriptif Regresi II</w:t>
      </w:r>
      <w:bookmarkEnd w:id="20"/>
    </w:p>
    <w:p w14:paraId="36743BF2" w14:textId="59DED3C7" w:rsidR="00C9243C" w:rsidRPr="00580111" w:rsidRDefault="00C9243C" w:rsidP="003048C7">
      <w:pPr>
        <w:spacing w:line="240" w:lineRule="auto"/>
        <w:jc w:val="both"/>
        <w:rPr>
          <w:rFonts w:ascii="Times New Roman" w:hAnsi="Times New Roman"/>
          <w:sz w:val="32"/>
          <w:lang w:val="en-US"/>
        </w:rPr>
      </w:pPr>
      <w:r w:rsidRPr="00580111">
        <w:rPr>
          <w:rFonts w:ascii="Times New Roman" w:hAnsi="Times New Roman"/>
          <w:noProof/>
          <w:sz w:val="32"/>
          <w:lang w:val="en-US"/>
        </w:rPr>
        <w:drawing>
          <wp:inline distT="0" distB="0" distL="0" distR="0" wp14:anchorId="546F6963" wp14:editId="2F83B820">
            <wp:extent cx="5039995" cy="2860675"/>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tat_desc_2.png"/>
                    <pic:cNvPicPr/>
                  </pic:nvPicPr>
                  <pic:blipFill>
                    <a:blip r:embed="rId18">
                      <a:extLst>
                        <a:ext uri="{28A0092B-C50C-407E-A947-70E740481C1C}">
                          <a14:useLocalDpi xmlns:a14="http://schemas.microsoft.com/office/drawing/2010/main" val="0"/>
                        </a:ext>
                      </a:extLst>
                    </a:blip>
                    <a:stretch>
                      <a:fillRect/>
                    </a:stretch>
                  </pic:blipFill>
                  <pic:spPr>
                    <a:xfrm>
                      <a:off x="0" y="0"/>
                      <a:ext cx="5039995" cy="2860675"/>
                    </a:xfrm>
                    <a:prstGeom prst="rect">
                      <a:avLst/>
                    </a:prstGeom>
                  </pic:spPr>
                </pic:pic>
              </a:graphicData>
            </a:graphic>
          </wp:inline>
        </w:drawing>
      </w:r>
    </w:p>
    <w:p w14:paraId="0DFC18AF" w14:textId="7741861D" w:rsidR="00C9243C" w:rsidRPr="00580111" w:rsidRDefault="00C9243C" w:rsidP="00C9243C">
      <w:pPr>
        <w:pStyle w:val="Caption"/>
        <w:keepNext/>
        <w:jc w:val="both"/>
        <w:rPr>
          <w:rFonts w:ascii="Times New Roman" w:hAnsi="Times New Roman"/>
          <w:sz w:val="24"/>
        </w:rPr>
      </w:pPr>
      <w:bookmarkStart w:id="21" w:name="_Toc111724322"/>
      <w:r w:rsidRPr="00580111">
        <w:rPr>
          <w:rFonts w:ascii="Times New Roman" w:hAnsi="Times New Roman"/>
          <w:sz w:val="24"/>
        </w:rPr>
        <w:lastRenderedPageBreak/>
        <w:t xml:space="preserve">Lampiran </w:t>
      </w:r>
      <w:r w:rsidRPr="00580111">
        <w:rPr>
          <w:rFonts w:ascii="Times New Roman" w:hAnsi="Times New Roman"/>
          <w:sz w:val="24"/>
        </w:rPr>
        <w:fldChar w:fldCharType="begin"/>
      </w:r>
      <w:r w:rsidRPr="00580111">
        <w:rPr>
          <w:rFonts w:ascii="Times New Roman" w:hAnsi="Times New Roman"/>
          <w:sz w:val="24"/>
        </w:rPr>
        <w:instrText xml:space="preserve"> SEQ Lampiran \* ARABIC </w:instrText>
      </w:r>
      <w:r w:rsidRPr="00580111">
        <w:rPr>
          <w:rFonts w:ascii="Times New Roman" w:hAnsi="Times New Roman"/>
          <w:sz w:val="24"/>
        </w:rPr>
        <w:fldChar w:fldCharType="separate"/>
      </w:r>
      <w:r w:rsidR="00FC6791">
        <w:rPr>
          <w:rFonts w:ascii="Times New Roman" w:hAnsi="Times New Roman"/>
          <w:noProof/>
          <w:sz w:val="24"/>
        </w:rPr>
        <w:t>3</w:t>
      </w:r>
      <w:r w:rsidRPr="00580111">
        <w:rPr>
          <w:rFonts w:ascii="Times New Roman" w:hAnsi="Times New Roman"/>
          <w:sz w:val="24"/>
        </w:rPr>
        <w:fldChar w:fldCharType="end"/>
      </w:r>
      <w:r w:rsidRPr="00580111">
        <w:rPr>
          <w:rFonts w:ascii="Times New Roman" w:hAnsi="Times New Roman"/>
          <w:sz w:val="24"/>
          <w:lang w:val="en-US"/>
        </w:rPr>
        <w:t xml:space="preserve"> Statistik Deskriptif Regresi III</w:t>
      </w:r>
      <w:bookmarkEnd w:id="21"/>
    </w:p>
    <w:p w14:paraId="4B4C5559" w14:textId="3854AACA" w:rsidR="00C9243C" w:rsidRPr="00580111" w:rsidRDefault="00C9243C" w:rsidP="003048C7">
      <w:pPr>
        <w:spacing w:line="240" w:lineRule="auto"/>
        <w:jc w:val="both"/>
        <w:rPr>
          <w:rFonts w:ascii="Times New Roman" w:hAnsi="Times New Roman"/>
          <w:sz w:val="32"/>
          <w:lang w:val="en-US"/>
        </w:rPr>
      </w:pPr>
      <w:r w:rsidRPr="00580111">
        <w:rPr>
          <w:rFonts w:ascii="Times New Roman" w:hAnsi="Times New Roman"/>
          <w:noProof/>
          <w:sz w:val="32"/>
          <w:lang w:val="en-US"/>
        </w:rPr>
        <w:drawing>
          <wp:inline distT="0" distB="0" distL="0" distR="0" wp14:anchorId="2328CD25" wp14:editId="72938636">
            <wp:extent cx="5039995" cy="2470785"/>
            <wp:effectExtent l="0" t="0" r="8255"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at_desc_3.png"/>
                    <pic:cNvPicPr/>
                  </pic:nvPicPr>
                  <pic:blipFill>
                    <a:blip r:embed="rId19">
                      <a:extLst>
                        <a:ext uri="{28A0092B-C50C-407E-A947-70E740481C1C}">
                          <a14:useLocalDpi xmlns:a14="http://schemas.microsoft.com/office/drawing/2010/main" val="0"/>
                        </a:ext>
                      </a:extLst>
                    </a:blip>
                    <a:stretch>
                      <a:fillRect/>
                    </a:stretch>
                  </pic:blipFill>
                  <pic:spPr>
                    <a:xfrm>
                      <a:off x="0" y="0"/>
                      <a:ext cx="5039995" cy="2470785"/>
                    </a:xfrm>
                    <a:prstGeom prst="rect">
                      <a:avLst/>
                    </a:prstGeom>
                  </pic:spPr>
                </pic:pic>
              </a:graphicData>
            </a:graphic>
          </wp:inline>
        </w:drawing>
      </w:r>
    </w:p>
    <w:p w14:paraId="1AA38E59" w14:textId="06B0C15C" w:rsidR="00C9243C" w:rsidRPr="00580111" w:rsidRDefault="00C9243C" w:rsidP="00C9243C">
      <w:pPr>
        <w:pStyle w:val="Caption"/>
        <w:keepNext/>
        <w:jc w:val="both"/>
        <w:rPr>
          <w:rFonts w:ascii="Times New Roman" w:hAnsi="Times New Roman"/>
          <w:sz w:val="24"/>
        </w:rPr>
      </w:pPr>
      <w:bookmarkStart w:id="22" w:name="_Toc111724323"/>
      <w:r w:rsidRPr="00580111">
        <w:rPr>
          <w:rFonts w:ascii="Times New Roman" w:hAnsi="Times New Roman"/>
          <w:sz w:val="24"/>
        </w:rPr>
        <w:lastRenderedPageBreak/>
        <w:t xml:space="preserve">Lampiran </w:t>
      </w:r>
      <w:r w:rsidRPr="00580111">
        <w:rPr>
          <w:rFonts w:ascii="Times New Roman" w:hAnsi="Times New Roman"/>
          <w:sz w:val="24"/>
        </w:rPr>
        <w:fldChar w:fldCharType="begin"/>
      </w:r>
      <w:r w:rsidRPr="00580111">
        <w:rPr>
          <w:rFonts w:ascii="Times New Roman" w:hAnsi="Times New Roman"/>
          <w:sz w:val="24"/>
        </w:rPr>
        <w:instrText xml:space="preserve"> SEQ Lampiran \* ARABIC </w:instrText>
      </w:r>
      <w:r w:rsidRPr="00580111">
        <w:rPr>
          <w:rFonts w:ascii="Times New Roman" w:hAnsi="Times New Roman"/>
          <w:sz w:val="24"/>
        </w:rPr>
        <w:fldChar w:fldCharType="separate"/>
      </w:r>
      <w:r w:rsidR="00FC6791">
        <w:rPr>
          <w:rFonts w:ascii="Times New Roman" w:hAnsi="Times New Roman"/>
          <w:noProof/>
          <w:sz w:val="24"/>
        </w:rPr>
        <w:t>4</w:t>
      </w:r>
      <w:r w:rsidRPr="00580111">
        <w:rPr>
          <w:rFonts w:ascii="Times New Roman" w:hAnsi="Times New Roman"/>
          <w:sz w:val="24"/>
        </w:rPr>
        <w:fldChar w:fldCharType="end"/>
      </w:r>
      <w:r w:rsidRPr="00580111">
        <w:rPr>
          <w:rFonts w:ascii="Times New Roman" w:hAnsi="Times New Roman"/>
          <w:sz w:val="24"/>
          <w:lang w:val="en-US"/>
        </w:rPr>
        <w:t xml:space="preserve"> Uji Chow Regresi I</w:t>
      </w:r>
      <w:bookmarkEnd w:id="22"/>
    </w:p>
    <w:p w14:paraId="27C2F3B5" w14:textId="287C731D" w:rsidR="00C9243C" w:rsidRPr="00580111" w:rsidRDefault="00C9243C" w:rsidP="003048C7">
      <w:pPr>
        <w:spacing w:line="240" w:lineRule="auto"/>
        <w:jc w:val="both"/>
        <w:rPr>
          <w:rFonts w:ascii="Times New Roman" w:hAnsi="Times New Roman"/>
          <w:sz w:val="32"/>
          <w:lang w:val="en-US"/>
        </w:rPr>
      </w:pPr>
      <w:r w:rsidRPr="00580111">
        <w:rPr>
          <w:rFonts w:ascii="Times New Roman" w:hAnsi="Times New Roman"/>
          <w:noProof/>
          <w:sz w:val="32"/>
          <w:lang w:val="en-US"/>
        </w:rPr>
        <w:drawing>
          <wp:inline distT="0" distB="0" distL="0" distR="0" wp14:anchorId="4958DC74" wp14:editId="58CC2C48">
            <wp:extent cx="4134427" cy="5020376"/>
            <wp:effectExtent l="0" t="0" r="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uji_chow 1.png"/>
                    <pic:cNvPicPr/>
                  </pic:nvPicPr>
                  <pic:blipFill>
                    <a:blip r:embed="rId20">
                      <a:extLst>
                        <a:ext uri="{28A0092B-C50C-407E-A947-70E740481C1C}">
                          <a14:useLocalDpi xmlns:a14="http://schemas.microsoft.com/office/drawing/2010/main" val="0"/>
                        </a:ext>
                      </a:extLst>
                    </a:blip>
                    <a:stretch>
                      <a:fillRect/>
                    </a:stretch>
                  </pic:blipFill>
                  <pic:spPr>
                    <a:xfrm>
                      <a:off x="0" y="0"/>
                      <a:ext cx="4134427" cy="5020376"/>
                    </a:xfrm>
                    <a:prstGeom prst="rect">
                      <a:avLst/>
                    </a:prstGeom>
                  </pic:spPr>
                </pic:pic>
              </a:graphicData>
            </a:graphic>
          </wp:inline>
        </w:drawing>
      </w:r>
    </w:p>
    <w:p w14:paraId="7E3709F0" w14:textId="0060D4EE" w:rsidR="00C9243C" w:rsidRPr="00580111" w:rsidRDefault="00C9243C" w:rsidP="00C9243C">
      <w:pPr>
        <w:pStyle w:val="Caption"/>
        <w:keepNext/>
        <w:jc w:val="both"/>
        <w:rPr>
          <w:rFonts w:ascii="Times New Roman" w:hAnsi="Times New Roman"/>
          <w:sz w:val="24"/>
        </w:rPr>
      </w:pPr>
      <w:bookmarkStart w:id="23" w:name="_Toc111724324"/>
      <w:r w:rsidRPr="00580111">
        <w:rPr>
          <w:rFonts w:ascii="Times New Roman" w:hAnsi="Times New Roman"/>
          <w:sz w:val="24"/>
        </w:rPr>
        <w:lastRenderedPageBreak/>
        <w:t xml:space="preserve">Lampiran </w:t>
      </w:r>
      <w:r w:rsidRPr="00580111">
        <w:rPr>
          <w:rFonts w:ascii="Times New Roman" w:hAnsi="Times New Roman"/>
          <w:sz w:val="24"/>
        </w:rPr>
        <w:fldChar w:fldCharType="begin"/>
      </w:r>
      <w:r w:rsidRPr="00580111">
        <w:rPr>
          <w:rFonts w:ascii="Times New Roman" w:hAnsi="Times New Roman"/>
          <w:sz w:val="24"/>
        </w:rPr>
        <w:instrText xml:space="preserve"> SEQ Lampiran \* ARABIC </w:instrText>
      </w:r>
      <w:r w:rsidRPr="00580111">
        <w:rPr>
          <w:rFonts w:ascii="Times New Roman" w:hAnsi="Times New Roman"/>
          <w:sz w:val="24"/>
        </w:rPr>
        <w:fldChar w:fldCharType="separate"/>
      </w:r>
      <w:r w:rsidR="00FC6791">
        <w:rPr>
          <w:rFonts w:ascii="Times New Roman" w:hAnsi="Times New Roman"/>
          <w:noProof/>
          <w:sz w:val="24"/>
        </w:rPr>
        <w:t>5</w:t>
      </w:r>
      <w:r w:rsidRPr="00580111">
        <w:rPr>
          <w:rFonts w:ascii="Times New Roman" w:hAnsi="Times New Roman"/>
          <w:sz w:val="24"/>
        </w:rPr>
        <w:fldChar w:fldCharType="end"/>
      </w:r>
      <w:r w:rsidRPr="00580111">
        <w:rPr>
          <w:rFonts w:ascii="Times New Roman" w:hAnsi="Times New Roman"/>
          <w:sz w:val="24"/>
          <w:lang w:val="en-US"/>
        </w:rPr>
        <w:t xml:space="preserve"> Uji Chow Regresi II</w:t>
      </w:r>
      <w:bookmarkEnd w:id="23"/>
    </w:p>
    <w:p w14:paraId="487CB400" w14:textId="13258935" w:rsidR="00C9243C" w:rsidRPr="00580111" w:rsidRDefault="00C9243C" w:rsidP="003048C7">
      <w:pPr>
        <w:spacing w:line="240" w:lineRule="auto"/>
        <w:jc w:val="both"/>
        <w:rPr>
          <w:rFonts w:ascii="Times New Roman" w:hAnsi="Times New Roman"/>
          <w:sz w:val="32"/>
          <w:lang w:val="en-US"/>
        </w:rPr>
      </w:pPr>
      <w:r w:rsidRPr="00580111">
        <w:rPr>
          <w:rFonts w:ascii="Times New Roman" w:hAnsi="Times New Roman"/>
          <w:noProof/>
          <w:sz w:val="32"/>
          <w:lang w:val="en-US"/>
        </w:rPr>
        <w:drawing>
          <wp:inline distT="0" distB="0" distL="0" distR="0" wp14:anchorId="220D684F" wp14:editId="2581708D">
            <wp:extent cx="4134427" cy="5020376"/>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uji_chow_2.png"/>
                    <pic:cNvPicPr/>
                  </pic:nvPicPr>
                  <pic:blipFill>
                    <a:blip r:embed="rId21">
                      <a:extLst>
                        <a:ext uri="{28A0092B-C50C-407E-A947-70E740481C1C}">
                          <a14:useLocalDpi xmlns:a14="http://schemas.microsoft.com/office/drawing/2010/main" val="0"/>
                        </a:ext>
                      </a:extLst>
                    </a:blip>
                    <a:stretch>
                      <a:fillRect/>
                    </a:stretch>
                  </pic:blipFill>
                  <pic:spPr>
                    <a:xfrm>
                      <a:off x="0" y="0"/>
                      <a:ext cx="4134427" cy="5020376"/>
                    </a:xfrm>
                    <a:prstGeom prst="rect">
                      <a:avLst/>
                    </a:prstGeom>
                  </pic:spPr>
                </pic:pic>
              </a:graphicData>
            </a:graphic>
          </wp:inline>
        </w:drawing>
      </w:r>
    </w:p>
    <w:p w14:paraId="02B887B0" w14:textId="151FCF4F" w:rsidR="00C9243C" w:rsidRPr="00580111" w:rsidRDefault="00C9243C" w:rsidP="00C9243C">
      <w:pPr>
        <w:pStyle w:val="Caption"/>
        <w:keepNext/>
        <w:jc w:val="both"/>
        <w:rPr>
          <w:rFonts w:ascii="Times New Roman" w:hAnsi="Times New Roman"/>
          <w:sz w:val="24"/>
        </w:rPr>
      </w:pPr>
      <w:bookmarkStart w:id="24" w:name="_Toc111724325"/>
      <w:r w:rsidRPr="00580111">
        <w:rPr>
          <w:rFonts w:ascii="Times New Roman" w:hAnsi="Times New Roman"/>
          <w:sz w:val="24"/>
        </w:rPr>
        <w:lastRenderedPageBreak/>
        <w:t xml:space="preserve">Lampiran </w:t>
      </w:r>
      <w:r w:rsidRPr="00580111">
        <w:rPr>
          <w:rFonts w:ascii="Times New Roman" w:hAnsi="Times New Roman"/>
          <w:sz w:val="24"/>
        </w:rPr>
        <w:fldChar w:fldCharType="begin"/>
      </w:r>
      <w:r w:rsidRPr="00580111">
        <w:rPr>
          <w:rFonts w:ascii="Times New Roman" w:hAnsi="Times New Roman"/>
          <w:sz w:val="24"/>
        </w:rPr>
        <w:instrText xml:space="preserve"> SEQ Lampiran \* ARABIC </w:instrText>
      </w:r>
      <w:r w:rsidRPr="00580111">
        <w:rPr>
          <w:rFonts w:ascii="Times New Roman" w:hAnsi="Times New Roman"/>
          <w:sz w:val="24"/>
        </w:rPr>
        <w:fldChar w:fldCharType="separate"/>
      </w:r>
      <w:r w:rsidR="00FC6791">
        <w:rPr>
          <w:rFonts w:ascii="Times New Roman" w:hAnsi="Times New Roman"/>
          <w:noProof/>
          <w:sz w:val="24"/>
        </w:rPr>
        <w:t>6</w:t>
      </w:r>
      <w:r w:rsidRPr="00580111">
        <w:rPr>
          <w:rFonts w:ascii="Times New Roman" w:hAnsi="Times New Roman"/>
          <w:sz w:val="24"/>
        </w:rPr>
        <w:fldChar w:fldCharType="end"/>
      </w:r>
      <w:r w:rsidRPr="00580111">
        <w:rPr>
          <w:rFonts w:ascii="Times New Roman" w:hAnsi="Times New Roman"/>
          <w:sz w:val="24"/>
          <w:lang w:val="en-US"/>
        </w:rPr>
        <w:t xml:space="preserve"> Uji Chow Regresi III</w:t>
      </w:r>
      <w:bookmarkEnd w:id="24"/>
    </w:p>
    <w:p w14:paraId="1780F8D8" w14:textId="432DAF82" w:rsidR="00C9243C" w:rsidRPr="00580111" w:rsidRDefault="00C9243C" w:rsidP="003048C7">
      <w:pPr>
        <w:spacing w:line="240" w:lineRule="auto"/>
        <w:jc w:val="both"/>
        <w:rPr>
          <w:rFonts w:ascii="Times New Roman" w:hAnsi="Times New Roman"/>
          <w:sz w:val="32"/>
          <w:lang w:val="en-US"/>
        </w:rPr>
      </w:pPr>
      <w:r w:rsidRPr="00580111">
        <w:rPr>
          <w:rFonts w:ascii="Times New Roman" w:hAnsi="Times New Roman"/>
          <w:noProof/>
          <w:sz w:val="32"/>
          <w:lang w:val="en-US"/>
        </w:rPr>
        <w:drawing>
          <wp:inline distT="0" distB="0" distL="0" distR="0" wp14:anchorId="4AB2DE53" wp14:editId="0B8E8970">
            <wp:extent cx="4134427" cy="516327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uji_chow_regresi_3.png"/>
                    <pic:cNvPicPr/>
                  </pic:nvPicPr>
                  <pic:blipFill>
                    <a:blip r:embed="rId22">
                      <a:extLst>
                        <a:ext uri="{28A0092B-C50C-407E-A947-70E740481C1C}">
                          <a14:useLocalDpi xmlns:a14="http://schemas.microsoft.com/office/drawing/2010/main" val="0"/>
                        </a:ext>
                      </a:extLst>
                    </a:blip>
                    <a:stretch>
                      <a:fillRect/>
                    </a:stretch>
                  </pic:blipFill>
                  <pic:spPr>
                    <a:xfrm>
                      <a:off x="0" y="0"/>
                      <a:ext cx="4134427" cy="5163271"/>
                    </a:xfrm>
                    <a:prstGeom prst="rect">
                      <a:avLst/>
                    </a:prstGeom>
                  </pic:spPr>
                </pic:pic>
              </a:graphicData>
            </a:graphic>
          </wp:inline>
        </w:drawing>
      </w:r>
    </w:p>
    <w:p w14:paraId="2267A8B8" w14:textId="086E9391" w:rsidR="00C9243C" w:rsidRPr="00580111" w:rsidRDefault="00C9243C" w:rsidP="00C9243C">
      <w:pPr>
        <w:pStyle w:val="Caption"/>
        <w:keepNext/>
        <w:jc w:val="both"/>
        <w:rPr>
          <w:rFonts w:ascii="Times New Roman" w:hAnsi="Times New Roman"/>
          <w:sz w:val="24"/>
        </w:rPr>
      </w:pPr>
      <w:bookmarkStart w:id="25" w:name="_Toc111724326"/>
      <w:r w:rsidRPr="00580111">
        <w:rPr>
          <w:rFonts w:ascii="Times New Roman" w:hAnsi="Times New Roman"/>
          <w:sz w:val="24"/>
        </w:rPr>
        <w:lastRenderedPageBreak/>
        <w:t xml:space="preserve">Lampiran </w:t>
      </w:r>
      <w:r w:rsidRPr="00580111">
        <w:rPr>
          <w:rFonts w:ascii="Times New Roman" w:hAnsi="Times New Roman"/>
          <w:sz w:val="24"/>
        </w:rPr>
        <w:fldChar w:fldCharType="begin"/>
      </w:r>
      <w:r w:rsidRPr="00580111">
        <w:rPr>
          <w:rFonts w:ascii="Times New Roman" w:hAnsi="Times New Roman"/>
          <w:sz w:val="24"/>
        </w:rPr>
        <w:instrText xml:space="preserve"> SEQ Lampiran \* ARABIC </w:instrText>
      </w:r>
      <w:r w:rsidRPr="00580111">
        <w:rPr>
          <w:rFonts w:ascii="Times New Roman" w:hAnsi="Times New Roman"/>
          <w:sz w:val="24"/>
        </w:rPr>
        <w:fldChar w:fldCharType="separate"/>
      </w:r>
      <w:r w:rsidR="00FC6791">
        <w:rPr>
          <w:rFonts w:ascii="Times New Roman" w:hAnsi="Times New Roman"/>
          <w:noProof/>
          <w:sz w:val="24"/>
        </w:rPr>
        <w:t>7</w:t>
      </w:r>
      <w:r w:rsidRPr="00580111">
        <w:rPr>
          <w:rFonts w:ascii="Times New Roman" w:hAnsi="Times New Roman"/>
          <w:sz w:val="24"/>
        </w:rPr>
        <w:fldChar w:fldCharType="end"/>
      </w:r>
      <w:r w:rsidRPr="00580111">
        <w:rPr>
          <w:rFonts w:ascii="Times New Roman" w:hAnsi="Times New Roman"/>
          <w:sz w:val="24"/>
          <w:lang w:val="en-US"/>
        </w:rPr>
        <w:t xml:space="preserve"> Uji Hausman Regresi I</w:t>
      </w:r>
      <w:bookmarkEnd w:id="25"/>
    </w:p>
    <w:p w14:paraId="5817F79D" w14:textId="6711EA2C" w:rsidR="00C9243C" w:rsidRPr="00580111" w:rsidRDefault="00C9243C" w:rsidP="003048C7">
      <w:pPr>
        <w:spacing w:line="240" w:lineRule="auto"/>
        <w:jc w:val="both"/>
        <w:rPr>
          <w:rFonts w:ascii="Times New Roman" w:hAnsi="Times New Roman"/>
          <w:sz w:val="32"/>
          <w:lang w:val="en-US"/>
        </w:rPr>
      </w:pPr>
      <w:r w:rsidRPr="00580111">
        <w:rPr>
          <w:rFonts w:ascii="Times New Roman" w:hAnsi="Times New Roman"/>
          <w:noProof/>
          <w:sz w:val="32"/>
          <w:lang w:val="en-US"/>
        </w:rPr>
        <w:drawing>
          <wp:inline distT="0" distB="0" distL="0" distR="0" wp14:anchorId="35518FEC" wp14:editId="67DD618A">
            <wp:extent cx="4134427" cy="687801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uji_hausman 1.png"/>
                    <pic:cNvPicPr/>
                  </pic:nvPicPr>
                  <pic:blipFill>
                    <a:blip r:embed="rId23">
                      <a:extLst>
                        <a:ext uri="{28A0092B-C50C-407E-A947-70E740481C1C}">
                          <a14:useLocalDpi xmlns:a14="http://schemas.microsoft.com/office/drawing/2010/main" val="0"/>
                        </a:ext>
                      </a:extLst>
                    </a:blip>
                    <a:stretch>
                      <a:fillRect/>
                    </a:stretch>
                  </pic:blipFill>
                  <pic:spPr>
                    <a:xfrm>
                      <a:off x="0" y="0"/>
                      <a:ext cx="4134427" cy="6878010"/>
                    </a:xfrm>
                    <a:prstGeom prst="rect">
                      <a:avLst/>
                    </a:prstGeom>
                  </pic:spPr>
                </pic:pic>
              </a:graphicData>
            </a:graphic>
          </wp:inline>
        </w:drawing>
      </w:r>
    </w:p>
    <w:p w14:paraId="41BE19C8" w14:textId="53BA334C" w:rsidR="00C9243C" w:rsidRPr="00580111" w:rsidRDefault="00C9243C" w:rsidP="00C9243C">
      <w:pPr>
        <w:pStyle w:val="Caption"/>
        <w:keepNext/>
        <w:jc w:val="both"/>
        <w:rPr>
          <w:rFonts w:ascii="Times New Roman" w:hAnsi="Times New Roman"/>
          <w:sz w:val="24"/>
        </w:rPr>
      </w:pPr>
      <w:bookmarkStart w:id="26" w:name="_Toc111724327"/>
      <w:r w:rsidRPr="00580111">
        <w:rPr>
          <w:rFonts w:ascii="Times New Roman" w:hAnsi="Times New Roman"/>
          <w:sz w:val="24"/>
        </w:rPr>
        <w:lastRenderedPageBreak/>
        <w:t xml:space="preserve">Lampiran </w:t>
      </w:r>
      <w:r w:rsidRPr="00580111">
        <w:rPr>
          <w:rFonts w:ascii="Times New Roman" w:hAnsi="Times New Roman"/>
          <w:sz w:val="24"/>
        </w:rPr>
        <w:fldChar w:fldCharType="begin"/>
      </w:r>
      <w:r w:rsidRPr="00580111">
        <w:rPr>
          <w:rFonts w:ascii="Times New Roman" w:hAnsi="Times New Roman"/>
          <w:sz w:val="24"/>
        </w:rPr>
        <w:instrText xml:space="preserve"> SEQ Lampiran \* ARABIC </w:instrText>
      </w:r>
      <w:r w:rsidRPr="00580111">
        <w:rPr>
          <w:rFonts w:ascii="Times New Roman" w:hAnsi="Times New Roman"/>
          <w:sz w:val="24"/>
        </w:rPr>
        <w:fldChar w:fldCharType="separate"/>
      </w:r>
      <w:r w:rsidR="00FC6791">
        <w:rPr>
          <w:rFonts w:ascii="Times New Roman" w:hAnsi="Times New Roman"/>
          <w:noProof/>
          <w:sz w:val="24"/>
        </w:rPr>
        <w:t>8</w:t>
      </w:r>
      <w:r w:rsidRPr="00580111">
        <w:rPr>
          <w:rFonts w:ascii="Times New Roman" w:hAnsi="Times New Roman"/>
          <w:sz w:val="24"/>
        </w:rPr>
        <w:fldChar w:fldCharType="end"/>
      </w:r>
      <w:r w:rsidRPr="00580111">
        <w:rPr>
          <w:rFonts w:ascii="Times New Roman" w:hAnsi="Times New Roman"/>
          <w:sz w:val="24"/>
          <w:lang w:val="en-US"/>
        </w:rPr>
        <w:t xml:space="preserve"> Uji Hausman Regresi II</w:t>
      </w:r>
      <w:bookmarkEnd w:id="26"/>
    </w:p>
    <w:p w14:paraId="09727425" w14:textId="79DF71AC" w:rsidR="00C9243C" w:rsidRPr="00580111" w:rsidRDefault="00C9243C" w:rsidP="003048C7">
      <w:pPr>
        <w:spacing w:line="240" w:lineRule="auto"/>
        <w:jc w:val="both"/>
        <w:rPr>
          <w:rFonts w:ascii="Times New Roman" w:hAnsi="Times New Roman"/>
          <w:sz w:val="32"/>
          <w:lang w:val="en-US"/>
        </w:rPr>
      </w:pPr>
      <w:r w:rsidRPr="00580111">
        <w:rPr>
          <w:rFonts w:ascii="Times New Roman" w:hAnsi="Times New Roman"/>
          <w:noProof/>
          <w:sz w:val="32"/>
          <w:lang w:val="en-US"/>
        </w:rPr>
        <w:drawing>
          <wp:inline distT="0" distB="0" distL="0" distR="0" wp14:anchorId="0C18BC03" wp14:editId="6B03DC7B">
            <wp:extent cx="4134427" cy="687801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uji_hausman_2.png"/>
                    <pic:cNvPicPr/>
                  </pic:nvPicPr>
                  <pic:blipFill>
                    <a:blip r:embed="rId24">
                      <a:extLst>
                        <a:ext uri="{28A0092B-C50C-407E-A947-70E740481C1C}">
                          <a14:useLocalDpi xmlns:a14="http://schemas.microsoft.com/office/drawing/2010/main" val="0"/>
                        </a:ext>
                      </a:extLst>
                    </a:blip>
                    <a:stretch>
                      <a:fillRect/>
                    </a:stretch>
                  </pic:blipFill>
                  <pic:spPr>
                    <a:xfrm>
                      <a:off x="0" y="0"/>
                      <a:ext cx="4134427" cy="6878010"/>
                    </a:xfrm>
                    <a:prstGeom prst="rect">
                      <a:avLst/>
                    </a:prstGeom>
                  </pic:spPr>
                </pic:pic>
              </a:graphicData>
            </a:graphic>
          </wp:inline>
        </w:drawing>
      </w:r>
    </w:p>
    <w:p w14:paraId="3C28B913" w14:textId="29167D97" w:rsidR="00C9243C" w:rsidRPr="00580111" w:rsidRDefault="00C9243C" w:rsidP="00C9243C">
      <w:pPr>
        <w:pStyle w:val="Caption"/>
        <w:keepNext/>
        <w:jc w:val="both"/>
        <w:rPr>
          <w:rFonts w:ascii="Times New Roman" w:hAnsi="Times New Roman"/>
          <w:sz w:val="24"/>
        </w:rPr>
      </w:pPr>
      <w:bookmarkStart w:id="27" w:name="_Toc111724328"/>
      <w:r w:rsidRPr="00580111">
        <w:rPr>
          <w:rFonts w:ascii="Times New Roman" w:hAnsi="Times New Roman"/>
          <w:sz w:val="24"/>
        </w:rPr>
        <w:lastRenderedPageBreak/>
        <w:t xml:space="preserve">Lampiran </w:t>
      </w:r>
      <w:r w:rsidRPr="00580111">
        <w:rPr>
          <w:rFonts w:ascii="Times New Roman" w:hAnsi="Times New Roman"/>
          <w:sz w:val="24"/>
        </w:rPr>
        <w:fldChar w:fldCharType="begin"/>
      </w:r>
      <w:r w:rsidRPr="00580111">
        <w:rPr>
          <w:rFonts w:ascii="Times New Roman" w:hAnsi="Times New Roman"/>
          <w:sz w:val="24"/>
        </w:rPr>
        <w:instrText xml:space="preserve"> SEQ Lampiran \* ARABIC </w:instrText>
      </w:r>
      <w:r w:rsidRPr="00580111">
        <w:rPr>
          <w:rFonts w:ascii="Times New Roman" w:hAnsi="Times New Roman"/>
          <w:sz w:val="24"/>
        </w:rPr>
        <w:fldChar w:fldCharType="separate"/>
      </w:r>
      <w:r w:rsidR="00FC6791">
        <w:rPr>
          <w:rFonts w:ascii="Times New Roman" w:hAnsi="Times New Roman"/>
          <w:noProof/>
          <w:sz w:val="24"/>
        </w:rPr>
        <w:t>9</w:t>
      </w:r>
      <w:r w:rsidRPr="00580111">
        <w:rPr>
          <w:rFonts w:ascii="Times New Roman" w:hAnsi="Times New Roman"/>
          <w:sz w:val="24"/>
        </w:rPr>
        <w:fldChar w:fldCharType="end"/>
      </w:r>
      <w:r w:rsidRPr="00580111">
        <w:rPr>
          <w:rFonts w:ascii="Times New Roman" w:hAnsi="Times New Roman"/>
          <w:sz w:val="24"/>
          <w:lang w:val="en-US"/>
        </w:rPr>
        <w:t xml:space="preserve"> Uji Hausman Regresi III</w:t>
      </w:r>
      <w:bookmarkEnd w:id="27"/>
    </w:p>
    <w:p w14:paraId="294EBF81" w14:textId="025907A6" w:rsidR="00C9243C" w:rsidRPr="00580111" w:rsidRDefault="00C9243C" w:rsidP="003048C7">
      <w:pPr>
        <w:spacing w:line="240" w:lineRule="auto"/>
        <w:jc w:val="both"/>
        <w:rPr>
          <w:rFonts w:ascii="Times New Roman" w:hAnsi="Times New Roman"/>
          <w:sz w:val="32"/>
          <w:lang w:val="en-US"/>
        </w:rPr>
      </w:pPr>
      <w:r w:rsidRPr="00580111">
        <w:rPr>
          <w:rFonts w:ascii="Times New Roman" w:hAnsi="Times New Roman"/>
          <w:noProof/>
          <w:sz w:val="32"/>
          <w:lang w:val="en-US"/>
        </w:rPr>
        <w:drawing>
          <wp:inline distT="0" distB="0" distL="0" distR="0" wp14:anchorId="2C871D49" wp14:editId="4F5D3118">
            <wp:extent cx="4134427" cy="71638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uji_hausman_3.png"/>
                    <pic:cNvPicPr/>
                  </pic:nvPicPr>
                  <pic:blipFill>
                    <a:blip r:embed="rId25">
                      <a:extLst>
                        <a:ext uri="{28A0092B-C50C-407E-A947-70E740481C1C}">
                          <a14:useLocalDpi xmlns:a14="http://schemas.microsoft.com/office/drawing/2010/main" val="0"/>
                        </a:ext>
                      </a:extLst>
                    </a:blip>
                    <a:stretch>
                      <a:fillRect/>
                    </a:stretch>
                  </pic:blipFill>
                  <pic:spPr>
                    <a:xfrm>
                      <a:off x="0" y="0"/>
                      <a:ext cx="4134427" cy="7163800"/>
                    </a:xfrm>
                    <a:prstGeom prst="rect">
                      <a:avLst/>
                    </a:prstGeom>
                  </pic:spPr>
                </pic:pic>
              </a:graphicData>
            </a:graphic>
          </wp:inline>
        </w:drawing>
      </w:r>
    </w:p>
    <w:p w14:paraId="4659AA08" w14:textId="073BDF77" w:rsidR="00C9243C" w:rsidRPr="00580111" w:rsidRDefault="00C9243C" w:rsidP="00C9243C">
      <w:pPr>
        <w:pStyle w:val="Caption"/>
        <w:keepNext/>
        <w:jc w:val="both"/>
        <w:rPr>
          <w:rFonts w:ascii="Times New Roman" w:hAnsi="Times New Roman"/>
          <w:sz w:val="24"/>
        </w:rPr>
      </w:pPr>
      <w:bookmarkStart w:id="28" w:name="_Toc111724329"/>
      <w:r w:rsidRPr="00580111">
        <w:rPr>
          <w:rFonts w:ascii="Times New Roman" w:hAnsi="Times New Roman"/>
          <w:sz w:val="24"/>
        </w:rPr>
        <w:lastRenderedPageBreak/>
        <w:t xml:space="preserve">Lampiran </w:t>
      </w:r>
      <w:r w:rsidRPr="00580111">
        <w:rPr>
          <w:rFonts w:ascii="Times New Roman" w:hAnsi="Times New Roman"/>
          <w:sz w:val="24"/>
        </w:rPr>
        <w:fldChar w:fldCharType="begin"/>
      </w:r>
      <w:r w:rsidRPr="00580111">
        <w:rPr>
          <w:rFonts w:ascii="Times New Roman" w:hAnsi="Times New Roman"/>
          <w:sz w:val="24"/>
        </w:rPr>
        <w:instrText xml:space="preserve"> SEQ Lampiran \* ARABIC </w:instrText>
      </w:r>
      <w:r w:rsidRPr="00580111">
        <w:rPr>
          <w:rFonts w:ascii="Times New Roman" w:hAnsi="Times New Roman"/>
          <w:sz w:val="24"/>
        </w:rPr>
        <w:fldChar w:fldCharType="separate"/>
      </w:r>
      <w:r w:rsidR="00FC6791">
        <w:rPr>
          <w:rFonts w:ascii="Times New Roman" w:hAnsi="Times New Roman"/>
          <w:noProof/>
          <w:sz w:val="24"/>
        </w:rPr>
        <w:t>10</w:t>
      </w:r>
      <w:r w:rsidRPr="00580111">
        <w:rPr>
          <w:rFonts w:ascii="Times New Roman" w:hAnsi="Times New Roman"/>
          <w:sz w:val="24"/>
        </w:rPr>
        <w:fldChar w:fldCharType="end"/>
      </w:r>
      <w:r w:rsidRPr="00580111">
        <w:rPr>
          <w:rFonts w:ascii="Times New Roman" w:hAnsi="Times New Roman"/>
          <w:sz w:val="24"/>
          <w:lang w:val="en-US"/>
        </w:rPr>
        <w:t xml:space="preserve"> Uji Normalitas Regresi I</w:t>
      </w:r>
      <w:bookmarkEnd w:id="28"/>
    </w:p>
    <w:p w14:paraId="5EDCCE43" w14:textId="79CEB98C" w:rsidR="00C9243C" w:rsidRPr="00580111" w:rsidRDefault="00C9243C" w:rsidP="003048C7">
      <w:pPr>
        <w:spacing w:line="240" w:lineRule="auto"/>
        <w:jc w:val="both"/>
        <w:rPr>
          <w:rFonts w:ascii="Times New Roman" w:hAnsi="Times New Roman"/>
          <w:sz w:val="32"/>
          <w:lang w:val="en-US"/>
        </w:rPr>
      </w:pPr>
      <w:r w:rsidRPr="00580111">
        <w:rPr>
          <w:rFonts w:ascii="Times New Roman" w:hAnsi="Times New Roman"/>
          <w:noProof/>
          <w:sz w:val="32"/>
          <w:lang w:val="en-US"/>
        </w:rPr>
        <w:drawing>
          <wp:inline distT="0" distB="0" distL="0" distR="0" wp14:anchorId="0AB13875" wp14:editId="18FD855E">
            <wp:extent cx="5039995" cy="2211705"/>
            <wp:effectExtent l="0" t="0" r="825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uji_normal.png"/>
                    <pic:cNvPicPr/>
                  </pic:nvPicPr>
                  <pic:blipFill>
                    <a:blip r:embed="rId26">
                      <a:extLst>
                        <a:ext uri="{28A0092B-C50C-407E-A947-70E740481C1C}">
                          <a14:useLocalDpi xmlns:a14="http://schemas.microsoft.com/office/drawing/2010/main" val="0"/>
                        </a:ext>
                      </a:extLst>
                    </a:blip>
                    <a:stretch>
                      <a:fillRect/>
                    </a:stretch>
                  </pic:blipFill>
                  <pic:spPr>
                    <a:xfrm>
                      <a:off x="0" y="0"/>
                      <a:ext cx="5039995" cy="2211705"/>
                    </a:xfrm>
                    <a:prstGeom prst="rect">
                      <a:avLst/>
                    </a:prstGeom>
                  </pic:spPr>
                </pic:pic>
              </a:graphicData>
            </a:graphic>
          </wp:inline>
        </w:drawing>
      </w:r>
    </w:p>
    <w:p w14:paraId="3CA46826" w14:textId="6F38A4C6" w:rsidR="001E5CDA" w:rsidRPr="00580111" w:rsidRDefault="001E5CDA" w:rsidP="001E5CDA">
      <w:pPr>
        <w:pStyle w:val="Caption"/>
        <w:keepNext/>
        <w:jc w:val="both"/>
        <w:rPr>
          <w:rFonts w:ascii="Times New Roman" w:hAnsi="Times New Roman"/>
          <w:sz w:val="24"/>
        </w:rPr>
      </w:pPr>
      <w:bookmarkStart w:id="29" w:name="_Toc111724330"/>
      <w:r w:rsidRPr="00580111">
        <w:rPr>
          <w:rFonts w:ascii="Times New Roman" w:hAnsi="Times New Roman"/>
          <w:sz w:val="24"/>
        </w:rPr>
        <w:t xml:space="preserve">Lampiran </w:t>
      </w:r>
      <w:r w:rsidRPr="00580111">
        <w:rPr>
          <w:rFonts w:ascii="Times New Roman" w:hAnsi="Times New Roman"/>
          <w:sz w:val="24"/>
        </w:rPr>
        <w:fldChar w:fldCharType="begin"/>
      </w:r>
      <w:r w:rsidRPr="00580111">
        <w:rPr>
          <w:rFonts w:ascii="Times New Roman" w:hAnsi="Times New Roman"/>
          <w:sz w:val="24"/>
        </w:rPr>
        <w:instrText xml:space="preserve"> SEQ Lampiran \* ARABIC </w:instrText>
      </w:r>
      <w:r w:rsidRPr="00580111">
        <w:rPr>
          <w:rFonts w:ascii="Times New Roman" w:hAnsi="Times New Roman"/>
          <w:sz w:val="24"/>
        </w:rPr>
        <w:fldChar w:fldCharType="separate"/>
      </w:r>
      <w:r w:rsidR="00FC6791">
        <w:rPr>
          <w:rFonts w:ascii="Times New Roman" w:hAnsi="Times New Roman"/>
          <w:noProof/>
          <w:sz w:val="24"/>
        </w:rPr>
        <w:t>11</w:t>
      </w:r>
      <w:r w:rsidRPr="00580111">
        <w:rPr>
          <w:rFonts w:ascii="Times New Roman" w:hAnsi="Times New Roman"/>
          <w:sz w:val="24"/>
        </w:rPr>
        <w:fldChar w:fldCharType="end"/>
      </w:r>
      <w:r w:rsidRPr="00580111">
        <w:rPr>
          <w:rFonts w:ascii="Times New Roman" w:hAnsi="Times New Roman"/>
          <w:sz w:val="24"/>
          <w:lang w:val="en-US"/>
        </w:rPr>
        <w:t xml:space="preserve"> Uji Normalitas Regresi II</w:t>
      </w:r>
      <w:bookmarkEnd w:id="29"/>
    </w:p>
    <w:p w14:paraId="4DC8B648" w14:textId="02BEF3BD" w:rsidR="00C9243C" w:rsidRPr="00580111" w:rsidRDefault="00C9243C" w:rsidP="003048C7">
      <w:pPr>
        <w:spacing w:line="240" w:lineRule="auto"/>
        <w:jc w:val="both"/>
        <w:rPr>
          <w:rFonts w:ascii="Times New Roman" w:hAnsi="Times New Roman"/>
          <w:sz w:val="32"/>
          <w:lang w:val="en-US"/>
        </w:rPr>
      </w:pPr>
      <w:r w:rsidRPr="00580111">
        <w:rPr>
          <w:rFonts w:ascii="Times New Roman" w:hAnsi="Times New Roman"/>
          <w:noProof/>
          <w:sz w:val="32"/>
          <w:lang w:val="en-US"/>
        </w:rPr>
        <w:drawing>
          <wp:inline distT="0" distB="0" distL="0" distR="0" wp14:anchorId="72995633" wp14:editId="3BDF053A">
            <wp:extent cx="5039995" cy="2211705"/>
            <wp:effectExtent l="0" t="0" r="825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uji_normal_2.png"/>
                    <pic:cNvPicPr/>
                  </pic:nvPicPr>
                  <pic:blipFill>
                    <a:blip r:embed="rId27">
                      <a:extLst>
                        <a:ext uri="{28A0092B-C50C-407E-A947-70E740481C1C}">
                          <a14:useLocalDpi xmlns:a14="http://schemas.microsoft.com/office/drawing/2010/main" val="0"/>
                        </a:ext>
                      </a:extLst>
                    </a:blip>
                    <a:stretch>
                      <a:fillRect/>
                    </a:stretch>
                  </pic:blipFill>
                  <pic:spPr>
                    <a:xfrm>
                      <a:off x="0" y="0"/>
                      <a:ext cx="5039995" cy="2211705"/>
                    </a:xfrm>
                    <a:prstGeom prst="rect">
                      <a:avLst/>
                    </a:prstGeom>
                  </pic:spPr>
                </pic:pic>
              </a:graphicData>
            </a:graphic>
          </wp:inline>
        </w:drawing>
      </w:r>
    </w:p>
    <w:p w14:paraId="1CCCD1E6" w14:textId="11DD9853" w:rsidR="001E5CDA" w:rsidRPr="00580111" w:rsidRDefault="001E5CDA" w:rsidP="001E5CDA">
      <w:pPr>
        <w:pStyle w:val="Caption"/>
        <w:keepNext/>
        <w:jc w:val="both"/>
        <w:rPr>
          <w:rFonts w:ascii="Times New Roman" w:hAnsi="Times New Roman"/>
          <w:sz w:val="24"/>
        </w:rPr>
      </w:pPr>
      <w:bookmarkStart w:id="30" w:name="_Toc111724331"/>
      <w:r w:rsidRPr="00580111">
        <w:rPr>
          <w:rFonts w:ascii="Times New Roman" w:hAnsi="Times New Roman"/>
          <w:sz w:val="24"/>
        </w:rPr>
        <w:t xml:space="preserve">Lampiran </w:t>
      </w:r>
      <w:r w:rsidRPr="00580111">
        <w:rPr>
          <w:rFonts w:ascii="Times New Roman" w:hAnsi="Times New Roman"/>
          <w:sz w:val="24"/>
        </w:rPr>
        <w:fldChar w:fldCharType="begin"/>
      </w:r>
      <w:r w:rsidRPr="00580111">
        <w:rPr>
          <w:rFonts w:ascii="Times New Roman" w:hAnsi="Times New Roman"/>
          <w:sz w:val="24"/>
        </w:rPr>
        <w:instrText xml:space="preserve"> SEQ Lampiran \* ARABIC </w:instrText>
      </w:r>
      <w:r w:rsidRPr="00580111">
        <w:rPr>
          <w:rFonts w:ascii="Times New Roman" w:hAnsi="Times New Roman"/>
          <w:sz w:val="24"/>
        </w:rPr>
        <w:fldChar w:fldCharType="separate"/>
      </w:r>
      <w:r w:rsidR="00FC6791">
        <w:rPr>
          <w:rFonts w:ascii="Times New Roman" w:hAnsi="Times New Roman"/>
          <w:noProof/>
          <w:sz w:val="24"/>
        </w:rPr>
        <w:t>12</w:t>
      </w:r>
      <w:r w:rsidRPr="00580111">
        <w:rPr>
          <w:rFonts w:ascii="Times New Roman" w:hAnsi="Times New Roman"/>
          <w:sz w:val="24"/>
        </w:rPr>
        <w:fldChar w:fldCharType="end"/>
      </w:r>
      <w:r w:rsidRPr="00580111">
        <w:rPr>
          <w:rFonts w:ascii="Times New Roman" w:hAnsi="Times New Roman"/>
          <w:sz w:val="24"/>
          <w:lang w:val="en-US"/>
        </w:rPr>
        <w:t xml:space="preserve"> Uji Normalitas Regresi III</w:t>
      </w:r>
      <w:bookmarkEnd w:id="30"/>
    </w:p>
    <w:p w14:paraId="76C56D2A" w14:textId="1B26C3B0" w:rsidR="001E5CDA" w:rsidRPr="00580111" w:rsidRDefault="001E5CDA" w:rsidP="003048C7">
      <w:pPr>
        <w:spacing w:line="240" w:lineRule="auto"/>
        <w:jc w:val="both"/>
        <w:rPr>
          <w:rFonts w:ascii="Times New Roman" w:hAnsi="Times New Roman"/>
          <w:sz w:val="32"/>
          <w:lang w:val="en-US"/>
        </w:rPr>
      </w:pPr>
      <w:r w:rsidRPr="00580111">
        <w:rPr>
          <w:rFonts w:ascii="Times New Roman" w:hAnsi="Times New Roman"/>
          <w:noProof/>
          <w:sz w:val="32"/>
          <w:lang w:val="en-US"/>
        </w:rPr>
        <w:drawing>
          <wp:inline distT="0" distB="0" distL="0" distR="0" wp14:anchorId="2E703F3E" wp14:editId="4F6C7693">
            <wp:extent cx="5039995" cy="2211705"/>
            <wp:effectExtent l="0" t="0" r="825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uji normal 3.png"/>
                    <pic:cNvPicPr/>
                  </pic:nvPicPr>
                  <pic:blipFill>
                    <a:blip r:embed="rId28">
                      <a:extLst>
                        <a:ext uri="{28A0092B-C50C-407E-A947-70E740481C1C}">
                          <a14:useLocalDpi xmlns:a14="http://schemas.microsoft.com/office/drawing/2010/main" val="0"/>
                        </a:ext>
                      </a:extLst>
                    </a:blip>
                    <a:stretch>
                      <a:fillRect/>
                    </a:stretch>
                  </pic:blipFill>
                  <pic:spPr>
                    <a:xfrm>
                      <a:off x="0" y="0"/>
                      <a:ext cx="5039995" cy="2211705"/>
                    </a:xfrm>
                    <a:prstGeom prst="rect">
                      <a:avLst/>
                    </a:prstGeom>
                  </pic:spPr>
                </pic:pic>
              </a:graphicData>
            </a:graphic>
          </wp:inline>
        </w:drawing>
      </w:r>
    </w:p>
    <w:p w14:paraId="2C9E26A1" w14:textId="4C47F476" w:rsidR="001E5CDA" w:rsidRPr="00580111" w:rsidRDefault="001E5CDA" w:rsidP="001E5CDA">
      <w:pPr>
        <w:pStyle w:val="Caption"/>
        <w:keepNext/>
        <w:jc w:val="both"/>
        <w:rPr>
          <w:rFonts w:ascii="Times New Roman" w:hAnsi="Times New Roman"/>
          <w:sz w:val="24"/>
        </w:rPr>
      </w:pPr>
      <w:bookmarkStart w:id="31" w:name="_Toc111724332"/>
      <w:r w:rsidRPr="00580111">
        <w:rPr>
          <w:rFonts w:ascii="Times New Roman" w:hAnsi="Times New Roman"/>
          <w:sz w:val="24"/>
        </w:rPr>
        <w:lastRenderedPageBreak/>
        <w:t xml:space="preserve">Lampiran </w:t>
      </w:r>
      <w:r w:rsidRPr="00580111">
        <w:rPr>
          <w:rFonts w:ascii="Times New Roman" w:hAnsi="Times New Roman"/>
          <w:sz w:val="24"/>
        </w:rPr>
        <w:fldChar w:fldCharType="begin"/>
      </w:r>
      <w:r w:rsidRPr="00580111">
        <w:rPr>
          <w:rFonts w:ascii="Times New Roman" w:hAnsi="Times New Roman"/>
          <w:sz w:val="24"/>
        </w:rPr>
        <w:instrText xml:space="preserve"> SEQ Lampiran \* ARABIC </w:instrText>
      </w:r>
      <w:r w:rsidRPr="00580111">
        <w:rPr>
          <w:rFonts w:ascii="Times New Roman" w:hAnsi="Times New Roman"/>
          <w:sz w:val="24"/>
        </w:rPr>
        <w:fldChar w:fldCharType="separate"/>
      </w:r>
      <w:r w:rsidR="00FC6791">
        <w:rPr>
          <w:rFonts w:ascii="Times New Roman" w:hAnsi="Times New Roman"/>
          <w:noProof/>
          <w:sz w:val="24"/>
        </w:rPr>
        <w:t>13</w:t>
      </w:r>
      <w:r w:rsidRPr="00580111">
        <w:rPr>
          <w:rFonts w:ascii="Times New Roman" w:hAnsi="Times New Roman"/>
          <w:sz w:val="24"/>
        </w:rPr>
        <w:fldChar w:fldCharType="end"/>
      </w:r>
      <w:r w:rsidRPr="00580111">
        <w:rPr>
          <w:rFonts w:ascii="Times New Roman" w:hAnsi="Times New Roman"/>
          <w:sz w:val="24"/>
          <w:lang w:val="en-US"/>
        </w:rPr>
        <w:t xml:space="preserve"> Uji Multikolinearitas Regresi I</w:t>
      </w:r>
      <w:bookmarkEnd w:id="31"/>
    </w:p>
    <w:p w14:paraId="392DF67A" w14:textId="031C947A" w:rsidR="001E5CDA" w:rsidRPr="00580111" w:rsidRDefault="001E5CDA" w:rsidP="003048C7">
      <w:pPr>
        <w:spacing w:line="240" w:lineRule="auto"/>
        <w:jc w:val="both"/>
        <w:rPr>
          <w:rFonts w:ascii="Times New Roman" w:hAnsi="Times New Roman"/>
          <w:sz w:val="32"/>
          <w:lang w:val="en-US"/>
        </w:rPr>
      </w:pPr>
      <w:r w:rsidRPr="00580111">
        <w:rPr>
          <w:rFonts w:ascii="Times New Roman" w:hAnsi="Times New Roman"/>
          <w:noProof/>
          <w:sz w:val="32"/>
          <w:lang w:val="en-US"/>
        </w:rPr>
        <w:drawing>
          <wp:inline distT="0" distB="0" distL="0" distR="0" wp14:anchorId="7A78B60D" wp14:editId="39AF1157">
            <wp:extent cx="4134427" cy="876422"/>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uji_multikol regresi i.png"/>
                    <pic:cNvPicPr/>
                  </pic:nvPicPr>
                  <pic:blipFill>
                    <a:blip r:embed="rId29">
                      <a:extLst>
                        <a:ext uri="{28A0092B-C50C-407E-A947-70E740481C1C}">
                          <a14:useLocalDpi xmlns:a14="http://schemas.microsoft.com/office/drawing/2010/main" val="0"/>
                        </a:ext>
                      </a:extLst>
                    </a:blip>
                    <a:stretch>
                      <a:fillRect/>
                    </a:stretch>
                  </pic:blipFill>
                  <pic:spPr>
                    <a:xfrm>
                      <a:off x="0" y="0"/>
                      <a:ext cx="4134427" cy="876422"/>
                    </a:xfrm>
                    <a:prstGeom prst="rect">
                      <a:avLst/>
                    </a:prstGeom>
                  </pic:spPr>
                </pic:pic>
              </a:graphicData>
            </a:graphic>
          </wp:inline>
        </w:drawing>
      </w:r>
    </w:p>
    <w:p w14:paraId="1CF57BBF" w14:textId="2C77B72D" w:rsidR="001E5CDA" w:rsidRPr="00580111" w:rsidRDefault="001E5CDA" w:rsidP="001E5CDA">
      <w:pPr>
        <w:pStyle w:val="Caption"/>
        <w:keepNext/>
        <w:jc w:val="both"/>
        <w:rPr>
          <w:rFonts w:ascii="Times New Roman" w:hAnsi="Times New Roman"/>
          <w:sz w:val="24"/>
        </w:rPr>
      </w:pPr>
      <w:bookmarkStart w:id="32" w:name="_Toc111724333"/>
      <w:r w:rsidRPr="00580111">
        <w:rPr>
          <w:rFonts w:ascii="Times New Roman" w:hAnsi="Times New Roman"/>
          <w:sz w:val="24"/>
        </w:rPr>
        <w:t xml:space="preserve">Lampiran </w:t>
      </w:r>
      <w:r w:rsidRPr="00580111">
        <w:rPr>
          <w:rFonts w:ascii="Times New Roman" w:hAnsi="Times New Roman"/>
          <w:sz w:val="24"/>
        </w:rPr>
        <w:fldChar w:fldCharType="begin"/>
      </w:r>
      <w:r w:rsidRPr="00580111">
        <w:rPr>
          <w:rFonts w:ascii="Times New Roman" w:hAnsi="Times New Roman"/>
          <w:sz w:val="24"/>
        </w:rPr>
        <w:instrText xml:space="preserve"> SEQ Lampiran \* ARABIC </w:instrText>
      </w:r>
      <w:r w:rsidRPr="00580111">
        <w:rPr>
          <w:rFonts w:ascii="Times New Roman" w:hAnsi="Times New Roman"/>
          <w:sz w:val="24"/>
        </w:rPr>
        <w:fldChar w:fldCharType="separate"/>
      </w:r>
      <w:r w:rsidR="00FC6791">
        <w:rPr>
          <w:rFonts w:ascii="Times New Roman" w:hAnsi="Times New Roman"/>
          <w:noProof/>
          <w:sz w:val="24"/>
        </w:rPr>
        <w:t>14</w:t>
      </w:r>
      <w:r w:rsidRPr="00580111">
        <w:rPr>
          <w:rFonts w:ascii="Times New Roman" w:hAnsi="Times New Roman"/>
          <w:sz w:val="24"/>
        </w:rPr>
        <w:fldChar w:fldCharType="end"/>
      </w:r>
      <w:r w:rsidRPr="00580111">
        <w:rPr>
          <w:rFonts w:ascii="Times New Roman" w:hAnsi="Times New Roman"/>
          <w:sz w:val="24"/>
          <w:lang w:val="en-US"/>
        </w:rPr>
        <w:t xml:space="preserve"> Uji Multikolinearitas Regresi II</w:t>
      </w:r>
      <w:bookmarkEnd w:id="32"/>
    </w:p>
    <w:p w14:paraId="704CEB11" w14:textId="1F874D2A" w:rsidR="001E5CDA" w:rsidRPr="00580111" w:rsidRDefault="001E5CDA" w:rsidP="003048C7">
      <w:pPr>
        <w:spacing w:line="240" w:lineRule="auto"/>
        <w:jc w:val="both"/>
        <w:rPr>
          <w:rFonts w:ascii="Times New Roman" w:hAnsi="Times New Roman"/>
          <w:sz w:val="32"/>
          <w:lang w:val="en-US"/>
        </w:rPr>
      </w:pPr>
      <w:r w:rsidRPr="00580111">
        <w:rPr>
          <w:rFonts w:ascii="Times New Roman" w:hAnsi="Times New Roman"/>
          <w:noProof/>
          <w:sz w:val="32"/>
          <w:lang w:val="en-US"/>
        </w:rPr>
        <w:drawing>
          <wp:inline distT="0" distB="0" distL="0" distR="0" wp14:anchorId="24A80586" wp14:editId="637BF75D">
            <wp:extent cx="4134427" cy="876422"/>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uji_multikol_2.png"/>
                    <pic:cNvPicPr/>
                  </pic:nvPicPr>
                  <pic:blipFill>
                    <a:blip r:embed="rId30">
                      <a:extLst>
                        <a:ext uri="{28A0092B-C50C-407E-A947-70E740481C1C}">
                          <a14:useLocalDpi xmlns:a14="http://schemas.microsoft.com/office/drawing/2010/main" val="0"/>
                        </a:ext>
                      </a:extLst>
                    </a:blip>
                    <a:stretch>
                      <a:fillRect/>
                    </a:stretch>
                  </pic:blipFill>
                  <pic:spPr>
                    <a:xfrm>
                      <a:off x="0" y="0"/>
                      <a:ext cx="4134427" cy="876422"/>
                    </a:xfrm>
                    <a:prstGeom prst="rect">
                      <a:avLst/>
                    </a:prstGeom>
                  </pic:spPr>
                </pic:pic>
              </a:graphicData>
            </a:graphic>
          </wp:inline>
        </w:drawing>
      </w:r>
    </w:p>
    <w:p w14:paraId="2D3EF1EC" w14:textId="784759DD" w:rsidR="001E5CDA" w:rsidRPr="00580111" w:rsidRDefault="001E5CDA" w:rsidP="001E5CDA">
      <w:pPr>
        <w:pStyle w:val="Caption"/>
        <w:keepNext/>
        <w:jc w:val="both"/>
        <w:rPr>
          <w:rFonts w:ascii="Times New Roman" w:hAnsi="Times New Roman"/>
          <w:sz w:val="24"/>
        </w:rPr>
      </w:pPr>
      <w:bookmarkStart w:id="33" w:name="_Toc111724334"/>
      <w:r w:rsidRPr="00580111">
        <w:rPr>
          <w:rFonts w:ascii="Times New Roman" w:hAnsi="Times New Roman"/>
          <w:sz w:val="24"/>
        </w:rPr>
        <w:t xml:space="preserve">Lampiran </w:t>
      </w:r>
      <w:r w:rsidRPr="00580111">
        <w:rPr>
          <w:rFonts w:ascii="Times New Roman" w:hAnsi="Times New Roman"/>
          <w:sz w:val="24"/>
        </w:rPr>
        <w:fldChar w:fldCharType="begin"/>
      </w:r>
      <w:r w:rsidRPr="00580111">
        <w:rPr>
          <w:rFonts w:ascii="Times New Roman" w:hAnsi="Times New Roman"/>
          <w:sz w:val="24"/>
        </w:rPr>
        <w:instrText xml:space="preserve"> SEQ Lampiran \* ARABIC </w:instrText>
      </w:r>
      <w:r w:rsidRPr="00580111">
        <w:rPr>
          <w:rFonts w:ascii="Times New Roman" w:hAnsi="Times New Roman"/>
          <w:sz w:val="24"/>
        </w:rPr>
        <w:fldChar w:fldCharType="separate"/>
      </w:r>
      <w:r w:rsidR="00FC6791">
        <w:rPr>
          <w:rFonts w:ascii="Times New Roman" w:hAnsi="Times New Roman"/>
          <w:noProof/>
          <w:sz w:val="24"/>
        </w:rPr>
        <w:t>15</w:t>
      </w:r>
      <w:r w:rsidRPr="00580111">
        <w:rPr>
          <w:rFonts w:ascii="Times New Roman" w:hAnsi="Times New Roman"/>
          <w:sz w:val="24"/>
        </w:rPr>
        <w:fldChar w:fldCharType="end"/>
      </w:r>
      <w:r w:rsidRPr="00580111">
        <w:rPr>
          <w:rFonts w:ascii="Times New Roman" w:hAnsi="Times New Roman"/>
          <w:sz w:val="24"/>
          <w:lang w:val="en-US"/>
        </w:rPr>
        <w:t xml:space="preserve"> Uji Multikolinearitas Regresi III</w:t>
      </w:r>
      <w:bookmarkEnd w:id="33"/>
    </w:p>
    <w:p w14:paraId="07BAF49F" w14:textId="3F4956B1" w:rsidR="001E5CDA" w:rsidRPr="00580111" w:rsidRDefault="001E5CDA" w:rsidP="003048C7">
      <w:pPr>
        <w:spacing w:line="240" w:lineRule="auto"/>
        <w:jc w:val="both"/>
        <w:rPr>
          <w:rFonts w:ascii="Times New Roman" w:hAnsi="Times New Roman"/>
          <w:sz w:val="32"/>
          <w:lang w:val="en-US"/>
        </w:rPr>
      </w:pPr>
      <w:r w:rsidRPr="00580111">
        <w:rPr>
          <w:rFonts w:ascii="Times New Roman" w:hAnsi="Times New Roman"/>
          <w:noProof/>
          <w:sz w:val="32"/>
          <w:lang w:val="en-US"/>
        </w:rPr>
        <w:drawing>
          <wp:inline distT="0" distB="0" distL="0" distR="0" wp14:anchorId="7B8F88C8" wp14:editId="4F410863">
            <wp:extent cx="4934639" cy="1019317"/>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multikol_3.png"/>
                    <pic:cNvPicPr/>
                  </pic:nvPicPr>
                  <pic:blipFill>
                    <a:blip r:embed="rId31">
                      <a:extLst>
                        <a:ext uri="{28A0092B-C50C-407E-A947-70E740481C1C}">
                          <a14:useLocalDpi xmlns:a14="http://schemas.microsoft.com/office/drawing/2010/main" val="0"/>
                        </a:ext>
                      </a:extLst>
                    </a:blip>
                    <a:stretch>
                      <a:fillRect/>
                    </a:stretch>
                  </pic:blipFill>
                  <pic:spPr>
                    <a:xfrm>
                      <a:off x="0" y="0"/>
                      <a:ext cx="4934639" cy="1019317"/>
                    </a:xfrm>
                    <a:prstGeom prst="rect">
                      <a:avLst/>
                    </a:prstGeom>
                  </pic:spPr>
                </pic:pic>
              </a:graphicData>
            </a:graphic>
          </wp:inline>
        </w:drawing>
      </w:r>
    </w:p>
    <w:p w14:paraId="5668DF00" w14:textId="690848B6" w:rsidR="00580111" w:rsidRPr="00580111" w:rsidRDefault="00580111" w:rsidP="00580111">
      <w:pPr>
        <w:pStyle w:val="Caption"/>
        <w:keepNext/>
        <w:jc w:val="both"/>
        <w:rPr>
          <w:rFonts w:ascii="Times New Roman" w:hAnsi="Times New Roman"/>
          <w:sz w:val="24"/>
        </w:rPr>
      </w:pPr>
      <w:bookmarkStart w:id="34" w:name="_Toc111724335"/>
      <w:r w:rsidRPr="00580111">
        <w:rPr>
          <w:rFonts w:ascii="Times New Roman" w:hAnsi="Times New Roman"/>
          <w:sz w:val="24"/>
        </w:rPr>
        <w:lastRenderedPageBreak/>
        <w:t xml:space="preserve">Lampiran </w:t>
      </w:r>
      <w:r w:rsidRPr="00580111">
        <w:rPr>
          <w:rFonts w:ascii="Times New Roman" w:hAnsi="Times New Roman"/>
          <w:sz w:val="24"/>
        </w:rPr>
        <w:fldChar w:fldCharType="begin"/>
      </w:r>
      <w:r w:rsidRPr="00580111">
        <w:rPr>
          <w:rFonts w:ascii="Times New Roman" w:hAnsi="Times New Roman"/>
          <w:sz w:val="24"/>
        </w:rPr>
        <w:instrText xml:space="preserve"> SEQ Lampiran \* ARABIC </w:instrText>
      </w:r>
      <w:r w:rsidRPr="00580111">
        <w:rPr>
          <w:rFonts w:ascii="Times New Roman" w:hAnsi="Times New Roman"/>
          <w:sz w:val="24"/>
        </w:rPr>
        <w:fldChar w:fldCharType="separate"/>
      </w:r>
      <w:r w:rsidR="00FC6791">
        <w:rPr>
          <w:rFonts w:ascii="Times New Roman" w:hAnsi="Times New Roman"/>
          <w:noProof/>
          <w:sz w:val="24"/>
        </w:rPr>
        <w:t>16</w:t>
      </w:r>
      <w:r w:rsidRPr="00580111">
        <w:rPr>
          <w:rFonts w:ascii="Times New Roman" w:hAnsi="Times New Roman"/>
          <w:sz w:val="24"/>
        </w:rPr>
        <w:fldChar w:fldCharType="end"/>
      </w:r>
      <w:r w:rsidRPr="00580111">
        <w:rPr>
          <w:rFonts w:ascii="Times New Roman" w:hAnsi="Times New Roman"/>
          <w:sz w:val="24"/>
          <w:lang w:val="en-US"/>
        </w:rPr>
        <w:t xml:space="preserve"> Uji Heteroskedastisitas Regresi I</w:t>
      </w:r>
      <w:bookmarkEnd w:id="34"/>
    </w:p>
    <w:p w14:paraId="7D297088" w14:textId="1B89438C" w:rsidR="001E5CDA" w:rsidRPr="00580111" w:rsidRDefault="00580111" w:rsidP="003048C7">
      <w:pPr>
        <w:spacing w:line="240" w:lineRule="auto"/>
        <w:jc w:val="both"/>
        <w:rPr>
          <w:rFonts w:ascii="Times New Roman" w:hAnsi="Times New Roman"/>
          <w:sz w:val="32"/>
          <w:lang w:val="en-US"/>
        </w:rPr>
      </w:pPr>
      <w:r w:rsidRPr="00580111">
        <w:rPr>
          <w:rFonts w:ascii="Times New Roman" w:hAnsi="Times New Roman"/>
          <w:noProof/>
          <w:sz w:val="32"/>
          <w:lang w:val="en-US"/>
        </w:rPr>
        <w:drawing>
          <wp:inline distT="0" distB="0" distL="0" distR="0" wp14:anchorId="7BF104BC" wp14:editId="4FB22875">
            <wp:extent cx="4134427" cy="4020111"/>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uji_hetero 1.png"/>
                    <pic:cNvPicPr/>
                  </pic:nvPicPr>
                  <pic:blipFill>
                    <a:blip r:embed="rId32">
                      <a:extLst>
                        <a:ext uri="{28A0092B-C50C-407E-A947-70E740481C1C}">
                          <a14:useLocalDpi xmlns:a14="http://schemas.microsoft.com/office/drawing/2010/main" val="0"/>
                        </a:ext>
                      </a:extLst>
                    </a:blip>
                    <a:stretch>
                      <a:fillRect/>
                    </a:stretch>
                  </pic:blipFill>
                  <pic:spPr>
                    <a:xfrm>
                      <a:off x="0" y="0"/>
                      <a:ext cx="4134427" cy="4020111"/>
                    </a:xfrm>
                    <a:prstGeom prst="rect">
                      <a:avLst/>
                    </a:prstGeom>
                  </pic:spPr>
                </pic:pic>
              </a:graphicData>
            </a:graphic>
          </wp:inline>
        </w:drawing>
      </w:r>
    </w:p>
    <w:p w14:paraId="472847F9" w14:textId="7DDA6912" w:rsidR="00580111" w:rsidRPr="00580111" w:rsidRDefault="00580111" w:rsidP="00580111">
      <w:pPr>
        <w:pStyle w:val="Caption"/>
        <w:keepNext/>
        <w:jc w:val="both"/>
        <w:rPr>
          <w:rFonts w:ascii="Times New Roman" w:hAnsi="Times New Roman"/>
          <w:sz w:val="24"/>
        </w:rPr>
      </w:pPr>
      <w:bookmarkStart w:id="35" w:name="_Toc111724336"/>
      <w:r w:rsidRPr="00580111">
        <w:rPr>
          <w:rFonts w:ascii="Times New Roman" w:hAnsi="Times New Roman"/>
          <w:sz w:val="24"/>
        </w:rPr>
        <w:lastRenderedPageBreak/>
        <w:t xml:space="preserve">Lampiran </w:t>
      </w:r>
      <w:r w:rsidRPr="00580111">
        <w:rPr>
          <w:rFonts w:ascii="Times New Roman" w:hAnsi="Times New Roman"/>
          <w:sz w:val="24"/>
        </w:rPr>
        <w:fldChar w:fldCharType="begin"/>
      </w:r>
      <w:r w:rsidRPr="00580111">
        <w:rPr>
          <w:rFonts w:ascii="Times New Roman" w:hAnsi="Times New Roman"/>
          <w:sz w:val="24"/>
        </w:rPr>
        <w:instrText xml:space="preserve"> SEQ Lampiran \* ARABIC </w:instrText>
      </w:r>
      <w:r w:rsidRPr="00580111">
        <w:rPr>
          <w:rFonts w:ascii="Times New Roman" w:hAnsi="Times New Roman"/>
          <w:sz w:val="24"/>
        </w:rPr>
        <w:fldChar w:fldCharType="separate"/>
      </w:r>
      <w:r w:rsidR="00FC6791">
        <w:rPr>
          <w:rFonts w:ascii="Times New Roman" w:hAnsi="Times New Roman"/>
          <w:noProof/>
          <w:sz w:val="24"/>
        </w:rPr>
        <w:t>17</w:t>
      </w:r>
      <w:r w:rsidRPr="00580111">
        <w:rPr>
          <w:rFonts w:ascii="Times New Roman" w:hAnsi="Times New Roman"/>
          <w:sz w:val="24"/>
        </w:rPr>
        <w:fldChar w:fldCharType="end"/>
      </w:r>
      <w:r w:rsidRPr="00580111">
        <w:rPr>
          <w:rFonts w:ascii="Times New Roman" w:hAnsi="Times New Roman"/>
          <w:sz w:val="24"/>
          <w:lang w:val="en-US"/>
        </w:rPr>
        <w:t xml:space="preserve"> Uji Heteroskedastisitas Regresi II</w:t>
      </w:r>
      <w:bookmarkEnd w:id="35"/>
    </w:p>
    <w:p w14:paraId="051E8315" w14:textId="134FC680" w:rsidR="00580111" w:rsidRPr="00580111" w:rsidRDefault="00580111" w:rsidP="003048C7">
      <w:pPr>
        <w:spacing w:line="240" w:lineRule="auto"/>
        <w:jc w:val="both"/>
        <w:rPr>
          <w:rFonts w:ascii="Times New Roman" w:hAnsi="Times New Roman"/>
          <w:sz w:val="32"/>
          <w:lang w:val="en-US"/>
        </w:rPr>
      </w:pPr>
      <w:r w:rsidRPr="00580111">
        <w:rPr>
          <w:rFonts w:ascii="Times New Roman" w:hAnsi="Times New Roman"/>
          <w:noProof/>
          <w:sz w:val="32"/>
          <w:lang w:val="en-US"/>
        </w:rPr>
        <w:drawing>
          <wp:inline distT="0" distB="0" distL="0" distR="0" wp14:anchorId="767ED72A" wp14:editId="66DF1FD0">
            <wp:extent cx="4134427" cy="4020111"/>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uji_hetero_2.png"/>
                    <pic:cNvPicPr/>
                  </pic:nvPicPr>
                  <pic:blipFill>
                    <a:blip r:embed="rId33">
                      <a:extLst>
                        <a:ext uri="{28A0092B-C50C-407E-A947-70E740481C1C}">
                          <a14:useLocalDpi xmlns:a14="http://schemas.microsoft.com/office/drawing/2010/main" val="0"/>
                        </a:ext>
                      </a:extLst>
                    </a:blip>
                    <a:stretch>
                      <a:fillRect/>
                    </a:stretch>
                  </pic:blipFill>
                  <pic:spPr>
                    <a:xfrm>
                      <a:off x="0" y="0"/>
                      <a:ext cx="4134427" cy="4020111"/>
                    </a:xfrm>
                    <a:prstGeom prst="rect">
                      <a:avLst/>
                    </a:prstGeom>
                  </pic:spPr>
                </pic:pic>
              </a:graphicData>
            </a:graphic>
          </wp:inline>
        </w:drawing>
      </w:r>
    </w:p>
    <w:p w14:paraId="74FBE965" w14:textId="3EFDDA84" w:rsidR="00580111" w:rsidRPr="00580111" w:rsidRDefault="00580111" w:rsidP="00580111">
      <w:pPr>
        <w:pStyle w:val="Caption"/>
        <w:keepNext/>
        <w:jc w:val="both"/>
        <w:rPr>
          <w:rFonts w:ascii="Times New Roman" w:hAnsi="Times New Roman"/>
          <w:sz w:val="24"/>
        </w:rPr>
      </w:pPr>
      <w:bookmarkStart w:id="36" w:name="_Toc111724337"/>
      <w:r w:rsidRPr="00580111">
        <w:rPr>
          <w:rFonts w:ascii="Times New Roman" w:hAnsi="Times New Roman"/>
          <w:sz w:val="24"/>
        </w:rPr>
        <w:lastRenderedPageBreak/>
        <w:t xml:space="preserve">Lampiran </w:t>
      </w:r>
      <w:r w:rsidRPr="00580111">
        <w:rPr>
          <w:rFonts w:ascii="Times New Roman" w:hAnsi="Times New Roman"/>
          <w:sz w:val="24"/>
        </w:rPr>
        <w:fldChar w:fldCharType="begin"/>
      </w:r>
      <w:r w:rsidRPr="00580111">
        <w:rPr>
          <w:rFonts w:ascii="Times New Roman" w:hAnsi="Times New Roman"/>
          <w:sz w:val="24"/>
        </w:rPr>
        <w:instrText xml:space="preserve"> SEQ Lampiran \* ARABIC </w:instrText>
      </w:r>
      <w:r w:rsidRPr="00580111">
        <w:rPr>
          <w:rFonts w:ascii="Times New Roman" w:hAnsi="Times New Roman"/>
          <w:sz w:val="24"/>
        </w:rPr>
        <w:fldChar w:fldCharType="separate"/>
      </w:r>
      <w:r w:rsidR="00FC6791">
        <w:rPr>
          <w:rFonts w:ascii="Times New Roman" w:hAnsi="Times New Roman"/>
          <w:noProof/>
          <w:sz w:val="24"/>
        </w:rPr>
        <w:t>18</w:t>
      </w:r>
      <w:r w:rsidRPr="00580111">
        <w:rPr>
          <w:rFonts w:ascii="Times New Roman" w:hAnsi="Times New Roman"/>
          <w:sz w:val="24"/>
        </w:rPr>
        <w:fldChar w:fldCharType="end"/>
      </w:r>
      <w:r w:rsidRPr="00580111">
        <w:rPr>
          <w:rFonts w:ascii="Times New Roman" w:hAnsi="Times New Roman"/>
          <w:sz w:val="24"/>
          <w:lang w:val="en-US"/>
        </w:rPr>
        <w:t xml:space="preserve"> Uji Heteroskedastisitas Regresi III</w:t>
      </w:r>
      <w:bookmarkEnd w:id="36"/>
    </w:p>
    <w:p w14:paraId="67D159F6" w14:textId="4F27FC68" w:rsidR="00580111" w:rsidRPr="00580111" w:rsidRDefault="00580111" w:rsidP="003048C7">
      <w:pPr>
        <w:spacing w:line="240" w:lineRule="auto"/>
        <w:jc w:val="both"/>
        <w:rPr>
          <w:rFonts w:ascii="Times New Roman" w:hAnsi="Times New Roman"/>
          <w:sz w:val="32"/>
          <w:lang w:val="en-US"/>
        </w:rPr>
      </w:pPr>
      <w:r w:rsidRPr="00580111">
        <w:rPr>
          <w:rFonts w:ascii="Times New Roman" w:hAnsi="Times New Roman"/>
          <w:noProof/>
          <w:sz w:val="32"/>
          <w:lang w:val="en-US"/>
        </w:rPr>
        <w:drawing>
          <wp:inline distT="0" distB="0" distL="0" distR="0" wp14:anchorId="4C0AFB52" wp14:editId="31D41CE5">
            <wp:extent cx="4134427" cy="4163006"/>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uji_hetero_regresi_3.png"/>
                    <pic:cNvPicPr/>
                  </pic:nvPicPr>
                  <pic:blipFill>
                    <a:blip r:embed="rId34">
                      <a:extLst>
                        <a:ext uri="{28A0092B-C50C-407E-A947-70E740481C1C}">
                          <a14:useLocalDpi xmlns:a14="http://schemas.microsoft.com/office/drawing/2010/main" val="0"/>
                        </a:ext>
                      </a:extLst>
                    </a:blip>
                    <a:stretch>
                      <a:fillRect/>
                    </a:stretch>
                  </pic:blipFill>
                  <pic:spPr>
                    <a:xfrm>
                      <a:off x="0" y="0"/>
                      <a:ext cx="4134427" cy="4163006"/>
                    </a:xfrm>
                    <a:prstGeom prst="rect">
                      <a:avLst/>
                    </a:prstGeom>
                  </pic:spPr>
                </pic:pic>
              </a:graphicData>
            </a:graphic>
          </wp:inline>
        </w:drawing>
      </w:r>
    </w:p>
    <w:p w14:paraId="69EDF00A" w14:textId="6FD30D8E" w:rsidR="00580111" w:rsidRPr="00580111" w:rsidRDefault="00580111" w:rsidP="00580111">
      <w:pPr>
        <w:pStyle w:val="Caption"/>
        <w:keepNext/>
        <w:jc w:val="both"/>
        <w:rPr>
          <w:rFonts w:ascii="Times New Roman" w:hAnsi="Times New Roman"/>
          <w:sz w:val="24"/>
        </w:rPr>
      </w:pPr>
      <w:bookmarkStart w:id="37" w:name="_Toc111724338"/>
      <w:r w:rsidRPr="00580111">
        <w:rPr>
          <w:rFonts w:ascii="Times New Roman" w:hAnsi="Times New Roman"/>
          <w:sz w:val="24"/>
        </w:rPr>
        <w:lastRenderedPageBreak/>
        <w:t xml:space="preserve">Lampiran </w:t>
      </w:r>
      <w:r w:rsidRPr="00580111">
        <w:rPr>
          <w:rFonts w:ascii="Times New Roman" w:hAnsi="Times New Roman"/>
          <w:sz w:val="24"/>
        </w:rPr>
        <w:fldChar w:fldCharType="begin"/>
      </w:r>
      <w:r w:rsidRPr="00580111">
        <w:rPr>
          <w:rFonts w:ascii="Times New Roman" w:hAnsi="Times New Roman"/>
          <w:sz w:val="24"/>
        </w:rPr>
        <w:instrText xml:space="preserve"> SEQ Lampiran \* ARABIC </w:instrText>
      </w:r>
      <w:r w:rsidRPr="00580111">
        <w:rPr>
          <w:rFonts w:ascii="Times New Roman" w:hAnsi="Times New Roman"/>
          <w:sz w:val="24"/>
        </w:rPr>
        <w:fldChar w:fldCharType="separate"/>
      </w:r>
      <w:r w:rsidR="00FC6791">
        <w:rPr>
          <w:rFonts w:ascii="Times New Roman" w:hAnsi="Times New Roman"/>
          <w:noProof/>
          <w:sz w:val="24"/>
        </w:rPr>
        <w:t>19</w:t>
      </w:r>
      <w:r w:rsidRPr="00580111">
        <w:rPr>
          <w:rFonts w:ascii="Times New Roman" w:hAnsi="Times New Roman"/>
          <w:sz w:val="24"/>
        </w:rPr>
        <w:fldChar w:fldCharType="end"/>
      </w:r>
      <w:r w:rsidRPr="00580111">
        <w:rPr>
          <w:rFonts w:ascii="Times New Roman" w:hAnsi="Times New Roman"/>
          <w:sz w:val="24"/>
          <w:lang w:val="en-US"/>
        </w:rPr>
        <w:t xml:space="preserve"> Uji Autokorelasi Regresi I</w:t>
      </w:r>
      <w:bookmarkEnd w:id="37"/>
    </w:p>
    <w:p w14:paraId="3E2386A2" w14:textId="50598502" w:rsidR="00580111" w:rsidRPr="00580111" w:rsidRDefault="00580111" w:rsidP="003048C7">
      <w:pPr>
        <w:spacing w:line="240" w:lineRule="auto"/>
        <w:jc w:val="both"/>
        <w:rPr>
          <w:rFonts w:ascii="Times New Roman" w:hAnsi="Times New Roman"/>
          <w:sz w:val="32"/>
          <w:lang w:val="en-US"/>
        </w:rPr>
      </w:pPr>
      <w:r w:rsidRPr="00580111">
        <w:rPr>
          <w:rFonts w:ascii="Times New Roman" w:hAnsi="Times New Roman"/>
          <w:noProof/>
          <w:sz w:val="32"/>
          <w:lang w:val="en-US"/>
        </w:rPr>
        <w:drawing>
          <wp:inline distT="0" distB="0" distL="0" distR="0" wp14:anchorId="155079D1" wp14:editId="70B7E370">
            <wp:extent cx="4134427" cy="4020111"/>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uji_hasil dan autokol 1.png"/>
                    <pic:cNvPicPr/>
                  </pic:nvPicPr>
                  <pic:blipFill>
                    <a:blip r:embed="rId35">
                      <a:extLst>
                        <a:ext uri="{28A0092B-C50C-407E-A947-70E740481C1C}">
                          <a14:useLocalDpi xmlns:a14="http://schemas.microsoft.com/office/drawing/2010/main" val="0"/>
                        </a:ext>
                      </a:extLst>
                    </a:blip>
                    <a:stretch>
                      <a:fillRect/>
                    </a:stretch>
                  </pic:blipFill>
                  <pic:spPr>
                    <a:xfrm>
                      <a:off x="0" y="0"/>
                      <a:ext cx="4134427" cy="4020111"/>
                    </a:xfrm>
                    <a:prstGeom prst="rect">
                      <a:avLst/>
                    </a:prstGeom>
                  </pic:spPr>
                </pic:pic>
              </a:graphicData>
            </a:graphic>
          </wp:inline>
        </w:drawing>
      </w:r>
    </w:p>
    <w:p w14:paraId="709F9A52" w14:textId="0EC6563A" w:rsidR="00580111" w:rsidRPr="00580111" w:rsidRDefault="00580111" w:rsidP="00580111">
      <w:pPr>
        <w:pStyle w:val="Caption"/>
        <w:keepNext/>
        <w:jc w:val="both"/>
        <w:rPr>
          <w:rFonts w:ascii="Times New Roman" w:hAnsi="Times New Roman"/>
          <w:sz w:val="24"/>
        </w:rPr>
      </w:pPr>
      <w:bookmarkStart w:id="38" w:name="_Toc111724339"/>
      <w:r w:rsidRPr="00580111">
        <w:rPr>
          <w:rFonts w:ascii="Times New Roman" w:hAnsi="Times New Roman"/>
          <w:sz w:val="24"/>
        </w:rPr>
        <w:lastRenderedPageBreak/>
        <w:t xml:space="preserve">Lampiran </w:t>
      </w:r>
      <w:r w:rsidRPr="00580111">
        <w:rPr>
          <w:rFonts w:ascii="Times New Roman" w:hAnsi="Times New Roman"/>
          <w:sz w:val="24"/>
        </w:rPr>
        <w:fldChar w:fldCharType="begin"/>
      </w:r>
      <w:r w:rsidRPr="00580111">
        <w:rPr>
          <w:rFonts w:ascii="Times New Roman" w:hAnsi="Times New Roman"/>
          <w:sz w:val="24"/>
        </w:rPr>
        <w:instrText xml:space="preserve"> SEQ Lampiran \* ARABIC </w:instrText>
      </w:r>
      <w:r w:rsidRPr="00580111">
        <w:rPr>
          <w:rFonts w:ascii="Times New Roman" w:hAnsi="Times New Roman"/>
          <w:sz w:val="24"/>
        </w:rPr>
        <w:fldChar w:fldCharType="separate"/>
      </w:r>
      <w:r w:rsidR="00FC6791">
        <w:rPr>
          <w:rFonts w:ascii="Times New Roman" w:hAnsi="Times New Roman"/>
          <w:noProof/>
          <w:sz w:val="24"/>
        </w:rPr>
        <w:t>20</w:t>
      </w:r>
      <w:r w:rsidRPr="00580111">
        <w:rPr>
          <w:rFonts w:ascii="Times New Roman" w:hAnsi="Times New Roman"/>
          <w:sz w:val="24"/>
        </w:rPr>
        <w:fldChar w:fldCharType="end"/>
      </w:r>
      <w:r w:rsidRPr="00580111">
        <w:rPr>
          <w:rFonts w:ascii="Times New Roman" w:hAnsi="Times New Roman"/>
          <w:sz w:val="24"/>
          <w:lang w:val="en-US"/>
        </w:rPr>
        <w:t xml:space="preserve"> Uji Autokorelasi Regresi II</w:t>
      </w:r>
      <w:bookmarkEnd w:id="38"/>
    </w:p>
    <w:p w14:paraId="0EBBF21B" w14:textId="55AEEF5A" w:rsidR="00580111" w:rsidRPr="00580111" w:rsidRDefault="00580111" w:rsidP="003048C7">
      <w:pPr>
        <w:spacing w:line="240" w:lineRule="auto"/>
        <w:jc w:val="both"/>
        <w:rPr>
          <w:rFonts w:ascii="Times New Roman" w:hAnsi="Times New Roman"/>
          <w:sz w:val="32"/>
          <w:lang w:val="en-US"/>
        </w:rPr>
      </w:pPr>
      <w:r w:rsidRPr="00580111">
        <w:rPr>
          <w:rFonts w:ascii="Times New Roman" w:hAnsi="Times New Roman"/>
          <w:noProof/>
          <w:sz w:val="32"/>
          <w:lang w:val="en-US"/>
        </w:rPr>
        <w:drawing>
          <wp:inline distT="0" distB="0" distL="0" distR="0" wp14:anchorId="33212FC1" wp14:editId="6193A35D">
            <wp:extent cx="4134427" cy="4020111"/>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hasil_regresi_2.png"/>
                    <pic:cNvPicPr/>
                  </pic:nvPicPr>
                  <pic:blipFill>
                    <a:blip r:embed="rId36">
                      <a:extLst>
                        <a:ext uri="{28A0092B-C50C-407E-A947-70E740481C1C}">
                          <a14:useLocalDpi xmlns:a14="http://schemas.microsoft.com/office/drawing/2010/main" val="0"/>
                        </a:ext>
                      </a:extLst>
                    </a:blip>
                    <a:stretch>
                      <a:fillRect/>
                    </a:stretch>
                  </pic:blipFill>
                  <pic:spPr>
                    <a:xfrm>
                      <a:off x="0" y="0"/>
                      <a:ext cx="4134427" cy="4020111"/>
                    </a:xfrm>
                    <a:prstGeom prst="rect">
                      <a:avLst/>
                    </a:prstGeom>
                  </pic:spPr>
                </pic:pic>
              </a:graphicData>
            </a:graphic>
          </wp:inline>
        </w:drawing>
      </w:r>
    </w:p>
    <w:p w14:paraId="3F3883F8" w14:textId="75F01433" w:rsidR="00580111" w:rsidRPr="00580111" w:rsidRDefault="00580111" w:rsidP="00580111">
      <w:pPr>
        <w:pStyle w:val="Caption"/>
        <w:keepNext/>
        <w:jc w:val="both"/>
        <w:rPr>
          <w:rFonts w:ascii="Times New Roman" w:hAnsi="Times New Roman"/>
          <w:sz w:val="24"/>
        </w:rPr>
      </w:pPr>
      <w:bookmarkStart w:id="39" w:name="_Toc111724340"/>
      <w:r w:rsidRPr="00580111">
        <w:rPr>
          <w:rFonts w:ascii="Times New Roman" w:hAnsi="Times New Roman"/>
          <w:sz w:val="24"/>
        </w:rPr>
        <w:lastRenderedPageBreak/>
        <w:t xml:space="preserve">Lampiran </w:t>
      </w:r>
      <w:r w:rsidRPr="00580111">
        <w:rPr>
          <w:rFonts w:ascii="Times New Roman" w:hAnsi="Times New Roman"/>
          <w:sz w:val="24"/>
        </w:rPr>
        <w:fldChar w:fldCharType="begin"/>
      </w:r>
      <w:r w:rsidRPr="00580111">
        <w:rPr>
          <w:rFonts w:ascii="Times New Roman" w:hAnsi="Times New Roman"/>
          <w:sz w:val="24"/>
        </w:rPr>
        <w:instrText xml:space="preserve"> SEQ Lampiran \* ARABIC </w:instrText>
      </w:r>
      <w:r w:rsidRPr="00580111">
        <w:rPr>
          <w:rFonts w:ascii="Times New Roman" w:hAnsi="Times New Roman"/>
          <w:sz w:val="24"/>
        </w:rPr>
        <w:fldChar w:fldCharType="separate"/>
      </w:r>
      <w:r w:rsidR="00FC6791">
        <w:rPr>
          <w:rFonts w:ascii="Times New Roman" w:hAnsi="Times New Roman"/>
          <w:noProof/>
          <w:sz w:val="24"/>
        </w:rPr>
        <w:t>21</w:t>
      </w:r>
      <w:r w:rsidRPr="00580111">
        <w:rPr>
          <w:rFonts w:ascii="Times New Roman" w:hAnsi="Times New Roman"/>
          <w:sz w:val="24"/>
        </w:rPr>
        <w:fldChar w:fldCharType="end"/>
      </w:r>
      <w:r w:rsidRPr="00580111">
        <w:rPr>
          <w:rFonts w:ascii="Times New Roman" w:hAnsi="Times New Roman"/>
          <w:sz w:val="24"/>
          <w:lang w:val="en-US"/>
        </w:rPr>
        <w:t xml:space="preserve"> Uji Autokorelasi Regresi III</w:t>
      </w:r>
      <w:bookmarkEnd w:id="39"/>
    </w:p>
    <w:p w14:paraId="69E6A790" w14:textId="412AC37F" w:rsidR="00580111" w:rsidRPr="00580111" w:rsidRDefault="00580111" w:rsidP="003048C7">
      <w:pPr>
        <w:spacing w:line="240" w:lineRule="auto"/>
        <w:jc w:val="both"/>
        <w:rPr>
          <w:rFonts w:ascii="Times New Roman" w:hAnsi="Times New Roman"/>
          <w:sz w:val="32"/>
          <w:lang w:val="en-US"/>
        </w:rPr>
      </w:pPr>
      <w:r w:rsidRPr="00580111">
        <w:rPr>
          <w:rFonts w:ascii="Times New Roman" w:hAnsi="Times New Roman"/>
          <w:noProof/>
          <w:sz w:val="32"/>
          <w:lang w:val="en-US"/>
        </w:rPr>
        <w:drawing>
          <wp:inline distT="0" distB="0" distL="0" distR="0" wp14:anchorId="209AB202" wp14:editId="550B05A0">
            <wp:extent cx="4134427" cy="4163006"/>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uji hasil dan autokol 3.png"/>
                    <pic:cNvPicPr/>
                  </pic:nvPicPr>
                  <pic:blipFill>
                    <a:blip r:embed="rId37">
                      <a:extLst>
                        <a:ext uri="{28A0092B-C50C-407E-A947-70E740481C1C}">
                          <a14:useLocalDpi xmlns:a14="http://schemas.microsoft.com/office/drawing/2010/main" val="0"/>
                        </a:ext>
                      </a:extLst>
                    </a:blip>
                    <a:stretch>
                      <a:fillRect/>
                    </a:stretch>
                  </pic:blipFill>
                  <pic:spPr>
                    <a:xfrm>
                      <a:off x="0" y="0"/>
                      <a:ext cx="4134427" cy="4163006"/>
                    </a:xfrm>
                    <a:prstGeom prst="rect">
                      <a:avLst/>
                    </a:prstGeom>
                  </pic:spPr>
                </pic:pic>
              </a:graphicData>
            </a:graphic>
          </wp:inline>
        </w:drawing>
      </w:r>
    </w:p>
    <w:p w14:paraId="5098E7C3" w14:textId="4884A889" w:rsidR="00580111" w:rsidRPr="00580111" w:rsidRDefault="00580111" w:rsidP="00580111">
      <w:pPr>
        <w:pStyle w:val="Caption"/>
        <w:keepNext/>
        <w:jc w:val="both"/>
        <w:rPr>
          <w:rFonts w:ascii="Times New Roman" w:hAnsi="Times New Roman"/>
          <w:sz w:val="24"/>
        </w:rPr>
      </w:pPr>
      <w:bookmarkStart w:id="40" w:name="_Toc111724341"/>
      <w:r w:rsidRPr="00580111">
        <w:rPr>
          <w:rFonts w:ascii="Times New Roman" w:hAnsi="Times New Roman"/>
          <w:sz w:val="24"/>
        </w:rPr>
        <w:lastRenderedPageBreak/>
        <w:t xml:space="preserve">Lampiran </w:t>
      </w:r>
      <w:r w:rsidRPr="00580111">
        <w:rPr>
          <w:rFonts w:ascii="Times New Roman" w:hAnsi="Times New Roman"/>
          <w:sz w:val="24"/>
        </w:rPr>
        <w:fldChar w:fldCharType="begin"/>
      </w:r>
      <w:r w:rsidRPr="00580111">
        <w:rPr>
          <w:rFonts w:ascii="Times New Roman" w:hAnsi="Times New Roman"/>
          <w:sz w:val="24"/>
        </w:rPr>
        <w:instrText xml:space="preserve"> SEQ Lampiran \* ARABIC </w:instrText>
      </w:r>
      <w:r w:rsidRPr="00580111">
        <w:rPr>
          <w:rFonts w:ascii="Times New Roman" w:hAnsi="Times New Roman"/>
          <w:sz w:val="24"/>
        </w:rPr>
        <w:fldChar w:fldCharType="separate"/>
      </w:r>
      <w:r w:rsidR="00FC6791">
        <w:rPr>
          <w:rFonts w:ascii="Times New Roman" w:hAnsi="Times New Roman"/>
          <w:noProof/>
          <w:sz w:val="24"/>
        </w:rPr>
        <w:t>22</w:t>
      </w:r>
      <w:r w:rsidRPr="00580111">
        <w:rPr>
          <w:rFonts w:ascii="Times New Roman" w:hAnsi="Times New Roman"/>
          <w:sz w:val="24"/>
        </w:rPr>
        <w:fldChar w:fldCharType="end"/>
      </w:r>
      <w:r w:rsidRPr="00580111">
        <w:rPr>
          <w:rFonts w:ascii="Times New Roman" w:hAnsi="Times New Roman"/>
          <w:sz w:val="24"/>
          <w:lang w:val="en-US"/>
        </w:rPr>
        <w:t xml:space="preserve"> Hasil Penelitian Regresi I</w:t>
      </w:r>
      <w:bookmarkEnd w:id="40"/>
    </w:p>
    <w:p w14:paraId="1643E463" w14:textId="22B36CEC" w:rsidR="00580111" w:rsidRPr="00580111" w:rsidRDefault="00580111" w:rsidP="003048C7">
      <w:pPr>
        <w:spacing w:line="240" w:lineRule="auto"/>
        <w:jc w:val="both"/>
        <w:rPr>
          <w:rFonts w:ascii="Times New Roman" w:hAnsi="Times New Roman"/>
          <w:sz w:val="32"/>
          <w:lang w:val="en-US"/>
        </w:rPr>
      </w:pPr>
      <w:r w:rsidRPr="00580111">
        <w:rPr>
          <w:rFonts w:ascii="Times New Roman" w:hAnsi="Times New Roman"/>
          <w:noProof/>
          <w:sz w:val="32"/>
          <w:lang w:val="en-US"/>
        </w:rPr>
        <w:drawing>
          <wp:inline distT="0" distB="0" distL="0" distR="0" wp14:anchorId="58666C74" wp14:editId="0F2486AF">
            <wp:extent cx="4134427" cy="4020111"/>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uji_hasil dan autokol 1.png"/>
                    <pic:cNvPicPr/>
                  </pic:nvPicPr>
                  <pic:blipFill>
                    <a:blip r:embed="rId35">
                      <a:extLst>
                        <a:ext uri="{28A0092B-C50C-407E-A947-70E740481C1C}">
                          <a14:useLocalDpi xmlns:a14="http://schemas.microsoft.com/office/drawing/2010/main" val="0"/>
                        </a:ext>
                      </a:extLst>
                    </a:blip>
                    <a:stretch>
                      <a:fillRect/>
                    </a:stretch>
                  </pic:blipFill>
                  <pic:spPr>
                    <a:xfrm>
                      <a:off x="0" y="0"/>
                      <a:ext cx="4134427" cy="4020111"/>
                    </a:xfrm>
                    <a:prstGeom prst="rect">
                      <a:avLst/>
                    </a:prstGeom>
                  </pic:spPr>
                </pic:pic>
              </a:graphicData>
            </a:graphic>
          </wp:inline>
        </w:drawing>
      </w:r>
    </w:p>
    <w:p w14:paraId="5DDD9668" w14:textId="1BFF1DFA" w:rsidR="00580111" w:rsidRPr="00580111" w:rsidRDefault="00580111" w:rsidP="00580111">
      <w:pPr>
        <w:pStyle w:val="Caption"/>
        <w:keepNext/>
        <w:jc w:val="both"/>
        <w:rPr>
          <w:rFonts w:ascii="Times New Roman" w:hAnsi="Times New Roman"/>
          <w:sz w:val="24"/>
        </w:rPr>
      </w:pPr>
      <w:bookmarkStart w:id="41" w:name="_Toc111724342"/>
      <w:r w:rsidRPr="00580111">
        <w:rPr>
          <w:rFonts w:ascii="Times New Roman" w:hAnsi="Times New Roman"/>
          <w:sz w:val="24"/>
        </w:rPr>
        <w:lastRenderedPageBreak/>
        <w:t xml:space="preserve">Lampiran </w:t>
      </w:r>
      <w:r w:rsidRPr="00580111">
        <w:rPr>
          <w:rFonts w:ascii="Times New Roman" w:hAnsi="Times New Roman"/>
          <w:sz w:val="24"/>
        </w:rPr>
        <w:fldChar w:fldCharType="begin"/>
      </w:r>
      <w:r w:rsidRPr="00580111">
        <w:rPr>
          <w:rFonts w:ascii="Times New Roman" w:hAnsi="Times New Roman"/>
          <w:sz w:val="24"/>
        </w:rPr>
        <w:instrText xml:space="preserve"> SEQ Lampiran \* ARABIC </w:instrText>
      </w:r>
      <w:r w:rsidRPr="00580111">
        <w:rPr>
          <w:rFonts w:ascii="Times New Roman" w:hAnsi="Times New Roman"/>
          <w:sz w:val="24"/>
        </w:rPr>
        <w:fldChar w:fldCharType="separate"/>
      </w:r>
      <w:r w:rsidR="00FC6791">
        <w:rPr>
          <w:rFonts w:ascii="Times New Roman" w:hAnsi="Times New Roman"/>
          <w:noProof/>
          <w:sz w:val="24"/>
        </w:rPr>
        <w:t>23</w:t>
      </w:r>
      <w:r w:rsidRPr="00580111">
        <w:rPr>
          <w:rFonts w:ascii="Times New Roman" w:hAnsi="Times New Roman"/>
          <w:sz w:val="24"/>
        </w:rPr>
        <w:fldChar w:fldCharType="end"/>
      </w:r>
      <w:r w:rsidRPr="00580111">
        <w:rPr>
          <w:rFonts w:ascii="Times New Roman" w:hAnsi="Times New Roman"/>
          <w:sz w:val="24"/>
          <w:lang w:val="en-US"/>
        </w:rPr>
        <w:t xml:space="preserve"> Hasil Penelitian Regresi II</w:t>
      </w:r>
      <w:bookmarkEnd w:id="41"/>
    </w:p>
    <w:p w14:paraId="183E9AF1" w14:textId="78E7F276" w:rsidR="00580111" w:rsidRPr="00580111" w:rsidRDefault="00580111" w:rsidP="003048C7">
      <w:pPr>
        <w:spacing w:line="240" w:lineRule="auto"/>
        <w:jc w:val="both"/>
        <w:rPr>
          <w:rFonts w:ascii="Times New Roman" w:hAnsi="Times New Roman"/>
          <w:sz w:val="32"/>
          <w:lang w:val="en-US"/>
        </w:rPr>
      </w:pPr>
      <w:r w:rsidRPr="00580111">
        <w:rPr>
          <w:rFonts w:ascii="Times New Roman" w:hAnsi="Times New Roman"/>
          <w:noProof/>
          <w:sz w:val="32"/>
          <w:lang w:val="en-US"/>
        </w:rPr>
        <w:drawing>
          <wp:inline distT="0" distB="0" distL="0" distR="0" wp14:anchorId="754D9B17" wp14:editId="69A4F0DE">
            <wp:extent cx="4134427" cy="4020111"/>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hasil_regresi_2.png"/>
                    <pic:cNvPicPr/>
                  </pic:nvPicPr>
                  <pic:blipFill>
                    <a:blip r:embed="rId36">
                      <a:extLst>
                        <a:ext uri="{28A0092B-C50C-407E-A947-70E740481C1C}">
                          <a14:useLocalDpi xmlns:a14="http://schemas.microsoft.com/office/drawing/2010/main" val="0"/>
                        </a:ext>
                      </a:extLst>
                    </a:blip>
                    <a:stretch>
                      <a:fillRect/>
                    </a:stretch>
                  </pic:blipFill>
                  <pic:spPr>
                    <a:xfrm>
                      <a:off x="0" y="0"/>
                      <a:ext cx="4134427" cy="4020111"/>
                    </a:xfrm>
                    <a:prstGeom prst="rect">
                      <a:avLst/>
                    </a:prstGeom>
                  </pic:spPr>
                </pic:pic>
              </a:graphicData>
            </a:graphic>
          </wp:inline>
        </w:drawing>
      </w:r>
    </w:p>
    <w:p w14:paraId="001A9975" w14:textId="45E92361" w:rsidR="00580111" w:rsidRPr="00580111" w:rsidRDefault="00580111" w:rsidP="00580111">
      <w:pPr>
        <w:pStyle w:val="Caption"/>
        <w:keepNext/>
        <w:jc w:val="both"/>
        <w:rPr>
          <w:rFonts w:ascii="Times New Roman" w:hAnsi="Times New Roman"/>
          <w:sz w:val="24"/>
        </w:rPr>
      </w:pPr>
      <w:bookmarkStart w:id="42" w:name="_Toc111724343"/>
      <w:r w:rsidRPr="00580111">
        <w:rPr>
          <w:rFonts w:ascii="Times New Roman" w:hAnsi="Times New Roman"/>
          <w:sz w:val="24"/>
        </w:rPr>
        <w:lastRenderedPageBreak/>
        <w:t xml:space="preserve">Lampiran </w:t>
      </w:r>
      <w:r w:rsidRPr="00580111">
        <w:rPr>
          <w:rFonts w:ascii="Times New Roman" w:hAnsi="Times New Roman"/>
          <w:sz w:val="24"/>
        </w:rPr>
        <w:fldChar w:fldCharType="begin"/>
      </w:r>
      <w:r w:rsidRPr="00580111">
        <w:rPr>
          <w:rFonts w:ascii="Times New Roman" w:hAnsi="Times New Roman"/>
          <w:sz w:val="24"/>
        </w:rPr>
        <w:instrText xml:space="preserve"> SEQ Lampiran \* ARABIC </w:instrText>
      </w:r>
      <w:r w:rsidRPr="00580111">
        <w:rPr>
          <w:rFonts w:ascii="Times New Roman" w:hAnsi="Times New Roman"/>
          <w:sz w:val="24"/>
        </w:rPr>
        <w:fldChar w:fldCharType="separate"/>
      </w:r>
      <w:r w:rsidR="00FC6791">
        <w:rPr>
          <w:rFonts w:ascii="Times New Roman" w:hAnsi="Times New Roman"/>
          <w:noProof/>
          <w:sz w:val="24"/>
        </w:rPr>
        <w:t>24</w:t>
      </w:r>
      <w:r w:rsidRPr="00580111">
        <w:rPr>
          <w:rFonts w:ascii="Times New Roman" w:hAnsi="Times New Roman"/>
          <w:sz w:val="24"/>
        </w:rPr>
        <w:fldChar w:fldCharType="end"/>
      </w:r>
      <w:r w:rsidRPr="00580111">
        <w:rPr>
          <w:rFonts w:ascii="Times New Roman" w:hAnsi="Times New Roman"/>
          <w:sz w:val="24"/>
          <w:lang w:val="en-US"/>
        </w:rPr>
        <w:t xml:space="preserve"> Hasil Penelitian Regresi III</w:t>
      </w:r>
      <w:bookmarkEnd w:id="42"/>
    </w:p>
    <w:p w14:paraId="57FE964D" w14:textId="565F617D" w:rsidR="00580111" w:rsidRPr="00036304" w:rsidRDefault="00580111" w:rsidP="003048C7">
      <w:pPr>
        <w:spacing w:line="240" w:lineRule="auto"/>
        <w:jc w:val="both"/>
        <w:rPr>
          <w:rFonts w:ascii="Times New Roman" w:hAnsi="Times New Roman"/>
          <w:sz w:val="24"/>
          <w:lang w:val="en-US"/>
        </w:rPr>
      </w:pPr>
      <w:r>
        <w:rPr>
          <w:rFonts w:ascii="Times New Roman" w:hAnsi="Times New Roman"/>
          <w:noProof/>
          <w:sz w:val="24"/>
          <w:lang w:val="en-US"/>
        </w:rPr>
        <w:drawing>
          <wp:inline distT="0" distB="0" distL="0" distR="0" wp14:anchorId="242BD433" wp14:editId="67CA7C1F">
            <wp:extent cx="4134427" cy="4163006"/>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uji hasil dan autokol 3.png"/>
                    <pic:cNvPicPr/>
                  </pic:nvPicPr>
                  <pic:blipFill>
                    <a:blip r:embed="rId37">
                      <a:extLst>
                        <a:ext uri="{28A0092B-C50C-407E-A947-70E740481C1C}">
                          <a14:useLocalDpi xmlns:a14="http://schemas.microsoft.com/office/drawing/2010/main" val="0"/>
                        </a:ext>
                      </a:extLst>
                    </a:blip>
                    <a:stretch>
                      <a:fillRect/>
                    </a:stretch>
                  </pic:blipFill>
                  <pic:spPr>
                    <a:xfrm>
                      <a:off x="0" y="0"/>
                      <a:ext cx="4134427" cy="4163006"/>
                    </a:xfrm>
                    <a:prstGeom prst="rect">
                      <a:avLst/>
                    </a:prstGeom>
                  </pic:spPr>
                </pic:pic>
              </a:graphicData>
            </a:graphic>
          </wp:inline>
        </w:drawing>
      </w:r>
    </w:p>
    <w:sectPr w:rsidR="00580111" w:rsidRPr="00036304" w:rsidSect="00597A87">
      <w:pgSz w:w="11906" w:h="16838"/>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0653F" w14:textId="77777777" w:rsidR="004C3166" w:rsidRDefault="004C3166" w:rsidP="00602179">
      <w:pPr>
        <w:spacing w:after="0" w:line="240" w:lineRule="auto"/>
      </w:pPr>
      <w:r>
        <w:separator/>
      </w:r>
    </w:p>
  </w:endnote>
  <w:endnote w:type="continuationSeparator" w:id="0">
    <w:p w14:paraId="4138B7D6" w14:textId="77777777" w:rsidR="004C3166" w:rsidRDefault="004C3166" w:rsidP="00602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916176"/>
      <w:docPartObj>
        <w:docPartGallery w:val="Page Numbers (Bottom of Page)"/>
        <w:docPartUnique/>
      </w:docPartObj>
    </w:sdtPr>
    <w:sdtEndPr>
      <w:rPr>
        <w:noProof/>
      </w:rPr>
    </w:sdtEndPr>
    <w:sdtContent>
      <w:p w14:paraId="584B5E1F" w14:textId="77777777" w:rsidR="00FC00C0" w:rsidRDefault="00FC00C0">
        <w:pPr>
          <w:pStyle w:val="Footer"/>
          <w:jc w:val="center"/>
        </w:pPr>
        <w:r>
          <w:fldChar w:fldCharType="begin"/>
        </w:r>
        <w:r>
          <w:instrText xml:space="preserve"> PAGE   \* MERGEFORMAT </w:instrText>
        </w:r>
        <w:r>
          <w:fldChar w:fldCharType="separate"/>
        </w:r>
        <w:r w:rsidR="00FF5F77">
          <w:rPr>
            <w:noProof/>
          </w:rPr>
          <w:t>16</w:t>
        </w:r>
        <w:r>
          <w:rPr>
            <w:noProof/>
          </w:rPr>
          <w:fldChar w:fldCharType="end"/>
        </w:r>
      </w:p>
    </w:sdtContent>
  </w:sdt>
  <w:p w14:paraId="5E66B4D6" w14:textId="77777777" w:rsidR="00FC00C0" w:rsidRDefault="00FC00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1098A" w14:textId="77777777" w:rsidR="00FC00C0" w:rsidRDefault="00FC00C0">
    <w:pPr>
      <w:pStyle w:val="Footer"/>
      <w:jc w:val="center"/>
    </w:pPr>
  </w:p>
  <w:p w14:paraId="4847D8F6" w14:textId="77777777" w:rsidR="00FC00C0" w:rsidRDefault="00FC0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71A8E" w14:textId="77777777" w:rsidR="004C3166" w:rsidRDefault="004C3166" w:rsidP="00602179">
      <w:pPr>
        <w:spacing w:after="0" w:line="240" w:lineRule="auto"/>
      </w:pPr>
      <w:r>
        <w:separator/>
      </w:r>
    </w:p>
  </w:footnote>
  <w:footnote w:type="continuationSeparator" w:id="0">
    <w:p w14:paraId="7A9A7993" w14:textId="77777777" w:rsidR="004C3166" w:rsidRDefault="004C3166" w:rsidP="006021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A7841"/>
    <w:multiLevelType w:val="hybridMultilevel"/>
    <w:tmpl w:val="A39E9644"/>
    <w:lvl w:ilvl="0" w:tplc="DF8C849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15:restartNumberingAfterBreak="0">
    <w:nsid w:val="03090F54"/>
    <w:multiLevelType w:val="hybridMultilevel"/>
    <w:tmpl w:val="D23C069C"/>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72D6727"/>
    <w:multiLevelType w:val="hybridMultilevel"/>
    <w:tmpl w:val="E0441DCA"/>
    <w:lvl w:ilvl="0" w:tplc="0409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15:restartNumberingAfterBreak="0">
    <w:nsid w:val="0A66199D"/>
    <w:multiLevelType w:val="hybridMultilevel"/>
    <w:tmpl w:val="8CD661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C9570AD"/>
    <w:multiLevelType w:val="hybridMultilevel"/>
    <w:tmpl w:val="C7FEF5B8"/>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0891C3B"/>
    <w:multiLevelType w:val="hybridMultilevel"/>
    <w:tmpl w:val="56E02C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10062D2"/>
    <w:multiLevelType w:val="hybridMultilevel"/>
    <w:tmpl w:val="10AA91EC"/>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4662EB0"/>
    <w:multiLevelType w:val="hybridMultilevel"/>
    <w:tmpl w:val="B9E8B262"/>
    <w:lvl w:ilvl="0" w:tplc="0409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15:restartNumberingAfterBreak="0">
    <w:nsid w:val="19A4612F"/>
    <w:multiLevelType w:val="hybridMultilevel"/>
    <w:tmpl w:val="3710AA34"/>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DD646F2"/>
    <w:multiLevelType w:val="hybridMultilevel"/>
    <w:tmpl w:val="DBA4B8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02B3824"/>
    <w:multiLevelType w:val="hybridMultilevel"/>
    <w:tmpl w:val="8CD661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0E11A67"/>
    <w:multiLevelType w:val="multilevel"/>
    <w:tmpl w:val="444448D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1F61104"/>
    <w:multiLevelType w:val="hybridMultilevel"/>
    <w:tmpl w:val="58FC49E8"/>
    <w:lvl w:ilvl="0" w:tplc="9ACACB8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15:restartNumberingAfterBreak="0">
    <w:nsid w:val="22E4346D"/>
    <w:multiLevelType w:val="hybridMultilevel"/>
    <w:tmpl w:val="AFA02A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4D7123F"/>
    <w:multiLevelType w:val="multilevel"/>
    <w:tmpl w:val="45B45E04"/>
    <w:lvl w:ilvl="0">
      <w:start w:val="1"/>
      <w:numFmt w:val="decimal"/>
      <w:lvlText w:val="%1."/>
      <w:lvlJc w:val="left"/>
      <w:pPr>
        <w:ind w:left="1713" w:hanging="360"/>
      </w:pPr>
    </w:lvl>
    <w:lvl w:ilvl="1">
      <w:start w:val="1"/>
      <w:numFmt w:val="decimal"/>
      <w:isLgl/>
      <w:lvlText w:val="%1.%2"/>
      <w:lvlJc w:val="left"/>
      <w:pPr>
        <w:ind w:left="1713" w:hanging="36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15" w15:restartNumberingAfterBreak="0">
    <w:nsid w:val="273B43E8"/>
    <w:multiLevelType w:val="multilevel"/>
    <w:tmpl w:val="4F0252D2"/>
    <w:lvl w:ilvl="0">
      <w:start w:val="1"/>
      <w:numFmt w:val="decimal"/>
      <w:lvlText w:val="%1."/>
      <w:lvlJc w:val="left"/>
      <w:pPr>
        <w:ind w:left="720" w:hanging="360"/>
      </w:p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B8695E"/>
    <w:multiLevelType w:val="hybridMultilevel"/>
    <w:tmpl w:val="762601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8161FB0"/>
    <w:multiLevelType w:val="hybridMultilevel"/>
    <w:tmpl w:val="9DE261FA"/>
    <w:lvl w:ilvl="0" w:tplc="81A2934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15:restartNumberingAfterBreak="0">
    <w:nsid w:val="2A1E023B"/>
    <w:multiLevelType w:val="hybridMultilevel"/>
    <w:tmpl w:val="31C84432"/>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2A4A0A4C"/>
    <w:multiLevelType w:val="hybridMultilevel"/>
    <w:tmpl w:val="B54E189E"/>
    <w:lvl w:ilvl="0" w:tplc="0409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15:restartNumberingAfterBreak="0">
    <w:nsid w:val="2AD73FFA"/>
    <w:multiLevelType w:val="hybridMultilevel"/>
    <w:tmpl w:val="59B840B6"/>
    <w:lvl w:ilvl="0" w:tplc="0409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15:restartNumberingAfterBreak="0">
    <w:nsid w:val="2B0F1970"/>
    <w:multiLevelType w:val="hybridMultilevel"/>
    <w:tmpl w:val="B6C2C1E4"/>
    <w:lvl w:ilvl="0" w:tplc="0409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2" w15:restartNumberingAfterBreak="0">
    <w:nsid w:val="2ECC0EBA"/>
    <w:multiLevelType w:val="hybridMultilevel"/>
    <w:tmpl w:val="443C1942"/>
    <w:lvl w:ilvl="0" w:tplc="0409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15:restartNumberingAfterBreak="0">
    <w:nsid w:val="30975526"/>
    <w:multiLevelType w:val="hybridMultilevel"/>
    <w:tmpl w:val="AB7EAF1C"/>
    <w:lvl w:ilvl="0" w:tplc="A95CCFA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15:restartNumberingAfterBreak="0">
    <w:nsid w:val="31E00B43"/>
    <w:multiLevelType w:val="hybridMultilevel"/>
    <w:tmpl w:val="3C3C17F0"/>
    <w:lvl w:ilvl="0" w:tplc="3D0C7FB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15:restartNumberingAfterBreak="0">
    <w:nsid w:val="369A7BED"/>
    <w:multiLevelType w:val="hybridMultilevel"/>
    <w:tmpl w:val="9DE261FA"/>
    <w:lvl w:ilvl="0" w:tplc="81A2934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15:restartNumberingAfterBreak="0">
    <w:nsid w:val="39EE2F70"/>
    <w:multiLevelType w:val="hybridMultilevel"/>
    <w:tmpl w:val="D00268B8"/>
    <w:lvl w:ilvl="0" w:tplc="19D20D5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15:restartNumberingAfterBreak="0">
    <w:nsid w:val="3EA86D5F"/>
    <w:multiLevelType w:val="hybridMultilevel"/>
    <w:tmpl w:val="4B86A676"/>
    <w:lvl w:ilvl="0" w:tplc="12EC6F04">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8" w15:restartNumberingAfterBreak="0">
    <w:nsid w:val="3EDF253A"/>
    <w:multiLevelType w:val="multilevel"/>
    <w:tmpl w:val="CD1A0F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3F944495"/>
    <w:multiLevelType w:val="hybridMultilevel"/>
    <w:tmpl w:val="D01C4A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3FD92193"/>
    <w:multiLevelType w:val="hybridMultilevel"/>
    <w:tmpl w:val="AC3E350E"/>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407A4BC3"/>
    <w:multiLevelType w:val="hybridMultilevel"/>
    <w:tmpl w:val="5352FAA4"/>
    <w:lvl w:ilvl="0" w:tplc="0409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2" w15:restartNumberingAfterBreak="0">
    <w:nsid w:val="40985787"/>
    <w:multiLevelType w:val="hybridMultilevel"/>
    <w:tmpl w:val="DBEC88DE"/>
    <w:lvl w:ilvl="0" w:tplc="31A26A9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3" w15:restartNumberingAfterBreak="0">
    <w:nsid w:val="43F53DB7"/>
    <w:multiLevelType w:val="hybridMultilevel"/>
    <w:tmpl w:val="D0E2E2E4"/>
    <w:lvl w:ilvl="0" w:tplc="0409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4" w15:restartNumberingAfterBreak="0">
    <w:nsid w:val="45B45141"/>
    <w:multiLevelType w:val="hybridMultilevel"/>
    <w:tmpl w:val="9DE261FA"/>
    <w:lvl w:ilvl="0" w:tplc="81A2934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15:restartNumberingAfterBreak="0">
    <w:nsid w:val="4CDB3D24"/>
    <w:multiLevelType w:val="hybridMultilevel"/>
    <w:tmpl w:val="2118E56C"/>
    <w:lvl w:ilvl="0" w:tplc="0409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6" w15:restartNumberingAfterBreak="0">
    <w:nsid w:val="4D307545"/>
    <w:multiLevelType w:val="hybridMultilevel"/>
    <w:tmpl w:val="473A048E"/>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4D7134F2"/>
    <w:multiLevelType w:val="hybridMultilevel"/>
    <w:tmpl w:val="28441B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4F5A6F70"/>
    <w:multiLevelType w:val="multilevel"/>
    <w:tmpl w:val="79623550"/>
    <w:lvl w:ilvl="0">
      <w:start w:val="1"/>
      <w:numFmt w:val="decimal"/>
      <w:lvlText w:val="%1."/>
      <w:lvlJc w:val="left"/>
      <w:pPr>
        <w:ind w:left="1713" w:hanging="360"/>
      </w:pPr>
    </w:lvl>
    <w:lvl w:ilvl="1">
      <w:start w:val="8"/>
      <w:numFmt w:val="decimal"/>
      <w:isLgl/>
      <w:lvlText w:val="%1.%2"/>
      <w:lvlJc w:val="left"/>
      <w:pPr>
        <w:ind w:left="1713" w:hanging="36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39" w15:restartNumberingAfterBreak="0">
    <w:nsid w:val="4F867E54"/>
    <w:multiLevelType w:val="multilevel"/>
    <w:tmpl w:val="18028626"/>
    <w:lvl w:ilvl="0">
      <w:start w:val="1"/>
      <w:numFmt w:val="decimal"/>
      <w:lvlText w:val="%1."/>
      <w:lvlJc w:val="left"/>
      <w:pPr>
        <w:ind w:left="927"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15:restartNumberingAfterBreak="0">
    <w:nsid w:val="506214D5"/>
    <w:multiLevelType w:val="hybridMultilevel"/>
    <w:tmpl w:val="B5A298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53D715C6"/>
    <w:multiLevelType w:val="hybridMultilevel"/>
    <w:tmpl w:val="39A6F348"/>
    <w:lvl w:ilvl="0" w:tplc="0409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2" w15:restartNumberingAfterBreak="0">
    <w:nsid w:val="55AF522B"/>
    <w:multiLevelType w:val="multilevel"/>
    <w:tmpl w:val="7D58131E"/>
    <w:lvl w:ilvl="0">
      <w:start w:val="1"/>
      <w:numFmt w:val="decimal"/>
      <w:lvlText w:val="%1."/>
      <w:lvlJc w:val="left"/>
      <w:pPr>
        <w:ind w:left="927" w:hanging="360"/>
      </w:pPr>
      <w:rPr>
        <w:rFonts w:hint="default"/>
      </w:rPr>
    </w:lvl>
    <w:lvl w:ilvl="1">
      <w:start w:val="9"/>
      <w:numFmt w:val="decimal"/>
      <w:isLgl/>
      <w:lvlText w:val="%1.%2"/>
      <w:lvlJc w:val="left"/>
      <w:pPr>
        <w:ind w:left="1047" w:hanging="480"/>
      </w:pPr>
      <w:rPr>
        <w:rFonts w:hint="default"/>
      </w:rPr>
    </w:lvl>
    <w:lvl w:ilvl="2">
      <w:start w:val="3"/>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3" w15:restartNumberingAfterBreak="0">
    <w:nsid w:val="5B7D1689"/>
    <w:multiLevelType w:val="multilevel"/>
    <w:tmpl w:val="44D891BC"/>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4" w15:restartNumberingAfterBreak="0">
    <w:nsid w:val="5B91065E"/>
    <w:multiLevelType w:val="hybridMultilevel"/>
    <w:tmpl w:val="48AE8D56"/>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5C451059"/>
    <w:multiLevelType w:val="hybridMultilevel"/>
    <w:tmpl w:val="AE70705C"/>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5EBA4A72"/>
    <w:multiLevelType w:val="hybridMultilevel"/>
    <w:tmpl w:val="78F0007A"/>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60055C41"/>
    <w:multiLevelType w:val="hybridMultilevel"/>
    <w:tmpl w:val="2146E456"/>
    <w:lvl w:ilvl="0" w:tplc="0409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8" w15:restartNumberingAfterBreak="0">
    <w:nsid w:val="63D9479D"/>
    <w:multiLevelType w:val="hybridMultilevel"/>
    <w:tmpl w:val="B00EA28C"/>
    <w:lvl w:ilvl="0" w:tplc="F4A4EEB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9" w15:restartNumberingAfterBreak="0">
    <w:nsid w:val="6AC83FEA"/>
    <w:multiLevelType w:val="multilevel"/>
    <w:tmpl w:val="DEFC132E"/>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0" w15:restartNumberingAfterBreak="0">
    <w:nsid w:val="6CCE7539"/>
    <w:multiLevelType w:val="hybridMultilevel"/>
    <w:tmpl w:val="34B44F12"/>
    <w:lvl w:ilvl="0" w:tplc="793C5C2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1" w15:restartNumberingAfterBreak="0">
    <w:nsid w:val="6EA45B18"/>
    <w:multiLevelType w:val="hybridMultilevel"/>
    <w:tmpl w:val="C5DC0E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6EF924FF"/>
    <w:multiLevelType w:val="hybridMultilevel"/>
    <w:tmpl w:val="E2DA6F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6F067772"/>
    <w:multiLevelType w:val="hybridMultilevel"/>
    <w:tmpl w:val="AEBE34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6F086733"/>
    <w:multiLevelType w:val="hybridMultilevel"/>
    <w:tmpl w:val="B5A298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6F6410C0"/>
    <w:multiLevelType w:val="hybridMultilevel"/>
    <w:tmpl w:val="26CA878C"/>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15:restartNumberingAfterBreak="0">
    <w:nsid w:val="727123C3"/>
    <w:multiLevelType w:val="hybridMultilevel"/>
    <w:tmpl w:val="592A17DA"/>
    <w:lvl w:ilvl="0" w:tplc="0409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7" w15:restartNumberingAfterBreak="0">
    <w:nsid w:val="76737ACE"/>
    <w:multiLevelType w:val="hybridMultilevel"/>
    <w:tmpl w:val="244AA9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76AE3CA6"/>
    <w:multiLevelType w:val="hybridMultilevel"/>
    <w:tmpl w:val="0596A5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776B1EE2"/>
    <w:multiLevelType w:val="hybridMultilevel"/>
    <w:tmpl w:val="1450BE68"/>
    <w:lvl w:ilvl="0" w:tplc="BB7E748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0" w15:restartNumberingAfterBreak="0">
    <w:nsid w:val="7B4F4D5F"/>
    <w:multiLevelType w:val="hybridMultilevel"/>
    <w:tmpl w:val="3C68F2BC"/>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15:restartNumberingAfterBreak="0">
    <w:nsid w:val="7B803CF8"/>
    <w:multiLevelType w:val="hybridMultilevel"/>
    <w:tmpl w:val="09B4C0DA"/>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7C4F46C6"/>
    <w:multiLevelType w:val="hybridMultilevel"/>
    <w:tmpl w:val="9146B642"/>
    <w:lvl w:ilvl="0" w:tplc="0409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3" w15:restartNumberingAfterBreak="0">
    <w:nsid w:val="7C67571C"/>
    <w:multiLevelType w:val="multilevel"/>
    <w:tmpl w:val="B63210F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4" w15:restartNumberingAfterBreak="0">
    <w:nsid w:val="7CB21A3F"/>
    <w:multiLevelType w:val="hybridMultilevel"/>
    <w:tmpl w:val="AE22D4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5"/>
  </w:num>
  <w:num w:numId="3">
    <w:abstractNumId w:val="63"/>
  </w:num>
  <w:num w:numId="4">
    <w:abstractNumId w:val="56"/>
  </w:num>
  <w:num w:numId="5">
    <w:abstractNumId w:val="49"/>
  </w:num>
  <w:num w:numId="6">
    <w:abstractNumId w:val="19"/>
  </w:num>
  <w:num w:numId="7">
    <w:abstractNumId w:val="11"/>
  </w:num>
  <w:num w:numId="8">
    <w:abstractNumId w:val="43"/>
  </w:num>
  <w:num w:numId="9">
    <w:abstractNumId w:val="39"/>
  </w:num>
  <w:num w:numId="10">
    <w:abstractNumId w:val="28"/>
  </w:num>
  <w:num w:numId="11">
    <w:abstractNumId w:val="30"/>
  </w:num>
  <w:num w:numId="12">
    <w:abstractNumId w:val="1"/>
  </w:num>
  <w:num w:numId="13">
    <w:abstractNumId w:val="44"/>
  </w:num>
  <w:num w:numId="14">
    <w:abstractNumId w:val="6"/>
  </w:num>
  <w:num w:numId="15">
    <w:abstractNumId w:val="61"/>
  </w:num>
  <w:num w:numId="16">
    <w:abstractNumId w:val="36"/>
  </w:num>
  <w:num w:numId="17">
    <w:abstractNumId w:val="4"/>
  </w:num>
  <w:num w:numId="18">
    <w:abstractNumId w:val="45"/>
  </w:num>
  <w:num w:numId="19">
    <w:abstractNumId w:val="18"/>
  </w:num>
  <w:num w:numId="20">
    <w:abstractNumId w:val="8"/>
  </w:num>
  <w:num w:numId="21">
    <w:abstractNumId w:val="60"/>
  </w:num>
  <w:num w:numId="22">
    <w:abstractNumId w:val="55"/>
  </w:num>
  <w:num w:numId="23">
    <w:abstractNumId w:val="0"/>
  </w:num>
  <w:num w:numId="24">
    <w:abstractNumId w:val="26"/>
  </w:num>
  <w:num w:numId="25">
    <w:abstractNumId w:val="24"/>
  </w:num>
  <w:num w:numId="26">
    <w:abstractNumId w:val="32"/>
  </w:num>
  <w:num w:numId="27">
    <w:abstractNumId w:val="53"/>
  </w:num>
  <w:num w:numId="28">
    <w:abstractNumId w:val="51"/>
  </w:num>
  <w:num w:numId="29">
    <w:abstractNumId w:val="52"/>
  </w:num>
  <w:num w:numId="30">
    <w:abstractNumId w:val="29"/>
  </w:num>
  <w:num w:numId="31">
    <w:abstractNumId w:val="57"/>
  </w:num>
  <w:num w:numId="32">
    <w:abstractNumId w:val="40"/>
  </w:num>
  <w:num w:numId="33">
    <w:abstractNumId w:val="54"/>
  </w:num>
  <w:num w:numId="34">
    <w:abstractNumId w:val="64"/>
  </w:num>
  <w:num w:numId="35">
    <w:abstractNumId w:val="16"/>
  </w:num>
  <w:num w:numId="36">
    <w:abstractNumId w:val="58"/>
  </w:num>
  <w:num w:numId="37">
    <w:abstractNumId w:val="9"/>
  </w:num>
  <w:num w:numId="38">
    <w:abstractNumId w:val="10"/>
  </w:num>
  <w:num w:numId="39">
    <w:abstractNumId w:val="27"/>
  </w:num>
  <w:num w:numId="40">
    <w:abstractNumId w:val="48"/>
  </w:num>
  <w:num w:numId="41">
    <w:abstractNumId w:val="37"/>
  </w:num>
  <w:num w:numId="42">
    <w:abstractNumId w:val="3"/>
  </w:num>
  <w:num w:numId="43">
    <w:abstractNumId w:val="50"/>
  </w:num>
  <w:num w:numId="44">
    <w:abstractNumId w:val="22"/>
  </w:num>
  <w:num w:numId="45">
    <w:abstractNumId w:val="31"/>
  </w:num>
  <w:num w:numId="46">
    <w:abstractNumId w:val="20"/>
  </w:num>
  <w:num w:numId="47">
    <w:abstractNumId w:val="41"/>
  </w:num>
  <w:num w:numId="48">
    <w:abstractNumId w:val="47"/>
  </w:num>
  <w:num w:numId="49">
    <w:abstractNumId w:val="33"/>
  </w:num>
  <w:num w:numId="50">
    <w:abstractNumId w:val="2"/>
  </w:num>
  <w:num w:numId="51">
    <w:abstractNumId w:val="25"/>
  </w:num>
  <w:num w:numId="52">
    <w:abstractNumId w:val="34"/>
  </w:num>
  <w:num w:numId="53">
    <w:abstractNumId w:val="35"/>
  </w:num>
  <w:num w:numId="54">
    <w:abstractNumId w:val="38"/>
  </w:num>
  <w:num w:numId="55">
    <w:abstractNumId w:val="14"/>
  </w:num>
  <w:num w:numId="56">
    <w:abstractNumId w:val="17"/>
  </w:num>
  <w:num w:numId="57">
    <w:abstractNumId w:val="62"/>
  </w:num>
  <w:num w:numId="58">
    <w:abstractNumId w:val="21"/>
  </w:num>
  <w:num w:numId="59">
    <w:abstractNumId w:val="42"/>
  </w:num>
  <w:num w:numId="60">
    <w:abstractNumId w:val="59"/>
  </w:num>
  <w:num w:numId="61">
    <w:abstractNumId w:val="12"/>
  </w:num>
  <w:num w:numId="62">
    <w:abstractNumId w:val="23"/>
  </w:num>
  <w:num w:numId="63">
    <w:abstractNumId w:val="13"/>
  </w:num>
  <w:num w:numId="64">
    <w:abstractNumId w:val="46"/>
  </w:num>
  <w:num w:numId="65">
    <w:abstractNumId w:val="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0BB"/>
    <w:rsid w:val="00023BD6"/>
    <w:rsid w:val="00025BDA"/>
    <w:rsid w:val="00025C1D"/>
    <w:rsid w:val="00027442"/>
    <w:rsid w:val="000311EE"/>
    <w:rsid w:val="00033B2C"/>
    <w:rsid w:val="00034ABC"/>
    <w:rsid w:val="00036304"/>
    <w:rsid w:val="000371F9"/>
    <w:rsid w:val="000463F7"/>
    <w:rsid w:val="00055AAB"/>
    <w:rsid w:val="000610F4"/>
    <w:rsid w:val="00062769"/>
    <w:rsid w:val="000671C1"/>
    <w:rsid w:val="00067F03"/>
    <w:rsid w:val="00080818"/>
    <w:rsid w:val="0009395B"/>
    <w:rsid w:val="000A0F05"/>
    <w:rsid w:val="000A334F"/>
    <w:rsid w:val="000A639D"/>
    <w:rsid w:val="000A70D5"/>
    <w:rsid w:val="000B3797"/>
    <w:rsid w:val="000B7E44"/>
    <w:rsid w:val="000C2588"/>
    <w:rsid w:val="000D300E"/>
    <w:rsid w:val="000D39B0"/>
    <w:rsid w:val="000D4E02"/>
    <w:rsid w:val="000D7685"/>
    <w:rsid w:val="000E257E"/>
    <w:rsid w:val="000E3923"/>
    <w:rsid w:val="000E5B71"/>
    <w:rsid w:val="000E7B9B"/>
    <w:rsid w:val="000F0E22"/>
    <w:rsid w:val="000F156D"/>
    <w:rsid w:val="000F2702"/>
    <w:rsid w:val="000F3626"/>
    <w:rsid w:val="000F4724"/>
    <w:rsid w:val="000F621D"/>
    <w:rsid w:val="000F74AE"/>
    <w:rsid w:val="00101035"/>
    <w:rsid w:val="00101FC3"/>
    <w:rsid w:val="00104482"/>
    <w:rsid w:val="001111FE"/>
    <w:rsid w:val="001178B9"/>
    <w:rsid w:val="00123784"/>
    <w:rsid w:val="00125E97"/>
    <w:rsid w:val="00131E16"/>
    <w:rsid w:val="0014406A"/>
    <w:rsid w:val="00145405"/>
    <w:rsid w:val="001457AD"/>
    <w:rsid w:val="00145BC3"/>
    <w:rsid w:val="00147EE5"/>
    <w:rsid w:val="00152F42"/>
    <w:rsid w:val="0015391D"/>
    <w:rsid w:val="0015504D"/>
    <w:rsid w:val="00157063"/>
    <w:rsid w:val="00166083"/>
    <w:rsid w:val="0016769F"/>
    <w:rsid w:val="00175EFB"/>
    <w:rsid w:val="001813F4"/>
    <w:rsid w:val="001B2D33"/>
    <w:rsid w:val="001B4F07"/>
    <w:rsid w:val="001B68BD"/>
    <w:rsid w:val="001B7322"/>
    <w:rsid w:val="001B7BE8"/>
    <w:rsid w:val="001C6413"/>
    <w:rsid w:val="001D29D4"/>
    <w:rsid w:val="001E5CDA"/>
    <w:rsid w:val="001F09F3"/>
    <w:rsid w:val="001F0D41"/>
    <w:rsid w:val="001F4DF1"/>
    <w:rsid w:val="00205192"/>
    <w:rsid w:val="002062BB"/>
    <w:rsid w:val="0020733C"/>
    <w:rsid w:val="00211CB2"/>
    <w:rsid w:val="00212D02"/>
    <w:rsid w:val="00215085"/>
    <w:rsid w:val="00225006"/>
    <w:rsid w:val="002272BE"/>
    <w:rsid w:val="00235937"/>
    <w:rsid w:val="002413E1"/>
    <w:rsid w:val="00243977"/>
    <w:rsid w:val="00244E3E"/>
    <w:rsid w:val="00247AC7"/>
    <w:rsid w:val="002526E4"/>
    <w:rsid w:val="002562DC"/>
    <w:rsid w:val="0025637B"/>
    <w:rsid w:val="00256810"/>
    <w:rsid w:val="00261EAC"/>
    <w:rsid w:val="002707AD"/>
    <w:rsid w:val="00272E77"/>
    <w:rsid w:val="00274F8A"/>
    <w:rsid w:val="00277FA8"/>
    <w:rsid w:val="00290FF1"/>
    <w:rsid w:val="00291EB9"/>
    <w:rsid w:val="0029257B"/>
    <w:rsid w:val="002955E6"/>
    <w:rsid w:val="00295C18"/>
    <w:rsid w:val="002961E4"/>
    <w:rsid w:val="002A68AE"/>
    <w:rsid w:val="002A7B95"/>
    <w:rsid w:val="002B3AF1"/>
    <w:rsid w:val="002B6569"/>
    <w:rsid w:val="002C40C8"/>
    <w:rsid w:val="002C463F"/>
    <w:rsid w:val="002C71D9"/>
    <w:rsid w:val="002D01EB"/>
    <w:rsid w:val="002D070E"/>
    <w:rsid w:val="002D3163"/>
    <w:rsid w:val="002D4683"/>
    <w:rsid w:val="002D5A60"/>
    <w:rsid w:val="002D600B"/>
    <w:rsid w:val="002D6686"/>
    <w:rsid w:val="002D66B4"/>
    <w:rsid w:val="002E0BB9"/>
    <w:rsid w:val="002E1BD2"/>
    <w:rsid w:val="002E3A78"/>
    <w:rsid w:val="002E4D78"/>
    <w:rsid w:val="002F0EA3"/>
    <w:rsid w:val="002F3466"/>
    <w:rsid w:val="002F40B3"/>
    <w:rsid w:val="002F4B47"/>
    <w:rsid w:val="002F650B"/>
    <w:rsid w:val="00300AC1"/>
    <w:rsid w:val="003048C7"/>
    <w:rsid w:val="00313A66"/>
    <w:rsid w:val="0032352D"/>
    <w:rsid w:val="003254FA"/>
    <w:rsid w:val="00326C63"/>
    <w:rsid w:val="0033335D"/>
    <w:rsid w:val="00336EE4"/>
    <w:rsid w:val="0034301F"/>
    <w:rsid w:val="003447EB"/>
    <w:rsid w:val="00346E30"/>
    <w:rsid w:val="00353AA5"/>
    <w:rsid w:val="00364214"/>
    <w:rsid w:val="00365396"/>
    <w:rsid w:val="00366A7C"/>
    <w:rsid w:val="00372F15"/>
    <w:rsid w:val="003750FE"/>
    <w:rsid w:val="00387385"/>
    <w:rsid w:val="003B1F4D"/>
    <w:rsid w:val="003C2642"/>
    <w:rsid w:val="003C5D58"/>
    <w:rsid w:val="003C660B"/>
    <w:rsid w:val="003D03B7"/>
    <w:rsid w:val="003D4849"/>
    <w:rsid w:val="003D4A2E"/>
    <w:rsid w:val="003D6843"/>
    <w:rsid w:val="003E17D6"/>
    <w:rsid w:val="003E1FF2"/>
    <w:rsid w:val="003E5CB0"/>
    <w:rsid w:val="003F38C0"/>
    <w:rsid w:val="003F3F18"/>
    <w:rsid w:val="003F4C22"/>
    <w:rsid w:val="003F688B"/>
    <w:rsid w:val="00402BD3"/>
    <w:rsid w:val="00406A29"/>
    <w:rsid w:val="00413A97"/>
    <w:rsid w:val="00415E6F"/>
    <w:rsid w:val="00416F5B"/>
    <w:rsid w:val="0042165A"/>
    <w:rsid w:val="00422E70"/>
    <w:rsid w:val="00424B2A"/>
    <w:rsid w:val="00426900"/>
    <w:rsid w:val="00426A88"/>
    <w:rsid w:val="004270A3"/>
    <w:rsid w:val="00427B29"/>
    <w:rsid w:val="004315A7"/>
    <w:rsid w:val="004373CA"/>
    <w:rsid w:val="0044235A"/>
    <w:rsid w:val="004427D7"/>
    <w:rsid w:val="004434CC"/>
    <w:rsid w:val="004518F2"/>
    <w:rsid w:val="00451C58"/>
    <w:rsid w:val="00452377"/>
    <w:rsid w:val="00457277"/>
    <w:rsid w:val="00461435"/>
    <w:rsid w:val="004618F8"/>
    <w:rsid w:val="00464B4B"/>
    <w:rsid w:val="004677BD"/>
    <w:rsid w:val="00467B89"/>
    <w:rsid w:val="00473DE9"/>
    <w:rsid w:val="004750C6"/>
    <w:rsid w:val="00480977"/>
    <w:rsid w:val="004922DC"/>
    <w:rsid w:val="0049526A"/>
    <w:rsid w:val="00496107"/>
    <w:rsid w:val="004A2426"/>
    <w:rsid w:val="004A593A"/>
    <w:rsid w:val="004A7735"/>
    <w:rsid w:val="004B0C6B"/>
    <w:rsid w:val="004B3FD1"/>
    <w:rsid w:val="004B61D6"/>
    <w:rsid w:val="004C09CC"/>
    <w:rsid w:val="004C3166"/>
    <w:rsid w:val="004C414D"/>
    <w:rsid w:val="004C7254"/>
    <w:rsid w:val="004D22E8"/>
    <w:rsid w:val="004D3215"/>
    <w:rsid w:val="004D5B3B"/>
    <w:rsid w:val="004D7354"/>
    <w:rsid w:val="004E095D"/>
    <w:rsid w:val="004E3795"/>
    <w:rsid w:val="004F0858"/>
    <w:rsid w:val="004F315D"/>
    <w:rsid w:val="005043CB"/>
    <w:rsid w:val="005050F3"/>
    <w:rsid w:val="0050544C"/>
    <w:rsid w:val="00505E1D"/>
    <w:rsid w:val="00510C68"/>
    <w:rsid w:val="00513275"/>
    <w:rsid w:val="00521B52"/>
    <w:rsid w:val="005277CB"/>
    <w:rsid w:val="005346F0"/>
    <w:rsid w:val="0054145C"/>
    <w:rsid w:val="00545BEE"/>
    <w:rsid w:val="0056748B"/>
    <w:rsid w:val="00571F3D"/>
    <w:rsid w:val="00580111"/>
    <w:rsid w:val="00581425"/>
    <w:rsid w:val="0058276B"/>
    <w:rsid w:val="00584EFF"/>
    <w:rsid w:val="005874E3"/>
    <w:rsid w:val="00591B1B"/>
    <w:rsid w:val="0059449D"/>
    <w:rsid w:val="00597A87"/>
    <w:rsid w:val="005A6660"/>
    <w:rsid w:val="005B1C8E"/>
    <w:rsid w:val="005B5B8A"/>
    <w:rsid w:val="005C306F"/>
    <w:rsid w:val="005D075D"/>
    <w:rsid w:val="005D2A75"/>
    <w:rsid w:val="005D37B0"/>
    <w:rsid w:val="005D3EA8"/>
    <w:rsid w:val="005D44B3"/>
    <w:rsid w:val="005D648F"/>
    <w:rsid w:val="005E67F0"/>
    <w:rsid w:val="005F1226"/>
    <w:rsid w:val="005F69D0"/>
    <w:rsid w:val="005F6BB0"/>
    <w:rsid w:val="00600377"/>
    <w:rsid w:val="00602179"/>
    <w:rsid w:val="00602302"/>
    <w:rsid w:val="00602DDD"/>
    <w:rsid w:val="00603B37"/>
    <w:rsid w:val="00603C4A"/>
    <w:rsid w:val="00610A10"/>
    <w:rsid w:val="00613D9C"/>
    <w:rsid w:val="00614EE2"/>
    <w:rsid w:val="00636150"/>
    <w:rsid w:val="006367EC"/>
    <w:rsid w:val="00637320"/>
    <w:rsid w:val="00637700"/>
    <w:rsid w:val="00640189"/>
    <w:rsid w:val="00640FB6"/>
    <w:rsid w:val="006444E1"/>
    <w:rsid w:val="00644B8D"/>
    <w:rsid w:val="0064597F"/>
    <w:rsid w:val="00646374"/>
    <w:rsid w:val="006464D5"/>
    <w:rsid w:val="0065393E"/>
    <w:rsid w:val="0065526C"/>
    <w:rsid w:val="00656F4C"/>
    <w:rsid w:val="00663ED1"/>
    <w:rsid w:val="00670853"/>
    <w:rsid w:val="00672F58"/>
    <w:rsid w:val="00673C42"/>
    <w:rsid w:val="00684359"/>
    <w:rsid w:val="00684A1B"/>
    <w:rsid w:val="00687702"/>
    <w:rsid w:val="00687DF8"/>
    <w:rsid w:val="006909EE"/>
    <w:rsid w:val="006921E8"/>
    <w:rsid w:val="006929D2"/>
    <w:rsid w:val="00693C8E"/>
    <w:rsid w:val="00697746"/>
    <w:rsid w:val="006A296C"/>
    <w:rsid w:val="006A3530"/>
    <w:rsid w:val="006A46D3"/>
    <w:rsid w:val="006A5B12"/>
    <w:rsid w:val="006B460E"/>
    <w:rsid w:val="006B74F3"/>
    <w:rsid w:val="006C16EC"/>
    <w:rsid w:val="006C2431"/>
    <w:rsid w:val="006C3B0E"/>
    <w:rsid w:val="006C7045"/>
    <w:rsid w:val="006C71D3"/>
    <w:rsid w:val="006D3571"/>
    <w:rsid w:val="006D3706"/>
    <w:rsid w:val="006E4E3A"/>
    <w:rsid w:val="006E74DE"/>
    <w:rsid w:val="006E79AB"/>
    <w:rsid w:val="006F1333"/>
    <w:rsid w:val="006F3603"/>
    <w:rsid w:val="007004C9"/>
    <w:rsid w:val="007034BF"/>
    <w:rsid w:val="00705D2E"/>
    <w:rsid w:val="00710E16"/>
    <w:rsid w:val="0071230D"/>
    <w:rsid w:val="0071544A"/>
    <w:rsid w:val="00715C5C"/>
    <w:rsid w:val="0072025F"/>
    <w:rsid w:val="0072045B"/>
    <w:rsid w:val="00722BDA"/>
    <w:rsid w:val="007253FA"/>
    <w:rsid w:val="00736C0B"/>
    <w:rsid w:val="00742E77"/>
    <w:rsid w:val="00751C52"/>
    <w:rsid w:val="00752EB8"/>
    <w:rsid w:val="00754F83"/>
    <w:rsid w:val="00756845"/>
    <w:rsid w:val="00757326"/>
    <w:rsid w:val="007612CF"/>
    <w:rsid w:val="00762E5A"/>
    <w:rsid w:val="007647F7"/>
    <w:rsid w:val="00771499"/>
    <w:rsid w:val="007718DB"/>
    <w:rsid w:val="00787667"/>
    <w:rsid w:val="007950CA"/>
    <w:rsid w:val="0079733E"/>
    <w:rsid w:val="007A0B0A"/>
    <w:rsid w:val="007B08A4"/>
    <w:rsid w:val="007B08D5"/>
    <w:rsid w:val="007B2502"/>
    <w:rsid w:val="007B27EA"/>
    <w:rsid w:val="007B30A0"/>
    <w:rsid w:val="007C3032"/>
    <w:rsid w:val="007C7D61"/>
    <w:rsid w:val="007D736F"/>
    <w:rsid w:val="007E0506"/>
    <w:rsid w:val="007E4983"/>
    <w:rsid w:val="007F29B3"/>
    <w:rsid w:val="007F5A48"/>
    <w:rsid w:val="007F6844"/>
    <w:rsid w:val="00801194"/>
    <w:rsid w:val="008015DD"/>
    <w:rsid w:val="0080276E"/>
    <w:rsid w:val="0080746F"/>
    <w:rsid w:val="00815532"/>
    <w:rsid w:val="00816342"/>
    <w:rsid w:val="0081635E"/>
    <w:rsid w:val="0082163C"/>
    <w:rsid w:val="00822557"/>
    <w:rsid w:val="008252F3"/>
    <w:rsid w:val="00830EA2"/>
    <w:rsid w:val="00832567"/>
    <w:rsid w:val="008347A8"/>
    <w:rsid w:val="00834E2B"/>
    <w:rsid w:val="00845781"/>
    <w:rsid w:val="008513F5"/>
    <w:rsid w:val="00861BF3"/>
    <w:rsid w:val="00867BC0"/>
    <w:rsid w:val="00871456"/>
    <w:rsid w:val="008732A0"/>
    <w:rsid w:val="00876B9E"/>
    <w:rsid w:val="008839F4"/>
    <w:rsid w:val="008840FA"/>
    <w:rsid w:val="008924F6"/>
    <w:rsid w:val="00893838"/>
    <w:rsid w:val="008979B6"/>
    <w:rsid w:val="008A2C30"/>
    <w:rsid w:val="008A2EFD"/>
    <w:rsid w:val="008A3400"/>
    <w:rsid w:val="008A635E"/>
    <w:rsid w:val="008C1C52"/>
    <w:rsid w:val="008C378B"/>
    <w:rsid w:val="008C458F"/>
    <w:rsid w:val="008C5643"/>
    <w:rsid w:val="008C6711"/>
    <w:rsid w:val="008D6267"/>
    <w:rsid w:val="008D7668"/>
    <w:rsid w:val="008E70BB"/>
    <w:rsid w:val="008E7283"/>
    <w:rsid w:val="008F05A1"/>
    <w:rsid w:val="008F61B5"/>
    <w:rsid w:val="009048A8"/>
    <w:rsid w:val="009048FD"/>
    <w:rsid w:val="00913EBF"/>
    <w:rsid w:val="00914A47"/>
    <w:rsid w:val="00915497"/>
    <w:rsid w:val="009201F0"/>
    <w:rsid w:val="00931080"/>
    <w:rsid w:val="00932D2A"/>
    <w:rsid w:val="00935C1C"/>
    <w:rsid w:val="00936C69"/>
    <w:rsid w:val="009416C0"/>
    <w:rsid w:val="00941F3A"/>
    <w:rsid w:val="00946636"/>
    <w:rsid w:val="009507AA"/>
    <w:rsid w:val="00954661"/>
    <w:rsid w:val="00954B07"/>
    <w:rsid w:val="0096053D"/>
    <w:rsid w:val="009645E5"/>
    <w:rsid w:val="00965B0B"/>
    <w:rsid w:val="00976936"/>
    <w:rsid w:val="00976A54"/>
    <w:rsid w:val="00977D18"/>
    <w:rsid w:val="00980248"/>
    <w:rsid w:val="00980DAC"/>
    <w:rsid w:val="0098477C"/>
    <w:rsid w:val="00985FDE"/>
    <w:rsid w:val="0098742D"/>
    <w:rsid w:val="00993573"/>
    <w:rsid w:val="00996022"/>
    <w:rsid w:val="009A1EF9"/>
    <w:rsid w:val="009A489B"/>
    <w:rsid w:val="009B07AF"/>
    <w:rsid w:val="009B5484"/>
    <w:rsid w:val="009C5AF0"/>
    <w:rsid w:val="009D60BF"/>
    <w:rsid w:val="009E0E2C"/>
    <w:rsid w:val="009E3332"/>
    <w:rsid w:val="009F4E84"/>
    <w:rsid w:val="00A027BB"/>
    <w:rsid w:val="00A02D72"/>
    <w:rsid w:val="00A05BDB"/>
    <w:rsid w:val="00A140CB"/>
    <w:rsid w:val="00A14A8C"/>
    <w:rsid w:val="00A14C3E"/>
    <w:rsid w:val="00A17C62"/>
    <w:rsid w:val="00A221DB"/>
    <w:rsid w:val="00A27C4C"/>
    <w:rsid w:val="00A30E89"/>
    <w:rsid w:val="00A3222C"/>
    <w:rsid w:val="00A34DB4"/>
    <w:rsid w:val="00A35778"/>
    <w:rsid w:val="00A3682B"/>
    <w:rsid w:val="00A4381F"/>
    <w:rsid w:val="00A51F07"/>
    <w:rsid w:val="00A61135"/>
    <w:rsid w:val="00A61F31"/>
    <w:rsid w:val="00A62BA4"/>
    <w:rsid w:val="00A646C2"/>
    <w:rsid w:val="00A64B74"/>
    <w:rsid w:val="00A6600F"/>
    <w:rsid w:val="00A741A8"/>
    <w:rsid w:val="00A7613F"/>
    <w:rsid w:val="00A8166F"/>
    <w:rsid w:val="00A84A6A"/>
    <w:rsid w:val="00AA192E"/>
    <w:rsid w:val="00AA1D6F"/>
    <w:rsid w:val="00AA6F10"/>
    <w:rsid w:val="00AB3E98"/>
    <w:rsid w:val="00AB4D0F"/>
    <w:rsid w:val="00AC04EA"/>
    <w:rsid w:val="00AC1750"/>
    <w:rsid w:val="00AC203F"/>
    <w:rsid w:val="00AC7C57"/>
    <w:rsid w:val="00AD035B"/>
    <w:rsid w:val="00AD4BB6"/>
    <w:rsid w:val="00AD53BD"/>
    <w:rsid w:val="00AD5CCC"/>
    <w:rsid w:val="00AD5D39"/>
    <w:rsid w:val="00AD64D8"/>
    <w:rsid w:val="00AD7924"/>
    <w:rsid w:val="00AE31AE"/>
    <w:rsid w:val="00AE3C32"/>
    <w:rsid w:val="00AE41B9"/>
    <w:rsid w:val="00AE6F86"/>
    <w:rsid w:val="00AF50F1"/>
    <w:rsid w:val="00AF6FDA"/>
    <w:rsid w:val="00B0115A"/>
    <w:rsid w:val="00B0379A"/>
    <w:rsid w:val="00B04BEA"/>
    <w:rsid w:val="00B05D6E"/>
    <w:rsid w:val="00B07256"/>
    <w:rsid w:val="00B07338"/>
    <w:rsid w:val="00B21518"/>
    <w:rsid w:val="00B24534"/>
    <w:rsid w:val="00B24A22"/>
    <w:rsid w:val="00B30EAC"/>
    <w:rsid w:val="00B3695A"/>
    <w:rsid w:val="00B3724B"/>
    <w:rsid w:val="00B411D5"/>
    <w:rsid w:val="00B42801"/>
    <w:rsid w:val="00B42F50"/>
    <w:rsid w:val="00B45C08"/>
    <w:rsid w:val="00B51197"/>
    <w:rsid w:val="00B5181A"/>
    <w:rsid w:val="00B53B99"/>
    <w:rsid w:val="00B53D68"/>
    <w:rsid w:val="00B7137A"/>
    <w:rsid w:val="00B778AB"/>
    <w:rsid w:val="00B82796"/>
    <w:rsid w:val="00B833E9"/>
    <w:rsid w:val="00B86466"/>
    <w:rsid w:val="00B90275"/>
    <w:rsid w:val="00B90D6B"/>
    <w:rsid w:val="00B9482C"/>
    <w:rsid w:val="00B97E6A"/>
    <w:rsid w:val="00BA1021"/>
    <w:rsid w:val="00BA11CB"/>
    <w:rsid w:val="00BA4889"/>
    <w:rsid w:val="00BB0E69"/>
    <w:rsid w:val="00BB18E6"/>
    <w:rsid w:val="00BB336C"/>
    <w:rsid w:val="00BB36B9"/>
    <w:rsid w:val="00BB7285"/>
    <w:rsid w:val="00BB77D9"/>
    <w:rsid w:val="00BC37DF"/>
    <w:rsid w:val="00BD1552"/>
    <w:rsid w:val="00BD2FCE"/>
    <w:rsid w:val="00BD4390"/>
    <w:rsid w:val="00BD7C02"/>
    <w:rsid w:val="00BE2EE9"/>
    <w:rsid w:val="00BE7EBB"/>
    <w:rsid w:val="00BF2343"/>
    <w:rsid w:val="00BF6899"/>
    <w:rsid w:val="00BF778B"/>
    <w:rsid w:val="00C00139"/>
    <w:rsid w:val="00C00522"/>
    <w:rsid w:val="00C038C0"/>
    <w:rsid w:val="00C04DB4"/>
    <w:rsid w:val="00C07D2A"/>
    <w:rsid w:val="00C10DD6"/>
    <w:rsid w:val="00C2605D"/>
    <w:rsid w:val="00C26AF7"/>
    <w:rsid w:val="00C278F9"/>
    <w:rsid w:val="00C407E5"/>
    <w:rsid w:val="00C4107B"/>
    <w:rsid w:val="00C42EBA"/>
    <w:rsid w:val="00C42F75"/>
    <w:rsid w:val="00C435C7"/>
    <w:rsid w:val="00C5009E"/>
    <w:rsid w:val="00C550CD"/>
    <w:rsid w:val="00C56717"/>
    <w:rsid w:val="00C568C3"/>
    <w:rsid w:val="00C5743B"/>
    <w:rsid w:val="00C60668"/>
    <w:rsid w:val="00C60BBC"/>
    <w:rsid w:val="00C63C39"/>
    <w:rsid w:val="00C64FAD"/>
    <w:rsid w:val="00C712FB"/>
    <w:rsid w:val="00C71D63"/>
    <w:rsid w:val="00C73EBB"/>
    <w:rsid w:val="00C74111"/>
    <w:rsid w:val="00C767A1"/>
    <w:rsid w:val="00C809D7"/>
    <w:rsid w:val="00C810C0"/>
    <w:rsid w:val="00C8501F"/>
    <w:rsid w:val="00C909D0"/>
    <w:rsid w:val="00C9243C"/>
    <w:rsid w:val="00C941B2"/>
    <w:rsid w:val="00C9651D"/>
    <w:rsid w:val="00CA17E6"/>
    <w:rsid w:val="00CA23B8"/>
    <w:rsid w:val="00CA3291"/>
    <w:rsid w:val="00CA67F8"/>
    <w:rsid w:val="00CA698E"/>
    <w:rsid w:val="00CA70A4"/>
    <w:rsid w:val="00CB4541"/>
    <w:rsid w:val="00CB6AE6"/>
    <w:rsid w:val="00CD05AE"/>
    <w:rsid w:val="00CD2E39"/>
    <w:rsid w:val="00CD42CE"/>
    <w:rsid w:val="00CD4A0E"/>
    <w:rsid w:val="00CE1176"/>
    <w:rsid w:val="00CF481B"/>
    <w:rsid w:val="00CF571B"/>
    <w:rsid w:val="00CF6E26"/>
    <w:rsid w:val="00D00A07"/>
    <w:rsid w:val="00D071EC"/>
    <w:rsid w:val="00D11086"/>
    <w:rsid w:val="00D134B8"/>
    <w:rsid w:val="00D17BFF"/>
    <w:rsid w:val="00D2521A"/>
    <w:rsid w:val="00D253C4"/>
    <w:rsid w:val="00D26630"/>
    <w:rsid w:val="00D2778B"/>
    <w:rsid w:val="00D30663"/>
    <w:rsid w:val="00D31BC4"/>
    <w:rsid w:val="00D34BE1"/>
    <w:rsid w:val="00D35826"/>
    <w:rsid w:val="00D4288C"/>
    <w:rsid w:val="00D435BE"/>
    <w:rsid w:val="00D43AB7"/>
    <w:rsid w:val="00D43E41"/>
    <w:rsid w:val="00D44D50"/>
    <w:rsid w:val="00D511E6"/>
    <w:rsid w:val="00D54B2E"/>
    <w:rsid w:val="00D56680"/>
    <w:rsid w:val="00D6136B"/>
    <w:rsid w:val="00D61855"/>
    <w:rsid w:val="00D618EB"/>
    <w:rsid w:val="00D62CF8"/>
    <w:rsid w:val="00D62FDA"/>
    <w:rsid w:val="00D67964"/>
    <w:rsid w:val="00D84262"/>
    <w:rsid w:val="00D864C8"/>
    <w:rsid w:val="00D86A01"/>
    <w:rsid w:val="00D90B1C"/>
    <w:rsid w:val="00D95404"/>
    <w:rsid w:val="00DA1979"/>
    <w:rsid w:val="00DA2CF6"/>
    <w:rsid w:val="00DA371F"/>
    <w:rsid w:val="00DB3FEF"/>
    <w:rsid w:val="00DB4A96"/>
    <w:rsid w:val="00DC0F79"/>
    <w:rsid w:val="00DC52CF"/>
    <w:rsid w:val="00DC5468"/>
    <w:rsid w:val="00DC5DC5"/>
    <w:rsid w:val="00DC6B62"/>
    <w:rsid w:val="00DC7F33"/>
    <w:rsid w:val="00DD0C04"/>
    <w:rsid w:val="00DD0C4D"/>
    <w:rsid w:val="00DD328A"/>
    <w:rsid w:val="00DD3660"/>
    <w:rsid w:val="00DD4CAE"/>
    <w:rsid w:val="00DE13F0"/>
    <w:rsid w:val="00DE1F18"/>
    <w:rsid w:val="00DE5E2F"/>
    <w:rsid w:val="00DE7742"/>
    <w:rsid w:val="00DF1441"/>
    <w:rsid w:val="00E06B50"/>
    <w:rsid w:val="00E1363F"/>
    <w:rsid w:val="00E17BD3"/>
    <w:rsid w:val="00E2433E"/>
    <w:rsid w:val="00E244A5"/>
    <w:rsid w:val="00E2500F"/>
    <w:rsid w:val="00E30E43"/>
    <w:rsid w:val="00E371B1"/>
    <w:rsid w:val="00E4463E"/>
    <w:rsid w:val="00E44FE3"/>
    <w:rsid w:val="00E45702"/>
    <w:rsid w:val="00E50FBB"/>
    <w:rsid w:val="00E54417"/>
    <w:rsid w:val="00E550E8"/>
    <w:rsid w:val="00E55B01"/>
    <w:rsid w:val="00E6264B"/>
    <w:rsid w:val="00E637F9"/>
    <w:rsid w:val="00E644CA"/>
    <w:rsid w:val="00E66995"/>
    <w:rsid w:val="00E731CF"/>
    <w:rsid w:val="00E75137"/>
    <w:rsid w:val="00E80110"/>
    <w:rsid w:val="00E834F7"/>
    <w:rsid w:val="00E87EE3"/>
    <w:rsid w:val="00E90975"/>
    <w:rsid w:val="00E92C3E"/>
    <w:rsid w:val="00E92E7A"/>
    <w:rsid w:val="00E95ABE"/>
    <w:rsid w:val="00EB0465"/>
    <w:rsid w:val="00EB0E35"/>
    <w:rsid w:val="00EB278B"/>
    <w:rsid w:val="00EB51A3"/>
    <w:rsid w:val="00EB663D"/>
    <w:rsid w:val="00EB6FEA"/>
    <w:rsid w:val="00EC0785"/>
    <w:rsid w:val="00EC0799"/>
    <w:rsid w:val="00EC102B"/>
    <w:rsid w:val="00EC29CB"/>
    <w:rsid w:val="00ED0CB3"/>
    <w:rsid w:val="00ED2072"/>
    <w:rsid w:val="00ED601E"/>
    <w:rsid w:val="00ED6FAB"/>
    <w:rsid w:val="00EE12E7"/>
    <w:rsid w:val="00EF10FE"/>
    <w:rsid w:val="00EF6BD3"/>
    <w:rsid w:val="00EF73F3"/>
    <w:rsid w:val="00F00F8C"/>
    <w:rsid w:val="00F03C54"/>
    <w:rsid w:val="00F07190"/>
    <w:rsid w:val="00F106B6"/>
    <w:rsid w:val="00F115F4"/>
    <w:rsid w:val="00F124AF"/>
    <w:rsid w:val="00F131D7"/>
    <w:rsid w:val="00F163AC"/>
    <w:rsid w:val="00F25504"/>
    <w:rsid w:val="00F25551"/>
    <w:rsid w:val="00F3324A"/>
    <w:rsid w:val="00F44890"/>
    <w:rsid w:val="00F46DB7"/>
    <w:rsid w:val="00F51941"/>
    <w:rsid w:val="00F52D85"/>
    <w:rsid w:val="00F52FB5"/>
    <w:rsid w:val="00F61897"/>
    <w:rsid w:val="00F67792"/>
    <w:rsid w:val="00F67847"/>
    <w:rsid w:val="00F7014B"/>
    <w:rsid w:val="00F7151F"/>
    <w:rsid w:val="00F75CF3"/>
    <w:rsid w:val="00F75D54"/>
    <w:rsid w:val="00F827BA"/>
    <w:rsid w:val="00F827F3"/>
    <w:rsid w:val="00F8375E"/>
    <w:rsid w:val="00F83AA7"/>
    <w:rsid w:val="00F85718"/>
    <w:rsid w:val="00F87502"/>
    <w:rsid w:val="00F926F4"/>
    <w:rsid w:val="00F92883"/>
    <w:rsid w:val="00F93306"/>
    <w:rsid w:val="00F941C7"/>
    <w:rsid w:val="00F97EA4"/>
    <w:rsid w:val="00FA26AC"/>
    <w:rsid w:val="00FA427D"/>
    <w:rsid w:val="00FA73DF"/>
    <w:rsid w:val="00FA7AA2"/>
    <w:rsid w:val="00FB256C"/>
    <w:rsid w:val="00FC00C0"/>
    <w:rsid w:val="00FC280E"/>
    <w:rsid w:val="00FC4273"/>
    <w:rsid w:val="00FC43D4"/>
    <w:rsid w:val="00FC6791"/>
    <w:rsid w:val="00FC76B4"/>
    <w:rsid w:val="00FD2A14"/>
    <w:rsid w:val="00FE0690"/>
    <w:rsid w:val="00FE0724"/>
    <w:rsid w:val="00FE0773"/>
    <w:rsid w:val="00FE5862"/>
    <w:rsid w:val="00FE5BC9"/>
    <w:rsid w:val="00FF1CD2"/>
    <w:rsid w:val="00FF26AE"/>
    <w:rsid w:val="00FF5363"/>
    <w:rsid w:val="00FF5F77"/>
    <w:rsid w:val="00FF698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A0446"/>
  <w15:chartTrackingRefBased/>
  <w15:docId w15:val="{30E6DF44-81EA-492A-A1D4-68DDE1E5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C04"/>
    <w:pPr>
      <w:spacing w:after="160" w:line="259" w:lineRule="auto"/>
    </w:pPr>
    <w:rPr>
      <w:sz w:val="22"/>
      <w:szCs w:val="22"/>
      <w:lang w:eastAsia="en-US"/>
    </w:rPr>
  </w:style>
  <w:style w:type="paragraph" w:styleId="Heading1">
    <w:name w:val="heading 1"/>
    <w:basedOn w:val="Normal"/>
    <w:next w:val="Normal"/>
    <w:link w:val="Heading1Char"/>
    <w:uiPriority w:val="9"/>
    <w:qFormat/>
    <w:rsid w:val="00DC0F79"/>
    <w:pPr>
      <w:keepNext/>
      <w:spacing w:before="240" w:after="60" w:line="240" w:lineRule="auto"/>
      <w:jc w:val="center"/>
      <w:outlineLvl w:val="0"/>
    </w:pPr>
    <w:rPr>
      <w:rFonts w:ascii="Times New Roman" w:eastAsia="Times New Roman" w:hAnsi="Times New Roman"/>
      <w:b/>
      <w:bCs/>
      <w:kern w:val="32"/>
      <w:sz w:val="24"/>
      <w:szCs w:val="32"/>
    </w:rPr>
  </w:style>
  <w:style w:type="paragraph" w:styleId="Heading2">
    <w:name w:val="heading 2"/>
    <w:basedOn w:val="Normal"/>
    <w:next w:val="Normal"/>
    <w:link w:val="Heading2Char"/>
    <w:uiPriority w:val="9"/>
    <w:unhideWhenUsed/>
    <w:qFormat/>
    <w:rsid w:val="007F6844"/>
    <w:pPr>
      <w:keepNext/>
      <w:spacing w:before="240" w:after="60" w:line="360" w:lineRule="auto"/>
      <w:jc w:val="both"/>
      <w:outlineLvl w:val="1"/>
    </w:pPr>
    <w:rPr>
      <w:rFonts w:ascii="Times New Roman" w:eastAsia="Times New Roman" w:hAnsi="Times New Roman"/>
      <w:b/>
      <w:bCs/>
      <w:iCs/>
      <w:sz w:val="24"/>
      <w:szCs w:val="28"/>
    </w:rPr>
  </w:style>
  <w:style w:type="paragraph" w:styleId="Heading3">
    <w:name w:val="heading 3"/>
    <w:basedOn w:val="Normal"/>
    <w:next w:val="Normal"/>
    <w:link w:val="Heading3Char"/>
    <w:uiPriority w:val="9"/>
    <w:unhideWhenUsed/>
    <w:qFormat/>
    <w:rsid w:val="00A7613F"/>
    <w:pPr>
      <w:keepNext/>
      <w:spacing w:before="240" w:after="60" w:line="360" w:lineRule="auto"/>
      <w:outlineLvl w:val="2"/>
    </w:pPr>
    <w:rPr>
      <w:rFonts w:ascii="Times New Roman" w:eastAsia="Times New Roman" w:hAnsi="Times New Roman"/>
      <w:b/>
      <w:bCs/>
      <w:sz w:val="24"/>
      <w:szCs w:val="26"/>
    </w:rPr>
  </w:style>
  <w:style w:type="paragraph" w:styleId="Heading4">
    <w:name w:val="heading 4"/>
    <w:basedOn w:val="Normal"/>
    <w:next w:val="Normal"/>
    <w:link w:val="Heading4Char"/>
    <w:uiPriority w:val="9"/>
    <w:unhideWhenUsed/>
    <w:qFormat/>
    <w:rsid w:val="00A27C4C"/>
    <w:pPr>
      <w:keepNext/>
      <w:spacing w:before="240" w:after="60" w:line="360" w:lineRule="auto"/>
      <w:outlineLvl w:val="3"/>
    </w:pPr>
    <w:rPr>
      <w:rFonts w:ascii="Times New Roman" w:eastAsia="Times New Roman" w:hAnsi="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F07190"/>
    <w:rPr>
      <w:sz w:val="16"/>
      <w:szCs w:val="16"/>
    </w:rPr>
  </w:style>
  <w:style w:type="paragraph" w:styleId="CommentText">
    <w:name w:val="annotation text"/>
    <w:basedOn w:val="Normal"/>
    <w:link w:val="CommentTextChar"/>
    <w:uiPriority w:val="99"/>
    <w:semiHidden/>
    <w:unhideWhenUsed/>
    <w:rsid w:val="00F07190"/>
    <w:rPr>
      <w:sz w:val="20"/>
      <w:szCs w:val="20"/>
    </w:rPr>
  </w:style>
  <w:style w:type="character" w:customStyle="1" w:styleId="CommentTextChar">
    <w:name w:val="Comment Text Char"/>
    <w:link w:val="CommentText"/>
    <w:uiPriority w:val="99"/>
    <w:semiHidden/>
    <w:rsid w:val="00F07190"/>
    <w:rPr>
      <w:lang w:eastAsia="en-US"/>
    </w:rPr>
  </w:style>
  <w:style w:type="paragraph" w:styleId="CommentSubject">
    <w:name w:val="annotation subject"/>
    <w:basedOn w:val="CommentText"/>
    <w:next w:val="CommentText"/>
    <w:link w:val="CommentSubjectChar"/>
    <w:uiPriority w:val="99"/>
    <w:semiHidden/>
    <w:unhideWhenUsed/>
    <w:rsid w:val="00F07190"/>
    <w:rPr>
      <w:b/>
      <w:bCs/>
    </w:rPr>
  </w:style>
  <w:style w:type="character" w:customStyle="1" w:styleId="CommentSubjectChar">
    <w:name w:val="Comment Subject Char"/>
    <w:link w:val="CommentSubject"/>
    <w:uiPriority w:val="99"/>
    <w:semiHidden/>
    <w:rsid w:val="00F07190"/>
    <w:rPr>
      <w:b/>
      <w:bCs/>
      <w:lang w:eastAsia="en-US"/>
    </w:rPr>
  </w:style>
  <w:style w:type="paragraph" w:styleId="BalloonText">
    <w:name w:val="Balloon Text"/>
    <w:basedOn w:val="Normal"/>
    <w:link w:val="BalloonTextChar"/>
    <w:uiPriority w:val="99"/>
    <w:semiHidden/>
    <w:unhideWhenUsed/>
    <w:rsid w:val="00F0719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07190"/>
    <w:rPr>
      <w:rFonts w:ascii="Segoe UI" w:hAnsi="Segoe UI" w:cs="Segoe UI"/>
      <w:sz w:val="18"/>
      <w:szCs w:val="18"/>
      <w:lang w:eastAsia="en-US"/>
    </w:rPr>
  </w:style>
  <w:style w:type="table" w:styleId="TableGrid">
    <w:name w:val="Table Grid"/>
    <w:basedOn w:val="TableNormal"/>
    <w:uiPriority w:val="39"/>
    <w:rsid w:val="00B53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53B99"/>
    <w:rPr>
      <w:b/>
      <w:bCs/>
      <w:sz w:val="20"/>
      <w:szCs w:val="20"/>
    </w:rPr>
  </w:style>
  <w:style w:type="character" w:customStyle="1" w:styleId="Heading1Char">
    <w:name w:val="Heading 1 Char"/>
    <w:link w:val="Heading1"/>
    <w:uiPriority w:val="9"/>
    <w:rsid w:val="00DC0F79"/>
    <w:rPr>
      <w:rFonts w:ascii="Times New Roman" w:eastAsia="Times New Roman" w:hAnsi="Times New Roman" w:cs="Times New Roman"/>
      <w:b/>
      <w:bCs/>
      <w:kern w:val="32"/>
      <w:sz w:val="24"/>
      <w:szCs w:val="32"/>
      <w:lang w:eastAsia="en-US"/>
    </w:rPr>
  </w:style>
  <w:style w:type="character" w:customStyle="1" w:styleId="Heading2Char">
    <w:name w:val="Heading 2 Char"/>
    <w:link w:val="Heading2"/>
    <w:uiPriority w:val="9"/>
    <w:rsid w:val="007F6844"/>
    <w:rPr>
      <w:rFonts w:ascii="Times New Roman" w:eastAsia="Times New Roman" w:hAnsi="Times New Roman" w:cs="Times New Roman"/>
      <w:b/>
      <w:bCs/>
      <w:iCs/>
      <w:sz w:val="24"/>
      <w:szCs w:val="28"/>
      <w:lang w:eastAsia="en-US"/>
    </w:rPr>
  </w:style>
  <w:style w:type="character" w:customStyle="1" w:styleId="Heading3Char">
    <w:name w:val="Heading 3 Char"/>
    <w:link w:val="Heading3"/>
    <w:uiPriority w:val="9"/>
    <w:rsid w:val="00A7613F"/>
    <w:rPr>
      <w:rFonts w:ascii="Times New Roman" w:eastAsia="Times New Roman" w:hAnsi="Times New Roman" w:cs="Times New Roman"/>
      <w:b/>
      <w:bCs/>
      <w:sz w:val="24"/>
      <w:szCs w:val="26"/>
      <w:lang w:eastAsia="en-US"/>
    </w:rPr>
  </w:style>
  <w:style w:type="character" w:customStyle="1" w:styleId="Heading4Char">
    <w:name w:val="Heading 4 Char"/>
    <w:link w:val="Heading4"/>
    <w:uiPriority w:val="9"/>
    <w:rsid w:val="00A27C4C"/>
    <w:rPr>
      <w:rFonts w:ascii="Times New Roman" w:eastAsia="Times New Roman" w:hAnsi="Times New Roman" w:cs="Times New Roman"/>
      <w:b/>
      <w:bCs/>
      <w:sz w:val="24"/>
      <w:szCs w:val="28"/>
      <w:lang w:eastAsia="en-US"/>
    </w:rPr>
  </w:style>
  <w:style w:type="character" w:styleId="PlaceholderText">
    <w:name w:val="Placeholder Text"/>
    <w:basedOn w:val="DefaultParagraphFont"/>
    <w:uiPriority w:val="99"/>
    <w:semiHidden/>
    <w:rsid w:val="00E44FE3"/>
    <w:rPr>
      <w:color w:val="808080"/>
    </w:rPr>
  </w:style>
  <w:style w:type="paragraph" w:styleId="ListParagraph">
    <w:name w:val="List Paragraph"/>
    <w:basedOn w:val="Normal"/>
    <w:uiPriority w:val="34"/>
    <w:qFormat/>
    <w:rsid w:val="007C7D61"/>
    <w:pPr>
      <w:ind w:left="720"/>
      <w:contextualSpacing/>
    </w:pPr>
  </w:style>
  <w:style w:type="paragraph" w:styleId="TableofFigures">
    <w:name w:val="table of figures"/>
    <w:basedOn w:val="Normal"/>
    <w:next w:val="Normal"/>
    <w:uiPriority w:val="99"/>
    <w:unhideWhenUsed/>
    <w:rsid w:val="006C16EC"/>
    <w:pPr>
      <w:spacing w:after="0"/>
    </w:pPr>
  </w:style>
  <w:style w:type="paragraph" w:styleId="TOCHeading">
    <w:name w:val="TOC Heading"/>
    <w:basedOn w:val="Heading1"/>
    <w:next w:val="Normal"/>
    <w:uiPriority w:val="39"/>
    <w:unhideWhenUsed/>
    <w:qFormat/>
    <w:rsid w:val="00602179"/>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sz w:val="32"/>
      <w:lang w:val="en-US"/>
    </w:rPr>
  </w:style>
  <w:style w:type="paragraph" w:styleId="TOC1">
    <w:name w:val="toc 1"/>
    <w:basedOn w:val="Normal"/>
    <w:next w:val="Normal"/>
    <w:autoRedefine/>
    <w:uiPriority w:val="39"/>
    <w:unhideWhenUsed/>
    <w:rsid w:val="000311EE"/>
    <w:pPr>
      <w:tabs>
        <w:tab w:val="left" w:pos="851"/>
        <w:tab w:val="right" w:leader="dot" w:pos="7927"/>
      </w:tabs>
      <w:spacing w:after="100" w:line="240" w:lineRule="auto"/>
      <w:jc w:val="both"/>
    </w:pPr>
    <w:rPr>
      <w:rFonts w:ascii="Times New Roman" w:hAnsi="Times New Roman"/>
      <w:sz w:val="24"/>
    </w:rPr>
  </w:style>
  <w:style w:type="paragraph" w:styleId="TOC2">
    <w:name w:val="toc 2"/>
    <w:basedOn w:val="Normal"/>
    <w:next w:val="Normal"/>
    <w:autoRedefine/>
    <w:uiPriority w:val="39"/>
    <w:unhideWhenUsed/>
    <w:rsid w:val="00602179"/>
    <w:pPr>
      <w:spacing w:after="100"/>
      <w:ind w:left="220"/>
    </w:pPr>
  </w:style>
  <w:style w:type="paragraph" w:styleId="TOC3">
    <w:name w:val="toc 3"/>
    <w:basedOn w:val="Normal"/>
    <w:next w:val="Normal"/>
    <w:autoRedefine/>
    <w:uiPriority w:val="39"/>
    <w:unhideWhenUsed/>
    <w:rsid w:val="00D2778B"/>
    <w:pPr>
      <w:tabs>
        <w:tab w:val="left" w:pos="1320"/>
        <w:tab w:val="right" w:leader="dot" w:pos="7927"/>
      </w:tabs>
      <w:spacing w:after="100"/>
      <w:ind w:left="440"/>
      <w:jc w:val="both"/>
    </w:pPr>
  </w:style>
  <w:style w:type="character" w:styleId="Hyperlink">
    <w:name w:val="Hyperlink"/>
    <w:basedOn w:val="DefaultParagraphFont"/>
    <w:uiPriority w:val="99"/>
    <w:unhideWhenUsed/>
    <w:rsid w:val="00602179"/>
    <w:rPr>
      <w:color w:val="0563C1" w:themeColor="hyperlink"/>
      <w:u w:val="single"/>
    </w:rPr>
  </w:style>
  <w:style w:type="paragraph" w:styleId="Header">
    <w:name w:val="header"/>
    <w:basedOn w:val="Normal"/>
    <w:link w:val="HeaderChar"/>
    <w:uiPriority w:val="99"/>
    <w:unhideWhenUsed/>
    <w:rsid w:val="00602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179"/>
    <w:rPr>
      <w:sz w:val="22"/>
      <w:szCs w:val="22"/>
      <w:lang w:eastAsia="en-US"/>
    </w:rPr>
  </w:style>
  <w:style w:type="paragraph" w:styleId="Footer">
    <w:name w:val="footer"/>
    <w:basedOn w:val="Normal"/>
    <w:link w:val="FooterChar"/>
    <w:uiPriority w:val="99"/>
    <w:unhideWhenUsed/>
    <w:rsid w:val="00602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179"/>
    <w:rPr>
      <w:sz w:val="22"/>
      <w:szCs w:val="22"/>
      <w:lang w:eastAsia="en-US"/>
    </w:rPr>
  </w:style>
  <w:style w:type="paragraph" w:styleId="TOC4">
    <w:name w:val="toc 4"/>
    <w:basedOn w:val="Normal"/>
    <w:next w:val="Normal"/>
    <w:autoRedefine/>
    <w:uiPriority w:val="39"/>
    <w:unhideWhenUsed/>
    <w:rsid w:val="00145405"/>
    <w:pPr>
      <w:spacing w:after="100"/>
      <w:ind w:left="660"/>
    </w:pPr>
    <w:rPr>
      <w:rFonts w:asciiTheme="minorHAnsi" w:eastAsiaTheme="minorEastAsia" w:hAnsiTheme="minorHAnsi" w:cstheme="minorBidi"/>
      <w:lang w:eastAsia="id-ID"/>
    </w:rPr>
  </w:style>
  <w:style w:type="paragraph" w:styleId="TOC5">
    <w:name w:val="toc 5"/>
    <w:basedOn w:val="Normal"/>
    <w:next w:val="Normal"/>
    <w:autoRedefine/>
    <w:uiPriority w:val="39"/>
    <w:unhideWhenUsed/>
    <w:rsid w:val="00145405"/>
    <w:pPr>
      <w:spacing w:after="100"/>
      <w:ind w:left="880"/>
    </w:pPr>
    <w:rPr>
      <w:rFonts w:asciiTheme="minorHAnsi" w:eastAsiaTheme="minorEastAsia" w:hAnsiTheme="minorHAnsi" w:cstheme="minorBidi"/>
      <w:lang w:eastAsia="id-ID"/>
    </w:rPr>
  </w:style>
  <w:style w:type="paragraph" w:styleId="TOC6">
    <w:name w:val="toc 6"/>
    <w:basedOn w:val="Normal"/>
    <w:next w:val="Normal"/>
    <w:autoRedefine/>
    <w:uiPriority w:val="39"/>
    <w:unhideWhenUsed/>
    <w:rsid w:val="00145405"/>
    <w:pPr>
      <w:spacing w:after="100"/>
      <w:ind w:left="1100"/>
    </w:pPr>
    <w:rPr>
      <w:rFonts w:asciiTheme="minorHAnsi" w:eastAsiaTheme="minorEastAsia" w:hAnsiTheme="minorHAnsi" w:cstheme="minorBidi"/>
      <w:lang w:eastAsia="id-ID"/>
    </w:rPr>
  </w:style>
  <w:style w:type="paragraph" w:styleId="TOC7">
    <w:name w:val="toc 7"/>
    <w:basedOn w:val="Normal"/>
    <w:next w:val="Normal"/>
    <w:autoRedefine/>
    <w:uiPriority w:val="39"/>
    <w:unhideWhenUsed/>
    <w:rsid w:val="00145405"/>
    <w:pPr>
      <w:spacing w:after="100"/>
      <w:ind w:left="1320"/>
    </w:pPr>
    <w:rPr>
      <w:rFonts w:asciiTheme="minorHAnsi" w:eastAsiaTheme="minorEastAsia" w:hAnsiTheme="minorHAnsi" w:cstheme="minorBidi"/>
      <w:lang w:eastAsia="id-ID"/>
    </w:rPr>
  </w:style>
  <w:style w:type="paragraph" w:styleId="TOC8">
    <w:name w:val="toc 8"/>
    <w:basedOn w:val="Normal"/>
    <w:next w:val="Normal"/>
    <w:autoRedefine/>
    <w:uiPriority w:val="39"/>
    <w:unhideWhenUsed/>
    <w:rsid w:val="00145405"/>
    <w:pPr>
      <w:spacing w:after="100"/>
      <w:ind w:left="1540"/>
    </w:pPr>
    <w:rPr>
      <w:rFonts w:asciiTheme="minorHAnsi" w:eastAsiaTheme="minorEastAsia" w:hAnsiTheme="minorHAnsi" w:cstheme="minorBidi"/>
      <w:lang w:eastAsia="id-ID"/>
    </w:rPr>
  </w:style>
  <w:style w:type="paragraph" w:styleId="TOC9">
    <w:name w:val="toc 9"/>
    <w:basedOn w:val="Normal"/>
    <w:next w:val="Normal"/>
    <w:autoRedefine/>
    <w:uiPriority w:val="39"/>
    <w:unhideWhenUsed/>
    <w:rsid w:val="00145405"/>
    <w:pPr>
      <w:spacing w:after="100"/>
      <w:ind w:left="1760"/>
    </w:pPr>
    <w:rPr>
      <w:rFonts w:asciiTheme="minorHAnsi" w:eastAsiaTheme="minorEastAsia" w:hAnsiTheme="minorHAnsi" w:cstheme="minorBidi"/>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journal.ibs.ac.id/index.php/JEMP/article/view/42" TargetMode="Externa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21.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journals.umn.ac.id/index.php/Akun/article/view/143" TargetMode="External"/><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hyperlink" Target="http://journal.ibs.ac.id/index.php/jkp/article/view/4" TargetMode="Externa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image" Target="media/image3.jpeg"/><Relationship Id="rId19" Type="http://schemas.openxmlformats.org/officeDocument/2006/relationships/image" Target="media/image6.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journal.uksw.edu/jeb/article/view/462"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EE07A-43D4-42B1-8940-B4EBDD391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49</Pages>
  <Words>16368</Words>
  <Characters>93299</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azra marchyadi</dc:creator>
  <cp:keywords/>
  <dc:description/>
  <cp:lastModifiedBy>sparta</cp:lastModifiedBy>
  <cp:revision>4</cp:revision>
  <cp:lastPrinted>2022-11-03T02:35:00Z</cp:lastPrinted>
  <dcterms:created xsi:type="dcterms:W3CDTF">2022-11-03T02:18:00Z</dcterms:created>
  <dcterms:modified xsi:type="dcterms:W3CDTF">2022-11-03T02:42:00Z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6dc78d55-5446-3465-b8f4-c40ac97d7415</vt:lpwstr>
  </property>
  <property fmtid="{D5CDD505-2E9C-101B-9397-08002B2CF9AE}" pid="24" name="Mendeley Citation Style_1">
    <vt:lpwstr>http://www.zotero.org/styles/apa</vt:lpwstr>
  </property>
</Properties>
</file>