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F8EA6" w14:textId="77777777" w:rsidR="00116A7C" w:rsidRPr="009450B8" w:rsidRDefault="00116A7C" w:rsidP="00116A7C">
      <w:pPr>
        <w:spacing w:after="0" w:line="480" w:lineRule="auto"/>
        <w:jc w:val="center"/>
        <w:rPr>
          <w:rFonts w:ascii="Times New Roman" w:eastAsia="Calibri" w:hAnsi="Times New Roman" w:cs="Times New Roman"/>
          <w:b/>
          <w:sz w:val="24"/>
          <w:szCs w:val="24"/>
        </w:rPr>
      </w:pPr>
      <w:bookmarkStart w:id="0" w:name="_Hlk85622924"/>
      <w:r w:rsidRPr="009450B8">
        <w:rPr>
          <w:rFonts w:ascii="Times New Roman" w:eastAsia="Calibri" w:hAnsi="Times New Roman" w:cs="Times New Roman"/>
          <w:b/>
          <w:sz w:val="24"/>
          <w:szCs w:val="24"/>
        </w:rPr>
        <w:t xml:space="preserve">PENGARUH </w:t>
      </w:r>
      <w:r w:rsidRPr="009450B8">
        <w:rPr>
          <w:rFonts w:ascii="Times New Roman" w:eastAsia="Calibri" w:hAnsi="Times New Roman" w:cs="Times New Roman"/>
          <w:b/>
          <w:i/>
          <w:iCs/>
          <w:sz w:val="24"/>
          <w:szCs w:val="24"/>
        </w:rPr>
        <w:t xml:space="preserve">ENVIRONMENTAL SOCIAL GOVERNANCE </w:t>
      </w:r>
      <w:r w:rsidRPr="009450B8">
        <w:rPr>
          <w:rFonts w:ascii="Times New Roman" w:eastAsia="Calibri" w:hAnsi="Times New Roman" w:cs="Times New Roman"/>
          <w:b/>
          <w:sz w:val="24"/>
          <w:szCs w:val="24"/>
        </w:rPr>
        <w:t xml:space="preserve">(ESG) </w:t>
      </w:r>
      <w:r>
        <w:rPr>
          <w:rFonts w:ascii="Times New Roman" w:eastAsia="Calibri" w:hAnsi="Times New Roman" w:cs="Times New Roman"/>
          <w:b/>
          <w:i/>
          <w:iCs/>
          <w:sz w:val="24"/>
          <w:szCs w:val="24"/>
        </w:rPr>
        <w:t xml:space="preserve">DISCLOSURE </w:t>
      </w:r>
      <w:r w:rsidRPr="009450B8">
        <w:rPr>
          <w:rFonts w:ascii="Times New Roman" w:eastAsia="Calibri" w:hAnsi="Times New Roman" w:cs="Times New Roman"/>
          <w:b/>
          <w:sz w:val="24"/>
          <w:szCs w:val="24"/>
        </w:rPr>
        <w:t>TERHADAP NILAI PERUSAHAAN</w:t>
      </w:r>
    </w:p>
    <w:p w14:paraId="29104A9A" w14:textId="77777777" w:rsidR="00116A7C" w:rsidRDefault="00116A7C" w:rsidP="00116A7C">
      <w:pPr>
        <w:spacing w:line="480" w:lineRule="auto"/>
        <w:jc w:val="center"/>
        <w:rPr>
          <w:rFonts w:ascii="Times New Roman" w:hAnsi="Times New Roman" w:cs="Times New Roman"/>
          <w:b/>
          <w:bCs/>
          <w:sz w:val="28"/>
          <w:szCs w:val="28"/>
        </w:rPr>
      </w:pPr>
      <w:r>
        <w:rPr>
          <w:rFonts w:ascii="Times New Roman" w:hAnsi="Times New Roman" w:cs="Times New Roman"/>
          <w:b/>
          <w:bCs/>
          <w:sz w:val="24"/>
          <w:szCs w:val="24"/>
        </w:rPr>
        <w:t xml:space="preserve">(Pada Perusahaan yang Terdaftar di IDX ESG </w:t>
      </w:r>
      <w:r>
        <w:rPr>
          <w:rFonts w:ascii="Times New Roman" w:hAnsi="Times New Roman" w:cs="Times New Roman"/>
          <w:b/>
          <w:bCs/>
          <w:i/>
          <w:iCs/>
          <w:sz w:val="24"/>
          <w:szCs w:val="24"/>
        </w:rPr>
        <w:t xml:space="preserve">Leaders </w:t>
      </w:r>
      <w:r>
        <w:rPr>
          <w:rFonts w:ascii="Times New Roman" w:hAnsi="Times New Roman" w:cs="Times New Roman"/>
          <w:b/>
          <w:bCs/>
          <w:sz w:val="24"/>
          <w:szCs w:val="24"/>
        </w:rPr>
        <w:t>Tahun 2016-2020: Sebelum dan Semasa Pandemi Covid-19)</w:t>
      </w:r>
    </w:p>
    <w:p w14:paraId="0BB31363" w14:textId="3EC7AC96" w:rsidR="00F0391E" w:rsidRDefault="00116A7C" w:rsidP="00F0391E">
      <w:pPr>
        <w:jc w:val="center"/>
        <w:rPr>
          <w:rFonts w:ascii="Times New Roman" w:hAnsi="Times New Roman" w:cs="Times New Roman"/>
          <w:b/>
          <w:bCs/>
          <w:sz w:val="24"/>
          <w:szCs w:val="24"/>
        </w:rPr>
      </w:pPr>
      <w:r>
        <w:rPr>
          <w:rFonts w:ascii="Times New Roman" w:hAnsi="Times New Roman" w:cs="Times New Roman"/>
          <w:b/>
          <w:bCs/>
          <w:noProof/>
          <w:sz w:val="28"/>
          <w:szCs w:val="28"/>
        </w:rPr>
        <w:drawing>
          <wp:anchor distT="0" distB="0" distL="114300" distR="114300" simplePos="0" relativeHeight="251670541" behindDoc="1" locked="0" layoutInCell="1" allowOverlap="1" wp14:anchorId="1DDDA560" wp14:editId="0D34D55B">
            <wp:simplePos x="0" y="0"/>
            <wp:positionH relativeFrom="margin">
              <wp:align>center</wp:align>
            </wp:positionH>
            <wp:positionV relativeFrom="paragraph">
              <wp:posOffset>121230</wp:posOffset>
            </wp:positionV>
            <wp:extent cx="3988435" cy="1693545"/>
            <wp:effectExtent l="0" t="0" r="0" b="0"/>
            <wp:wrapTight wrapText="bothSides">
              <wp:wrapPolygon edited="0">
                <wp:start x="5777" y="729"/>
                <wp:lineTo x="3920" y="1215"/>
                <wp:lineTo x="1548" y="3402"/>
                <wp:lineTo x="1548" y="5102"/>
                <wp:lineTo x="1135" y="6803"/>
                <wp:lineTo x="825" y="8504"/>
                <wp:lineTo x="825" y="13363"/>
                <wp:lineTo x="1857" y="16765"/>
                <wp:lineTo x="1960" y="17737"/>
                <wp:lineTo x="4127" y="20652"/>
                <wp:lineTo x="4849" y="21138"/>
                <wp:lineTo x="5365" y="21138"/>
                <wp:lineTo x="5881" y="20652"/>
                <wp:lineTo x="18673" y="17008"/>
                <wp:lineTo x="18880" y="14335"/>
                <wp:lineTo x="17848" y="13849"/>
                <wp:lineTo x="11039" y="12877"/>
                <wp:lineTo x="18777" y="12148"/>
                <wp:lineTo x="18777" y="8990"/>
                <wp:lineTo x="16713" y="8990"/>
                <wp:lineTo x="21253" y="7289"/>
                <wp:lineTo x="21149" y="4373"/>
                <wp:lineTo x="6396" y="729"/>
                <wp:lineTo x="5777" y="729"/>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88435" cy="1693545"/>
                    </a:xfrm>
                    <a:prstGeom prst="rect">
                      <a:avLst/>
                    </a:prstGeom>
                  </pic:spPr>
                </pic:pic>
              </a:graphicData>
            </a:graphic>
            <wp14:sizeRelH relativeFrom="page">
              <wp14:pctWidth>0</wp14:pctWidth>
            </wp14:sizeRelH>
            <wp14:sizeRelV relativeFrom="page">
              <wp14:pctHeight>0</wp14:pctHeight>
            </wp14:sizeRelV>
          </wp:anchor>
        </w:drawing>
      </w:r>
    </w:p>
    <w:p w14:paraId="17B2CFAB" w14:textId="4D6F3817" w:rsidR="00ED6EB8" w:rsidRPr="009450B8" w:rsidRDefault="00ED6EB8" w:rsidP="009450B8">
      <w:pPr>
        <w:spacing w:line="480" w:lineRule="auto"/>
        <w:rPr>
          <w:rFonts w:ascii="Times New Roman" w:hAnsi="Times New Roman" w:cs="Times New Roman"/>
          <w:sz w:val="24"/>
          <w:szCs w:val="24"/>
        </w:rPr>
      </w:pPr>
    </w:p>
    <w:p w14:paraId="41D5A146" w14:textId="77777777" w:rsidR="00ED6EB8" w:rsidRPr="009450B8" w:rsidRDefault="00ED6EB8" w:rsidP="009450B8">
      <w:pPr>
        <w:spacing w:line="480" w:lineRule="auto"/>
        <w:rPr>
          <w:rFonts w:ascii="Times New Roman" w:hAnsi="Times New Roman" w:cs="Times New Roman"/>
          <w:sz w:val="24"/>
          <w:szCs w:val="24"/>
        </w:rPr>
      </w:pPr>
    </w:p>
    <w:p w14:paraId="6DEC7114" w14:textId="77777777" w:rsidR="00ED6EB8" w:rsidRPr="009450B8" w:rsidRDefault="00ED6EB8" w:rsidP="009450B8">
      <w:pPr>
        <w:spacing w:line="480" w:lineRule="auto"/>
        <w:rPr>
          <w:rFonts w:ascii="Times New Roman" w:hAnsi="Times New Roman" w:cs="Times New Roman"/>
          <w:sz w:val="24"/>
          <w:szCs w:val="24"/>
        </w:rPr>
      </w:pPr>
    </w:p>
    <w:p w14:paraId="2214F758" w14:textId="77777777" w:rsidR="00ED6EB8" w:rsidRPr="009450B8" w:rsidRDefault="00ED6EB8" w:rsidP="009450B8">
      <w:pPr>
        <w:spacing w:line="480" w:lineRule="auto"/>
        <w:rPr>
          <w:rFonts w:ascii="Times New Roman" w:hAnsi="Times New Roman" w:cs="Times New Roman"/>
          <w:b/>
          <w:bCs/>
          <w:sz w:val="24"/>
          <w:szCs w:val="24"/>
        </w:rPr>
      </w:pPr>
    </w:p>
    <w:p w14:paraId="1961B454" w14:textId="77777777" w:rsidR="00ED6EB8" w:rsidRPr="009450B8" w:rsidRDefault="00ED6EB8" w:rsidP="00A534DA">
      <w:pPr>
        <w:spacing w:line="360" w:lineRule="auto"/>
        <w:jc w:val="center"/>
        <w:rPr>
          <w:rFonts w:ascii="Times New Roman" w:hAnsi="Times New Roman" w:cs="Times New Roman"/>
          <w:b/>
          <w:bCs/>
          <w:sz w:val="24"/>
          <w:szCs w:val="24"/>
        </w:rPr>
      </w:pPr>
      <w:r w:rsidRPr="009450B8">
        <w:rPr>
          <w:rFonts w:ascii="Times New Roman" w:hAnsi="Times New Roman" w:cs="Times New Roman"/>
          <w:b/>
          <w:bCs/>
          <w:sz w:val="24"/>
          <w:szCs w:val="24"/>
        </w:rPr>
        <w:t>OLEH:</w:t>
      </w:r>
    </w:p>
    <w:p w14:paraId="544FA752" w14:textId="7D7789B8" w:rsidR="00ED6EB8" w:rsidRPr="009450B8" w:rsidRDefault="004D1F19" w:rsidP="00A534DA">
      <w:pPr>
        <w:spacing w:line="360" w:lineRule="auto"/>
        <w:jc w:val="center"/>
        <w:rPr>
          <w:rFonts w:ascii="Times New Roman" w:hAnsi="Times New Roman" w:cs="Times New Roman"/>
          <w:b/>
          <w:bCs/>
          <w:sz w:val="24"/>
          <w:szCs w:val="24"/>
        </w:rPr>
      </w:pPr>
      <w:r w:rsidRPr="009450B8">
        <w:rPr>
          <w:rFonts w:ascii="Times New Roman" w:hAnsi="Times New Roman" w:cs="Times New Roman"/>
          <w:b/>
          <w:bCs/>
          <w:sz w:val="24"/>
          <w:szCs w:val="24"/>
        </w:rPr>
        <w:t>Ahnaf Hanan Mahfuzhah</w:t>
      </w:r>
    </w:p>
    <w:p w14:paraId="4BDFDF09" w14:textId="118272FB" w:rsidR="00ED6EB8" w:rsidRPr="009450B8" w:rsidRDefault="00ED6EB8" w:rsidP="00A534DA">
      <w:pPr>
        <w:spacing w:line="360" w:lineRule="auto"/>
        <w:jc w:val="center"/>
        <w:rPr>
          <w:rFonts w:ascii="Times New Roman" w:hAnsi="Times New Roman" w:cs="Times New Roman"/>
          <w:b/>
          <w:bCs/>
          <w:sz w:val="24"/>
          <w:szCs w:val="24"/>
        </w:rPr>
      </w:pPr>
      <w:r w:rsidRPr="009450B8">
        <w:rPr>
          <w:rFonts w:ascii="Times New Roman" w:hAnsi="Times New Roman" w:cs="Times New Roman"/>
          <w:b/>
          <w:bCs/>
          <w:sz w:val="24"/>
          <w:szCs w:val="24"/>
        </w:rPr>
        <w:t>201812110</w:t>
      </w:r>
      <w:r w:rsidR="004D1F19" w:rsidRPr="009450B8">
        <w:rPr>
          <w:rFonts w:ascii="Times New Roman" w:hAnsi="Times New Roman" w:cs="Times New Roman"/>
          <w:b/>
          <w:bCs/>
          <w:sz w:val="24"/>
          <w:szCs w:val="24"/>
        </w:rPr>
        <w:t>13</w:t>
      </w:r>
    </w:p>
    <w:p w14:paraId="27B8984E" w14:textId="7CC004D5" w:rsidR="00ED6EB8" w:rsidRDefault="005C6919" w:rsidP="005C691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SKRIPSI</w:t>
      </w:r>
    </w:p>
    <w:p w14:paraId="6D8669EB" w14:textId="77777777" w:rsidR="005C6919" w:rsidRPr="009450B8" w:rsidRDefault="005C6919" w:rsidP="005C6919">
      <w:pPr>
        <w:spacing w:line="480" w:lineRule="auto"/>
        <w:jc w:val="center"/>
        <w:rPr>
          <w:rFonts w:ascii="Times New Roman" w:hAnsi="Times New Roman" w:cs="Times New Roman"/>
          <w:b/>
          <w:bCs/>
          <w:sz w:val="24"/>
          <w:szCs w:val="24"/>
        </w:rPr>
      </w:pPr>
    </w:p>
    <w:p w14:paraId="6FB7B715" w14:textId="77777777" w:rsidR="00ED6EB8" w:rsidRPr="009450B8" w:rsidRDefault="00ED6EB8" w:rsidP="009450B8">
      <w:pPr>
        <w:spacing w:line="480" w:lineRule="auto"/>
        <w:jc w:val="center"/>
        <w:rPr>
          <w:rFonts w:ascii="Times New Roman" w:hAnsi="Times New Roman" w:cs="Times New Roman"/>
          <w:b/>
          <w:bCs/>
          <w:sz w:val="24"/>
          <w:szCs w:val="24"/>
          <w:shd w:val="clear" w:color="auto" w:fill="FFFFFF"/>
        </w:rPr>
      </w:pPr>
      <w:r w:rsidRPr="009450B8">
        <w:rPr>
          <w:rFonts w:ascii="Times New Roman" w:hAnsi="Times New Roman" w:cs="Times New Roman"/>
          <w:b/>
          <w:bCs/>
          <w:sz w:val="24"/>
          <w:szCs w:val="24"/>
          <w:shd w:val="clear" w:color="auto" w:fill="FFFFFF"/>
        </w:rPr>
        <w:t>STIE INDONESIA BANKING SCHOOL</w:t>
      </w:r>
    </w:p>
    <w:p w14:paraId="75F79D28" w14:textId="77777777" w:rsidR="00ED6EB8" w:rsidRPr="009450B8" w:rsidRDefault="00ED6EB8" w:rsidP="009450B8">
      <w:pPr>
        <w:spacing w:line="480" w:lineRule="auto"/>
        <w:jc w:val="center"/>
        <w:rPr>
          <w:rFonts w:ascii="Times New Roman" w:hAnsi="Times New Roman" w:cs="Times New Roman"/>
          <w:b/>
          <w:bCs/>
          <w:sz w:val="24"/>
          <w:szCs w:val="24"/>
          <w:shd w:val="clear" w:color="auto" w:fill="FFFFFF"/>
        </w:rPr>
      </w:pPr>
      <w:r w:rsidRPr="009450B8">
        <w:rPr>
          <w:rFonts w:ascii="Times New Roman" w:hAnsi="Times New Roman" w:cs="Times New Roman"/>
          <w:b/>
          <w:bCs/>
          <w:sz w:val="24"/>
          <w:szCs w:val="24"/>
          <w:shd w:val="clear" w:color="auto" w:fill="FFFFFF"/>
        </w:rPr>
        <w:t>Jalan Kemang Raya No.35, RT.7/RW.1, Bangka, Mampang Prapatan, RT.6/RW.1, Bangka, Kec. Mampang Prapatan, Kota Jakarta Selatan, Daerah Khusus Ibukota Jakarta 12730</w:t>
      </w:r>
    </w:p>
    <w:p w14:paraId="3FA94CE5" w14:textId="0D069C70" w:rsidR="00ED6EB8" w:rsidRPr="009450B8" w:rsidRDefault="00ED6EB8" w:rsidP="00DB30CF">
      <w:pPr>
        <w:spacing w:line="480" w:lineRule="auto"/>
        <w:jc w:val="center"/>
        <w:rPr>
          <w:rFonts w:ascii="Times New Roman" w:hAnsi="Times New Roman" w:cs="Times New Roman"/>
          <w:b/>
          <w:bCs/>
          <w:sz w:val="24"/>
          <w:szCs w:val="24"/>
          <w:shd w:val="clear" w:color="auto" w:fill="FFFFFF"/>
        </w:rPr>
      </w:pPr>
      <w:r w:rsidRPr="009450B8">
        <w:rPr>
          <w:rFonts w:ascii="Times New Roman" w:hAnsi="Times New Roman" w:cs="Times New Roman"/>
          <w:b/>
          <w:bCs/>
          <w:sz w:val="24"/>
          <w:szCs w:val="24"/>
          <w:shd w:val="clear" w:color="auto" w:fill="FFFFFF"/>
        </w:rPr>
        <w:t>2021</w:t>
      </w:r>
    </w:p>
    <w:p w14:paraId="4E747534" w14:textId="77777777" w:rsidR="009B6619" w:rsidRDefault="009B6619" w:rsidP="00B8502C">
      <w:pPr>
        <w:pStyle w:val="Heading1"/>
        <w:spacing w:before="222" w:line="480" w:lineRule="auto"/>
        <w:ind w:left="0" w:firstLine="0"/>
        <w:jc w:val="center"/>
        <w:sectPr w:rsidR="009B6619" w:rsidSect="009B6619">
          <w:headerReference w:type="default" r:id="rId9"/>
          <w:footerReference w:type="default" r:id="rId10"/>
          <w:pgSz w:w="11907" w:h="16840" w:code="9"/>
          <w:pgMar w:top="2268" w:right="1701" w:bottom="1701" w:left="2268" w:header="720" w:footer="720" w:gutter="0"/>
          <w:cols w:space="720"/>
          <w:titlePg/>
          <w:docGrid w:linePitch="360"/>
        </w:sectPr>
      </w:pPr>
    </w:p>
    <w:p w14:paraId="5C1C3443" w14:textId="77777777" w:rsidR="00F95856" w:rsidRPr="009450B8" w:rsidRDefault="00F95856" w:rsidP="00F95856">
      <w:pPr>
        <w:spacing w:after="0" w:line="480" w:lineRule="auto"/>
        <w:jc w:val="center"/>
        <w:rPr>
          <w:rFonts w:ascii="Times New Roman" w:eastAsia="Calibri" w:hAnsi="Times New Roman" w:cs="Times New Roman"/>
          <w:b/>
          <w:sz w:val="24"/>
          <w:szCs w:val="24"/>
        </w:rPr>
      </w:pPr>
      <w:r w:rsidRPr="009450B8">
        <w:rPr>
          <w:rFonts w:ascii="Times New Roman" w:eastAsia="Calibri" w:hAnsi="Times New Roman" w:cs="Times New Roman"/>
          <w:b/>
          <w:sz w:val="24"/>
          <w:szCs w:val="24"/>
        </w:rPr>
        <w:lastRenderedPageBreak/>
        <w:t xml:space="preserve">PENGARUH </w:t>
      </w:r>
      <w:r w:rsidRPr="009450B8">
        <w:rPr>
          <w:rFonts w:ascii="Times New Roman" w:eastAsia="Calibri" w:hAnsi="Times New Roman" w:cs="Times New Roman"/>
          <w:b/>
          <w:i/>
          <w:iCs/>
          <w:sz w:val="24"/>
          <w:szCs w:val="24"/>
        </w:rPr>
        <w:t xml:space="preserve">ENVIRONMENTAL SOCIAL GOVERNANCE </w:t>
      </w:r>
      <w:r w:rsidRPr="009450B8">
        <w:rPr>
          <w:rFonts w:ascii="Times New Roman" w:eastAsia="Calibri" w:hAnsi="Times New Roman" w:cs="Times New Roman"/>
          <w:b/>
          <w:sz w:val="24"/>
          <w:szCs w:val="24"/>
        </w:rPr>
        <w:t xml:space="preserve">(ESG) </w:t>
      </w:r>
      <w:r>
        <w:rPr>
          <w:rFonts w:ascii="Times New Roman" w:eastAsia="Calibri" w:hAnsi="Times New Roman" w:cs="Times New Roman"/>
          <w:b/>
          <w:i/>
          <w:iCs/>
          <w:sz w:val="24"/>
          <w:szCs w:val="24"/>
        </w:rPr>
        <w:t xml:space="preserve">DISCLOSURE </w:t>
      </w:r>
      <w:r w:rsidRPr="009450B8">
        <w:rPr>
          <w:rFonts w:ascii="Times New Roman" w:eastAsia="Calibri" w:hAnsi="Times New Roman" w:cs="Times New Roman"/>
          <w:b/>
          <w:sz w:val="24"/>
          <w:szCs w:val="24"/>
        </w:rPr>
        <w:t>TERHADAP NILAI PERUSAHAAN</w:t>
      </w:r>
    </w:p>
    <w:p w14:paraId="73177D0E" w14:textId="117CF4D1" w:rsidR="005C6919" w:rsidRDefault="00F95856" w:rsidP="00F95856">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(Pada Perusahaan yang Terdaftar di IDX ESG </w:t>
      </w:r>
      <w:r>
        <w:rPr>
          <w:rFonts w:ascii="Times New Roman" w:hAnsi="Times New Roman" w:cs="Times New Roman"/>
          <w:b/>
          <w:bCs/>
          <w:i/>
          <w:iCs/>
          <w:sz w:val="24"/>
          <w:szCs w:val="24"/>
        </w:rPr>
        <w:t xml:space="preserve">Leaders </w:t>
      </w:r>
      <w:r>
        <w:rPr>
          <w:rFonts w:ascii="Times New Roman" w:hAnsi="Times New Roman" w:cs="Times New Roman"/>
          <w:b/>
          <w:bCs/>
          <w:sz w:val="24"/>
          <w:szCs w:val="24"/>
        </w:rPr>
        <w:t>Tahun 2016-2020: Sebelum dan Semasa Pandemi Covid-19)</w:t>
      </w:r>
    </w:p>
    <w:p w14:paraId="67257D91" w14:textId="60B98E27" w:rsidR="005C6919" w:rsidRPr="009450B8" w:rsidRDefault="00F95856" w:rsidP="005C6919">
      <w:pPr>
        <w:spacing w:line="480" w:lineRule="auto"/>
        <w:rPr>
          <w:rFonts w:ascii="Times New Roman" w:hAnsi="Times New Roman" w:cs="Times New Roman"/>
          <w:sz w:val="24"/>
          <w:szCs w:val="24"/>
        </w:rPr>
      </w:pPr>
      <w:r>
        <w:rPr>
          <w:rFonts w:ascii="Times New Roman" w:hAnsi="Times New Roman" w:cs="Times New Roman"/>
          <w:b/>
          <w:bCs/>
          <w:noProof/>
          <w:sz w:val="28"/>
          <w:szCs w:val="28"/>
        </w:rPr>
        <w:drawing>
          <wp:anchor distT="0" distB="0" distL="114300" distR="114300" simplePos="0" relativeHeight="251666445" behindDoc="1" locked="0" layoutInCell="1" allowOverlap="1" wp14:anchorId="3C607C39" wp14:editId="498F67A0">
            <wp:simplePos x="0" y="0"/>
            <wp:positionH relativeFrom="margin">
              <wp:align>center</wp:align>
            </wp:positionH>
            <wp:positionV relativeFrom="paragraph">
              <wp:posOffset>218606</wp:posOffset>
            </wp:positionV>
            <wp:extent cx="3988435" cy="1693545"/>
            <wp:effectExtent l="0" t="0" r="0" b="0"/>
            <wp:wrapTight wrapText="bothSides">
              <wp:wrapPolygon edited="0">
                <wp:start x="5777" y="729"/>
                <wp:lineTo x="3920" y="1215"/>
                <wp:lineTo x="1548" y="3402"/>
                <wp:lineTo x="1548" y="5102"/>
                <wp:lineTo x="1135" y="6803"/>
                <wp:lineTo x="825" y="8504"/>
                <wp:lineTo x="825" y="13363"/>
                <wp:lineTo x="1857" y="16765"/>
                <wp:lineTo x="1960" y="17737"/>
                <wp:lineTo x="4127" y="20652"/>
                <wp:lineTo x="4849" y="21138"/>
                <wp:lineTo x="5365" y="21138"/>
                <wp:lineTo x="5881" y="20652"/>
                <wp:lineTo x="18673" y="17008"/>
                <wp:lineTo x="18880" y="14335"/>
                <wp:lineTo x="17848" y="13849"/>
                <wp:lineTo x="11039" y="12877"/>
                <wp:lineTo x="18777" y="12148"/>
                <wp:lineTo x="18777" y="8990"/>
                <wp:lineTo x="16713" y="8990"/>
                <wp:lineTo x="21253" y="7289"/>
                <wp:lineTo x="21149" y="4373"/>
                <wp:lineTo x="6396" y="729"/>
                <wp:lineTo x="5777" y="729"/>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88435" cy="1693545"/>
                    </a:xfrm>
                    <a:prstGeom prst="rect">
                      <a:avLst/>
                    </a:prstGeom>
                  </pic:spPr>
                </pic:pic>
              </a:graphicData>
            </a:graphic>
            <wp14:sizeRelH relativeFrom="page">
              <wp14:pctWidth>0</wp14:pctWidth>
            </wp14:sizeRelH>
            <wp14:sizeRelV relativeFrom="page">
              <wp14:pctHeight>0</wp14:pctHeight>
            </wp14:sizeRelV>
          </wp:anchor>
        </w:drawing>
      </w:r>
    </w:p>
    <w:p w14:paraId="244F0AB4" w14:textId="20406042" w:rsidR="005C6919" w:rsidRPr="009450B8" w:rsidRDefault="005C6919" w:rsidP="005C6919">
      <w:pPr>
        <w:spacing w:line="480" w:lineRule="auto"/>
        <w:rPr>
          <w:rFonts w:ascii="Times New Roman" w:hAnsi="Times New Roman" w:cs="Times New Roman"/>
          <w:sz w:val="24"/>
          <w:szCs w:val="24"/>
        </w:rPr>
      </w:pPr>
    </w:p>
    <w:p w14:paraId="075A6BDE" w14:textId="77777777" w:rsidR="005C6919" w:rsidRPr="009450B8" w:rsidRDefault="005C6919" w:rsidP="005C6919">
      <w:pPr>
        <w:spacing w:line="480" w:lineRule="auto"/>
        <w:rPr>
          <w:rFonts w:ascii="Times New Roman" w:hAnsi="Times New Roman" w:cs="Times New Roman"/>
          <w:sz w:val="24"/>
          <w:szCs w:val="24"/>
        </w:rPr>
      </w:pPr>
    </w:p>
    <w:p w14:paraId="32E8DA46" w14:textId="77777777" w:rsidR="005C6919" w:rsidRPr="009450B8" w:rsidRDefault="005C6919" w:rsidP="005C6919">
      <w:pPr>
        <w:spacing w:line="480" w:lineRule="auto"/>
        <w:rPr>
          <w:rFonts w:ascii="Times New Roman" w:hAnsi="Times New Roman" w:cs="Times New Roman"/>
          <w:sz w:val="24"/>
          <w:szCs w:val="24"/>
        </w:rPr>
      </w:pPr>
    </w:p>
    <w:p w14:paraId="6DE57467" w14:textId="77777777" w:rsidR="005C6919" w:rsidRPr="009450B8" w:rsidRDefault="005C6919" w:rsidP="005C6919">
      <w:pPr>
        <w:spacing w:line="480" w:lineRule="auto"/>
        <w:rPr>
          <w:rFonts w:ascii="Times New Roman" w:hAnsi="Times New Roman" w:cs="Times New Roman"/>
          <w:b/>
          <w:bCs/>
          <w:sz w:val="24"/>
          <w:szCs w:val="24"/>
        </w:rPr>
      </w:pPr>
    </w:p>
    <w:p w14:paraId="16AF97BF" w14:textId="77777777" w:rsidR="005C6919" w:rsidRPr="009450B8" w:rsidRDefault="005C6919" w:rsidP="005C6919">
      <w:pPr>
        <w:spacing w:line="360" w:lineRule="auto"/>
        <w:jc w:val="center"/>
        <w:rPr>
          <w:rFonts w:ascii="Times New Roman" w:hAnsi="Times New Roman" w:cs="Times New Roman"/>
          <w:b/>
          <w:bCs/>
          <w:sz w:val="24"/>
          <w:szCs w:val="24"/>
        </w:rPr>
      </w:pPr>
      <w:r w:rsidRPr="009450B8">
        <w:rPr>
          <w:rFonts w:ascii="Times New Roman" w:hAnsi="Times New Roman" w:cs="Times New Roman"/>
          <w:b/>
          <w:bCs/>
          <w:sz w:val="24"/>
          <w:szCs w:val="24"/>
        </w:rPr>
        <w:t>OLEH:</w:t>
      </w:r>
    </w:p>
    <w:p w14:paraId="695D2578" w14:textId="77777777" w:rsidR="005C6919" w:rsidRPr="009450B8" w:rsidRDefault="005C6919" w:rsidP="005C6919">
      <w:pPr>
        <w:spacing w:line="360" w:lineRule="auto"/>
        <w:jc w:val="center"/>
        <w:rPr>
          <w:rFonts w:ascii="Times New Roman" w:hAnsi="Times New Roman" w:cs="Times New Roman"/>
          <w:b/>
          <w:bCs/>
          <w:sz w:val="24"/>
          <w:szCs w:val="24"/>
        </w:rPr>
      </w:pPr>
      <w:r w:rsidRPr="009450B8">
        <w:rPr>
          <w:rFonts w:ascii="Times New Roman" w:hAnsi="Times New Roman" w:cs="Times New Roman"/>
          <w:b/>
          <w:bCs/>
          <w:sz w:val="24"/>
          <w:szCs w:val="24"/>
        </w:rPr>
        <w:t>Ahnaf Hanan Mahfuzhah</w:t>
      </w:r>
    </w:p>
    <w:p w14:paraId="35735771" w14:textId="77777777" w:rsidR="005C6919" w:rsidRPr="009450B8" w:rsidRDefault="005C6919" w:rsidP="005C6919">
      <w:pPr>
        <w:spacing w:line="360" w:lineRule="auto"/>
        <w:jc w:val="center"/>
        <w:rPr>
          <w:rFonts w:ascii="Times New Roman" w:hAnsi="Times New Roman" w:cs="Times New Roman"/>
          <w:b/>
          <w:bCs/>
          <w:sz w:val="24"/>
          <w:szCs w:val="24"/>
        </w:rPr>
      </w:pPr>
      <w:r w:rsidRPr="009450B8">
        <w:rPr>
          <w:rFonts w:ascii="Times New Roman" w:hAnsi="Times New Roman" w:cs="Times New Roman"/>
          <w:b/>
          <w:bCs/>
          <w:sz w:val="24"/>
          <w:szCs w:val="24"/>
        </w:rPr>
        <w:t>20181211013</w:t>
      </w:r>
    </w:p>
    <w:p w14:paraId="24EE64A4" w14:textId="77777777" w:rsidR="005C6919" w:rsidRPr="009450B8" w:rsidRDefault="005C6919" w:rsidP="005C6919">
      <w:pPr>
        <w:spacing w:line="360" w:lineRule="auto"/>
        <w:jc w:val="center"/>
        <w:rPr>
          <w:rFonts w:ascii="Times New Roman" w:hAnsi="Times New Roman" w:cs="Times New Roman"/>
          <w:b/>
          <w:bCs/>
          <w:sz w:val="24"/>
          <w:szCs w:val="24"/>
        </w:rPr>
      </w:pPr>
      <w:r w:rsidRPr="009450B8">
        <w:rPr>
          <w:rFonts w:ascii="Times New Roman" w:hAnsi="Times New Roman" w:cs="Times New Roman"/>
          <w:b/>
          <w:bCs/>
          <w:sz w:val="24"/>
          <w:szCs w:val="24"/>
        </w:rPr>
        <w:t>Diajukan untuk melengkapi Sebagian Syarat Guna Mencapai Gelar Sarjana Ekonomi</w:t>
      </w:r>
      <w:r>
        <w:rPr>
          <w:rFonts w:ascii="Times New Roman" w:hAnsi="Times New Roman" w:cs="Times New Roman"/>
          <w:b/>
          <w:bCs/>
          <w:sz w:val="24"/>
          <w:szCs w:val="24"/>
        </w:rPr>
        <w:t xml:space="preserve"> </w:t>
      </w:r>
      <w:r w:rsidRPr="009450B8">
        <w:rPr>
          <w:rFonts w:ascii="Times New Roman" w:hAnsi="Times New Roman" w:cs="Times New Roman"/>
          <w:b/>
          <w:bCs/>
          <w:sz w:val="24"/>
          <w:szCs w:val="24"/>
        </w:rPr>
        <w:t>Program Studi Akuntansi</w:t>
      </w:r>
    </w:p>
    <w:p w14:paraId="6897B234" w14:textId="77777777" w:rsidR="005C6919" w:rsidRPr="009450B8" w:rsidRDefault="005C6919" w:rsidP="005C6919">
      <w:pPr>
        <w:spacing w:line="480" w:lineRule="auto"/>
        <w:rPr>
          <w:rFonts w:ascii="Times New Roman" w:hAnsi="Times New Roman" w:cs="Times New Roman"/>
          <w:b/>
          <w:bCs/>
          <w:sz w:val="24"/>
          <w:szCs w:val="24"/>
        </w:rPr>
      </w:pPr>
    </w:p>
    <w:p w14:paraId="1E9C71CC" w14:textId="77777777" w:rsidR="005C6919" w:rsidRPr="009450B8" w:rsidRDefault="005C6919" w:rsidP="005C6919">
      <w:pPr>
        <w:spacing w:line="480" w:lineRule="auto"/>
        <w:jc w:val="center"/>
        <w:rPr>
          <w:rFonts w:ascii="Times New Roman" w:hAnsi="Times New Roman" w:cs="Times New Roman"/>
          <w:b/>
          <w:bCs/>
          <w:sz w:val="24"/>
          <w:szCs w:val="24"/>
          <w:shd w:val="clear" w:color="auto" w:fill="FFFFFF"/>
        </w:rPr>
      </w:pPr>
      <w:r w:rsidRPr="009450B8">
        <w:rPr>
          <w:rFonts w:ascii="Times New Roman" w:hAnsi="Times New Roman" w:cs="Times New Roman"/>
          <w:b/>
          <w:bCs/>
          <w:sz w:val="24"/>
          <w:szCs w:val="24"/>
          <w:shd w:val="clear" w:color="auto" w:fill="FFFFFF"/>
        </w:rPr>
        <w:t>STIE INDONESIA BANKING SCHOOL</w:t>
      </w:r>
    </w:p>
    <w:p w14:paraId="72C67114" w14:textId="77777777" w:rsidR="005C6919" w:rsidRPr="009450B8" w:rsidRDefault="005C6919" w:rsidP="005C6919">
      <w:pPr>
        <w:spacing w:line="480" w:lineRule="auto"/>
        <w:jc w:val="center"/>
        <w:rPr>
          <w:rFonts w:ascii="Times New Roman" w:hAnsi="Times New Roman" w:cs="Times New Roman"/>
          <w:b/>
          <w:bCs/>
          <w:sz w:val="24"/>
          <w:szCs w:val="24"/>
          <w:shd w:val="clear" w:color="auto" w:fill="FFFFFF"/>
        </w:rPr>
      </w:pPr>
      <w:r w:rsidRPr="009450B8">
        <w:rPr>
          <w:rFonts w:ascii="Times New Roman" w:hAnsi="Times New Roman" w:cs="Times New Roman"/>
          <w:b/>
          <w:bCs/>
          <w:sz w:val="24"/>
          <w:szCs w:val="24"/>
          <w:shd w:val="clear" w:color="auto" w:fill="FFFFFF"/>
        </w:rPr>
        <w:t>Jalan Kemang Raya No.35, RT.7/RW.1, Bangka, Mampang Prapatan, RT.6/RW.1, Bangka, Kec. Mampang Prapatan, Kota Jakarta Selatan, Daerah Khusus Ibukota Jakarta 12730</w:t>
      </w:r>
    </w:p>
    <w:p w14:paraId="4BC51FEA" w14:textId="6DB50740" w:rsidR="005C6919" w:rsidRDefault="005C6919" w:rsidP="005C6919">
      <w:pPr>
        <w:spacing w:after="160" w:line="259" w:lineRule="auto"/>
        <w:jc w:val="center"/>
        <w:rPr>
          <w:rFonts w:ascii="Times New Roman" w:hAnsi="Times New Roman" w:cs="Times New Roman"/>
          <w:b/>
          <w:bCs/>
          <w:sz w:val="24"/>
          <w:szCs w:val="24"/>
          <w:shd w:val="clear" w:color="auto" w:fill="FFFFFF"/>
        </w:rPr>
      </w:pPr>
      <w:r w:rsidRPr="009450B8">
        <w:rPr>
          <w:rFonts w:ascii="Times New Roman" w:hAnsi="Times New Roman" w:cs="Times New Roman"/>
          <w:b/>
          <w:bCs/>
          <w:sz w:val="24"/>
          <w:szCs w:val="24"/>
          <w:shd w:val="clear" w:color="auto" w:fill="FFFFFF"/>
        </w:rPr>
        <w:t>2021</w:t>
      </w:r>
    </w:p>
    <w:p w14:paraId="14564031" w14:textId="77777777" w:rsidR="005C6919" w:rsidRPr="009450B8" w:rsidRDefault="005C6919" w:rsidP="005C6919">
      <w:pPr>
        <w:spacing w:after="0" w:line="480" w:lineRule="auto"/>
        <w:jc w:val="center"/>
        <w:rPr>
          <w:rFonts w:ascii="Times New Roman" w:eastAsia="Calibri" w:hAnsi="Times New Roman" w:cs="Times New Roman"/>
          <w:b/>
          <w:sz w:val="24"/>
          <w:szCs w:val="24"/>
        </w:rPr>
      </w:pPr>
      <w:r>
        <w:rPr>
          <w:rFonts w:ascii="Times New Roman" w:hAnsi="Times New Roman" w:cs="Times New Roman"/>
          <w:b/>
          <w:bCs/>
          <w:sz w:val="24"/>
          <w:szCs w:val="24"/>
          <w:shd w:val="clear" w:color="auto" w:fill="FFFFFF"/>
        </w:rPr>
        <w:br w:type="page"/>
      </w:r>
      <w:r w:rsidRPr="009450B8">
        <w:rPr>
          <w:rFonts w:ascii="Times New Roman" w:eastAsia="Calibri" w:hAnsi="Times New Roman" w:cs="Times New Roman"/>
          <w:b/>
          <w:sz w:val="24"/>
          <w:szCs w:val="24"/>
        </w:rPr>
        <w:lastRenderedPageBreak/>
        <w:t xml:space="preserve">PENGARUH </w:t>
      </w:r>
      <w:r w:rsidRPr="009450B8">
        <w:rPr>
          <w:rFonts w:ascii="Times New Roman" w:eastAsia="Calibri" w:hAnsi="Times New Roman" w:cs="Times New Roman"/>
          <w:b/>
          <w:i/>
          <w:iCs/>
          <w:sz w:val="24"/>
          <w:szCs w:val="24"/>
        </w:rPr>
        <w:t xml:space="preserve">ENVIRONMENTAL SOCIAL GOVERNANCE </w:t>
      </w:r>
      <w:r w:rsidRPr="009450B8">
        <w:rPr>
          <w:rFonts w:ascii="Times New Roman" w:eastAsia="Calibri" w:hAnsi="Times New Roman" w:cs="Times New Roman"/>
          <w:b/>
          <w:sz w:val="24"/>
          <w:szCs w:val="24"/>
        </w:rPr>
        <w:t xml:space="preserve">(ESG) </w:t>
      </w:r>
      <w:r>
        <w:rPr>
          <w:rFonts w:ascii="Times New Roman" w:eastAsia="Calibri" w:hAnsi="Times New Roman" w:cs="Times New Roman"/>
          <w:b/>
          <w:i/>
          <w:iCs/>
          <w:sz w:val="24"/>
          <w:szCs w:val="24"/>
        </w:rPr>
        <w:t xml:space="preserve">DISCLOSURE </w:t>
      </w:r>
      <w:r w:rsidRPr="009450B8">
        <w:rPr>
          <w:rFonts w:ascii="Times New Roman" w:eastAsia="Calibri" w:hAnsi="Times New Roman" w:cs="Times New Roman"/>
          <w:b/>
          <w:sz w:val="24"/>
          <w:szCs w:val="24"/>
        </w:rPr>
        <w:t>TERHADAP NILAI PERUSAHAAN</w:t>
      </w:r>
    </w:p>
    <w:p w14:paraId="586CEA51" w14:textId="28DE6551" w:rsidR="005C6919" w:rsidRDefault="005C6919" w:rsidP="005C6919">
      <w:pPr>
        <w:spacing w:line="480" w:lineRule="auto"/>
        <w:jc w:val="center"/>
        <w:rPr>
          <w:rFonts w:ascii="Times New Roman" w:hAnsi="Times New Roman" w:cs="Times New Roman"/>
          <w:b/>
          <w:bCs/>
          <w:sz w:val="28"/>
          <w:szCs w:val="28"/>
        </w:rPr>
      </w:pPr>
      <w:r>
        <w:rPr>
          <w:rFonts w:ascii="Times New Roman" w:hAnsi="Times New Roman" w:cs="Times New Roman"/>
          <w:b/>
          <w:bCs/>
          <w:sz w:val="24"/>
          <w:szCs w:val="24"/>
        </w:rPr>
        <w:t xml:space="preserve">(Pada Perusahaan yang Terdaftar di IDX ESG </w:t>
      </w:r>
      <w:r>
        <w:rPr>
          <w:rFonts w:ascii="Times New Roman" w:hAnsi="Times New Roman" w:cs="Times New Roman"/>
          <w:b/>
          <w:bCs/>
          <w:i/>
          <w:iCs/>
          <w:sz w:val="24"/>
          <w:szCs w:val="24"/>
        </w:rPr>
        <w:t xml:space="preserve">Leaders </w:t>
      </w:r>
      <w:r>
        <w:rPr>
          <w:rFonts w:ascii="Times New Roman" w:hAnsi="Times New Roman" w:cs="Times New Roman"/>
          <w:b/>
          <w:bCs/>
          <w:sz w:val="24"/>
          <w:szCs w:val="24"/>
        </w:rPr>
        <w:t>Tahun 2016-2020</w:t>
      </w:r>
      <w:r w:rsidR="00F95856">
        <w:rPr>
          <w:rFonts w:ascii="Times New Roman" w:hAnsi="Times New Roman" w:cs="Times New Roman"/>
          <w:b/>
          <w:bCs/>
          <w:sz w:val="24"/>
          <w:szCs w:val="24"/>
        </w:rPr>
        <w:t>: Sebelum dan Semasa Pandemi Covid-19</w:t>
      </w:r>
      <w:r>
        <w:rPr>
          <w:rFonts w:ascii="Times New Roman" w:hAnsi="Times New Roman" w:cs="Times New Roman"/>
          <w:b/>
          <w:bCs/>
          <w:sz w:val="24"/>
          <w:szCs w:val="24"/>
        </w:rPr>
        <w:t>)</w:t>
      </w:r>
    </w:p>
    <w:p w14:paraId="656616B7" w14:textId="77777777" w:rsidR="005C6919" w:rsidRDefault="005C6919" w:rsidP="005C6919">
      <w:pPr>
        <w:spacing w:line="48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68493" behindDoc="1" locked="0" layoutInCell="1" allowOverlap="1" wp14:anchorId="3D8CC1D4" wp14:editId="0509A1B0">
            <wp:simplePos x="0" y="0"/>
            <wp:positionH relativeFrom="column">
              <wp:posOffset>1205230</wp:posOffset>
            </wp:positionH>
            <wp:positionV relativeFrom="paragraph">
              <wp:posOffset>79458</wp:posOffset>
            </wp:positionV>
            <wp:extent cx="2682240" cy="1139190"/>
            <wp:effectExtent l="0" t="0" r="0" b="0"/>
            <wp:wrapTight wrapText="bothSides">
              <wp:wrapPolygon edited="0">
                <wp:start x="5727" y="722"/>
                <wp:lineTo x="3886" y="1204"/>
                <wp:lineTo x="1739" y="3371"/>
                <wp:lineTo x="1432" y="5298"/>
                <wp:lineTo x="818" y="7946"/>
                <wp:lineTo x="818" y="13244"/>
                <wp:lineTo x="1943" y="16615"/>
                <wp:lineTo x="2045" y="17819"/>
                <wp:lineTo x="3375" y="20468"/>
                <wp:lineTo x="4807" y="21191"/>
                <wp:lineTo x="5625" y="21191"/>
                <wp:lineTo x="6341" y="20468"/>
                <wp:lineTo x="18716" y="16856"/>
                <wp:lineTo x="18920" y="14207"/>
                <wp:lineTo x="17898" y="13726"/>
                <wp:lineTo x="11045" y="12763"/>
                <wp:lineTo x="18818" y="12281"/>
                <wp:lineTo x="18818" y="8910"/>
                <wp:lineTo x="16670" y="8910"/>
                <wp:lineTo x="21273" y="7224"/>
                <wp:lineTo x="21170" y="4334"/>
                <wp:lineTo x="6341" y="722"/>
                <wp:lineTo x="5727" y="722"/>
              </wp:wrapPolygon>
            </wp:wrapTight>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2240" cy="1139190"/>
                    </a:xfrm>
                    <a:prstGeom prst="rect">
                      <a:avLst/>
                    </a:prstGeom>
                  </pic:spPr>
                </pic:pic>
              </a:graphicData>
            </a:graphic>
            <wp14:sizeRelH relativeFrom="page">
              <wp14:pctWidth>0</wp14:pctWidth>
            </wp14:sizeRelH>
            <wp14:sizeRelV relativeFrom="page">
              <wp14:pctHeight>0</wp14:pctHeight>
            </wp14:sizeRelV>
          </wp:anchor>
        </w:drawing>
      </w:r>
    </w:p>
    <w:p w14:paraId="18825CE6" w14:textId="77777777" w:rsidR="005C6919" w:rsidRDefault="005C6919" w:rsidP="005C6919">
      <w:pPr>
        <w:spacing w:line="480" w:lineRule="auto"/>
        <w:jc w:val="center"/>
        <w:rPr>
          <w:rFonts w:ascii="Times New Roman" w:hAnsi="Times New Roman" w:cs="Times New Roman"/>
          <w:b/>
          <w:bCs/>
          <w:sz w:val="28"/>
          <w:szCs w:val="28"/>
        </w:rPr>
      </w:pPr>
    </w:p>
    <w:p w14:paraId="5C32A50A" w14:textId="77777777" w:rsidR="005C6919" w:rsidRDefault="005C6919" w:rsidP="005C6919">
      <w:pPr>
        <w:spacing w:line="480" w:lineRule="auto"/>
        <w:rPr>
          <w:rFonts w:ascii="Times New Roman" w:hAnsi="Times New Roman" w:cs="Times New Roman"/>
          <w:b/>
          <w:bCs/>
          <w:sz w:val="28"/>
          <w:szCs w:val="28"/>
        </w:rPr>
      </w:pPr>
    </w:p>
    <w:p w14:paraId="1DF26766" w14:textId="77777777" w:rsidR="005C6919" w:rsidRDefault="005C6919" w:rsidP="005C6919">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Oleh:</w:t>
      </w:r>
    </w:p>
    <w:p w14:paraId="0C3A89F3" w14:textId="77777777" w:rsidR="005C6919" w:rsidRPr="009450B8" w:rsidRDefault="005C6919" w:rsidP="005C6919">
      <w:pPr>
        <w:spacing w:line="360" w:lineRule="auto"/>
        <w:jc w:val="center"/>
        <w:rPr>
          <w:rFonts w:ascii="Times New Roman" w:hAnsi="Times New Roman" w:cs="Times New Roman"/>
          <w:b/>
          <w:bCs/>
          <w:sz w:val="24"/>
          <w:szCs w:val="24"/>
        </w:rPr>
      </w:pPr>
      <w:r w:rsidRPr="009450B8">
        <w:rPr>
          <w:rFonts w:ascii="Times New Roman" w:hAnsi="Times New Roman" w:cs="Times New Roman"/>
          <w:b/>
          <w:bCs/>
          <w:sz w:val="24"/>
          <w:szCs w:val="24"/>
        </w:rPr>
        <w:t>Ahnaf Hanan Mahfuzhah</w:t>
      </w:r>
    </w:p>
    <w:p w14:paraId="3CE3264F" w14:textId="3CCAEDB1" w:rsidR="005C6919" w:rsidRPr="00351A8E" w:rsidRDefault="005C6919" w:rsidP="005C6919">
      <w:pPr>
        <w:jc w:val="center"/>
        <w:rPr>
          <w:rFonts w:ascii="Times New Roman" w:hAnsi="Times New Roman" w:cs="Times New Roman"/>
          <w:b/>
          <w:bCs/>
        </w:rPr>
      </w:pPr>
      <w:r w:rsidRPr="009450B8">
        <w:rPr>
          <w:rFonts w:ascii="Times New Roman" w:hAnsi="Times New Roman" w:cs="Times New Roman"/>
          <w:b/>
          <w:bCs/>
          <w:sz w:val="24"/>
          <w:szCs w:val="24"/>
        </w:rPr>
        <w:t>20181211013</w:t>
      </w:r>
    </w:p>
    <w:p w14:paraId="7B8DE922" w14:textId="77777777" w:rsidR="005C6919" w:rsidRDefault="005C6919" w:rsidP="005C6919">
      <w:pPr>
        <w:spacing w:line="480" w:lineRule="auto"/>
        <w:jc w:val="center"/>
        <w:rPr>
          <w:rFonts w:ascii="Times New Roman" w:hAnsi="Times New Roman" w:cs="Times New Roman"/>
          <w:b/>
          <w:bCs/>
          <w:sz w:val="28"/>
          <w:szCs w:val="28"/>
        </w:rPr>
      </w:pPr>
    </w:p>
    <w:p w14:paraId="7513EEAB" w14:textId="0AFEF504" w:rsidR="005C6919" w:rsidRDefault="005C6919" w:rsidP="005C6919">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Diterima dan disetujui untuk diajukan dalam Ujian Skripsi</w:t>
      </w:r>
    </w:p>
    <w:p w14:paraId="18B813EE" w14:textId="34EEC0CF" w:rsidR="005C6919" w:rsidRDefault="005C6919" w:rsidP="005C6919">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Jakarta, 10 Februari 2022</w:t>
      </w:r>
    </w:p>
    <w:p w14:paraId="68E14409" w14:textId="58E9E4E8" w:rsidR="005C6919" w:rsidRDefault="00A437A7" w:rsidP="005C6919">
      <w:pPr>
        <w:spacing w:line="360" w:lineRule="auto"/>
        <w:jc w:val="center"/>
        <w:rPr>
          <w:rFonts w:ascii="Times New Roman" w:hAnsi="Times New Roman" w:cs="Times New Roman"/>
          <w:b/>
          <w:bCs/>
          <w:sz w:val="28"/>
          <w:szCs w:val="28"/>
        </w:rPr>
      </w:pPr>
      <w:r w:rsidRPr="00566E31">
        <w:rPr>
          <w:noProof/>
          <w:color w:val="FF0000"/>
        </w:rPr>
        <w:drawing>
          <wp:anchor distT="0" distB="0" distL="0" distR="0" simplePos="0" relativeHeight="251672589" behindDoc="1" locked="0" layoutInCell="1" allowOverlap="1" wp14:anchorId="2DA59853" wp14:editId="21E051D2">
            <wp:simplePos x="0" y="0"/>
            <wp:positionH relativeFrom="page">
              <wp:posOffset>1878330</wp:posOffset>
            </wp:positionH>
            <wp:positionV relativeFrom="paragraph">
              <wp:posOffset>245110</wp:posOffset>
            </wp:positionV>
            <wp:extent cx="2920365" cy="15621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920365" cy="1562100"/>
                    </a:xfrm>
                    <a:prstGeom prst="rect">
                      <a:avLst/>
                    </a:prstGeom>
                  </pic:spPr>
                </pic:pic>
              </a:graphicData>
            </a:graphic>
          </wp:anchor>
        </w:drawing>
      </w:r>
      <w:r w:rsidR="005C6919">
        <w:rPr>
          <w:rFonts w:ascii="Times New Roman" w:hAnsi="Times New Roman" w:cs="Times New Roman"/>
          <w:b/>
          <w:bCs/>
          <w:sz w:val="28"/>
          <w:szCs w:val="28"/>
        </w:rPr>
        <w:t>Dosen Pembimbing Skripsi</w:t>
      </w:r>
    </w:p>
    <w:p w14:paraId="24FBFE6A" w14:textId="0E406EDE" w:rsidR="005C6919" w:rsidRDefault="005C6919" w:rsidP="005C6919">
      <w:pPr>
        <w:spacing w:line="480" w:lineRule="auto"/>
        <w:jc w:val="center"/>
        <w:rPr>
          <w:rFonts w:ascii="Times New Roman" w:hAnsi="Times New Roman" w:cs="Times New Roman"/>
          <w:b/>
          <w:bCs/>
          <w:sz w:val="28"/>
          <w:szCs w:val="28"/>
        </w:rPr>
      </w:pPr>
    </w:p>
    <w:p w14:paraId="725BE69F" w14:textId="099F4E29" w:rsidR="005C6919" w:rsidRDefault="005C6919" w:rsidP="005C6919">
      <w:pPr>
        <w:spacing w:line="480" w:lineRule="auto"/>
        <w:jc w:val="center"/>
        <w:rPr>
          <w:rFonts w:ascii="Times New Roman" w:hAnsi="Times New Roman" w:cs="Times New Roman"/>
          <w:b/>
          <w:bCs/>
          <w:sz w:val="28"/>
          <w:szCs w:val="28"/>
        </w:rPr>
      </w:pPr>
    </w:p>
    <w:p w14:paraId="4AAB51DB" w14:textId="77777777" w:rsidR="005C6919" w:rsidRDefault="005C6919" w:rsidP="005C6919">
      <w:pPr>
        <w:spacing w:line="480" w:lineRule="auto"/>
        <w:jc w:val="center"/>
        <w:rPr>
          <w:rFonts w:ascii="Times New Roman" w:hAnsi="Times New Roman" w:cs="Times New Roman"/>
          <w:b/>
          <w:bCs/>
          <w:sz w:val="28"/>
          <w:szCs w:val="28"/>
        </w:rPr>
      </w:pPr>
    </w:p>
    <w:p w14:paraId="29700E36" w14:textId="77777777" w:rsidR="005C6919" w:rsidRPr="00351A8E" w:rsidRDefault="005C6919" w:rsidP="005C6919">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(Dr. Sparta, SE., Ak., ME., CA)</w:t>
      </w:r>
    </w:p>
    <w:p w14:paraId="06B89A2F" w14:textId="77777777" w:rsidR="005C6919" w:rsidRPr="000833A4" w:rsidRDefault="005C6919" w:rsidP="00C41EA0">
      <w:pPr>
        <w:pStyle w:val="Heading1"/>
        <w:ind w:left="0" w:hanging="11"/>
        <w:jc w:val="center"/>
      </w:pPr>
      <w:bookmarkStart w:id="1" w:name="_Toc93264503"/>
      <w:bookmarkStart w:id="2" w:name="_Toc93406216"/>
      <w:bookmarkStart w:id="3" w:name="_Toc95411070"/>
      <w:r w:rsidRPr="000833A4">
        <w:lastRenderedPageBreak/>
        <w:t>LEMBAR PERNYATAAN KARYA SENDIRI</w:t>
      </w:r>
      <w:bookmarkEnd w:id="1"/>
      <w:bookmarkEnd w:id="2"/>
      <w:bookmarkEnd w:id="3"/>
    </w:p>
    <w:p w14:paraId="72FFB0B2" w14:textId="77777777" w:rsidR="005C6919" w:rsidRDefault="005C6919" w:rsidP="005C6919">
      <w:pPr>
        <w:pStyle w:val="BodyText"/>
        <w:rPr>
          <w:b/>
          <w:sz w:val="30"/>
        </w:rPr>
      </w:pPr>
    </w:p>
    <w:p w14:paraId="562AA2A3" w14:textId="77777777" w:rsidR="005C6919" w:rsidRDefault="005C6919" w:rsidP="005C6919">
      <w:pPr>
        <w:pStyle w:val="BodyText"/>
        <w:spacing w:before="4"/>
        <w:rPr>
          <w:b/>
          <w:sz w:val="25"/>
        </w:rPr>
      </w:pPr>
    </w:p>
    <w:p w14:paraId="3CAE185D" w14:textId="77777777" w:rsidR="005C6919" w:rsidRDefault="005C6919" w:rsidP="00C41EA0">
      <w:pPr>
        <w:pStyle w:val="BodyText"/>
      </w:pPr>
      <w:r>
        <w:t>Saya</w:t>
      </w:r>
      <w:r>
        <w:rPr>
          <w:spacing w:val="1"/>
        </w:rPr>
        <w:t xml:space="preserve"> </w:t>
      </w:r>
      <w:r>
        <w:t>yang</w:t>
      </w:r>
      <w:r>
        <w:rPr>
          <w:spacing w:val="-4"/>
        </w:rPr>
        <w:t xml:space="preserve"> </w:t>
      </w:r>
      <w:r>
        <w:t>bertanda</w:t>
      </w:r>
      <w:r>
        <w:rPr>
          <w:spacing w:val="-2"/>
        </w:rPr>
        <w:t xml:space="preserve"> </w:t>
      </w:r>
      <w:r>
        <w:t>tangan</w:t>
      </w:r>
      <w:r>
        <w:rPr>
          <w:spacing w:val="-1"/>
        </w:rPr>
        <w:t xml:space="preserve"> </w:t>
      </w:r>
      <w:r>
        <w:t>di</w:t>
      </w:r>
      <w:r>
        <w:rPr>
          <w:spacing w:val="-2"/>
        </w:rPr>
        <w:t xml:space="preserve"> </w:t>
      </w:r>
      <w:r>
        <w:t>bawah</w:t>
      </w:r>
      <w:r>
        <w:rPr>
          <w:spacing w:val="-1"/>
        </w:rPr>
        <w:t xml:space="preserve"> </w:t>
      </w:r>
      <w:r>
        <w:t>ini:</w:t>
      </w:r>
    </w:p>
    <w:p w14:paraId="7DE976C2" w14:textId="77777777" w:rsidR="005C6919" w:rsidRDefault="005C6919" w:rsidP="00C41EA0">
      <w:pPr>
        <w:pStyle w:val="BodyText"/>
      </w:pPr>
    </w:p>
    <w:p w14:paraId="007DDB8E" w14:textId="6C87DF4E" w:rsidR="005C6919" w:rsidRPr="00EF1F42" w:rsidRDefault="005C6919" w:rsidP="00C41EA0">
      <w:pPr>
        <w:pStyle w:val="BodyText"/>
        <w:spacing w:before="277"/>
        <w:jc w:val="both"/>
        <w:rPr>
          <w:lang w:val="en-US"/>
        </w:rPr>
      </w:pPr>
      <w:r>
        <w:t>Nama</w:t>
      </w:r>
      <w:r w:rsidR="005D3999">
        <w:tab/>
      </w:r>
      <w:r w:rsidR="005D3999">
        <w:tab/>
      </w:r>
      <w:r w:rsidR="005D3999">
        <w:tab/>
      </w:r>
      <w:r>
        <w:t>:</w:t>
      </w:r>
      <w:r>
        <w:rPr>
          <w:spacing w:val="-2"/>
        </w:rPr>
        <w:t xml:space="preserve"> </w:t>
      </w:r>
      <w:r w:rsidR="00C41EA0">
        <w:rPr>
          <w:lang w:val="en-US"/>
        </w:rPr>
        <w:t>Ahnaf Hanan Mahfuzhah</w:t>
      </w:r>
    </w:p>
    <w:p w14:paraId="775C796D" w14:textId="333024BD" w:rsidR="005C6919" w:rsidRPr="00EF1F42" w:rsidRDefault="005C6919" w:rsidP="00C41EA0">
      <w:pPr>
        <w:pStyle w:val="BodyText"/>
        <w:spacing w:before="277"/>
        <w:jc w:val="both"/>
        <w:rPr>
          <w:lang w:val="en-US"/>
        </w:rPr>
      </w:pPr>
      <w:r>
        <w:t>NIM</w:t>
      </w:r>
      <w:r w:rsidR="00C41EA0">
        <w:tab/>
      </w:r>
      <w:r w:rsidR="00C41EA0">
        <w:tab/>
      </w:r>
      <w:r w:rsidR="00C41EA0">
        <w:tab/>
      </w:r>
      <w:r>
        <w:rPr>
          <w:lang w:val="en-US"/>
        </w:rPr>
        <w:t xml:space="preserve">: </w:t>
      </w:r>
      <w:r>
        <w:t>201812110</w:t>
      </w:r>
      <w:r w:rsidR="00C41EA0">
        <w:rPr>
          <w:lang w:val="en-US"/>
        </w:rPr>
        <w:t>13</w:t>
      </w:r>
    </w:p>
    <w:p w14:paraId="31AB3632" w14:textId="77777777" w:rsidR="005C6919" w:rsidRDefault="005C6919" w:rsidP="00C41EA0">
      <w:pPr>
        <w:pStyle w:val="BodyText"/>
        <w:jc w:val="both"/>
      </w:pPr>
    </w:p>
    <w:p w14:paraId="104AFB40" w14:textId="483EC313" w:rsidR="005C6919" w:rsidRDefault="005C6919" w:rsidP="00C41EA0">
      <w:pPr>
        <w:pStyle w:val="BodyText"/>
        <w:jc w:val="both"/>
      </w:pPr>
      <w:r>
        <w:t>Program</w:t>
      </w:r>
      <w:r>
        <w:rPr>
          <w:spacing w:val="-1"/>
        </w:rPr>
        <w:t xml:space="preserve"> </w:t>
      </w:r>
      <w:r>
        <w:t>Studi</w:t>
      </w:r>
      <w:r w:rsidR="00C41EA0">
        <w:rPr>
          <w:spacing w:val="-14"/>
          <w:lang w:val="en-US"/>
        </w:rPr>
        <w:tab/>
      </w:r>
      <w:r w:rsidR="00C41EA0">
        <w:rPr>
          <w:spacing w:val="-14"/>
          <w:lang w:val="en-US"/>
        </w:rPr>
        <w:tab/>
      </w:r>
      <w:r>
        <w:t>:</w:t>
      </w:r>
      <w:r>
        <w:rPr>
          <w:spacing w:val="-1"/>
        </w:rPr>
        <w:t xml:space="preserve"> </w:t>
      </w:r>
      <w:r>
        <w:t>Akuntansi</w:t>
      </w:r>
    </w:p>
    <w:p w14:paraId="27958CFC" w14:textId="77777777" w:rsidR="005C6919" w:rsidRDefault="005C6919" w:rsidP="00C41EA0">
      <w:pPr>
        <w:pStyle w:val="BodyText"/>
      </w:pPr>
    </w:p>
    <w:p w14:paraId="2F4E6502" w14:textId="77777777" w:rsidR="005C6919" w:rsidRDefault="005C6919" w:rsidP="005D3999">
      <w:pPr>
        <w:pStyle w:val="BodyText"/>
        <w:spacing w:line="480" w:lineRule="auto"/>
        <w:jc w:val="both"/>
      </w:pPr>
      <w:r>
        <w:t>Dengan ini menyatakan skripsi yang saya buat ini merupakan hasil karya sendiri</w:t>
      </w:r>
      <w:r>
        <w:rPr>
          <w:spacing w:val="1"/>
        </w:rPr>
        <w:t xml:space="preserve"> </w:t>
      </w:r>
      <w:r>
        <w:t>dan benar keasliannya.</w:t>
      </w:r>
      <w:r>
        <w:rPr>
          <w:spacing w:val="1"/>
        </w:rPr>
        <w:t xml:space="preserve"> </w:t>
      </w:r>
      <w:r>
        <w:t>Apabila kemudian hari</w:t>
      </w:r>
      <w:r>
        <w:rPr>
          <w:spacing w:val="1"/>
        </w:rPr>
        <w:t xml:space="preserve"> </w:t>
      </w:r>
      <w:r>
        <w:t>ternyata skripsi</w:t>
      </w:r>
      <w:r>
        <w:rPr>
          <w:spacing w:val="60"/>
        </w:rPr>
        <w:t xml:space="preserve"> </w:t>
      </w:r>
      <w:r>
        <w:t>ini</w:t>
      </w:r>
      <w:r>
        <w:rPr>
          <w:spacing w:val="60"/>
        </w:rPr>
        <w:t xml:space="preserve"> </w:t>
      </w:r>
      <w:r>
        <w:t>merupakan</w:t>
      </w:r>
      <w:r>
        <w:rPr>
          <w:spacing w:val="1"/>
        </w:rPr>
        <w:t xml:space="preserve"> </w:t>
      </w:r>
      <w:r>
        <w:t>hasil</w:t>
      </w:r>
      <w:r>
        <w:rPr>
          <w:spacing w:val="1"/>
        </w:rPr>
        <w:t xml:space="preserve"> </w:t>
      </w:r>
      <w:r>
        <w:t>plagiat</w:t>
      </w:r>
      <w:r>
        <w:rPr>
          <w:spacing w:val="1"/>
        </w:rPr>
        <w:t xml:space="preserve"> </w:t>
      </w:r>
      <w:r>
        <w:t>atau</w:t>
      </w:r>
      <w:r>
        <w:rPr>
          <w:spacing w:val="1"/>
        </w:rPr>
        <w:t xml:space="preserve"> </w:t>
      </w:r>
      <w:r>
        <w:t>menjiplak</w:t>
      </w:r>
      <w:r>
        <w:rPr>
          <w:spacing w:val="1"/>
        </w:rPr>
        <w:t xml:space="preserve"> </w:t>
      </w:r>
      <w:r>
        <w:t>karya</w:t>
      </w:r>
      <w:r>
        <w:rPr>
          <w:spacing w:val="1"/>
        </w:rPr>
        <w:t xml:space="preserve"> </w:t>
      </w:r>
      <w:r>
        <w:t>orang lain,</w:t>
      </w:r>
      <w:r>
        <w:rPr>
          <w:spacing w:val="1"/>
        </w:rPr>
        <w:t xml:space="preserve"> </w:t>
      </w:r>
      <w:r>
        <w:t>saya</w:t>
      </w:r>
      <w:r>
        <w:rPr>
          <w:spacing w:val="1"/>
        </w:rPr>
        <w:t xml:space="preserve"> </w:t>
      </w:r>
      <w:r>
        <w:t>bersedia</w:t>
      </w:r>
      <w:r>
        <w:rPr>
          <w:spacing w:val="1"/>
        </w:rPr>
        <w:t xml:space="preserve"> </w:t>
      </w:r>
      <w:r>
        <w:t>mempertanggungjawabkan</w:t>
      </w:r>
      <w:r>
        <w:rPr>
          <w:lang w:val="en-US"/>
        </w:rPr>
        <w:t xml:space="preserve"> </w:t>
      </w:r>
      <w:r>
        <w:t>dan sekaligus bersedia menerima sanksi sesuai dengan peraturan</w:t>
      </w:r>
      <w:r>
        <w:rPr>
          <w:spacing w:val="1"/>
        </w:rPr>
        <w:t xml:space="preserve"> </w:t>
      </w:r>
      <w:r>
        <w:t>STIE IBS.</w:t>
      </w:r>
    </w:p>
    <w:p w14:paraId="6D85BFD0" w14:textId="77777777" w:rsidR="005C6919" w:rsidRDefault="005C6919" w:rsidP="005D3999">
      <w:pPr>
        <w:pStyle w:val="BodyText"/>
        <w:spacing w:before="1"/>
        <w:jc w:val="both"/>
      </w:pPr>
      <w:r>
        <w:t>Demikian</w:t>
      </w:r>
      <w:r>
        <w:rPr>
          <w:spacing w:val="-2"/>
        </w:rPr>
        <w:t xml:space="preserve"> </w:t>
      </w:r>
      <w:r>
        <w:t>pernyataan</w:t>
      </w:r>
      <w:r>
        <w:rPr>
          <w:spacing w:val="-2"/>
        </w:rPr>
        <w:t xml:space="preserve"> </w:t>
      </w:r>
      <w:r>
        <w:t>ini saya</w:t>
      </w:r>
      <w:r>
        <w:rPr>
          <w:spacing w:val="-1"/>
        </w:rPr>
        <w:t xml:space="preserve"> </w:t>
      </w:r>
      <w:r>
        <w:t>buat</w:t>
      </w:r>
      <w:r>
        <w:rPr>
          <w:spacing w:val="-2"/>
        </w:rPr>
        <w:t xml:space="preserve"> </w:t>
      </w:r>
      <w:r>
        <w:t>dalam</w:t>
      </w:r>
      <w:r>
        <w:rPr>
          <w:spacing w:val="-1"/>
        </w:rPr>
        <w:t xml:space="preserve"> </w:t>
      </w:r>
      <w:r>
        <w:t>keadaan sadar.</w:t>
      </w:r>
    </w:p>
    <w:p w14:paraId="3F1C7058" w14:textId="77777777" w:rsidR="005C6919" w:rsidRDefault="005C6919" w:rsidP="005C6919">
      <w:pPr>
        <w:pStyle w:val="BodyText"/>
        <w:rPr>
          <w:sz w:val="26"/>
        </w:rPr>
      </w:pPr>
    </w:p>
    <w:p w14:paraId="410EBB75" w14:textId="77777777" w:rsidR="005C6919" w:rsidRDefault="005C6919" w:rsidP="005C6919">
      <w:pPr>
        <w:pStyle w:val="BodyText"/>
        <w:rPr>
          <w:sz w:val="26"/>
        </w:rPr>
      </w:pPr>
    </w:p>
    <w:p w14:paraId="6D3A4906" w14:textId="65049AF5" w:rsidR="005C6919" w:rsidRDefault="005C6919" w:rsidP="005C6919">
      <w:pPr>
        <w:pStyle w:val="BodyText"/>
        <w:rPr>
          <w:sz w:val="26"/>
        </w:rPr>
      </w:pPr>
    </w:p>
    <w:p w14:paraId="7CB9A41C" w14:textId="1D686B2D" w:rsidR="005D3999" w:rsidRDefault="005D3999" w:rsidP="005C6919">
      <w:pPr>
        <w:pStyle w:val="BodyText"/>
        <w:rPr>
          <w:sz w:val="26"/>
        </w:rPr>
      </w:pPr>
    </w:p>
    <w:p w14:paraId="49E46AD3" w14:textId="5AE2F372" w:rsidR="005D3999" w:rsidRDefault="005D3999" w:rsidP="005C6919">
      <w:pPr>
        <w:pStyle w:val="BodyText"/>
        <w:rPr>
          <w:sz w:val="26"/>
        </w:rPr>
      </w:pPr>
    </w:p>
    <w:p w14:paraId="4FA2519A" w14:textId="21215E15" w:rsidR="005D3999" w:rsidRDefault="005D3999" w:rsidP="005C6919">
      <w:pPr>
        <w:pStyle w:val="BodyText"/>
        <w:rPr>
          <w:sz w:val="26"/>
        </w:rPr>
      </w:pPr>
    </w:p>
    <w:p w14:paraId="18231D01" w14:textId="161C6CE2" w:rsidR="005D3999" w:rsidRDefault="005D3999" w:rsidP="005C6919">
      <w:pPr>
        <w:pStyle w:val="BodyText"/>
        <w:rPr>
          <w:sz w:val="26"/>
        </w:rPr>
      </w:pPr>
    </w:p>
    <w:p w14:paraId="5B89D272" w14:textId="515B5008" w:rsidR="005D3999" w:rsidRDefault="005D3999" w:rsidP="005C6919">
      <w:pPr>
        <w:pStyle w:val="BodyText"/>
        <w:rPr>
          <w:sz w:val="26"/>
        </w:rPr>
      </w:pPr>
    </w:p>
    <w:p w14:paraId="371A1CF9" w14:textId="7FD63CAB" w:rsidR="005D3999" w:rsidRDefault="005D3999" w:rsidP="005C6919">
      <w:pPr>
        <w:pStyle w:val="BodyText"/>
        <w:rPr>
          <w:sz w:val="26"/>
        </w:rPr>
      </w:pPr>
    </w:p>
    <w:p w14:paraId="58E25F82" w14:textId="7F76F3EF" w:rsidR="005D3999" w:rsidRDefault="005D3999" w:rsidP="005C6919">
      <w:pPr>
        <w:pStyle w:val="BodyText"/>
        <w:rPr>
          <w:sz w:val="26"/>
        </w:rPr>
      </w:pPr>
    </w:p>
    <w:p w14:paraId="117925BE" w14:textId="6FA99EB2" w:rsidR="005D3999" w:rsidRDefault="005D3999" w:rsidP="005C6919">
      <w:pPr>
        <w:pStyle w:val="BodyText"/>
        <w:rPr>
          <w:sz w:val="26"/>
        </w:rPr>
      </w:pPr>
    </w:p>
    <w:p w14:paraId="593A071A" w14:textId="222F54C7" w:rsidR="005D3999" w:rsidRDefault="005D3999" w:rsidP="005C6919">
      <w:pPr>
        <w:pStyle w:val="BodyText"/>
        <w:rPr>
          <w:sz w:val="26"/>
        </w:rPr>
      </w:pPr>
    </w:p>
    <w:p w14:paraId="21D61D5F" w14:textId="77777777" w:rsidR="005D3999" w:rsidRDefault="005D3999" w:rsidP="005C6919">
      <w:pPr>
        <w:pStyle w:val="BodyText"/>
        <w:rPr>
          <w:sz w:val="26"/>
        </w:rPr>
      </w:pPr>
    </w:p>
    <w:p w14:paraId="70105CFE" w14:textId="77777777" w:rsidR="005C6919" w:rsidRDefault="005C6919" w:rsidP="005C6919">
      <w:pPr>
        <w:pStyle w:val="BodyText"/>
        <w:rPr>
          <w:sz w:val="26"/>
        </w:rPr>
      </w:pPr>
    </w:p>
    <w:p w14:paraId="3ECC792E" w14:textId="77777777" w:rsidR="005C6919" w:rsidRDefault="005C6919" w:rsidP="005D3999">
      <w:pPr>
        <w:pStyle w:val="BodyText"/>
        <w:spacing w:before="184"/>
        <w:jc w:val="right"/>
      </w:pPr>
      <w:r>
        <w:t>Penulis,</w:t>
      </w:r>
    </w:p>
    <w:p w14:paraId="4551ABC2" w14:textId="1DC94AB3" w:rsidR="005C6919" w:rsidRDefault="00733FBC" w:rsidP="005D3999">
      <w:pPr>
        <w:pStyle w:val="BodyText"/>
        <w:jc w:val="right"/>
        <w:rPr>
          <w:sz w:val="26"/>
        </w:rPr>
      </w:pPr>
      <w:r>
        <w:rPr>
          <w:noProof/>
          <w:color w:val="000000"/>
          <w:lang w:val="en-US"/>
        </w:rPr>
        <w:drawing>
          <wp:anchor distT="0" distB="0" distL="114300" distR="114300" simplePos="0" relativeHeight="251677709" behindDoc="0" locked="0" layoutInCell="1" allowOverlap="1" wp14:anchorId="00CF809A" wp14:editId="394B7F00">
            <wp:simplePos x="0" y="0"/>
            <wp:positionH relativeFrom="margin">
              <wp:posOffset>3751580</wp:posOffset>
            </wp:positionH>
            <wp:positionV relativeFrom="paragraph">
              <wp:posOffset>115239</wp:posOffset>
            </wp:positionV>
            <wp:extent cx="1104900" cy="6997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rotWithShape="1">
                    <a:blip r:embed="rId13" cstate="print">
                      <a:extLst>
                        <a:ext uri="{28A0092B-C50C-407E-A947-70E740481C1C}">
                          <a14:useLocalDpi xmlns:a14="http://schemas.microsoft.com/office/drawing/2010/main" val="0"/>
                        </a:ext>
                      </a:extLst>
                    </a:blip>
                    <a:srcRect t="11241" r="11717" b="22796"/>
                    <a:stretch/>
                  </pic:blipFill>
                  <pic:spPr bwMode="auto">
                    <a:xfrm>
                      <a:off x="0" y="0"/>
                      <a:ext cx="1104900" cy="699715"/>
                    </a:xfrm>
                    <a:prstGeom prst="rect">
                      <a:avLst/>
                    </a:prstGeom>
                    <a:ln>
                      <a:noFill/>
                    </a:ln>
                    <a:extLst>
                      <a:ext uri="{53640926-AAD7-44D8-BBD7-CCE9431645EC}">
                        <a14:shadowObscured xmlns:a14="http://schemas.microsoft.com/office/drawing/2010/main"/>
                      </a:ext>
                    </a:extLst>
                  </pic:spPr>
                </pic:pic>
              </a:graphicData>
            </a:graphic>
          </wp:anchor>
        </w:drawing>
      </w:r>
    </w:p>
    <w:p w14:paraId="69370758" w14:textId="390BF588" w:rsidR="005C6919" w:rsidRDefault="005C6919" w:rsidP="005D3999">
      <w:pPr>
        <w:pStyle w:val="BodyText"/>
        <w:jc w:val="right"/>
        <w:rPr>
          <w:sz w:val="26"/>
        </w:rPr>
      </w:pPr>
    </w:p>
    <w:p w14:paraId="7F219AF3" w14:textId="064C5C41" w:rsidR="005C6919" w:rsidRDefault="005C6919" w:rsidP="005D3999">
      <w:pPr>
        <w:pStyle w:val="BodyText"/>
        <w:jc w:val="right"/>
        <w:rPr>
          <w:sz w:val="26"/>
        </w:rPr>
      </w:pPr>
    </w:p>
    <w:p w14:paraId="47425044" w14:textId="74C0A6BB" w:rsidR="005C6919" w:rsidRDefault="005C6919" w:rsidP="005D3999">
      <w:pPr>
        <w:pStyle w:val="BodyText"/>
        <w:jc w:val="right"/>
        <w:rPr>
          <w:sz w:val="26"/>
        </w:rPr>
      </w:pPr>
    </w:p>
    <w:p w14:paraId="560E216F" w14:textId="363E61AD" w:rsidR="005C6919" w:rsidRPr="00EF1F42" w:rsidRDefault="005C6919" w:rsidP="005D3999">
      <w:pPr>
        <w:pStyle w:val="BodyText"/>
        <w:spacing w:before="185"/>
        <w:jc w:val="right"/>
        <w:rPr>
          <w:lang w:val="en-US"/>
        </w:rPr>
      </w:pPr>
      <w:r>
        <w:rPr>
          <w:lang w:val="en-US"/>
        </w:rPr>
        <w:t xml:space="preserve">   </w:t>
      </w:r>
      <w:r w:rsidR="005D3999">
        <w:rPr>
          <w:lang w:val="en-US"/>
        </w:rPr>
        <w:t>Ahnaf Hanan Mahfuzhah</w:t>
      </w:r>
    </w:p>
    <w:p w14:paraId="77258C44" w14:textId="77777777" w:rsidR="005C6919" w:rsidRDefault="005C6919" w:rsidP="005C6919">
      <w:pPr>
        <w:rPr>
          <w:rFonts w:ascii="Times New Roman" w:eastAsiaTheme="majorEastAsia" w:hAnsi="Times New Roman" w:cstheme="majorBidi"/>
          <w:b/>
          <w:color w:val="000000" w:themeColor="text1"/>
          <w:sz w:val="28"/>
          <w:szCs w:val="32"/>
        </w:rPr>
      </w:pPr>
    </w:p>
    <w:p w14:paraId="4EA1575A" w14:textId="77777777" w:rsidR="005D3999" w:rsidRPr="00F95856" w:rsidRDefault="005D3999" w:rsidP="005D3999">
      <w:pPr>
        <w:pStyle w:val="Heading1"/>
        <w:ind w:left="0" w:hanging="11"/>
        <w:jc w:val="center"/>
      </w:pPr>
      <w:bookmarkStart w:id="4" w:name="_Toc93264504"/>
      <w:bookmarkStart w:id="5" w:name="_Toc93406217"/>
      <w:bookmarkStart w:id="6" w:name="_Toc95411071"/>
      <w:r w:rsidRPr="00F95856">
        <w:lastRenderedPageBreak/>
        <w:t>LEMBAR PERSETUJUAN PUBLIKASI KARYA ILMIAH</w:t>
      </w:r>
      <w:bookmarkEnd w:id="4"/>
      <w:bookmarkEnd w:id="5"/>
      <w:bookmarkEnd w:id="6"/>
    </w:p>
    <w:p w14:paraId="1EA10551" w14:textId="77777777" w:rsidR="005D3999" w:rsidRPr="00F95856" w:rsidRDefault="005D3999" w:rsidP="005D3999">
      <w:pPr>
        <w:rPr>
          <w:sz w:val="24"/>
          <w:szCs w:val="24"/>
        </w:rPr>
      </w:pPr>
    </w:p>
    <w:p w14:paraId="2255C44D" w14:textId="77777777" w:rsidR="005D3999" w:rsidRPr="00F95856" w:rsidRDefault="005D3999" w:rsidP="005D3999">
      <w:pPr>
        <w:pStyle w:val="BodyText"/>
        <w:spacing w:before="24" w:line="360" w:lineRule="auto"/>
        <w:jc w:val="both"/>
      </w:pPr>
      <w:r w:rsidRPr="00F95856">
        <w:t xml:space="preserve">Sebagai </w:t>
      </w:r>
      <w:r w:rsidRPr="00F95856">
        <w:rPr>
          <w:lang w:val="en-US"/>
        </w:rPr>
        <w:t>c</w:t>
      </w:r>
      <w:r w:rsidRPr="00F95856">
        <w:t>ivitas akademik STIE Indonesia Banking School, saya yang bertanda</w:t>
      </w:r>
      <w:r w:rsidRPr="00F95856">
        <w:rPr>
          <w:spacing w:val="1"/>
        </w:rPr>
        <w:t xml:space="preserve"> </w:t>
      </w:r>
      <w:r w:rsidRPr="00F95856">
        <w:t>tangan</w:t>
      </w:r>
      <w:r w:rsidRPr="00F95856">
        <w:rPr>
          <w:spacing w:val="-1"/>
        </w:rPr>
        <w:t xml:space="preserve"> </w:t>
      </w:r>
      <w:r w:rsidRPr="00F95856">
        <w:t>di bawah ini:</w:t>
      </w:r>
    </w:p>
    <w:p w14:paraId="512C996C" w14:textId="77777777" w:rsidR="005D3999" w:rsidRPr="00F95856" w:rsidRDefault="005D3999" w:rsidP="005D3999">
      <w:pPr>
        <w:pStyle w:val="BodyText"/>
        <w:spacing w:before="277"/>
        <w:jc w:val="both"/>
        <w:rPr>
          <w:lang w:val="en-US"/>
        </w:rPr>
      </w:pPr>
      <w:r w:rsidRPr="00F95856">
        <w:t>Nama</w:t>
      </w:r>
      <w:r w:rsidRPr="00F95856">
        <w:tab/>
      </w:r>
      <w:r w:rsidRPr="00F95856">
        <w:tab/>
      </w:r>
      <w:r w:rsidRPr="00F95856">
        <w:tab/>
        <w:t>:</w:t>
      </w:r>
      <w:r w:rsidRPr="00F95856">
        <w:rPr>
          <w:spacing w:val="-2"/>
        </w:rPr>
        <w:t xml:space="preserve"> </w:t>
      </w:r>
      <w:r w:rsidRPr="00F95856">
        <w:rPr>
          <w:lang w:val="en-US"/>
        </w:rPr>
        <w:t>Ahnaf Hanan Mahfuzhah</w:t>
      </w:r>
    </w:p>
    <w:p w14:paraId="3706A292" w14:textId="77777777" w:rsidR="005D3999" w:rsidRPr="00F95856" w:rsidRDefault="005D3999" w:rsidP="005D3999">
      <w:pPr>
        <w:pStyle w:val="BodyText"/>
        <w:spacing w:before="277"/>
        <w:jc w:val="both"/>
        <w:rPr>
          <w:lang w:val="en-US"/>
        </w:rPr>
      </w:pPr>
      <w:r w:rsidRPr="00F95856">
        <w:t>NIM</w:t>
      </w:r>
      <w:r w:rsidRPr="00F95856">
        <w:tab/>
      </w:r>
      <w:r w:rsidRPr="00F95856">
        <w:tab/>
      </w:r>
      <w:r w:rsidRPr="00F95856">
        <w:tab/>
      </w:r>
      <w:r w:rsidRPr="00F95856">
        <w:rPr>
          <w:lang w:val="en-US"/>
        </w:rPr>
        <w:t xml:space="preserve">: </w:t>
      </w:r>
      <w:r w:rsidRPr="00F95856">
        <w:t>201812110</w:t>
      </w:r>
      <w:r w:rsidRPr="00F95856">
        <w:rPr>
          <w:lang w:val="en-US"/>
        </w:rPr>
        <w:t>13</w:t>
      </w:r>
    </w:p>
    <w:p w14:paraId="149788D1" w14:textId="77777777" w:rsidR="005D3999" w:rsidRPr="00F95856" w:rsidRDefault="005D3999" w:rsidP="005D3999">
      <w:pPr>
        <w:pStyle w:val="BodyText"/>
        <w:jc w:val="both"/>
      </w:pPr>
    </w:p>
    <w:p w14:paraId="1468823C" w14:textId="77777777" w:rsidR="005D3999" w:rsidRPr="00F95856" w:rsidRDefault="005D3999" w:rsidP="005D3999">
      <w:pPr>
        <w:pStyle w:val="BodyText"/>
        <w:jc w:val="both"/>
      </w:pPr>
      <w:r w:rsidRPr="00F95856">
        <w:t>Program</w:t>
      </w:r>
      <w:r w:rsidRPr="00F95856">
        <w:rPr>
          <w:spacing w:val="-1"/>
        </w:rPr>
        <w:t xml:space="preserve"> </w:t>
      </w:r>
      <w:r w:rsidRPr="00F95856">
        <w:t>Studi</w:t>
      </w:r>
      <w:r w:rsidRPr="00F95856">
        <w:rPr>
          <w:spacing w:val="-14"/>
          <w:lang w:val="en-US"/>
        </w:rPr>
        <w:tab/>
      </w:r>
      <w:r w:rsidRPr="00F95856">
        <w:rPr>
          <w:spacing w:val="-14"/>
          <w:lang w:val="en-US"/>
        </w:rPr>
        <w:tab/>
      </w:r>
      <w:r w:rsidRPr="00F95856">
        <w:t>:</w:t>
      </w:r>
      <w:r w:rsidRPr="00F95856">
        <w:rPr>
          <w:spacing w:val="-1"/>
        </w:rPr>
        <w:t xml:space="preserve"> </w:t>
      </w:r>
      <w:r w:rsidRPr="00F95856">
        <w:t>Akuntansi</w:t>
      </w:r>
    </w:p>
    <w:p w14:paraId="035D1768" w14:textId="77777777" w:rsidR="005D3999" w:rsidRPr="00F95856" w:rsidRDefault="005D3999" w:rsidP="005D3999">
      <w:pPr>
        <w:pStyle w:val="BodyText"/>
        <w:spacing w:before="10"/>
      </w:pPr>
    </w:p>
    <w:p w14:paraId="2C7C3E36" w14:textId="4E773FCF" w:rsidR="005D3999" w:rsidRPr="00220F3D" w:rsidRDefault="005D3999" w:rsidP="00220F3D">
      <w:pPr>
        <w:spacing w:line="480" w:lineRule="auto"/>
        <w:ind w:firstLine="567"/>
        <w:jc w:val="both"/>
        <w:rPr>
          <w:rFonts w:ascii="Times New Roman" w:hAnsi="Times New Roman" w:cs="Times New Roman"/>
          <w:b/>
          <w:bCs/>
          <w:i/>
          <w:iCs/>
          <w:sz w:val="24"/>
          <w:szCs w:val="24"/>
        </w:rPr>
      </w:pPr>
      <w:r w:rsidRPr="00F95856">
        <w:rPr>
          <w:rFonts w:ascii="Times New Roman" w:hAnsi="Times New Roman" w:cs="Times New Roman"/>
          <w:sz w:val="24"/>
          <w:szCs w:val="24"/>
        </w:rPr>
        <w:t>Dalam pengembangan ilmu pengetahuan, menyetujui untuk memberikan kepada</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STIE</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Indonesia</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Banking</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School</w:t>
      </w:r>
      <w:r w:rsidRPr="00F95856">
        <w:rPr>
          <w:rFonts w:ascii="Times New Roman" w:hAnsi="Times New Roman" w:cs="Times New Roman"/>
          <w:spacing w:val="1"/>
          <w:sz w:val="24"/>
          <w:szCs w:val="24"/>
        </w:rPr>
        <w:t xml:space="preserve"> </w:t>
      </w:r>
      <w:r w:rsidRPr="00F95856">
        <w:rPr>
          <w:rFonts w:ascii="Times New Roman" w:hAnsi="Times New Roman" w:cs="Times New Roman"/>
          <w:b/>
          <w:sz w:val="24"/>
          <w:szCs w:val="24"/>
        </w:rPr>
        <w:t>Hak</w:t>
      </w:r>
      <w:r w:rsidRPr="00F95856">
        <w:rPr>
          <w:rFonts w:ascii="Times New Roman" w:hAnsi="Times New Roman" w:cs="Times New Roman"/>
          <w:b/>
          <w:spacing w:val="1"/>
          <w:sz w:val="24"/>
          <w:szCs w:val="24"/>
        </w:rPr>
        <w:t xml:space="preserve"> </w:t>
      </w:r>
      <w:r w:rsidRPr="00F95856">
        <w:rPr>
          <w:rFonts w:ascii="Times New Roman" w:hAnsi="Times New Roman" w:cs="Times New Roman"/>
          <w:b/>
          <w:sz w:val="24"/>
          <w:szCs w:val="24"/>
        </w:rPr>
        <w:t>Bebas</w:t>
      </w:r>
      <w:r w:rsidRPr="00F95856">
        <w:rPr>
          <w:rFonts w:ascii="Times New Roman" w:hAnsi="Times New Roman" w:cs="Times New Roman"/>
          <w:b/>
          <w:spacing w:val="1"/>
          <w:sz w:val="24"/>
          <w:szCs w:val="24"/>
        </w:rPr>
        <w:t xml:space="preserve"> </w:t>
      </w:r>
      <w:r w:rsidRPr="00F95856">
        <w:rPr>
          <w:rFonts w:ascii="Times New Roman" w:hAnsi="Times New Roman" w:cs="Times New Roman"/>
          <w:b/>
          <w:sz w:val="24"/>
          <w:szCs w:val="24"/>
        </w:rPr>
        <w:t>Royalti</w:t>
      </w:r>
      <w:r w:rsidRPr="00F95856">
        <w:rPr>
          <w:rFonts w:ascii="Times New Roman" w:hAnsi="Times New Roman" w:cs="Times New Roman"/>
          <w:b/>
          <w:spacing w:val="1"/>
          <w:sz w:val="24"/>
          <w:szCs w:val="24"/>
        </w:rPr>
        <w:t xml:space="preserve"> </w:t>
      </w:r>
      <w:r w:rsidRPr="00F95856">
        <w:rPr>
          <w:rFonts w:ascii="Times New Roman" w:hAnsi="Times New Roman" w:cs="Times New Roman"/>
          <w:b/>
          <w:sz w:val="24"/>
          <w:szCs w:val="24"/>
        </w:rPr>
        <w:t>Noneksklusif</w:t>
      </w:r>
      <w:r w:rsidRPr="00F95856">
        <w:rPr>
          <w:rFonts w:ascii="Times New Roman" w:hAnsi="Times New Roman" w:cs="Times New Roman"/>
          <w:b/>
          <w:spacing w:val="1"/>
          <w:sz w:val="24"/>
          <w:szCs w:val="24"/>
        </w:rPr>
        <w:t xml:space="preserve"> </w:t>
      </w:r>
      <w:r w:rsidRPr="00F95856">
        <w:rPr>
          <w:rFonts w:ascii="Times New Roman" w:hAnsi="Times New Roman" w:cs="Times New Roman"/>
          <w:b/>
          <w:sz w:val="24"/>
          <w:szCs w:val="24"/>
        </w:rPr>
        <w:t>(</w:t>
      </w:r>
      <w:r w:rsidRPr="00F95856">
        <w:rPr>
          <w:rFonts w:ascii="Times New Roman" w:hAnsi="Times New Roman" w:cs="Times New Roman"/>
          <w:b/>
          <w:i/>
          <w:sz w:val="24"/>
          <w:szCs w:val="24"/>
        </w:rPr>
        <w:t>Non-</w:t>
      </w:r>
      <w:r w:rsidRPr="00F95856">
        <w:rPr>
          <w:rFonts w:ascii="Times New Roman" w:hAnsi="Times New Roman" w:cs="Times New Roman"/>
          <w:b/>
          <w:i/>
          <w:spacing w:val="1"/>
          <w:sz w:val="24"/>
          <w:szCs w:val="24"/>
        </w:rPr>
        <w:t xml:space="preserve"> </w:t>
      </w:r>
      <w:r w:rsidRPr="00F95856">
        <w:rPr>
          <w:rFonts w:ascii="Times New Roman" w:hAnsi="Times New Roman" w:cs="Times New Roman"/>
          <w:b/>
          <w:i/>
          <w:sz w:val="24"/>
          <w:szCs w:val="24"/>
        </w:rPr>
        <w:t>exclusive</w:t>
      </w:r>
      <w:r w:rsidRPr="00F95856">
        <w:rPr>
          <w:rFonts w:ascii="Times New Roman" w:hAnsi="Times New Roman" w:cs="Times New Roman"/>
          <w:b/>
          <w:i/>
          <w:spacing w:val="-3"/>
          <w:sz w:val="24"/>
          <w:szCs w:val="24"/>
        </w:rPr>
        <w:t xml:space="preserve"> </w:t>
      </w:r>
      <w:r w:rsidRPr="00F95856">
        <w:rPr>
          <w:rFonts w:ascii="Times New Roman" w:hAnsi="Times New Roman" w:cs="Times New Roman"/>
          <w:b/>
          <w:i/>
          <w:sz w:val="24"/>
          <w:szCs w:val="24"/>
        </w:rPr>
        <w:t>Royalty-Free</w:t>
      </w:r>
      <w:r w:rsidRPr="00F95856">
        <w:rPr>
          <w:rFonts w:ascii="Times New Roman" w:hAnsi="Times New Roman" w:cs="Times New Roman"/>
          <w:b/>
          <w:i/>
          <w:spacing w:val="1"/>
          <w:sz w:val="24"/>
          <w:szCs w:val="24"/>
        </w:rPr>
        <w:t xml:space="preserve"> </w:t>
      </w:r>
      <w:r w:rsidRPr="00F95856">
        <w:rPr>
          <w:rFonts w:ascii="Times New Roman" w:hAnsi="Times New Roman" w:cs="Times New Roman"/>
          <w:b/>
          <w:i/>
          <w:sz w:val="24"/>
          <w:szCs w:val="24"/>
        </w:rPr>
        <w:t>Right</w:t>
      </w:r>
      <w:r w:rsidRPr="00F95856">
        <w:rPr>
          <w:rFonts w:ascii="Times New Roman" w:hAnsi="Times New Roman" w:cs="Times New Roman"/>
          <w:b/>
          <w:sz w:val="24"/>
          <w:szCs w:val="24"/>
        </w:rPr>
        <w:t>)</w:t>
      </w:r>
      <w:r w:rsidRPr="00F95856">
        <w:rPr>
          <w:rFonts w:ascii="Times New Roman" w:hAnsi="Times New Roman" w:cs="Times New Roman"/>
          <w:b/>
          <w:spacing w:val="-2"/>
          <w:sz w:val="24"/>
          <w:szCs w:val="24"/>
        </w:rPr>
        <w:t xml:space="preserve"> </w:t>
      </w:r>
      <w:r w:rsidRPr="00F95856">
        <w:rPr>
          <w:rFonts w:ascii="Times New Roman" w:hAnsi="Times New Roman" w:cs="Times New Roman"/>
          <w:sz w:val="24"/>
          <w:szCs w:val="24"/>
        </w:rPr>
        <w:t>atas karya ilmiah saya</w:t>
      </w:r>
      <w:r w:rsidRPr="00F95856">
        <w:rPr>
          <w:rFonts w:ascii="Times New Roman" w:hAnsi="Times New Roman" w:cs="Times New Roman"/>
          <w:spacing w:val="4"/>
          <w:sz w:val="24"/>
          <w:szCs w:val="24"/>
        </w:rPr>
        <w:t xml:space="preserve"> </w:t>
      </w:r>
      <w:r w:rsidRPr="00F95856">
        <w:rPr>
          <w:rFonts w:ascii="Times New Roman" w:hAnsi="Times New Roman" w:cs="Times New Roman"/>
          <w:sz w:val="24"/>
          <w:szCs w:val="24"/>
        </w:rPr>
        <w:t>yang</w:t>
      </w:r>
      <w:r w:rsidRPr="00F95856">
        <w:rPr>
          <w:rFonts w:ascii="Times New Roman" w:hAnsi="Times New Roman" w:cs="Times New Roman"/>
          <w:spacing w:val="-3"/>
          <w:sz w:val="24"/>
          <w:szCs w:val="24"/>
        </w:rPr>
        <w:t xml:space="preserve"> </w:t>
      </w:r>
      <w:r w:rsidRPr="00F95856">
        <w:rPr>
          <w:rFonts w:ascii="Times New Roman" w:hAnsi="Times New Roman" w:cs="Times New Roman"/>
          <w:sz w:val="24"/>
          <w:szCs w:val="24"/>
        </w:rPr>
        <w:t xml:space="preserve">berjudul: </w:t>
      </w:r>
      <w:r w:rsidR="00F95856" w:rsidRPr="00220F3D">
        <w:rPr>
          <w:rFonts w:ascii="Times New Roman" w:hAnsi="Times New Roman" w:cs="Times New Roman"/>
          <w:b/>
          <w:bCs/>
          <w:i/>
          <w:iCs/>
          <w:sz w:val="24"/>
          <w:szCs w:val="24"/>
        </w:rPr>
        <w:t>Pengaruh Environmental Social Governance (ESG) Disclosure Terhadap Nilai Perusahaan</w:t>
      </w:r>
      <w:r w:rsidR="00F95856">
        <w:rPr>
          <w:rFonts w:ascii="Times New Roman" w:hAnsi="Times New Roman" w:cs="Times New Roman"/>
          <w:i/>
          <w:iCs/>
          <w:sz w:val="24"/>
          <w:szCs w:val="24"/>
        </w:rPr>
        <w:t xml:space="preserve"> </w:t>
      </w:r>
      <w:r w:rsidR="00F95856" w:rsidRPr="00F95856">
        <w:rPr>
          <w:rFonts w:ascii="Times New Roman" w:hAnsi="Times New Roman" w:cs="Times New Roman"/>
          <w:b/>
          <w:bCs/>
          <w:i/>
          <w:iCs/>
          <w:sz w:val="24"/>
          <w:szCs w:val="24"/>
        </w:rPr>
        <w:t xml:space="preserve">(Pada Perusahaan yang Terdaftar di IDX ESG Leaders Tahun 2016-2020: </w:t>
      </w:r>
      <w:bookmarkStart w:id="7" w:name="_Hlk95410474"/>
      <w:r w:rsidR="00F95856" w:rsidRPr="00F95856">
        <w:rPr>
          <w:rFonts w:ascii="Times New Roman" w:hAnsi="Times New Roman" w:cs="Times New Roman"/>
          <w:b/>
          <w:bCs/>
          <w:i/>
          <w:iCs/>
          <w:sz w:val="24"/>
          <w:szCs w:val="24"/>
        </w:rPr>
        <w:t>Sebelum dan Semasa Pandemi Covid-19</w:t>
      </w:r>
      <w:bookmarkEnd w:id="7"/>
      <w:r w:rsidR="00F95856" w:rsidRPr="00F95856">
        <w:rPr>
          <w:rFonts w:ascii="Times New Roman" w:hAnsi="Times New Roman" w:cs="Times New Roman"/>
          <w:b/>
          <w:bCs/>
          <w:i/>
          <w:iCs/>
          <w:sz w:val="24"/>
          <w:szCs w:val="24"/>
        </w:rPr>
        <w:t>)</w:t>
      </w:r>
      <w:r w:rsidR="00220F3D">
        <w:rPr>
          <w:rFonts w:ascii="Times New Roman" w:hAnsi="Times New Roman" w:cs="Times New Roman"/>
          <w:b/>
          <w:bCs/>
          <w:i/>
          <w:iCs/>
          <w:sz w:val="24"/>
          <w:szCs w:val="24"/>
        </w:rPr>
        <w:t xml:space="preserve"> </w:t>
      </w:r>
      <w:r w:rsidRPr="00F95856">
        <w:rPr>
          <w:rFonts w:ascii="Times New Roman" w:hAnsi="Times New Roman" w:cs="Times New Roman"/>
          <w:sz w:val="24"/>
          <w:szCs w:val="24"/>
        </w:rPr>
        <w:t>beserta perangkat yang</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ada</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(jika</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diperlukan).</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Dengan</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Hak</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Bebas</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Royalti</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Noneksklusif</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ini</w:t>
      </w:r>
      <w:r w:rsidRPr="00F95856">
        <w:rPr>
          <w:rFonts w:ascii="Times New Roman" w:hAnsi="Times New Roman" w:cs="Times New Roman"/>
          <w:spacing w:val="60"/>
          <w:sz w:val="24"/>
          <w:szCs w:val="24"/>
        </w:rPr>
        <w:t xml:space="preserve"> </w:t>
      </w:r>
      <w:r w:rsidRPr="00F95856">
        <w:rPr>
          <w:rFonts w:ascii="Times New Roman" w:hAnsi="Times New Roman" w:cs="Times New Roman"/>
          <w:sz w:val="24"/>
          <w:szCs w:val="24"/>
        </w:rPr>
        <w:t>STIE</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Indonesia Banking</w:t>
      </w:r>
      <w:r w:rsidRPr="00F95856">
        <w:rPr>
          <w:rFonts w:ascii="Times New Roman" w:hAnsi="Times New Roman" w:cs="Times New Roman"/>
          <w:spacing w:val="-2"/>
          <w:sz w:val="24"/>
          <w:szCs w:val="24"/>
        </w:rPr>
        <w:t xml:space="preserve"> </w:t>
      </w:r>
      <w:r w:rsidRPr="00F95856">
        <w:rPr>
          <w:rFonts w:ascii="Times New Roman" w:hAnsi="Times New Roman" w:cs="Times New Roman"/>
          <w:sz w:val="24"/>
          <w:szCs w:val="24"/>
        </w:rPr>
        <w:t>School berhak</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menyimpan,</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mengalihmedia/formatkan, mengelola</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dalam</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bentuk</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pangkalan</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data</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w:t>
      </w:r>
      <w:r w:rsidRPr="00F95856">
        <w:rPr>
          <w:rFonts w:ascii="Times New Roman" w:hAnsi="Times New Roman" w:cs="Times New Roman"/>
          <w:i/>
          <w:sz w:val="24"/>
          <w:szCs w:val="24"/>
        </w:rPr>
        <w:t>database</w:t>
      </w:r>
      <w:r w:rsidRPr="00F95856">
        <w:rPr>
          <w:rFonts w:ascii="Times New Roman" w:hAnsi="Times New Roman" w:cs="Times New Roman"/>
          <w:sz w:val="24"/>
          <w:szCs w:val="24"/>
        </w:rPr>
        <w:t>),</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merawat,</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dan</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memublikasikan tugas akhir saya selama tetap mencantumkan nama saya sebagai</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penulis/pencipta</w:t>
      </w:r>
      <w:r w:rsidRPr="00F95856">
        <w:rPr>
          <w:rFonts w:ascii="Times New Roman" w:hAnsi="Times New Roman" w:cs="Times New Roman"/>
          <w:spacing w:val="-2"/>
          <w:sz w:val="24"/>
          <w:szCs w:val="24"/>
        </w:rPr>
        <w:t xml:space="preserve"> </w:t>
      </w:r>
      <w:r w:rsidRPr="00F95856">
        <w:rPr>
          <w:rFonts w:ascii="Times New Roman" w:hAnsi="Times New Roman" w:cs="Times New Roman"/>
          <w:sz w:val="24"/>
          <w:szCs w:val="24"/>
        </w:rPr>
        <w:t>dan</w:t>
      </w:r>
      <w:r w:rsidRPr="00F95856">
        <w:rPr>
          <w:rFonts w:ascii="Times New Roman" w:hAnsi="Times New Roman" w:cs="Times New Roman"/>
          <w:spacing w:val="1"/>
          <w:sz w:val="24"/>
          <w:szCs w:val="24"/>
        </w:rPr>
        <w:t xml:space="preserve"> </w:t>
      </w:r>
      <w:r w:rsidRPr="00F95856">
        <w:rPr>
          <w:rFonts w:ascii="Times New Roman" w:hAnsi="Times New Roman" w:cs="Times New Roman"/>
          <w:sz w:val="24"/>
          <w:szCs w:val="24"/>
        </w:rPr>
        <w:t>sebagai pemilik Hak Cipta.</w:t>
      </w:r>
    </w:p>
    <w:p w14:paraId="356B7A14" w14:textId="77777777" w:rsidR="005D3999" w:rsidRPr="00F95856" w:rsidRDefault="005D3999" w:rsidP="00220F3D">
      <w:pPr>
        <w:spacing w:before="164"/>
        <w:ind w:left="808"/>
        <w:jc w:val="right"/>
        <w:rPr>
          <w:rFonts w:ascii="Times New Roman" w:hAnsi="Times New Roman" w:cs="Times New Roman"/>
          <w:sz w:val="24"/>
          <w:szCs w:val="24"/>
        </w:rPr>
      </w:pPr>
      <w:r w:rsidRPr="00F95856">
        <w:rPr>
          <w:rFonts w:ascii="Times New Roman" w:hAnsi="Times New Roman" w:cs="Times New Roman"/>
          <w:sz w:val="24"/>
          <w:szCs w:val="24"/>
        </w:rPr>
        <w:t>Dibuat di Jakarta</w:t>
      </w:r>
    </w:p>
    <w:p w14:paraId="773730A5" w14:textId="55C49C69" w:rsidR="005D3999" w:rsidRPr="00F95856" w:rsidRDefault="005D3999" w:rsidP="00220F3D">
      <w:pPr>
        <w:spacing w:before="164"/>
        <w:ind w:left="808"/>
        <w:jc w:val="right"/>
        <w:rPr>
          <w:rFonts w:ascii="Times New Roman" w:hAnsi="Times New Roman" w:cs="Times New Roman"/>
          <w:sz w:val="24"/>
          <w:szCs w:val="24"/>
        </w:rPr>
      </w:pPr>
      <w:r w:rsidRPr="00F95856">
        <w:rPr>
          <w:rFonts w:ascii="Times New Roman" w:hAnsi="Times New Roman" w:cs="Times New Roman"/>
          <w:sz w:val="24"/>
          <w:szCs w:val="24"/>
        </w:rPr>
        <w:t>Pada tanggal: 1</w:t>
      </w:r>
      <w:r w:rsidR="00F95856" w:rsidRPr="00F95856">
        <w:rPr>
          <w:rFonts w:ascii="Times New Roman" w:hAnsi="Times New Roman" w:cs="Times New Roman"/>
          <w:sz w:val="24"/>
          <w:szCs w:val="24"/>
        </w:rPr>
        <w:t>0 Februari</w:t>
      </w:r>
      <w:r w:rsidRPr="00F95856">
        <w:rPr>
          <w:rFonts w:ascii="Times New Roman" w:hAnsi="Times New Roman" w:cs="Times New Roman"/>
          <w:sz w:val="24"/>
          <w:szCs w:val="24"/>
        </w:rPr>
        <w:t xml:space="preserve"> 2022</w:t>
      </w:r>
    </w:p>
    <w:p w14:paraId="1B5232EA" w14:textId="0A787E9C" w:rsidR="005D3999" w:rsidRPr="00F95856" w:rsidRDefault="00733FBC" w:rsidP="00220F3D">
      <w:pPr>
        <w:spacing w:before="164"/>
        <w:ind w:left="808"/>
        <w:jc w:val="right"/>
        <w:rPr>
          <w:rFonts w:ascii="Times New Roman" w:hAnsi="Times New Roman" w:cs="Times New Roman"/>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75661" behindDoc="0" locked="0" layoutInCell="1" allowOverlap="1" wp14:anchorId="7A0D83C4" wp14:editId="4FB43335">
            <wp:simplePos x="0" y="0"/>
            <wp:positionH relativeFrom="margin">
              <wp:posOffset>3896139</wp:posOffset>
            </wp:positionH>
            <wp:positionV relativeFrom="paragraph">
              <wp:posOffset>229511</wp:posOffset>
            </wp:positionV>
            <wp:extent cx="1104900" cy="69971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rotWithShape="1">
                    <a:blip r:embed="rId13" cstate="print">
                      <a:extLst>
                        <a:ext uri="{28A0092B-C50C-407E-A947-70E740481C1C}">
                          <a14:useLocalDpi xmlns:a14="http://schemas.microsoft.com/office/drawing/2010/main" val="0"/>
                        </a:ext>
                      </a:extLst>
                    </a:blip>
                    <a:srcRect t="11241" r="11717" b="22796"/>
                    <a:stretch/>
                  </pic:blipFill>
                  <pic:spPr bwMode="auto">
                    <a:xfrm>
                      <a:off x="0" y="0"/>
                      <a:ext cx="1104900" cy="699715"/>
                    </a:xfrm>
                    <a:prstGeom prst="rect">
                      <a:avLst/>
                    </a:prstGeom>
                    <a:ln>
                      <a:noFill/>
                    </a:ln>
                    <a:extLst>
                      <a:ext uri="{53640926-AAD7-44D8-BBD7-CCE9431645EC}">
                        <a14:shadowObscured xmlns:a14="http://schemas.microsoft.com/office/drawing/2010/main"/>
                      </a:ext>
                    </a:extLst>
                  </pic:spPr>
                </pic:pic>
              </a:graphicData>
            </a:graphic>
          </wp:anchor>
        </w:drawing>
      </w:r>
      <w:r w:rsidR="005D3999" w:rsidRPr="00F95856">
        <w:rPr>
          <w:rFonts w:ascii="Times New Roman" w:hAnsi="Times New Roman" w:cs="Times New Roman"/>
          <w:sz w:val="24"/>
          <w:szCs w:val="24"/>
        </w:rPr>
        <w:t>Yang Menyatakan</w:t>
      </w:r>
    </w:p>
    <w:p w14:paraId="34098EB8" w14:textId="68296612" w:rsidR="00B34327" w:rsidRDefault="00B34327" w:rsidP="005D3999">
      <w:pPr>
        <w:spacing w:after="160" w:line="259" w:lineRule="auto"/>
        <w:rPr>
          <w:rFonts w:ascii="Times New Roman" w:hAnsi="Times New Roman" w:cs="Times New Roman"/>
          <w:b/>
          <w:bCs/>
          <w:sz w:val="24"/>
          <w:szCs w:val="24"/>
          <w:shd w:val="clear" w:color="auto" w:fill="FFFFFF"/>
        </w:rPr>
      </w:pPr>
    </w:p>
    <w:p w14:paraId="3879FE4E" w14:textId="7120981D" w:rsidR="00220F3D" w:rsidRPr="00F95856" w:rsidRDefault="00220F3D" w:rsidP="005D3999">
      <w:pPr>
        <w:spacing w:after="160" w:line="259" w:lineRule="auto"/>
        <w:rPr>
          <w:rFonts w:ascii="Times New Roman" w:hAnsi="Times New Roman" w:cs="Times New Roman"/>
          <w:b/>
          <w:bCs/>
          <w:sz w:val="24"/>
          <w:szCs w:val="24"/>
          <w:shd w:val="clear" w:color="auto" w:fill="FFFFFF"/>
        </w:rPr>
      </w:pPr>
    </w:p>
    <w:p w14:paraId="3B82A107" w14:textId="4AC49A94" w:rsidR="005D3999" w:rsidRPr="00F95856" w:rsidRDefault="00F95856" w:rsidP="00F95856">
      <w:pPr>
        <w:spacing w:after="160" w:line="259" w:lineRule="auto"/>
        <w:jc w:val="right"/>
        <w:rPr>
          <w:rFonts w:ascii="Times New Roman" w:eastAsia="Times New Roman" w:hAnsi="Times New Roman" w:cs="Times New Roman"/>
          <w:b/>
          <w:bCs/>
          <w:sz w:val="24"/>
          <w:szCs w:val="24"/>
          <w:lang w:val="id"/>
        </w:rPr>
      </w:pPr>
      <w:r w:rsidRPr="00F95856">
        <w:rPr>
          <w:rFonts w:ascii="Times New Roman" w:hAnsi="Times New Roman" w:cs="Times New Roman"/>
          <w:sz w:val="24"/>
          <w:szCs w:val="24"/>
        </w:rPr>
        <w:t>Ahnaf Hanan Mahfuzhah</w:t>
      </w:r>
      <w:r w:rsidR="005D3999" w:rsidRPr="00F95856">
        <w:rPr>
          <w:rFonts w:ascii="Times New Roman" w:hAnsi="Times New Roman" w:cs="Times New Roman"/>
          <w:sz w:val="24"/>
          <w:szCs w:val="24"/>
        </w:rPr>
        <w:br w:type="page"/>
      </w:r>
    </w:p>
    <w:p w14:paraId="7B6FC314" w14:textId="20C187C7" w:rsidR="00B8502C" w:rsidRPr="009450B8" w:rsidRDefault="001D0D88" w:rsidP="00B8502C">
      <w:pPr>
        <w:pStyle w:val="Heading1"/>
        <w:spacing w:before="222" w:line="480" w:lineRule="auto"/>
        <w:ind w:left="0" w:firstLine="0"/>
        <w:jc w:val="center"/>
      </w:pPr>
      <w:bookmarkStart w:id="8" w:name="_Toc95411072"/>
      <w:r w:rsidRPr="009450B8">
        <w:lastRenderedPageBreak/>
        <w:t>KATA</w:t>
      </w:r>
      <w:r w:rsidRPr="009450B8">
        <w:rPr>
          <w:spacing w:val="-12"/>
          <w:lang w:val="en-US"/>
        </w:rPr>
        <w:t xml:space="preserve"> </w:t>
      </w:r>
      <w:r w:rsidRPr="009450B8">
        <w:t>PENGANTAR</w:t>
      </w:r>
      <w:bookmarkEnd w:id="8"/>
    </w:p>
    <w:p w14:paraId="36CC62A9" w14:textId="6070FC06" w:rsidR="00ED6EB8" w:rsidRDefault="00ED6EB8" w:rsidP="009450B8">
      <w:pPr>
        <w:spacing w:line="480" w:lineRule="auto"/>
        <w:rPr>
          <w:rFonts w:ascii="Times New Roman" w:hAnsi="Times New Roman" w:cs="Times New Roman"/>
          <w:sz w:val="24"/>
          <w:szCs w:val="24"/>
        </w:rPr>
      </w:pPr>
    </w:p>
    <w:p w14:paraId="1FDB32AA" w14:textId="0E100241" w:rsidR="00B8502C" w:rsidRPr="00B0288C" w:rsidRDefault="00B8502C" w:rsidP="00B8502C">
      <w:pPr>
        <w:shd w:val="clear" w:color="auto" w:fill="FFFFFF"/>
        <w:spacing w:after="0" w:line="480" w:lineRule="auto"/>
        <w:ind w:firstLine="720"/>
        <w:jc w:val="both"/>
        <w:rPr>
          <w:rFonts w:ascii="Times New Roman" w:eastAsia="Times New Roman" w:hAnsi="Times New Roman" w:cs="Times New Roman"/>
          <w:bCs/>
          <w:color w:val="000000"/>
          <w:sz w:val="24"/>
          <w:szCs w:val="24"/>
        </w:rPr>
      </w:pPr>
      <w:r w:rsidRPr="00B0288C">
        <w:rPr>
          <w:rFonts w:ascii="Times New Roman" w:eastAsia="Times New Roman" w:hAnsi="Times New Roman" w:cs="Times New Roman"/>
          <w:color w:val="000000"/>
          <w:sz w:val="24"/>
          <w:szCs w:val="24"/>
        </w:rPr>
        <w:t>Puji syukur saya panjatkan kehadirat Allah SWT yang telah memberikan rahmat serta nikmat yang begitu melimpah bagi penulis sehingga penyusunan proposal skripsi ini dapat saya selesaikan dengan tepat waktu. Judul proposal skripsi yang dipilih oleh penulis mengenai “</w:t>
      </w:r>
      <w:r w:rsidRPr="00B0288C">
        <w:rPr>
          <w:rFonts w:ascii="Times New Roman" w:eastAsia="Times New Roman" w:hAnsi="Times New Roman" w:cs="Times New Roman"/>
          <w:bCs/>
          <w:color w:val="000000"/>
          <w:sz w:val="24"/>
          <w:szCs w:val="24"/>
        </w:rPr>
        <w:t xml:space="preserve">PENGARUH </w:t>
      </w:r>
      <w:r w:rsidR="00726CA2" w:rsidRPr="00726CA2">
        <w:rPr>
          <w:rFonts w:ascii="Times New Roman" w:eastAsia="Calibri" w:hAnsi="Times New Roman" w:cs="Times New Roman"/>
          <w:bCs/>
          <w:i/>
          <w:iCs/>
          <w:sz w:val="24"/>
          <w:szCs w:val="24"/>
        </w:rPr>
        <w:t xml:space="preserve">ENVIRONMENTAL SOCIAL GOVERNANCE </w:t>
      </w:r>
      <w:r w:rsidR="00726CA2" w:rsidRPr="00726CA2">
        <w:rPr>
          <w:rFonts w:ascii="Times New Roman" w:eastAsia="Calibri" w:hAnsi="Times New Roman" w:cs="Times New Roman"/>
          <w:bCs/>
          <w:sz w:val="24"/>
          <w:szCs w:val="24"/>
        </w:rPr>
        <w:t xml:space="preserve">(ESG) </w:t>
      </w:r>
      <w:r w:rsidR="00726CA2" w:rsidRPr="00726CA2">
        <w:rPr>
          <w:rFonts w:ascii="Times New Roman" w:eastAsia="Calibri" w:hAnsi="Times New Roman" w:cs="Times New Roman"/>
          <w:bCs/>
          <w:i/>
          <w:iCs/>
          <w:sz w:val="24"/>
          <w:szCs w:val="24"/>
        </w:rPr>
        <w:t xml:space="preserve">DISCLOSURE </w:t>
      </w:r>
      <w:r w:rsidR="00726CA2" w:rsidRPr="00726CA2">
        <w:rPr>
          <w:rFonts w:ascii="Times New Roman" w:eastAsia="Calibri" w:hAnsi="Times New Roman" w:cs="Times New Roman"/>
          <w:bCs/>
          <w:sz w:val="24"/>
          <w:szCs w:val="24"/>
        </w:rPr>
        <w:t>TERHADAP NILAI PERUSAHAAN</w:t>
      </w:r>
      <w:r w:rsidR="008667A1">
        <w:rPr>
          <w:rFonts w:ascii="Times New Roman" w:eastAsia="Calibri" w:hAnsi="Times New Roman" w:cs="Times New Roman"/>
          <w:bCs/>
          <w:sz w:val="24"/>
          <w:szCs w:val="24"/>
        </w:rPr>
        <w:t xml:space="preserve"> </w:t>
      </w:r>
      <w:r w:rsidR="008667A1" w:rsidRPr="008667A1">
        <w:rPr>
          <w:rFonts w:ascii="Times New Roman" w:eastAsia="Calibri" w:hAnsi="Times New Roman" w:cs="Times New Roman"/>
          <w:bCs/>
          <w:sz w:val="24"/>
          <w:szCs w:val="24"/>
        </w:rPr>
        <w:t xml:space="preserve">(Pada Perusahaan yang Terdaftar di IDX ESG </w:t>
      </w:r>
      <w:r w:rsidR="008667A1" w:rsidRPr="008667A1">
        <w:rPr>
          <w:rFonts w:ascii="Times New Roman" w:eastAsia="Calibri" w:hAnsi="Times New Roman" w:cs="Times New Roman"/>
          <w:bCs/>
          <w:i/>
          <w:iCs/>
          <w:sz w:val="24"/>
          <w:szCs w:val="24"/>
        </w:rPr>
        <w:t>Leaders</w:t>
      </w:r>
      <w:r w:rsidR="008667A1" w:rsidRPr="008667A1">
        <w:rPr>
          <w:rFonts w:ascii="Times New Roman" w:eastAsia="Calibri" w:hAnsi="Times New Roman" w:cs="Times New Roman"/>
          <w:bCs/>
          <w:sz w:val="24"/>
          <w:szCs w:val="24"/>
        </w:rPr>
        <w:t xml:space="preserve"> Tahun 2016-2020</w:t>
      </w:r>
      <w:r w:rsidR="00116A7C">
        <w:rPr>
          <w:rFonts w:ascii="Times New Roman" w:eastAsia="Calibri" w:hAnsi="Times New Roman" w:cs="Times New Roman"/>
          <w:bCs/>
          <w:sz w:val="24"/>
          <w:szCs w:val="24"/>
        </w:rPr>
        <w:t xml:space="preserve">: </w:t>
      </w:r>
      <w:r w:rsidR="00116A7C" w:rsidRPr="00116A7C">
        <w:rPr>
          <w:rFonts w:ascii="Times New Roman" w:eastAsia="Calibri" w:hAnsi="Times New Roman" w:cs="Times New Roman"/>
          <w:bCs/>
          <w:sz w:val="24"/>
          <w:szCs w:val="24"/>
        </w:rPr>
        <w:t>Sebelum dan Semasa Pandemi Covid-19</w:t>
      </w:r>
      <w:r w:rsidR="008667A1" w:rsidRPr="008667A1">
        <w:rPr>
          <w:rFonts w:ascii="Times New Roman" w:eastAsia="Calibri" w:hAnsi="Times New Roman" w:cs="Times New Roman"/>
          <w:bCs/>
          <w:sz w:val="24"/>
          <w:szCs w:val="24"/>
        </w:rPr>
        <w:t>)</w:t>
      </w:r>
      <w:r w:rsidRPr="00726CA2">
        <w:rPr>
          <w:rFonts w:ascii="Times New Roman" w:eastAsia="Times New Roman" w:hAnsi="Times New Roman" w:cs="Times New Roman"/>
          <w:bCs/>
          <w:color w:val="000000"/>
          <w:sz w:val="24"/>
          <w:szCs w:val="24"/>
        </w:rPr>
        <w:t>”</w:t>
      </w:r>
      <w:r w:rsidRPr="00B0288C">
        <w:rPr>
          <w:rFonts w:ascii="Times New Roman" w:eastAsia="Times New Roman" w:hAnsi="Times New Roman" w:cs="Times New Roman"/>
          <w:color w:val="000000"/>
          <w:sz w:val="24"/>
          <w:szCs w:val="24"/>
        </w:rPr>
        <w:t>.</w:t>
      </w:r>
      <w:r w:rsidRPr="00B0288C">
        <w:rPr>
          <w:rFonts w:ascii="Times New Roman" w:eastAsia="Times New Roman" w:hAnsi="Times New Roman" w:cs="Times New Roman"/>
          <w:b/>
          <w:color w:val="000000"/>
          <w:sz w:val="24"/>
          <w:szCs w:val="24"/>
        </w:rPr>
        <w:t xml:space="preserve"> </w:t>
      </w:r>
    </w:p>
    <w:p w14:paraId="3733622D" w14:textId="77777777" w:rsidR="00B8502C" w:rsidRPr="00B0288C" w:rsidRDefault="00B8502C" w:rsidP="00B8502C">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B0288C">
        <w:rPr>
          <w:rFonts w:ascii="Times New Roman" w:eastAsia="Times New Roman" w:hAnsi="Times New Roman" w:cs="Times New Roman"/>
          <w:color w:val="000000"/>
          <w:sz w:val="24"/>
          <w:szCs w:val="24"/>
        </w:rPr>
        <w:t xml:space="preserve">Proposal skripsi ini diharapkan dapat memberikan manfaat bagi setiap pembaca khususnya guna meningkatkan inisiatif penerapan </w:t>
      </w:r>
      <w:r w:rsidRPr="00B0288C">
        <w:rPr>
          <w:rFonts w:ascii="Times New Roman" w:eastAsia="Times New Roman" w:hAnsi="Times New Roman" w:cs="Times New Roman"/>
          <w:i/>
          <w:iCs/>
          <w:color w:val="000000"/>
          <w:sz w:val="24"/>
          <w:szCs w:val="24"/>
        </w:rPr>
        <w:t>environmental, social, governance</w:t>
      </w:r>
      <w:r w:rsidRPr="00B0288C">
        <w:rPr>
          <w:rFonts w:ascii="Times New Roman" w:eastAsia="Times New Roman" w:hAnsi="Times New Roman" w:cs="Times New Roman"/>
          <w:color w:val="000000"/>
          <w:sz w:val="24"/>
          <w:szCs w:val="24"/>
        </w:rPr>
        <w:t>. Selanjutnya, penyelesaian proposal skripsi tidak terlepas dari bantuan berbagai pihak, sehingga melancarkan proses penyusunan proposal skripsi sampai akhir. Oleh sebab itu, penulis ingin mengucapkan terimakasih banyak kepada yang:</w:t>
      </w:r>
    </w:p>
    <w:p w14:paraId="494A1796" w14:textId="77777777" w:rsidR="00B8502C" w:rsidRPr="00B0288C" w:rsidRDefault="00B8502C" w:rsidP="00B8502C">
      <w:pPr>
        <w:numPr>
          <w:ilvl w:val="0"/>
          <w:numId w:val="2"/>
        </w:numPr>
        <w:shd w:val="clear" w:color="auto" w:fill="FFFFFF"/>
        <w:spacing w:after="0" w:line="480" w:lineRule="auto"/>
        <w:jc w:val="both"/>
        <w:rPr>
          <w:rFonts w:ascii="Times New Roman" w:eastAsia="Times New Roman" w:hAnsi="Times New Roman" w:cs="Times New Roman"/>
          <w:color w:val="000000"/>
          <w:sz w:val="24"/>
          <w:szCs w:val="24"/>
        </w:rPr>
      </w:pPr>
      <w:r w:rsidRPr="00B0288C">
        <w:rPr>
          <w:rFonts w:ascii="Times New Roman" w:eastAsia="Times New Roman" w:hAnsi="Times New Roman" w:cs="Times New Roman"/>
          <w:color w:val="000000"/>
          <w:sz w:val="24"/>
          <w:szCs w:val="24"/>
        </w:rPr>
        <w:t>Ibu Dr. Kusumaningtuti Sandriharmy Soetiono SH, LL.M. selaku Ketua Indonesia Banking School</w:t>
      </w:r>
    </w:p>
    <w:p w14:paraId="3A77BB05" w14:textId="100CB123" w:rsidR="00B8502C" w:rsidRPr="00B0288C" w:rsidRDefault="00B8502C" w:rsidP="00B8502C">
      <w:pPr>
        <w:numPr>
          <w:ilvl w:val="0"/>
          <w:numId w:val="2"/>
        </w:numPr>
        <w:shd w:val="clear" w:color="auto" w:fill="FFFFFF"/>
        <w:spacing w:after="0" w:line="480" w:lineRule="auto"/>
        <w:jc w:val="both"/>
        <w:rPr>
          <w:rFonts w:ascii="Times New Roman" w:eastAsia="Times New Roman" w:hAnsi="Times New Roman" w:cs="Times New Roman"/>
          <w:color w:val="000000"/>
          <w:sz w:val="24"/>
          <w:szCs w:val="24"/>
        </w:rPr>
      </w:pPr>
      <w:r w:rsidRPr="00B0288C">
        <w:rPr>
          <w:rFonts w:ascii="Times New Roman" w:eastAsia="Times New Roman" w:hAnsi="Times New Roman" w:cs="Times New Roman"/>
          <w:color w:val="000000"/>
          <w:sz w:val="24"/>
          <w:szCs w:val="24"/>
        </w:rPr>
        <w:t xml:space="preserve">Wakil Ketua I Bidang Akademik STIE Indonesia Banking School Bapak Dr. Sparta, S.E., M.E., Ak., CA. juga selaku dosen pembimbing skripsi yang telah menyediakan waktu, tenaga, </w:t>
      </w:r>
      <w:r w:rsidR="009E68EC">
        <w:rPr>
          <w:rFonts w:ascii="Times New Roman" w:eastAsia="Times New Roman" w:hAnsi="Times New Roman" w:cs="Times New Roman"/>
          <w:color w:val="000000"/>
          <w:sz w:val="24"/>
          <w:szCs w:val="24"/>
        </w:rPr>
        <w:t xml:space="preserve">dan </w:t>
      </w:r>
      <w:r w:rsidRPr="00B0288C">
        <w:rPr>
          <w:rFonts w:ascii="Times New Roman" w:eastAsia="Times New Roman" w:hAnsi="Times New Roman" w:cs="Times New Roman"/>
          <w:color w:val="000000"/>
          <w:sz w:val="24"/>
          <w:szCs w:val="24"/>
        </w:rPr>
        <w:t xml:space="preserve">memberikan </w:t>
      </w:r>
      <w:r w:rsidR="009E68EC">
        <w:rPr>
          <w:rFonts w:ascii="Times New Roman" w:eastAsia="Times New Roman" w:hAnsi="Times New Roman" w:cs="Times New Roman"/>
          <w:color w:val="000000"/>
          <w:sz w:val="24"/>
          <w:szCs w:val="24"/>
        </w:rPr>
        <w:t xml:space="preserve">banyak </w:t>
      </w:r>
      <w:r w:rsidRPr="00B0288C">
        <w:rPr>
          <w:rFonts w:ascii="Times New Roman" w:eastAsia="Times New Roman" w:hAnsi="Times New Roman" w:cs="Times New Roman"/>
          <w:color w:val="000000"/>
          <w:sz w:val="24"/>
          <w:szCs w:val="24"/>
        </w:rPr>
        <w:t>pengetahuan</w:t>
      </w:r>
      <w:r w:rsidR="009E68EC">
        <w:rPr>
          <w:rFonts w:ascii="Times New Roman" w:eastAsia="Times New Roman" w:hAnsi="Times New Roman" w:cs="Times New Roman"/>
          <w:color w:val="000000"/>
          <w:sz w:val="24"/>
          <w:szCs w:val="24"/>
        </w:rPr>
        <w:t xml:space="preserve">, motivasi, </w:t>
      </w:r>
      <w:r w:rsidRPr="00B0288C">
        <w:rPr>
          <w:rFonts w:ascii="Times New Roman" w:eastAsia="Times New Roman" w:hAnsi="Times New Roman" w:cs="Times New Roman"/>
          <w:color w:val="000000"/>
          <w:sz w:val="24"/>
          <w:szCs w:val="24"/>
        </w:rPr>
        <w:t>serta bimbingan dalam penyusunan skripsi.</w:t>
      </w:r>
    </w:p>
    <w:p w14:paraId="1E4E8D61" w14:textId="3DC8AE85" w:rsidR="00B8502C" w:rsidRPr="00B0288C" w:rsidRDefault="00B8502C" w:rsidP="00B8502C">
      <w:pPr>
        <w:numPr>
          <w:ilvl w:val="0"/>
          <w:numId w:val="2"/>
        </w:numPr>
        <w:shd w:val="clear" w:color="auto" w:fill="FFFFFF"/>
        <w:spacing w:after="0" w:line="480" w:lineRule="auto"/>
        <w:jc w:val="both"/>
        <w:rPr>
          <w:rFonts w:ascii="Times New Roman" w:eastAsia="Times New Roman" w:hAnsi="Times New Roman" w:cs="Times New Roman"/>
          <w:color w:val="000000"/>
          <w:sz w:val="24"/>
          <w:szCs w:val="24"/>
        </w:rPr>
      </w:pPr>
      <w:r w:rsidRPr="00B0288C">
        <w:rPr>
          <w:rFonts w:ascii="Times New Roman" w:eastAsia="Times New Roman" w:hAnsi="Times New Roman" w:cs="Times New Roman"/>
          <w:color w:val="000000"/>
          <w:sz w:val="24"/>
          <w:szCs w:val="24"/>
        </w:rPr>
        <w:t>Wakil Ketua II Bidang Administrasi dan Umum STIE Indonesia Banking School Bapak</w:t>
      </w:r>
      <w:r w:rsidR="00DC6702">
        <w:rPr>
          <w:rFonts w:ascii="Times New Roman" w:eastAsia="Times New Roman" w:hAnsi="Times New Roman" w:cs="Times New Roman"/>
          <w:color w:val="000000"/>
          <w:sz w:val="24"/>
          <w:szCs w:val="24"/>
        </w:rPr>
        <w:t xml:space="preserve"> Gatot Sugiono S., SE, MM.</w:t>
      </w:r>
    </w:p>
    <w:p w14:paraId="7D0DEFE3" w14:textId="77777777" w:rsidR="00B8502C" w:rsidRPr="00B0288C" w:rsidRDefault="00B8502C" w:rsidP="00B8502C">
      <w:pPr>
        <w:numPr>
          <w:ilvl w:val="0"/>
          <w:numId w:val="2"/>
        </w:numPr>
        <w:shd w:val="clear" w:color="auto" w:fill="FFFFFF"/>
        <w:spacing w:after="0" w:line="480" w:lineRule="auto"/>
        <w:jc w:val="both"/>
        <w:rPr>
          <w:rFonts w:ascii="Times New Roman" w:eastAsia="Times New Roman" w:hAnsi="Times New Roman" w:cs="Times New Roman"/>
          <w:color w:val="000000"/>
          <w:sz w:val="24"/>
          <w:szCs w:val="24"/>
        </w:rPr>
      </w:pPr>
      <w:r w:rsidRPr="00B0288C">
        <w:rPr>
          <w:rFonts w:ascii="Times New Roman" w:eastAsia="Times New Roman" w:hAnsi="Times New Roman" w:cs="Times New Roman"/>
          <w:color w:val="000000"/>
          <w:sz w:val="24"/>
          <w:szCs w:val="24"/>
        </w:rPr>
        <w:lastRenderedPageBreak/>
        <w:t>Ibu Dr. Wiwi Idawati SE., M.Si., Ak., CA. selaku Ketua Program Studi Akuntansi Indonesia Banking School.</w:t>
      </w:r>
    </w:p>
    <w:p w14:paraId="1AB8E3A9" w14:textId="09CD3305" w:rsidR="00B8502C" w:rsidRPr="00711BEC" w:rsidRDefault="00711BEC" w:rsidP="00B8502C">
      <w:pPr>
        <w:numPr>
          <w:ilvl w:val="0"/>
          <w:numId w:val="2"/>
        </w:numPr>
        <w:shd w:val="clear" w:color="auto" w:fill="FFFFFF"/>
        <w:spacing w:after="0" w:line="480" w:lineRule="auto"/>
        <w:jc w:val="both"/>
        <w:rPr>
          <w:rFonts w:ascii="Times New Roman" w:eastAsia="Times New Roman" w:hAnsi="Times New Roman" w:cs="Times New Roman"/>
          <w:color w:val="000000"/>
          <w:sz w:val="24"/>
          <w:szCs w:val="24"/>
        </w:rPr>
      </w:pPr>
      <w:r w:rsidRPr="00711BEC">
        <w:rPr>
          <w:rFonts w:ascii="Times New Roman" w:hAnsi="Times New Roman" w:cs="Times New Roman"/>
          <w:color w:val="000000"/>
          <w:sz w:val="24"/>
          <w:szCs w:val="24"/>
        </w:rPr>
        <w:t>Bapak Dr. Muclish dan Ibu Lediana Sufina, SE.,Ak.,ME.CA selaku dosen penguji yang juga memberikan arahan</w:t>
      </w:r>
      <w:r>
        <w:rPr>
          <w:rFonts w:ascii="Times New Roman" w:hAnsi="Times New Roman" w:cs="Times New Roman"/>
          <w:color w:val="000000"/>
          <w:sz w:val="24"/>
          <w:szCs w:val="24"/>
        </w:rPr>
        <w:t>, pengetahuan dan wawasan dalam penyusunan skripsi.</w:t>
      </w:r>
    </w:p>
    <w:p w14:paraId="4202782D" w14:textId="220CD8BF" w:rsidR="00B8502C" w:rsidRPr="00B0288C" w:rsidRDefault="00B8502C" w:rsidP="00B8502C">
      <w:pPr>
        <w:numPr>
          <w:ilvl w:val="0"/>
          <w:numId w:val="2"/>
        </w:numPr>
        <w:shd w:val="clear" w:color="auto" w:fill="FFFFFF"/>
        <w:spacing w:after="0" w:line="480" w:lineRule="auto"/>
        <w:jc w:val="both"/>
        <w:rPr>
          <w:rFonts w:ascii="Times New Roman" w:eastAsia="Times New Roman" w:hAnsi="Times New Roman" w:cs="Times New Roman"/>
          <w:color w:val="000000"/>
          <w:sz w:val="24"/>
          <w:szCs w:val="24"/>
        </w:rPr>
      </w:pPr>
      <w:r w:rsidRPr="00B0288C">
        <w:rPr>
          <w:rFonts w:ascii="Times New Roman" w:eastAsia="Times New Roman" w:hAnsi="Times New Roman" w:cs="Times New Roman"/>
          <w:color w:val="000000"/>
          <w:sz w:val="24"/>
          <w:szCs w:val="24"/>
        </w:rPr>
        <w:t>Seluruh jajaran STIE Indonesia Banking School yang telah memberikan ilmu sebagai bekal masa depan dan membantu melancarkan</w:t>
      </w:r>
      <w:r w:rsidR="009E68EC">
        <w:rPr>
          <w:rFonts w:ascii="Times New Roman" w:eastAsia="Times New Roman" w:hAnsi="Times New Roman" w:cs="Times New Roman"/>
          <w:color w:val="000000"/>
          <w:sz w:val="24"/>
          <w:szCs w:val="24"/>
        </w:rPr>
        <w:t xml:space="preserve"> selama</w:t>
      </w:r>
      <w:r w:rsidRPr="00B0288C">
        <w:rPr>
          <w:rFonts w:ascii="Times New Roman" w:eastAsia="Times New Roman" w:hAnsi="Times New Roman" w:cs="Times New Roman"/>
          <w:color w:val="000000"/>
          <w:sz w:val="24"/>
          <w:szCs w:val="24"/>
        </w:rPr>
        <w:t xml:space="preserve"> aktivitas perkuliahan</w:t>
      </w:r>
      <w:r w:rsidR="009E68EC">
        <w:rPr>
          <w:rFonts w:ascii="Times New Roman" w:eastAsia="Times New Roman" w:hAnsi="Times New Roman" w:cs="Times New Roman"/>
          <w:color w:val="000000"/>
          <w:sz w:val="24"/>
          <w:szCs w:val="24"/>
        </w:rPr>
        <w:t xml:space="preserve"> berlangsung</w:t>
      </w:r>
      <w:r w:rsidRPr="00B0288C">
        <w:rPr>
          <w:rFonts w:ascii="Times New Roman" w:eastAsia="Times New Roman" w:hAnsi="Times New Roman" w:cs="Times New Roman"/>
          <w:color w:val="000000"/>
          <w:sz w:val="24"/>
          <w:szCs w:val="24"/>
        </w:rPr>
        <w:t>.</w:t>
      </w:r>
    </w:p>
    <w:p w14:paraId="73C92F82" w14:textId="77777777" w:rsidR="00B8502C" w:rsidRPr="00B0288C" w:rsidRDefault="00B8502C" w:rsidP="00B8502C">
      <w:pPr>
        <w:numPr>
          <w:ilvl w:val="0"/>
          <w:numId w:val="2"/>
        </w:numPr>
        <w:shd w:val="clear" w:color="auto" w:fill="FFFFFF"/>
        <w:spacing w:after="0" w:line="480" w:lineRule="auto"/>
        <w:jc w:val="both"/>
        <w:rPr>
          <w:rFonts w:ascii="Times New Roman" w:eastAsia="Times New Roman" w:hAnsi="Times New Roman" w:cs="Times New Roman"/>
          <w:color w:val="000000"/>
          <w:sz w:val="24"/>
          <w:szCs w:val="24"/>
        </w:rPr>
      </w:pPr>
      <w:r w:rsidRPr="00B0288C">
        <w:rPr>
          <w:rFonts w:ascii="Times New Roman" w:eastAsia="Times New Roman" w:hAnsi="Times New Roman" w:cs="Times New Roman"/>
          <w:color w:val="000000"/>
          <w:sz w:val="24"/>
          <w:szCs w:val="24"/>
        </w:rPr>
        <w:t xml:space="preserve">Kedua orang tua dan keluarga yang senantiasa memberikan dukungan doa, motivasi serta dukuangan </w:t>
      </w:r>
      <w:r w:rsidRPr="00B0288C">
        <w:rPr>
          <w:rFonts w:ascii="Times New Roman" w:eastAsia="Times New Roman" w:hAnsi="Times New Roman" w:cs="Times New Roman"/>
          <w:color w:val="000000"/>
          <w:sz w:val="24"/>
          <w:szCs w:val="24"/>
          <w:lang w:val="en-GB"/>
        </w:rPr>
        <w:t>materiel sehingga penulis diberikan kelancaran dalam melaksanakan kegiatan praktik kerja.</w:t>
      </w:r>
    </w:p>
    <w:p w14:paraId="4D011CCC" w14:textId="02C8AA5A" w:rsidR="008A4F89" w:rsidRDefault="00D95B70" w:rsidP="008A4F89">
      <w:pPr>
        <w:numPr>
          <w:ilvl w:val="0"/>
          <w:numId w:val="2"/>
        </w:numPr>
        <w:shd w:val="clear" w:color="auto" w:fill="FFFFFF"/>
        <w:spacing w:after="0" w:line="480" w:lineRule="auto"/>
        <w:jc w:val="both"/>
        <w:rPr>
          <w:rFonts w:ascii="Times New Roman" w:eastAsia="Times New Roman" w:hAnsi="Times New Roman" w:cs="Times New Roman"/>
          <w:color w:val="000000"/>
          <w:sz w:val="24"/>
          <w:szCs w:val="24"/>
        </w:rPr>
      </w:pPr>
      <w:r w:rsidRPr="00D95B70">
        <w:rPr>
          <w:rFonts w:ascii="Times New Roman" w:eastAsia="Times New Roman" w:hAnsi="Times New Roman" w:cs="Times New Roman"/>
          <w:color w:val="000000"/>
          <w:sz w:val="24"/>
          <w:szCs w:val="24"/>
        </w:rPr>
        <w:t>Muqima</w:t>
      </w:r>
      <w:r>
        <w:rPr>
          <w:rFonts w:ascii="Times New Roman" w:eastAsia="Times New Roman" w:hAnsi="Times New Roman" w:cs="Times New Roman"/>
          <w:color w:val="000000"/>
          <w:sz w:val="24"/>
          <w:szCs w:val="24"/>
        </w:rPr>
        <w:t xml:space="preserve">, </w:t>
      </w:r>
      <w:r w:rsidR="009E68EC" w:rsidRPr="00D95B70">
        <w:rPr>
          <w:rFonts w:ascii="Times New Roman" w:eastAsia="Times New Roman" w:hAnsi="Times New Roman" w:cs="Times New Roman"/>
          <w:color w:val="000000"/>
          <w:sz w:val="24"/>
          <w:szCs w:val="24"/>
        </w:rPr>
        <w:t xml:space="preserve">Sabrina, Raihanny, </w:t>
      </w:r>
      <w:r w:rsidR="008A4F89">
        <w:rPr>
          <w:rFonts w:ascii="Times New Roman" w:eastAsia="Times New Roman" w:hAnsi="Times New Roman" w:cs="Times New Roman"/>
          <w:color w:val="000000"/>
          <w:sz w:val="24"/>
          <w:szCs w:val="24"/>
        </w:rPr>
        <w:t xml:space="preserve">Ayunda, Fauzan, </w:t>
      </w:r>
      <w:r>
        <w:rPr>
          <w:rFonts w:ascii="Times New Roman" w:eastAsia="Times New Roman" w:hAnsi="Times New Roman" w:cs="Times New Roman"/>
          <w:color w:val="000000"/>
          <w:sz w:val="24"/>
          <w:szCs w:val="24"/>
        </w:rPr>
        <w:t>Sella</w:t>
      </w:r>
      <w:r w:rsidR="009E68EC" w:rsidRPr="00D95B7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Pingkan, Devani, Gina, Safira,</w:t>
      </w:r>
      <w:r w:rsidR="009E68EC" w:rsidRPr="00D95B70">
        <w:rPr>
          <w:rFonts w:ascii="Times New Roman" w:eastAsia="Times New Roman" w:hAnsi="Times New Roman" w:cs="Times New Roman"/>
          <w:color w:val="000000"/>
          <w:sz w:val="24"/>
          <w:szCs w:val="24"/>
        </w:rPr>
        <w:t xml:space="preserve"> </w:t>
      </w:r>
      <w:r w:rsidR="003D3869">
        <w:rPr>
          <w:rFonts w:ascii="Times New Roman" w:eastAsia="Times New Roman" w:hAnsi="Times New Roman" w:cs="Times New Roman"/>
          <w:color w:val="000000"/>
          <w:sz w:val="24"/>
          <w:szCs w:val="24"/>
        </w:rPr>
        <w:t xml:space="preserve">Amel, </w:t>
      </w:r>
      <w:r w:rsidR="008A4F89">
        <w:rPr>
          <w:rFonts w:ascii="Times New Roman" w:eastAsia="Times New Roman" w:hAnsi="Times New Roman" w:cs="Times New Roman"/>
          <w:color w:val="000000"/>
          <w:sz w:val="24"/>
          <w:szCs w:val="24"/>
        </w:rPr>
        <w:t>Gita</w:t>
      </w:r>
      <w:r w:rsidR="009840FB">
        <w:rPr>
          <w:rFonts w:ascii="Times New Roman" w:eastAsia="Times New Roman" w:hAnsi="Times New Roman" w:cs="Times New Roman"/>
          <w:color w:val="000000"/>
          <w:sz w:val="24"/>
          <w:szCs w:val="24"/>
        </w:rPr>
        <w:t>, Ina</w:t>
      </w:r>
      <w:r w:rsidR="008A4F8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dan </w:t>
      </w:r>
      <w:r w:rsidR="009E68EC" w:rsidRPr="00D95B70">
        <w:rPr>
          <w:rFonts w:ascii="Times New Roman" w:eastAsia="Times New Roman" w:hAnsi="Times New Roman" w:cs="Times New Roman"/>
          <w:color w:val="000000"/>
          <w:sz w:val="24"/>
          <w:szCs w:val="24"/>
        </w:rPr>
        <w:t>teman-teman seper</w:t>
      </w:r>
      <w:r>
        <w:rPr>
          <w:rFonts w:ascii="Times New Roman" w:eastAsia="Times New Roman" w:hAnsi="Times New Roman" w:cs="Times New Roman"/>
          <w:color w:val="000000"/>
          <w:sz w:val="24"/>
          <w:szCs w:val="24"/>
        </w:rPr>
        <w:t>bimbingan</w:t>
      </w:r>
      <w:r w:rsidR="009E68EC" w:rsidRPr="00D95B70">
        <w:rPr>
          <w:rFonts w:ascii="Times New Roman" w:eastAsia="Times New Roman" w:hAnsi="Times New Roman" w:cs="Times New Roman"/>
          <w:color w:val="000000"/>
          <w:sz w:val="24"/>
          <w:szCs w:val="24"/>
        </w:rPr>
        <w:t xml:space="preserve"> yang selalu memberikan dukungan</w:t>
      </w:r>
      <w:r w:rsidR="00EF0D82" w:rsidRPr="00D95B70">
        <w:rPr>
          <w:rFonts w:ascii="Times New Roman" w:eastAsia="Times New Roman" w:hAnsi="Times New Roman" w:cs="Times New Roman"/>
          <w:color w:val="000000"/>
          <w:sz w:val="24"/>
          <w:szCs w:val="24"/>
        </w:rPr>
        <w:t>,</w:t>
      </w:r>
      <w:r w:rsidR="009E68EC" w:rsidRPr="00D95B70">
        <w:rPr>
          <w:rFonts w:ascii="Times New Roman" w:eastAsia="Times New Roman" w:hAnsi="Times New Roman" w:cs="Times New Roman"/>
          <w:color w:val="000000"/>
          <w:sz w:val="24"/>
          <w:szCs w:val="24"/>
        </w:rPr>
        <w:t xml:space="preserve"> saran,</w:t>
      </w:r>
      <w:r w:rsidR="00EF0D82" w:rsidRPr="00D95B70">
        <w:rPr>
          <w:rFonts w:ascii="Times New Roman" w:eastAsia="Times New Roman" w:hAnsi="Times New Roman" w:cs="Times New Roman"/>
          <w:color w:val="000000"/>
          <w:sz w:val="24"/>
          <w:szCs w:val="24"/>
        </w:rPr>
        <w:t xml:space="preserve"> dan menemani dalam penyusunan skripsi. </w:t>
      </w:r>
    </w:p>
    <w:p w14:paraId="0FA64447" w14:textId="0FF36B26" w:rsidR="008A4F89" w:rsidRDefault="008A4F89" w:rsidP="008A4F89">
      <w:pPr>
        <w:numPr>
          <w:ilvl w:val="0"/>
          <w:numId w:val="2"/>
        </w:numPr>
        <w:shd w:val="clear" w:color="auto" w:fill="FFFFFF"/>
        <w:spacing w:after="0" w:line="480" w:lineRule="auto"/>
        <w:jc w:val="both"/>
        <w:rPr>
          <w:rFonts w:ascii="Times New Roman" w:eastAsia="Times New Roman" w:hAnsi="Times New Roman" w:cs="Times New Roman"/>
          <w:color w:val="000000"/>
          <w:sz w:val="24"/>
          <w:szCs w:val="24"/>
        </w:rPr>
      </w:pPr>
      <w:r w:rsidRPr="008A4F89">
        <w:rPr>
          <w:rFonts w:ascii="Times New Roman" w:eastAsia="Times New Roman" w:hAnsi="Times New Roman" w:cs="Times New Roman"/>
          <w:color w:val="000000"/>
          <w:sz w:val="24"/>
          <w:szCs w:val="24"/>
        </w:rPr>
        <w:t xml:space="preserve">Teman-teman senior </w:t>
      </w:r>
      <w:r w:rsidR="009840FB" w:rsidRPr="008A4F89">
        <w:rPr>
          <w:rFonts w:ascii="Times New Roman" w:eastAsia="Times New Roman" w:hAnsi="Times New Roman" w:cs="Times New Roman"/>
          <w:color w:val="000000"/>
          <w:sz w:val="24"/>
          <w:szCs w:val="24"/>
        </w:rPr>
        <w:t>Kak Ninis</w:t>
      </w:r>
      <w:r>
        <w:rPr>
          <w:rFonts w:ascii="Times New Roman" w:eastAsia="Times New Roman" w:hAnsi="Times New Roman" w:cs="Times New Roman"/>
          <w:color w:val="000000"/>
          <w:sz w:val="24"/>
          <w:szCs w:val="24"/>
        </w:rPr>
        <w:t xml:space="preserve">, </w:t>
      </w:r>
      <w:r w:rsidR="009840FB" w:rsidRPr="008A4F89">
        <w:rPr>
          <w:rFonts w:ascii="Times New Roman" w:eastAsia="Times New Roman" w:hAnsi="Times New Roman" w:cs="Times New Roman"/>
          <w:color w:val="000000"/>
          <w:sz w:val="24"/>
          <w:szCs w:val="24"/>
        </w:rPr>
        <w:t>Kak Resa</w:t>
      </w:r>
      <w:r>
        <w:rPr>
          <w:rFonts w:ascii="Times New Roman" w:eastAsia="Times New Roman" w:hAnsi="Times New Roman" w:cs="Times New Roman"/>
          <w:color w:val="000000"/>
          <w:sz w:val="24"/>
          <w:szCs w:val="24"/>
        </w:rPr>
        <w:t>, dan Kak Indayanti</w:t>
      </w:r>
      <w:r w:rsidRPr="008A4F89">
        <w:rPr>
          <w:rFonts w:ascii="Times New Roman" w:eastAsia="Times New Roman" w:hAnsi="Times New Roman" w:cs="Times New Roman"/>
          <w:color w:val="000000"/>
          <w:sz w:val="24"/>
          <w:szCs w:val="24"/>
        </w:rPr>
        <w:t xml:space="preserve"> yang sudah banyak membantu </w:t>
      </w:r>
      <w:r w:rsidR="003D3869">
        <w:rPr>
          <w:rFonts w:ascii="Times New Roman" w:eastAsia="Times New Roman" w:hAnsi="Times New Roman" w:cs="Times New Roman"/>
          <w:color w:val="000000"/>
          <w:sz w:val="24"/>
          <w:szCs w:val="24"/>
        </w:rPr>
        <w:t xml:space="preserve">dalam </w:t>
      </w:r>
      <w:r w:rsidRPr="008A4F89">
        <w:rPr>
          <w:rFonts w:ascii="Times New Roman" w:eastAsia="Times New Roman" w:hAnsi="Times New Roman" w:cs="Times New Roman"/>
          <w:color w:val="000000"/>
          <w:sz w:val="24"/>
          <w:szCs w:val="24"/>
        </w:rPr>
        <w:t xml:space="preserve">memberikan </w:t>
      </w:r>
      <w:r w:rsidR="003D3869" w:rsidRPr="008A4F89">
        <w:rPr>
          <w:rFonts w:ascii="Times New Roman" w:eastAsia="Times New Roman" w:hAnsi="Times New Roman" w:cs="Times New Roman"/>
          <w:color w:val="000000"/>
          <w:sz w:val="24"/>
          <w:szCs w:val="24"/>
        </w:rPr>
        <w:t>arahan</w:t>
      </w:r>
      <w:r w:rsidR="003D3869">
        <w:rPr>
          <w:rFonts w:ascii="Times New Roman" w:eastAsia="Times New Roman" w:hAnsi="Times New Roman" w:cs="Times New Roman"/>
          <w:color w:val="000000"/>
          <w:sz w:val="24"/>
          <w:szCs w:val="24"/>
        </w:rPr>
        <w:t xml:space="preserve">, </w:t>
      </w:r>
      <w:r w:rsidRPr="008A4F89">
        <w:rPr>
          <w:rFonts w:ascii="Times New Roman" w:eastAsia="Times New Roman" w:hAnsi="Times New Roman" w:cs="Times New Roman"/>
          <w:color w:val="000000"/>
          <w:sz w:val="24"/>
          <w:szCs w:val="24"/>
        </w:rPr>
        <w:t xml:space="preserve">masukan serta </w:t>
      </w:r>
      <w:r w:rsidR="003D3869">
        <w:rPr>
          <w:rFonts w:ascii="Times New Roman" w:eastAsia="Times New Roman" w:hAnsi="Times New Roman" w:cs="Times New Roman"/>
          <w:color w:val="000000"/>
          <w:sz w:val="24"/>
          <w:szCs w:val="24"/>
        </w:rPr>
        <w:t xml:space="preserve">dukungan </w:t>
      </w:r>
      <w:r w:rsidRPr="008A4F89">
        <w:rPr>
          <w:rFonts w:ascii="Times New Roman" w:eastAsia="Times New Roman" w:hAnsi="Times New Roman" w:cs="Times New Roman"/>
          <w:color w:val="000000"/>
          <w:sz w:val="24"/>
          <w:szCs w:val="24"/>
        </w:rPr>
        <w:t xml:space="preserve">kepada penulis. </w:t>
      </w:r>
    </w:p>
    <w:p w14:paraId="68FB450C" w14:textId="159A9775" w:rsidR="003D3869" w:rsidRPr="008A4F89" w:rsidRDefault="003D3869" w:rsidP="008A4F89">
      <w:pPr>
        <w:numPr>
          <w:ilvl w:val="0"/>
          <w:numId w:val="2"/>
        </w:numPr>
        <w:shd w:val="clear" w:color="auto" w:fill="FFFFFF"/>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Teman</w:t>
      </w:r>
      <w:r w:rsidR="003C23A4">
        <w:rPr>
          <w:rFonts w:ascii="Times New Roman" w:eastAsia="Times New Roman" w:hAnsi="Times New Roman" w:cs="Times New Roman"/>
          <w:color w:val="000000"/>
          <w:sz w:val="24"/>
          <w:szCs w:val="24"/>
        </w:rPr>
        <w:t xml:space="preserve"> satu kelas</w:t>
      </w:r>
      <w:r w:rsidR="0007110B">
        <w:rPr>
          <w:rFonts w:ascii="Times New Roman" w:eastAsia="Times New Roman" w:hAnsi="Times New Roman" w:cs="Times New Roman"/>
          <w:color w:val="000000"/>
          <w:sz w:val="24"/>
          <w:szCs w:val="24"/>
        </w:rPr>
        <w:t xml:space="preserve">, rekan Badan Eksekutif Mahasiswa, rekan Dewan Perwakilan Mahasiswa dan teman-teman angkatan 2018 </w:t>
      </w:r>
      <w:r w:rsidR="003C23A4">
        <w:rPr>
          <w:rFonts w:ascii="Times New Roman" w:eastAsia="Times New Roman" w:hAnsi="Times New Roman" w:cs="Times New Roman"/>
          <w:color w:val="000000"/>
          <w:sz w:val="24"/>
          <w:szCs w:val="24"/>
        </w:rPr>
        <w:t xml:space="preserve">yang telah berbagi banyak </w:t>
      </w:r>
      <w:r w:rsidR="0007110B">
        <w:rPr>
          <w:rFonts w:ascii="Times New Roman" w:eastAsia="Times New Roman" w:hAnsi="Times New Roman" w:cs="Times New Roman"/>
          <w:color w:val="000000"/>
          <w:sz w:val="24"/>
          <w:szCs w:val="24"/>
        </w:rPr>
        <w:t xml:space="preserve">cerita, </w:t>
      </w:r>
      <w:r w:rsidR="003C23A4">
        <w:rPr>
          <w:rFonts w:ascii="Times New Roman" w:eastAsia="Times New Roman" w:hAnsi="Times New Roman" w:cs="Times New Roman"/>
          <w:color w:val="000000"/>
          <w:sz w:val="24"/>
          <w:szCs w:val="24"/>
        </w:rPr>
        <w:t>pengalaman</w:t>
      </w:r>
      <w:r w:rsidR="0007110B">
        <w:rPr>
          <w:rFonts w:ascii="Times New Roman" w:eastAsia="Times New Roman" w:hAnsi="Times New Roman" w:cs="Times New Roman"/>
          <w:color w:val="000000"/>
          <w:sz w:val="24"/>
          <w:szCs w:val="24"/>
        </w:rPr>
        <w:t xml:space="preserve">, </w:t>
      </w:r>
      <w:r w:rsidR="003C23A4">
        <w:rPr>
          <w:rFonts w:ascii="Times New Roman" w:eastAsia="Times New Roman" w:hAnsi="Times New Roman" w:cs="Times New Roman"/>
          <w:color w:val="000000"/>
          <w:sz w:val="24"/>
          <w:szCs w:val="24"/>
        </w:rPr>
        <w:t xml:space="preserve">pembelajaran </w:t>
      </w:r>
      <w:r w:rsidR="0007110B">
        <w:rPr>
          <w:rFonts w:ascii="Times New Roman" w:eastAsia="Times New Roman" w:hAnsi="Times New Roman" w:cs="Times New Roman"/>
          <w:color w:val="000000"/>
          <w:sz w:val="24"/>
          <w:szCs w:val="24"/>
        </w:rPr>
        <w:t xml:space="preserve">serta menemani </w:t>
      </w:r>
      <w:r w:rsidR="003C23A4">
        <w:rPr>
          <w:rFonts w:ascii="Times New Roman" w:eastAsia="Times New Roman" w:hAnsi="Times New Roman" w:cs="Times New Roman"/>
          <w:color w:val="000000"/>
          <w:sz w:val="24"/>
          <w:szCs w:val="24"/>
        </w:rPr>
        <w:t>selama masa perkuliahan penulis.</w:t>
      </w:r>
    </w:p>
    <w:p w14:paraId="76675860" w14:textId="1F45097F" w:rsidR="008A4F89" w:rsidRPr="003D3869" w:rsidRDefault="003D3869" w:rsidP="003D3869">
      <w:pPr>
        <w:shd w:val="clear" w:color="auto" w:fill="FFFFFF"/>
        <w:spacing w:after="0" w:line="480" w:lineRule="auto"/>
        <w:ind w:left="720"/>
        <w:jc w:val="both"/>
        <w:rPr>
          <w:rFonts w:ascii="Times New Roman" w:eastAsia="Times New Roman" w:hAnsi="Times New Roman" w:cs="Times New Roman"/>
          <w:color w:val="000000"/>
          <w:sz w:val="24"/>
          <w:szCs w:val="24"/>
        </w:rPr>
      </w:pPr>
      <w:r w:rsidRPr="00D95B70">
        <w:rPr>
          <w:rFonts w:ascii="Times New Roman" w:eastAsia="Times New Roman" w:hAnsi="Times New Roman" w:cs="Times New Roman"/>
          <w:color w:val="000000"/>
          <w:sz w:val="24"/>
          <w:szCs w:val="24"/>
        </w:rPr>
        <w:t>Serta semua pihak yang tidak dapat disebutkan satu persatu.</w:t>
      </w:r>
    </w:p>
    <w:p w14:paraId="20A4BA96" w14:textId="77777777" w:rsidR="00B8502C" w:rsidRPr="00B0288C" w:rsidRDefault="00B8502C" w:rsidP="00B8502C">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B0288C">
        <w:rPr>
          <w:rFonts w:ascii="Times New Roman" w:eastAsia="Times New Roman" w:hAnsi="Times New Roman" w:cs="Times New Roman"/>
          <w:color w:val="000000"/>
          <w:sz w:val="24"/>
          <w:szCs w:val="24"/>
        </w:rPr>
        <w:lastRenderedPageBreak/>
        <w:t>Penulis menyadari bahwa sekiranya dalam penulisan skripsi ini masih terdapat kekurangan. Semoga isi dari skripsi dapat dipahami dan bermanfaat bagi siapapun yang membaca termasuk penulis sendiri. Apabila masih terdapat kekurangan, diharapkan pembaca dapat memberikan saran sebagai perbaikan.</w:t>
      </w:r>
    </w:p>
    <w:p w14:paraId="6A96CD74" w14:textId="77777777" w:rsidR="00B8502C" w:rsidRPr="00B0288C" w:rsidRDefault="00B8502C" w:rsidP="00B8502C">
      <w:pPr>
        <w:shd w:val="clear" w:color="auto" w:fill="FFFFFF"/>
        <w:spacing w:after="0" w:line="480" w:lineRule="auto"/>
        <w:ind w:firstLine="720"/>
        <w:jc w:val="both"/>
        <w:rPr>
          <w:rFonts w:ascii="Times New Roman" w:eastAsia="Times New Roman" w:hAnsi="Times New Roman" w:cs="Times New Roman"/>
          <w:color w:val="000000"/>
          <w:sz w:val="24"/>
          <w:szCs w:val="24"/>
        </w:rPr>
      </w:pPr>
    </w:p>
    <w:p w14:paraId="6A056965" w14:textId="62F55926" w:rsidR="00733FBC" w:rsidRPr="00733FBC" w:rsidRDefault="00733FBC" w:rsidP="00733FBC">
      <w:pPr>
        <w:shd w:val="clear" w:color="auto" w:fill="FFFFFF"/>
        <w:spacing w:after="0" w:line="480" w:lineRule="auto"/>
        <w:ind w:left="4962"/>
        <w:jc w:val="right"/>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73613" behindDoc="0" locked="0" layoutInCell="1" allowOverlap="1" wp14:anchorId="56BEF493" wp14:editId="2ED12528">
            <wp:simplePos x="0" y="0"/>
            <wp:positionH relativeFrom="margin">
              <wp:posOffset>3721044</wp:posOffset>
            </wp:positionH>
            <wp:positionV relativeFrom="paragraph">
              <wp:posOffset>289091</wp:posOffset>
            </wp:positionV>
            <wp:extent cx="1104900" cy="6997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rotWithShape="1">
                    <a:blip r:embed="rId13" cstate="print">
                      <a:extLst>
                        <a:ext uri="{28A0092B-C50C-407E-A947-70E740481C1C}">
                          <a14:useLocalDpi xmlns:a14="http://schemas.microsoft.com/office/drawing/2010/main" val="0"/>
                        </a:ext>
                      </a:extLst>
                    </a:blip>
                    <a:srcRect t="11241" r="11717" b="22796"/>
                    <a:stretch/>
                  </pic:blipFill>
                  <pic:spPr bwMode="auto">
                    <a:xfrm>
                      <a:off x="0" y="0"/>
                      <a:ext cx="1104900" cy="699715"/>
                    </a:xfrm>
                    <a:prstGeom prst="rect">
                      <a:avLst/>
                    </a:prstGeom>
                    <a:ln>
                      <a:noFill/>
                    </a:ln>
                    <a:extLst>
                      <a:ext uri="{53640926-AAD7-44D8-BBD7-CCE9431645EC}">
                        <a14:shadowObscured xmlns:a14="http://schemas.microsoft.com/office/drawing/2010/main"/>
                      </a:ext>
                    </a:extLst>
                  </pic:spPr>
                </pic:pic>
              </a:graphicData>
            </a:graphic>
          </wp:anchor>
        </w:drawing>
      </w:r>
      <w:r w:rsidR="00B8502C" w:rsidRPr="004868CF">
        <w:rPr>
          <w:rFonts w:ascii="Times New Roman" w:eastAsia="Times New Roman" w:hAnsi="Times New Roman" w:cs="Times New Roman"/>
          <w:sz w:val="24"/>
          <w:szCs w:val="24"/>
        </w:rPr>
        <w:t>Jakarta,</w:t>
      </w:r>
      <w:r w:rsidR="004868CF" w:rsidRPr="004868C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10 Februari </w:t>
      </w:r>
      <w:r w:rsidR="00875D63" w:rsidRPr="004868CF">
        <w:rPr>
          <w:rFonts w:ascii="Times New Roman" w:eastAsia="Times New Roman" w:hAnsi="Times New Roman" w:cs="Times New Roman"/>
          <w:sz w:val="24"/>
          <w:szCs w:val="24"/>
        </w:rPr>
        <w:t>2022</w:t>
      </w:r>
    </w:p>
    <w:p w14:paraId="5C291FF1" w14:textId="6E156906" w:rsidR="00B8502C" w:rsidRDefault="00B8502C" w:rsidP="00733FBC">
      <w:pPr>
        <w:shd w:val="clear" w:color="auto" w:fill="FFFFFF"/>
        <w:spacing w:after="0" w:line="480" w:lineRule="auto"/>
        <w:ind w:firstLine="720"/>
        <w:jc w:val="right"/>
        <w:rPr>
          <w:rFonts w:ascii="Times New Roman" w:eastAsia="Times New Roman" w:hAnsi="Times New Roman" w:cs="Times New Roman"/>
          <w:color w:val="000000"/>
          <w:sz w:val="24"/>
          <w:szCs w:val="24"/>
        </w:rPr>
      </w:pPr>
    </w:p>
    <w:p w14:paraId="466B0563" w14:textId="77777777" w:rsidR="00733FBC" w:rsidRPr="00B0288C" w:rsidRDefault="00733FBC" w:rsidP="00733FBC">
      <w:pPr>
        <w:shd w:val="clear" w:color="auto" w:fill="FFFFFF"/>
        <w:spacing w:after="0" w:line="480" w:lineRule="auto"/>
        <w:ind w:firstLine="720"/>
        <w:jc w:val="right"/>
        <w:rPr>
          <w:rFonts w:ascii="Times New Roman" w:eastAsia="Times New Roman" w:hAnsi="Times New Roman" w:cs="Times New Roman"/>
          <w:color w:val="000000"/>
          <w:sz w:val="24"/>
          <w:szCs w:val="24"/>
        </w:rPr>
      </w:pPr>
    </w:p>
    <w:p w14:paraId="0DF1AEF1" w14:textId="7B7D4E66" w:rsidR="00ED6EB8" w:rsidRPr="00507BD9" w:rsidRDefault="00B8502C" w:rsidP="00875D63">
      <w:pPr>
        <w:shd w:val="clear" w:color="auto" w:fill="FFFFFF"/>
        <w:spacing w:after="0" w:line="480" w:lineRule="auto"/>
        <w:ind w:left="5387"/>
        <w:jc w:val="center"/>
        <w:rPr>
          <w:rFonts w:ascii="Times New Roman" w:eastAsia="Times New Roman" w:hAnsi="Times New Roman" w:cs="Times New Roman"/>
          <w:color w:val="000000"/>
          <w:sz w:val="24"/>
          <w:szCs w:val="24"/>
        </w:rPr>
      </w:pPr>
      <w:r w:rsidRPr="00B0288C">
        <w:rPr>
          <w:rFonts w:ascii="Times New Roman" w:eastAsia="Times New Roman" w:hAnsi="Times New Roman" w:cs="Times New Roman"/>
          <w:color w:val="000000"/>
          <w:sz w:val="24"/>
          <w:szCs w:val="24"/>
        </w:rPr>
        <w:t>Ahnaf Hanan Mahfuzhah</w:t>
      </w:r>
    </w:p>
    <w:p w14:paraId="73AF5662" w14:textId="77777777" w:rsidR="001022AA" w:rsidRDefault="001022AA">
      <w:pPr>
        <w:spacing w:after="160" w:line="259" w:lineRule="auto"/>
        <w:rPr>
          <w:rFonts w:ascii="Times New Roman" w:eastAsia="Times New Roman" w:hAnsi="Times New Roman" w:cs="Times New Roman"/>
          <w:b/>
          <w:bCs/>
          <w:sz w:val="24"/>
          <w:szCs w:val="24"/>
          <w:lang w:val="id"/>
        </w:rPr>
      </w:pPr>
      <w:r>
        <w:br w:type="page"/>
      </w:r>
    </w:p>
    <w:p w14:paraId="2839B0B6" w14:textId="53E42D6B" w:rsidR="00197D3D" w:rsidRPr="009450B8" w:rsidRDefault="00197D3D" w:rsidP="009450B8">
      <w:pPr>
        <w:pStyle w:val="Heading1"/>
        <w:spacing w:before="212" w:line="480" w:lineRule="auto"/>
        <w:ind w:left="0" w:right="4" w:firstLine="0"/>
        <w:jc w:val="center"/>
      </w:pPr>
      <w:bookmarkStart w:id="9" w:name="_Toc95411073"/>
      <w:r w:rsidRPr="009450B8">
        <w:lastRenderedPageBreak/>
        <w:t>DAFTAR</w:t>
      </w:r>
      <w:r w:rsidRPr="009450B8">
        <w:rPr>
          <w:spacing w:val="-8"/>
        </w:rPr>
        <w:t xml:space="preserve"> </w:t>
      </w:r>
      <w:r w:rsidRPr="009450B8">
        <w:t>ISI</w:t>
      </w:r>
      <w:bookmarkEnd w:id="9"/>
    </w:p>
    <w:bookmarkStart w:id="10" w:name="_Toc82632530" w:displacedByCustomXml="next"/>
    <w:bookmarkStart w:id="11" w:name="_Hlk83066280" w:displacedByCustomXml="next"/>
    <w:sdt>
      <w:sdtPr>
        <w:rPr>
          <w:rFonts w:asciiTheme="minorHAnsi" w:eastAsiaTheme="minorHAnsi" w:hAnsiTheme="minorHAnsi" w:cstheme="minorBidi"/>
          <w:color w:val="auto"/>
          <w:sz w:val="22"/>
          <w:szCs w:val="22"/>
        </w:rPr>
        <w:id w:val="-2003339098"/>
        <w:docPartObj>
          <w:docPartGallery w:val="Table of Contents"/>
          <w:docPartUnique/>
        </w:docPartObj>
      </w:sdtPr>
      <w:sdtEndPr>
        <w:rPr>
          <w:rFonts w:ascii="Times New Roman" w:hAnsi="Times New Roman" w:cs="Times New Roman"/>
          <w:b/>
          <w:bCs/>
          <w:noProof/>
          <w:sz w:val="24"/>
          <w:szCs w:val="24"/>
        </w:rPr>
      </w:sdtEndPr>
      <w:sdtContent>
        <w:p w14:paraId="76CDCE19" w14:textId="52DB10D8" w:rsidR="007F73D1" w:rsidRPr="0085449C" w:rsidRDefault="007F73D1">
          <w:pPr>
            <w:pStyle w:val="TOCHeading"/>
            <w:rPr>
              <w:sz w:val="24"/>
              <w:szCs w:val="24"/>
            </w:rPr>
          </w:pPr>
        </w:p>
        <w:p w14:paraId="3B4896C7" w14:textId="76F02ED1" w:rsidR="00AD7ED6" w:rsidRPr="00AD7ED6" w:rsidRDefault="007F73D1">
          <w:pPr>
            <w:pStyle w:val="TOC1"/>
            <w:rPr>
              <w:rFonts w:ascii="Times New Roman" w:eastAsiaTheme="minorEastAsia" w:hAnsi="Times New Roman" w:cs="Times New Roman"/>
              <w:noProof/>
              <w:sz w:val="24"/>
              <w:szCs w:val="24"/>
              <w:lang w:val="en-ID" w:eastAsia="en-ID"/>
            </w:rPr>
          </w:pPr>
          <w:r w:rsidRPr="00AD7ED6">
            <w:rPr>
              <w:rFonts w:ascii="Times New Roman" w:hAnsi="Times New Roman" w:cs="Times New Roman"/>
              <w:sz w:val="24"/>
              <w:szCs w:val="24"/>
            </w:rPr>
            <w:fldChar w:fldCharType="begin"/>
          </w:r>
          <w:r w:rsidRPr="00AD7ED6">
            <w:rPr>
              <w:rFonts w:ascii="Times New Roman" w:hAnsi="Times New Roman" w:cs="Times New Roman"/>
              <w:sz w:val="24"/>
              <w:szCs w:val="24"/>
            </w:rPr>
            <w:instrText xml:space="preserve"> TOC \o "1-3" \h \z \u </w:instrText>
          </w:r>
          <w:r w:rsidRPr="00AD7ED6">
            <w:rPr>
              <w:rFonts w:ascii="Times New Roman" w:hAnsi="Times New Roman" w:cs="Times New Roman"/>
              <w:sz w:val="24"/>
              <w:szCs w:val="24"/>
            </w:rPr>
            <w:fldChar w:fldCharType="separate"/>
          </w:r>
          <w:hyperlink w:anchor="_Toc95411070" w:history="1">
            <w:r w:rsidR="00AD7ED6" w:rsidRPr="00AD7ED6">
              <w:rPr>
                <w:rStyle w:val="Hyperlink"/>
                <w:rFonts w:ascii="Times New Roman" w:hAnsi="Times New Roman" w:cs="Times New Roman"/>
                <w:noProof/>
                <w:sz w:val="24"/>
                <w:szCs w:val="24"/>
              </w:rPr>
              <w:t>LEMBAR PERNYATAAN KARYA SENDIRI</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_Toc95411070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iii</w:t>
            </w:r>
            <w:r w:rsidR="00AD7ED6" w:rsidRPr="00AD7ED6">
              <w:rPr>
                <w:rFonts w:ascii="Times New Roman" w:hAnsi="Times New Roman" w:cs="Times New Roman"/>
                <w:noProof/>
                <w:webHidden/>
                <w:sz w:val="24"/>
                <w:szCs w:val="24"/>
              </w:rPr>
              <w:fldChar w:fldCharType="end"/>
            </w:r>
          </w:hyperlink>
        </w:p>
        <w:p w14:paraId="6ACD26C2" w14:textId="59841A9F" w:rsidR="00AD7ED6" w:rsidRPr="00AD7ED6" w:rsidRDefault="002C1091">
          <w:pPr>
            <w:pStyle w:val="TOC1"/>
            <w:rPr>
              <w:rFonts w:ascii="Times New Roman" w:eastAsiaTheme="minorEastAsia" w:hAnsi="Times New Roman" w:cs="Times New Roman"/>
              <w:noProof/>
              <w:sz w:val="24"/>
              <w:szCs w:val="24"/>
              <w:lang w:val="en-ID" w:eastAsia="en-ID"/>
            </w:rPr>
          </w:pPr>
          <w:hyperlink w:anchor="_Toc95411071" w:history="1">
            <w:r w:rsidR="00AD7ED6" w:rsidRPr="00AD7ED6">
              <w:rPr>
                <w:rStyle w:val="Hyperlink"/>
                <w:rFonts w:ascii="Times New Roman" w:hAnsi="Times New Roman" w:cs="Times New Roman"/>
                <w:noProof/>
                <w:sz w:val="24"/>
                <w:szCs w:val="24"/>
              </w:rPr>
              <w:t>LEMBAR PERSETUJUAN PUBLIKASI KARYA ILMIAH</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_Toc95411071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iv</w:t>
            </w:r>
            <w:r w:rsidR="00AD7ED6" w:rsidRPr="00AD7ED6">
              <w:rPr>
                <w:rFonts w:ascii="Times New Roman" w:hAnsi="Times New Roman" w:cs="Times New Roman"/>
                <w:noProof/>
                <w:webHidden/>
                <w:sz w:val="24"/>
                <w:szCs w:val="24"/>
              </w:rPr>
              <w:fldChar w:fldCharType="end"/>
            </w:r>
          </w:hyperlink>
        </w:p>
        <w:p w14:paraId="5B54D1D7" w14:textId="1728B52F" w:rsidR="00AD7ED6" w:rsidRPr="00AD7ED6" w:rsidRDefault="002C1091">
          <w:pPr>
            <w:pStyle w:val="TOC1"/>
            <w:rPr>
              <w:rFonts w:ascii="Times New Roman" w:eastAsiaTheme="minorEastAsia" w:hAnsi="Times New Roman" w:cs="Times New Roman"/>
              <w:noProof/>
              <w:sz w:val="24"/>
              <w:szCs w:val="24"/>
              <w:lang w:val="en-ID" w:eastAsia="en-ID"/>
            </w:rPr>
          </w:pPr>
          <w:hyperlink w:anchor="_Toc95411072" w:history="1">
            <w:r w:rsidR="00AD7ED6" w:rsidRPr="00AD7ED6">
              <w:rPr>
                <w:rStyle w:val="Hyperlink"/>
                <w:rFonts w:ascii="Times New Roman" w:hAnsi="Times New Roman" w:cs="Times New Roman"/>
                <w:noProof/>
                <w:sz w:val="24"/>
                <w:szCs w:val="24"/>
              </w:rPr>
              <w:t>KATA</w:t>
            </w:r>
            <w:r w:rsidR="00AD7ED6" w:rsidRPr="00AD7ED6">
              <w:rPr>
                <w:rStyle w:val="Hyperlink"/>
                <w:rFonts w:ascii="Times New Roman" w:hAnsi="Times New Roman" w:cs="Times New Roman"/>
                <w:noProof/>
                <w:spacing w:val="-12"/>
                <w:sz w:val="24"/>
                <w:szCs w:val="24"/>
              </w:rPr>
              <w:t xml:space="preserve"> </w:t>
            </w:r>
            <w:r w:rsidR="00AD7ED6" w:rsidRPr="00AD7ED6">
              <w:rPr>
                <w:rStyle w:val="Hyperlink"/>
                <w:rFonts w:ascii="Times New Roman" w:hAnsi="Times New Roman" w:cs="Times New Roman"/>
                <w:noProof/>
                <w:sz w:val="24"/>
                <w:szCs w:val="24"/>
              </w:rPr>
              <w:t>PENGANTAR</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_Toc95411072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v</w:t>
            </w:r>
            <w:r w:rsidR="00AD7ED6" w:rsidRPr="00AD7ED6">
              <w:rPr>
                <w:rFonts w:ascii="Times New Roman" w:hAnsi="Times New Roman" w:cs="Times New Roman"/>
                <w:noProof/>
                <w:webHidden/>
                <w:sz w:val="24"/>
                <w:szCs w:val="24"/>
              </w:rPr>
              <w:fldChar w:fldCharType="end"/>
            </w:r>
          </w:hyperlink>
        </w:p>
        <w:p w14:paraId="60031E90" w14:textId="451A9AB9" w:rsidR="00AD7ED6" w:rsidRPr="00AD7ED6" w:rsidRDefault="002C1091">
          <w:pPr>
            <w:pStyle w:val="TOC1"/>
            <w:rPr>
              <w:rFonts w:ascii="Times New Roman" w:eastAsiaTheme="minorEastAsia" w:hAnsi="Times New Roman" w:cs="Times New Roman"/>
              <w:noProof/>
              <w:sz w:val="24"/>
              <w:szCs w:val="24"/>
              <w:lang w:val="en-ID" w:eastAsia="en-ID"/>
            </w:rPr>
          </w:pPr>
          <w:hyperlink w:anchor="_Toc95411073" w:history="1">
            <w:r w:rsidR="00AD7ED6" w:rsidRPr="00AD7ED6">
              <w:rPr>
                <w:rStyle w:val="Hyperlink"/>
                <w:rFonts w:ascii="Times New Roman" w:hAnsi="Times New Roman" w:cs="Times New Roman"/>
                <w:noProof/>
                <w:sz w:val="24"/>
                <w:szCs w:val="24"/>
              </w:rPr>
              <w:t>DAFTAR</w:t>
            </w:r>
            <w:r w:rsidR="00AD7ED6" w:rsidRPr="00AD7ED6">
              <w:rPr>
                <w:rStyle w:val="Hyperlink"/>
                <w:rFonts w:ascii="Times New Roman" w:hAnsi="Times New Roman" w:cs="Times New Roman"/>
                <w:noProof/>
                <w:spacing w:val="-8"/>
                <w:sz w:val="24"/>
                <w:szCs w:val="24"/>
              </w:rPr>
              <w:t xml:space="preserve"> </w:t>
            </w:r>
            <w:r w:rsidR="00AD7ED6" w:rsidRPr="00AD7ED6">
              <w:rPr>
                <w:rStyle w:val="Hyperlink"/>
                <w:rFonts w:ascii="Times New Roman" w:hAnsi="Times New Roman" w:cs="Times New Roman"/>
                <w:noProof/>
                <w:sz w:val="24"/>
                <w:szCs w:val="24"/>
              </w:rPr>
              <w:t>ISI</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_Toc95411073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viii</w:t>
            </w:r>
            <w:r w:rsidR="00AD7ED6" w:rsidRPr="00AD7ED6">
              <w:rPr>
                <w:rFonts w:ascii="Times New Roman" w:hAnsi="Times New Roman" w:cs="Times New Roman"/>
                <w:noProof/>
                <w:webHidden/>
                <w:sz w:val="24"/>
                <w:szCs w:val="24"/>
              </w:rPr>
              <w:fldChar w:fldCharType="end"/>
            </w:r>
          </w:hyperlink>
        </w:p>
        <w:p w14:paraId="72B86502" w14:textId="16F0BE00" w:rsidR="00AD7ED6" w:rsidRPr="00AD7ED6" w:rsidRDefault="002C1091">
          <w:pPr>
            <w:pStyle w:val="TOC1"/>
            <w:rPr>
              <w:rFonts w:ascii="Times New Roman" w:eastAsiaTheme="minorEastAsia" w:hAnsi="Times New Roman" w:cs="Times New Roman"/>
              <w:noProof/>
              <w:sz w:val="24"/>
              <w:szCs w:val="24"/>
              <w:lang w:val="en-ID" w:eastAsia="en-ID"/>
            </w:rPr>
          </w:pPr>
          <w:hyperlink w:anchor="_Toc95411074" w:history="1">
            <w:r w:rsidR="00AD7ED6" w:rsidRPr="00AD7ED6">
              <w:rPr>
                <w:rStyle w:val="Hyperlink"/>
                <w:rFonts w:ascii="Times New Roman" w:hAnsi="Times New Roman" w:cs="Times New Roman"/>
                <w:noProof/>
                <w:sz w:val="24"/>
                <w:szCs w:val="24"/>
              </w:rPr>
              <w:t>DAFTAR TABEL</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_Toc95411074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xii</w:t>
            </w:r>
            <w:r w:rsidR="00AD7ED6" w:rsidRPr="00AD7ED6">
              <w:rPr>
                <w:rFonts w:ascii="Times New Roman" w:hAnsi="Times New Roman" w:cs="Times New Roman"/>
                <w:noProof/>
                <w:webHidden/>
                <w:sz w:val="24"/>
                <w:szCs w:val="24"/>
              </w:rPr>
              <w:fldChar w:fldCharType="end"/>
            </w:r>
          </w:hyperlink>
        </w:p>
        <w:p w14:paraId="2707F0BE" w14:textId="26573C79" w:rsidR="00AD7ED6" w:rsidRPr="00AD7ED6" w:rsidRDefault="002C1091">
          <w:pPr>
            <w:pStyle w:val="TOC1"/>
            <w:rPr>
              <w:rFonts w:ascii="Times New Roman" w:eastAsiaTheme="minorEastAsia" w:hAnsi="Times New Roman" w:cs="Times New Roman"/>
              <w:noProof/>
              <w:sz w:val="24"/>
              <w:szCs w:val="24"/>
              <w:lang w:val="en-ID" w:eastAsia="en-ID"/>
            </w:rPr>
          </w:pPr>
          <w:hyperlink w:anchor="_Toc95411075" w:history="1">
            <w:r w:rsidR="00AD7ED6" w:rsidRPr="00AD7ED6">
              <w:rPr>
                <w:rStyle w:val="Hyperlink"/>
                <w:rFonts w:ascii="Times New Roman" w:hAnsi="Times New Roman" w:cs="Times New Roman"/>
                <w:noProof/>
                <w:sz w:val="24"/>
                <w:szCs w:val="24"/>
              </w:rPr>
              <w:t>DAFTAR GAMBAR</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_Toc95411075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xiii</w:t>
            </w:r>
            <w:r w:rsidR="00AD7ED6" w:rsidRPr="00AD7ED6">
              <w:rPr>
                <w:rFonts w:ascii="Times New Roman" w:hAnsi="Times New Roman" w:cs="Times New Roman"/>
                <w:noProof/>
                <w:webHidden/>
                <w:sz w:val="24"/>
                <w:szCs w:val="24"/>
              </w:rPr>
              <w:fldChar w:fldCharType="end"/>
            </w:r>
          </w:hyperlink>
        </w:p>
        <w:p w14:paraId="76AB7BF7" w14:textId="5287C8F1" w:rsidR="00AD7ED6" w:rsidRPr="00AD7ED6" w:rsidRDefault="002C1091">
          <w:pPr>
            <w:pStyle w:val="TOC1"/>
            <w:rPr>
              <w:rFonts w:ascii="Times New Roman" w:eastAsiaTheme="minorEastAsia" w:hAnsi="Times New Roman" w:cs="Times New Roman"/>
              <w:noProof/>
              <w:sz w:val="24"/>
              <w:szCs w:val="24"/>
              <w:lang w:val="en-ID" w:eastAsia="en-ID"/>
            </w:rPr>
          </w:pPr>
          <w:hyperlink w:anchor="_Toc95411076" w:history="1">
            <w:r w:rsidR="00AD7ED6" w:rsidRPr="00AD7ED6">
              <w:rPr>
                <w:rStyle w:val="Hyperlink"/>
                <w:rFonts w:ascii="Times New Roman" w:eastAsia="Times New Roman" w:hAnsi="Times New Roman" w:cs="Times New Roman"/>
                <w:noProof/>
                <w:sz w:val="24"/>
                <w:szCs w:val="24"/>
              </w:rPr>
              <w:t>BAB I</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_Toc95411076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1</w:t>
            </w:r>
            <w:r w:rsidR="00AD7ED6" w:rsidRPr="00AD7ED6">
              <w:rPr>
                <w:rFonts w:ascii="Times New Roman" w:hAnsi="Times New Roman" w:cs="Times New Roman"/>
                <w:noProof/>
                <w:webHidden/>
                <w:sz w:val="24"/>
                <w:szCs w:val="24"/>
              </w:rPr>
              <w:fldChar w:fldCharType="end"/>
            </w:r>
          </w:hyperlink>
        </w:p>
        <w:p w14:paraId="2BBFB5DB" w14:textId="17BEDCF0" w:rsidR="00AD7ED6" w:rsidRPr="00AD7ED6" w:rsidRDefault="002C1091">
          <w:pPr>
            <w:pStyle w:val="TOC1"/>
            <w:rPr>
              <w:rFonts w:ascii="Times New Roman" w:eastAsiaTheme="minorEastAsia" w:hAnsi="Times New Roman" w:cs="Times New Roman"/>
              <w:noProof/>
              <w:sz w:val="24"/>
              <w:szCs w:val="24"/>
              <w:lang w:val="en-ID" w:eastAsia="en-ID"/>
            </w:rPr>
          </w:pPr>
          <w:hyperlink w:anchor="_Toc95411077" w:history="1">
            <w:r w:rsidR="00AD7ED6" w:rsidRPr="00AD7ED6">
              <w:rPr>
                <w:rStyle w:val="Hyperlink"/>
                <w:rFonts w:ascii="Times New Roman" w:eastAsia="Times New Roman" w:hAnsi="Times New Roman" w:cs="Times New Roman"/>
                <w:noProof/>
                <w:sz w:val="24"/>
                <w:szCs w:val="24"/>
              </w:rPr>
              <w:t>PENDAHULUAN</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_Toc95411077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1</w:t>
            </w:r>
            <w:r w:rsidR="00AD7ED6" w:rsidRPr="00AD7ED6">
              <w:rPr>
                <w:rFonts w:ascii="Times New Roman" w:hAnsi="Times New Roman" w:cs="Times New Roman"/>
                <w:noProof/>
                <w:webHidden/>
                <w:sz w:val="24"/>
                <w:szCs w:val="24"/>
              </w:rPr>
              <w:fldChar w:fldCharType="end"/>
            </w:r>
          </w:hyperlink>
        </w:p>
        <w:p w14:paraId="74B06799" w14:textId="4AA0A9C4" w:rsidR="00AD7ED6" w:rsidRPr="00AD7ED6" w:rsidRDefault="002C1091">
          <w:pPr>
            <w:pStyle w:val="TOC2"/>
            <w:rPr>
              <w:rFonts w:ascii="Times New Roman" w:eastAsiaTheme="minorEastAsia" w:hAnsi="Times New Roman" w:cs="Times New Roman"/>
              <w:noProof/>
              <w:sz w:val="24"/>
              <w:szCs w:val="24"/>
              <w:lang w:val="en-ID" w:eastAsia="en-ID"/>
            </w:rPr>
          </w:pPr>
          <w:hyperlink w:anchor="_Toc95411078" w:history="1">
            <w:r w:rsidR="00AD7ED6" w:rsidRPr="00AD7ED6">
              <w:rPr>
                <w:rStyle w:val="Hyperlink"/>
                <w:rFonts w:ascii="Times New Roman" w:eastAsia="Times New Roman" w:hAnsi="Times New Roman" w:cs="Times New Roman"/>
                <w:noProof/>
                <w:sz w:val="24"/>
                <w:szCs w:val="24"/>
              </w:rPr>
              <w:t>1.1.</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eastAsia="Times New Roman" w:hAnsi="Times New Roman" w:cs="Times New Roman"/>
                <w:noProof/>
                <w:sz w:val="24"/>
                <w:szCs w:val="24"/>
              </w:rPr>
              <w:t>Latar Belakang</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_Toc95411078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1</w:t>
            </w:r>
            <w:r w:rsidR="00AD7ED6" w:rsidRPr="00AD7ED6">
              <w:rPr>
                <w:rFonts w:ascii="Times New Roman" w:hAnsi="Times New Roman" w:cs="Times New Roman"/>
                <w:noProof/>
                <w:webHidden/>
                <w:sz w:val="24"/>
                <w:szCs w:val="24"/>
              </w:rPr>
              <w:fldChar w:fldCharType="end"/>
            </w:r>
          </w:hyperlink>
        </w:p>
        <w:p w14:paraId="2E835F01" w14:textId="6028AEBB" w:rsidR="00AD7ED6" w:rsidRPr="00AD7ED6" w:rsidRDefault="002C1091">
          <w:pPr>
            <w:pStyle w:val="TOC2"/>
            <w:rPr>
              <w:rFonts w:ascii="Times New Roman" w:eastAsiaTheme="minorEastAsia" w:hAnsi="Times New Roman" w:cs="Times New Roman"/>
              <w:noProof/>
              <w:sz w:val="24"/>
              <w:szCs w:val="24"/>
              <w:lang w:val="en-ID" w:eastAsia="en-ID"/>
            </w:rPr>
          </w:pPr>
          <w:hyperlink w:anchor="_Toc95411079" w:history="1">
            <w:r w:rsidR="00AD7ED6" w:rsidRPr="00AD7ED6">
              <w:rPr>
                <w:rStyle w:val="Hyperlink"/>
                <w:rFonts w:ascii="Times New Roman" w:eastAsia="Times New Roman" w:hAnsi="Times New Roman" w:cs="Times New Roman"/>
                <w:noProof/>
                <w:sz w:val="24"/>
                <w:szCs w:val="24"/>
              </w:rPr>
              <w:t>1.2.</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Ruang Lingkup Masalah</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_Toc95411079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6</w:t>
            </w:r>
            <w:r w:rsidR="00AD7ED6" w:rsidRPr="00AD7ED6">
              <w:rPr>
                <w:rFonts w:ascii="Times New Roman" w:hAnsi="Times New Roman" w:cs="Times New Roman"/>
                <w:noProof/>
                <w:webHidden/>
                <w:sz w:val="24"/>
                <w:szCs w:val="24"/>
              </w:rPr>
              <w:fldChar w:fldCharType="end"/>
            </w:r>
          </w:hyperlink>
        </w:p>
        <w:p w14:paraId="00E07E1D" w14:textId="7534E95C" w:rsidR="00AD7ED6" w:rsidRPr="00AD7ED6" w:rsidRDefault="002C1091">
          <w:pPr>
            <w:pStyle w:val="TOC2"/>
            <w:rPr>
              <w:rFonts w:ascii="Times New Roman" w:eastAsiaTheme="minorEastAsia" w:hAnsi="Times New Roman" w:cs="Times New Roman"/>
              <w:noProof/>
              <w:sz w:val="24"/>
              <w:szCs w:val="24"/>
              <w:lang w:val="en-ID" w:eastAsia="en-ID"/>
            </w:rPr>
          </w:pPr>
          <w:hyperlink w:anchor="_Toc95411080" w:history="1">
            <w:r w:rsidR="00AD7ED6" w:rsidRPr="00AD7ED6">
              <w:rPr>
                <w:rStyle w:val="Hyperlink"/>
                <w:rFonts w:ascii="Times New Roman" w:eastAsia="Times New Roman" w:hAnsi="Times New Roman" w:cs="Times New Roman"/>
                <w:noProof/>
                <w:sz w:val="24"/>
                <w:szCs w:val="24"/>
              </w:rPr>
              <w:t>1.3.</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Identifikasi Masalah</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_Toc95411080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6</w:t>
            </w:r>
            <w:r w:rsidR="00AD7ED6" w:rsidRPr="00AD7ED6">
              <w:rPr>
                <w:rFonts w:ascii="Times New Roman" w:hAnsi="Times New Roman" w:cs="Times New Roman"/>
                <w:noProof/>
                <w:webHidden/>
                <w:sz w:val="24"/>
                <w:szCs w:val="24"/>
              </w:rPr>
              <w:fldChar w:fldCharType="end"/>
            </w:r>
          </w:hyperlink>
        </w:p>
        <w:p w14:paraId="3F52BC5B" w14:textId="2ECA79DB" w:rsidR="00AD7ED6" w:rsidRPr="00AD7ED6" w:rsidRDefault="002C1091">
          <w:pPr>
            <w:pStyle w:val="TOC2"/>
            <w:rPr>
              <w:rFonts w:ascii="Times New Roman" w:eastAsiaTheme="minorEastAsia" w:hAnsi="Times New Roman" w:cs="Times New Roman"/>
              <w:noProof/>
              <w:sz w:val="24"/>
              <w:szCs w:val="24"/>
              <w:lang w:val="en-ID" w:eastAsia="en-ID"/>
            </w:rPr>
          </w:pPr>
          <w:hyperlink w:anchor="_Toc95411081" w:history="1">
            <w:r w:rsidR="00AD7ED6" w:rsidRPr="00AD7ED6">
              <w:rPr>
                <w:rStyle w:val="Hyperlink"/>
                <w:rFonts w:ascii="Times New Roman" w:eastAsia="Times New Roman" w:hAnsi="Times New Roman" w:cs="Times New Roman"/>
                <w:noProof/>
                <w:sz w:val="24"/>
                <w:szCs w:val="24"/>
              </w:rPr>
              <w:t>1.4.</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Perumusan Masalah</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_Toc95411081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7</w:t>
            </w:r>
            <w:r w:rsidR="00AD7ED6" w:rsidRPr="00AD7ED6">
              <w:rPr>
                <w:rFonts w:ascii="Times New Roman" w:hAnsi="Times New Roman" w:cs="Times New Roman"/>
                <w:noProof/>
                <w:webHidden/>
                <w:sz w:val="24"/>
                <w:szCs w:val="24"/>
              </w:rPr>
              <w:fldChar w:fldCharType="end"/>
            </w:r>
          </w:hyperlink>
        </w:p>
        <w:p w14:paraId="6410D423" w14:textId="03792A17" w:rsidR="00AD7ED6" w:rsidRPr="00AD7ED6" w:rsidRDefault="002C1091">
          <w:pPr>
            <w:pStyle w:val="TOC2"/>
            <w:rPr>
              <w:rFonts w:ascii="Times New Roman" w:eastAsiaTheme="minorEastAsia" w:hAnsi="Times New Roman" w:cs="Times New Roman"/>
              <w:noProof/>
              <w:sz w:val="24"/>
              <w:szCs w:val="24"/>
              <w:lang w:val="en-ID" w:eastAsia="en-ID"/>
            </w:rPr>
          </w:pPr>
          <w:hyperlink w:anchor="_Toc95411082" w:history="1">
            <w:r w:rsidR="00AD7ED6" w:rsidRPr="00AD7ED6">
              <w:rPr>
                <w:rStyle w:val="Hyperlink"/>
                <w:rFonts w:ascii="Times New Roman" w:eastAsia="Times New Roman" w:hAnsi="Times New Roman" w:cs="Times New Roman"/>
                <w:noProof/>
                <w:sz w:val="24"/>
                <w:szCs w:val="24"/>
              </w:rPr>
              <w:t>1.5.</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Pembatasan Masalah</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_Toc95411082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8</w:t>
            </w:r>
            <w:r w:rsidR="00AD7ED6" w:rsidRPr="00AD7ED6">
              <w:rPr>
                <w:rFonts w:ascii="Times New Roman" w:hAnsi="Times New Roman" w:cs="Times New Roman"/>
                <w:noProof/>
                <w:webHidden/>
                <w:sz w:val="24"/>
                <w:szCs w:val="24"/>
              </w:rPr>
              <w:fldChar w:fldCharType="end"/>
            </w:r>
          </w:hyperlink>
        </w:p>
        <w:p w14:paraId="74A7294A" w14:textId="1CBF0F23" w:rsidR="00AD7ED6" w:rsidRPr="00AD7ED6" w:rsidRDefault="002C1091">
          <w:pPr>
            <w:pStyle w:val="TOC2"/>
            <w:rPr>
              <w:rFonts w:ascii="Times New Roman" w:eastAsiaTheme="minorEastAsia" w:hAnsi="Times New Roman" w:cs="Times New Roman"/>
              <w:noProof/>
              <w:sz w:val="24"/>
              <w:szCs w:val="24"/>
              <w:lang w:val="en-ID" w:eastAsia="en-ID"/>
            </w:rPr>
          </w:pPr>
          <w:hyperlink w:anchor="_Toc95411083" w:history="1">
            <w:r w:rsidR="00AD7ED6" w:rsidRPr="00AD7ED6">
              <w:rPr>
                <w:rStyle w:val="Hyperlink"/>
                <w:rFonts w:ascii="Times New Roman" w:eastAsia="Times New Roman" w:hAnsi="Times New Roman" w:cs="Times New Roman"/>
                <w:noProof/>
                <w:sz w:val="24"/>
                <w:szCs w:val="24"/>
              </w:rPr>
              <w:t>1.6.</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Tujuan Penelitian</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_Toc95411083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8</w:t>
            </w:r>
            <w:r w:rsidR="00AD7ED6" w:rsidRPr="00AD7ED6">
              <w:rPr>
                <w:rFonts w:ascii="Times New Roman" w:hAnsi="Times New Roman" w:cs="Times New Roman"/>
                <w:noProof/>
                <w:webHidden/>
                <w:sz w:val="24"/>
                <w:szCs w:val="24"/>
              </w:rPr>
              <w:fldChar w:fldCharType="end"/>
            </w:r>
          </w:hyperlink>
        </w:p>
        <w:p w14:paraId="4BE7EF46" w14:textId="4E1B38EF" w:rsidR="00AD7ED6" w:rsidRPr="00AD7ED6" w:rsidRDefault="002C1091">
          <w:pPr>
            <w:pStyle w:val="TOC2"/>
            <w:rPr>
              <w:rFonts w:ascii="Times New Roman" w:eastAsiaTheme="minorEastAsia" w:hAnsi="Times New Roman" w:cs="Times New Roman"/>
              <w:noProof/>
              <w:sz w:val="24"/>
              <w:szCs w:val="24"/>
              <w:lang w:val="en-ID" w:eastAsia="en-ID"/>
            </w:rPr>
          </w:pPr>
          <w:hyperlink w:anchor="_Toc95411084" w:history="1">
            <w:r w:rsidR="00AD7ED6" w:rsidRPr="00AD7ED6">
              <w:rPr>
                <w:rStyle w:val="Hyperlink"/>
                <w:rFonts w:ascii="Times New Roman" w:eastAsia="Times New Roman" w:hAnsi="Times New Roman" w:cs="Times New Roman"/>
                <w:noProof/>
                <w:sz w:val="24"/>
                <w:szCs w:val="24"/>
              </w:rPr>
              <w:t>1.7.</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Manfaat Penelitian</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_Toc95411084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8</w:t>
            </w:r>
            <w:r w:rsidR="00AD7ED6" w:rsidRPr="00AD7ED6">
              <w:rPr>
                <w:rFonts w:ascii="Times New Roman" w:hAnsi="Times New Roman" w:cs="Times New Roman"/>
                <w:noProof/>
                <w:webHidden/>
                <w:sz w:val="24"/>
                <w:szCs w:val="24"/>
              </w:rPr>
              <w:fldChar w:fldCharType="end"/>
            </w:r>
          </w:hyperlink>
        </w:p>
        <w:p w14:paraId="1BD31FC8" w14:textId="4B98C891"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085" w:history="1">
            <w:r w:rsidR="00AD7ED6" w:rsidRPr="00AD7ED6">
              <w:rPr>
                <w:rStyle w:val="Hyperlink"/>
                <w:rFonts w:ascii="Times New Roman" w:eastAsia="Times New Roman" w:hAnsi="Times New Roman" w:cs="Times New Roman"/>
                <w:noProof/>
                <w:sz w:val="24"/>
                <w:szCs w:val="24"/>
              </w:rPr>
              <w:t>1.7.1.</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Manfaat Praktis</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_Toc95411085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9</w:t>
            </w:r>
            <w:r w:rsidR="00AD7ED6" w:rsidRPr="00AD7ED6">
              <w:rPr>
                <w:rFonts w:ascii="Times New Roman" w:hAnsi="Times New Roman" w:cs="Times New Roman"/>
                <w:noProof/>
                <w:webHidden/>
                <w:sz w:val="24"/>
                <w:szCs w:val="24"/>
              </w:rPr>
              <w:fldChar w:fldCharType="end"/>
            </w:r>
          </w:hyperlink>
        </w:p>
        <w:p w14:paraId="0D76FCD9" w14:textId="5A7E0F51"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086" w:history="1">
            <w:r w:rsidR="00AD7ED6" w:rsidRPr="00AD7ED6">
              <w:rPr>
                <w:rStyle w:val="Hyperlink"/>
                <w:rFonts w:ascii="Times New Roman" w:eastAsia="Times New Roman" w:hAnsi="Times New Roman" w:cs="Times New Roman"/>
                <w:noProof/>
                <w:sz w:val="24"/>
                <w:szCs w:val="24"/>
              </w:rPr>
              <w:t>1.7.2.</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Manfaat Teoritis</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_Toc95411086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9</w:t>
            </w:r>
            <w:r w:rsidR="00AD7ED6" w:rsidRPr="00AD7ED6">
              <w:rPr>
                <w:rFonts w:ascii="Times New Roman" w:hAnsi="Times New Roman" w:cs="Times New Roman"/>
                <w:noProof/>
                <w:webHidden/>
                <w:sz w:val="24"/>
                <w:szCs w:val="24"/>
              </w:rPr>
              <w:fldChar w:fldCharType="end"/>
            </w:r>
          </w:hyperlink>
        </w:p>
        <w:p w14:paraId="28CEC55C" w14:textId="4AB56F27" w:rsidR="00AD7ED6" w:rsidRPr="00AD7ED6" w:rsidRDefault="002C1091">
          <w:pPr>
            <w:pStyle w:val="TOC2"/>
            <w:rPr>
              <w:rFonts w:ascii="Times New Roman" w:eastAsiaTheme="minorEastAsia" w:hAnsi="Times New Roman" w:cs="Times New Roman"/>
              <w:noProof/>
              <w:sz w:val="24"/>
              <w:szCs w:val="24"/>
              <w:lang w:val="en-ID" w:eastAsia="en-ID"/>
            </w:rPr>
          </w:pPr>
          <w:hyperlink w:anchor="_Toc95411087" w:history="1">
            <w:r w:rsidR="00AD7ED6" w:rsidRPr="00AD7ED6">
              <w:rPr>
                <w:rStyle w:val="Hyperlink"/>
                <w:rFonts w:ascii="Times New Roman" w:eastAsia="Times New Roman" w:hAnsi="Times New Roman" w:cs="Times New Roman"/>
                <w:noProof/>
                <w:sz w:val="24"/>
                <w:szCs w:val="24"/>
              </w:rPr>
              <w:t>1.8.</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Sistematika Penulisan Skripsi</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_Toc95411087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10</w:t>
            </w:r>
            <w:r w:rsidR="00AD7ED6" w:rsidRPr="00AD7ED6">
              <w:rPr>
                <w:rFonts w:ascii="Times New Roman" w:hAnsi="Times New Roman" w:cs="Times New Roman"/>
                <w:noProof/>
                <w:webHidden/>
                <w:sz w:val="24"/>
                <w:szCs w:val="24"/>
              </w:rPr>
              <w:fldChar w:fldCharType="end"/>
            </w:r>
          </w:hyperlink>
        </w:p>
        <w:p w14:paraId="1F761A90" w14:textId="15663C4C" w:rsidR="00AD7ED6" w:rsidRPr="00AD7ED6" w:rsidRDefault="002C1091">
          <w:pPr>
            <w:pStyle w:val="TOC1"/>
            <w:rPr>
              <w:rFonts w:ascii="Times New Roman" w:eastAsiaTheme="minorEastAsia" w:hAnsi="Times New Roman" w:cs="Times New Roman"/>
              <w:noProof/>
              <w:sz w:val="24"/>
              <w:szCs w:val="24"/>
              <w:lang w:val="en-ID" w:eastAsia="en-ID"/>
            </w:rPr>
          </w:pPr>
          <w:hyperlink w:anchor="_Toc95411088" w:history="1">
            <w:r w:rsidR="00AD7ED6" w:rsidRPr="00AD7ED6">
              <w:rPr>
                <w:rStyle w:val="Hyperlink"/>
                <w:rFonts w:ascii="Times New Roman" w:eastAsia="Times New Roman" w:hAnsi="Times New Roman" w:cs="Times New Roman"/>
                <w:noProof/>
                <w:sz w:val="24"/>
                <w:szCs w:val="24"/>
              </w:rPr>
              <w:t>BAB II</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_Toc95411088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12</w:t>
            </w:r>
            <w:r w:rsidR="00AD7ED6" w:rsidRPr="00AD7ED6">
              <w:rPr>
                <w:rFonts w:ascii="Times New Roman" w:hAnsi="Times New Roman" w:cs="Times New Roman"/>
                <w:noProof/>
                <w:webHidden/>
                <w:sz w:val="24"/>
                <w:szCs w:val="24"/>
              </w:rPr>
              <w:fldChar w:fldCharType="end"/>
            </w:r>
          </w:hyperlink>
        </w:p>
        <w:p w14:paraId="10E5CC60" w14:textId="580AE464" w:rsidR="00AD7ED6" w:rsidRPr="00AD7ED6" w:rsidRDefault="002C1091">
          <w:pPr>
            <w:pStyle w:val="TOC1"/>
            <w:rPr>
              <w:rFonts w:ascii="Times New Roman" w:eastAsiaTheme="minorEastAsia" w:hAnsi="Times New Roman" w:cs="Times New Roman"/>
              <w:noProof/>
              <w:sz w:val="24"/>
              <w:szCs w:val="24"/>
              <w:lang w:val="en-ID" w:eastAsia="en-ID"/>
            </w:rPr>
          </w:pPr>
          <w:hyperlink w:anchor="_Toc95411089" w:history="1">
            <w:r w:rsidR="00AD7ED6" w:rsidRPr="00AD7ED6">
              <w:rPr>
                <w:rStyle w:val="Hyperlink"/>
                <w:rFonts w:ascii="Times New Roman" w:eastAsia="Times New Roman" w:hAnsi="Times New Roman" w:cs="Times New Roman"/>
                <w:noProof/>
                <w:sz w:val="24"/>
                <w:szCs w:val="24"/>
              </w:rPr>
              <w:t>LANDASAN TEORI</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_Toc95411089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12</w:t>
            </w:r>
            <w:r w:rsidR="00AD7ED6" w:rsidRPr="00AD7ED6">
              <w:rPr>
                <w:rFonts w:ascii="Times New Roman" w:hAnsi="Times New Roman" w:cs="Times New Roman"/>
                <w:noProof/>
                <w:webHidden/>
                <w:sz w:val="24"/>
                <w:szCs w:val="24"/>
              </w:rPr>
              <w:fldChar w:fldCharType="end"/>
            </w:r>
          </w:hyperlink>
        </w:p>
        <w:p w14:paraId="5ADE2BFB" w14:textId="5E6F6C23" w:rsidR="00AD7ED6" w:rsidRPr="00AD7ED6" w:rsidRDefault="002C1091">
          <w:pPr>
            <w:pStyle w:val="TOC1"/>
            <w:rPr>
              <w:rFonts w:ascii="Times New Roman" w:eastAsiaTheme="minorEastAsia" w:hAnsi="Times New Roman" w:cs="Times New Roman"/>
              <w:noProof/>
              <w:sz w:val="24"/>
              <w:szCs w:val="24"/>
              <w:lang w:val="en-ID" w:eastAsia="en-ID"/>
            </w:rPr>
          </w:pPr>
          <w:hyperlink w:anchor="_Toc95411090" w:history="1">
            <w:r w:rsidR="00AD7ED6" w:rsidRPr="00AD7ED6">
              <w:rPr>
                <w:rStyle w:val="Hyperlink"/>
                <w:rFonts w:ascii="Times New Roman" w:eastAsia="Times New Roman" w:hAnsi="Times New Roman" w:cs="Times New Roman"/>
                <w:noProof/>
                <w:spacing w:val="-2"/>
                <w:w w:val="99"/>
                <w:sz w:val="24"/>
                <w:szCs w:val="24"/>
                <w:lang w:val="id"/>
              </w:rPr>
              <w:t>2.1</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eastAsia="Times New Roman" w:hAnsi="Times New Roman" w:cs="Times New Roman"/>
                <w:noProof/>
                <w:sz w:val="24"/>
                <w:szCs w:val="24"/>
                <w:lang w:val="id"/>
              </w:rPr>
              <w:t>Landasan</w:t>
            </w:r>
            <w:r w:rsidR="00AD7ED6" w:rsidRPr="00AD7ED6">
              <w:rPr>
                <w:rStyle w:val="Hyperlink"/>
                <w:rFonts w:ascii="Times New Roman" w:eastAsia="Times New Roman" w:hAnsi="Times New Roman" w:cs="Times New Roman"/>
                <w:noProof/>
                <w:spacing w:val="-3"/>
                <w:sz w:val="24"/>
                <w:szCs w:val="24"/>
                <w:lang w:val="id"/>
              </w:rPr>
              <w:t xml:space="preserve"> </w:t>
            </w:r>
            <w:r w:rsidR="00AD7ED6" w:rsidRPr="00AD7ED6">
              <w:rPr>
                <w:rStyle w:val="Hyperlink"/>
                <w:rFonts w:ascii="Times New Roman" w:eastAsia="Times New Roman" w:hAnsi="Times New Roman" w:cs="Times New Roman"/>
                <w:noProof/>
                <w:sz w:val="24"/>
                <w:szCs w:val="24"/>
                <w:lang w:val="id"/>
              </w:rPr>
              <w:t>Teori</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_Toc95411090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12</w:t>
            </w:r>
            <w:r w:rsidR="00AD7ED6" w:rsidRPr="00AD7ED6">
              <w:rPr>
                <w:rFonts w:ascii="Times New Roman" w:hAnsi="Times New Roman" w:cs="Times New Roman"/>
                <w:noProof/>
                <w:webHidden/>
                <w:sz w:val="24"/>
                <w:szCs w:val="24"/>
              </w:rPr>
              <w:fldChar w:fldCharType="end"/>
            </w:r>
          </w:hyperlink>
        </w:p>
        <w:p w14:paraId="184A235D" w14:textId="420DA2F1"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091" w:history="1">
            <w:r w:rsidR="00AD7ED6" w:rsidRPr="00AD7ED6">
              <w:rPr>
                <w:rStyle w:val="Hyperlink"/>
                <w:rFonts w:ascii="Times New Roman" w:eastAsia="Times New Roman" w:hAnsi="Times New Roman" w:cs="Times New Roman"/>
                <w:noProof/>
                <w:spacing w:val="-1"/>
                <w:w w:val="99"/>
                <w:sz w:val="24"/>
                <w:szCs w:val="24"/>
                <w:lang w:val="id"/>
              </w:rPr>
              <w:t>2.1.1</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Grand Theory</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_Toc95411091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12</w:t>
            </w:r>
            <w:r w:rsidR="00AD7ED6" w:rsidRPr="00AD7ED6">
              <w:rPr>
                <w:rFonts w:ascii="Times New Roman" w:hAnsi="Times New Roman" w:cs="Times New Roman"/>
                <w:noProof/>
                <w:webHidden/>
                <w:sz w:val="24"/>
                <w:szCs w:val="24"/>
              </w:rPr>
              <w:fldChar w:fldCharType="end"/>
            </w:r>
          </w:hyperlink>
        </w:p>
        <w:p w14:paraId="6F3B5ED4" w14:textId="0D83BD6A"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092" w:history="1">
            <w:r w:rsidR="00AD7ED6" w:rsidRPr="00AD7ED6">
              <w:rPr>
                <w:rStyle w:val="Hyperlink"/>
                <w:rFonts w:ascii="Times New Roman" w:eastAsia="Times New Roman" w:hAnsi="Times New Roman" w:cs="Times New Roman"/>
                <w:noProof/>
                <w:sz w:val="24"/>
                <w:szCs w:val="24"/>
              </w:rPr>
              <w:t>2.1.2.</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Applied Theory</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_Toc95411092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14</w:t>
            </w:r>
            <w:r w:rsidR="00AD7ED6" w:rsidRPr="00AD7ED6">
              <w:rPr>
                <w:rFonts w:ascii="Times New Roman" w:hAnsi="Times New Roman" w:cs="Times New Roman"/>
                <w:noProof/>
                <w:webHidden/>
                <w:sz w:val="24"/>
                <w:szCs w:val="24"/>
              </w:rPr>
              <w:fldChar w:fldCharType="end"/>
            </w:r>
          </w:hyperlink>
        </w:p>
        <w:p w14:paraId="53B1E61F" w14:textId="6EA873ED" w:rsidR="00AD7ED6" w:rsidRPr="00AD7ED6" w:rsidRDefault="002C1091">
          <w:pPr>
            <w:pStyle w:val="TOC2"/>
            <w:rPr>
              <w:rFonts w:ascii="Times New Roman" w:eastAsiaTheme="minorEastAsia" w:hAnsi="Times New Roman" w:cs="Times New Roman"/>
              <w:noProof/>
              <w:sz w:val="24"/>
              <w:szCs w:val="24"/>
              <w:lang w:val="en-ID" w:eastAsia="en-ID"/>
            </w:rPr>
          </w:pPr>
          <w:hyperlink w:anchor="_Toc95411093" w:history="1">
            <w:r w:rsidR="00AD7ED6" w:rsidRPr="00AD7ED6">
              <w:rPr>
                <w:rStyle w:val="Hyperlink"/>
                <w:rFonts w:ascii="Times New Roman" w:eastAsia="Times New Roman" w:hAnsi="Times New Roman" w:cs="Times New Roman"/>
                <w:noProof/>
                <w:sz w:val="24"/>
                <w:szCs w:val="24"/>
              </w:rPr>
              <w:t>2.2.</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Penelitian Terdahulu</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_Toc95411093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22</w:t>
            </w:r>
            <w:r w:rsidR="00AD7ED6" w:rsidRPr="00AD7ED6">
              <w:rPr>
                <w:rFonts w:ascii="Times New Roman" w:hAnsi="Times New Roman" w:cs="Times New Roman"/>
                <w:noProof/>
                <w:webHidden/>
                <w:sz w:val="24"/>
                <w:szCs w:val="24"/>
              </w:rPr>
              <w:fldChar w:fldCharType="end"/>
            </w:r>
          </w:hyperlink>
        </w:p>
        <w:p w14:paraId="6AD61DE2" w14:textId="207441C4" w:rsidR="00AD7ED6" w:rsidRPr="00AD7ED6" w:rsidRDefault="002C1091">
          <w:pPr>
            <w:pStyle w:val="TOC2"/>
            <w:rPr>
              <w:rFonts w:ascii="Times New Roman" w:eastAsiaTheme="minorEastAsia" w:hAnsi="Times New Roman" w:cs="Times New Roman"/>
              <w:noProof/>
              <w:sz w:val="24"/>
              <w:szCs w:val="24"/>
              <w:lang w:val="en-ID" w:eastAsia="en-ID"/>
            </w:rPr>
          </w:pPr>
          <w:hyperlink w:anchor="_Toc95411094" w:history="1">
            <w:r w:rsidR="00AD7ED6" w:rsidRPr="00AD7ED6">
              <w:rPr>
                <w:rStyle w:val="Hyperlink"/>
                <w:rFonts w:ascii="Times New Roman" w:eastAsia="Times New Roman" w:hAnsi="Times New Roman" w:cs="Times New Roman"/>
                <w:noProof/>
                <w:sz w:val="24"/>
                <w:szCs w:val="24"/>
              </w:rPr>
              <w:t>2.3.</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Kerangka Penelitian</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_Toc95411094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31</w:t>
            </w:r>
            <w:r w:rsidR="00AD7ED6" w:rsidRPr="00AD7ED6">
              <w:rPr>
                <w:rFonts w:ascii="Times New Roman" w:hAnsi="Times New Roman" w:cs="Times New Roman"/>
                <w:noProof/>
                <w:webHidden/>
                <w:sz w:val="24"/>
                <w:szCs w:val="24"/>
              </w:rPr>
              <w:fldChar w:fldCharType="end"/>
            </w:r>
          </w:hyperlink>
        </w:p>
        <w:p w14:paraId="33455326" w14:textId="6EE6AB0A" w:rsidR="00AD7ED6" w:rsidRPr="00AD7ED6" w:rsidRDefault="002C1091">
          <w:pPr>
            <w:pStyle w:val="TOC2"/>
            <w:rPr>
              <w:rFonts w:ascii="Times New Roman" w:eastAsiaTheme="minorEastAsia" w:hAnsi="Times New Roman" w:cs="Times New Roman"/>
              <w:noProof/>
              <w:sz w:val="24"/>
              <w:szCs w:val="24"/>
              <w:lang w:val="en-ID" w:eastAsia="en-ID"/>
            </w:rPr>
          </w:pPr>
          <w:hyperlink w:anchor="_Toc95411095" w:history="1">
            <w:r w:rsidR="00AD7ED6" w:rsidRPr="00AD7ED6">
              <w:rPr>
                <w:rStyle w:val="Hyperlink"/>
                <w:rFonts w:ascii="Times New Roman" w:eastAsia="Times New Roman" w:hAnsi="Times New Roman" w:cs="Times New Roman"/>
                <w:noProof/>
                <w:sz w:val="24"/>
                <w:szCs w:val="24"/>
              </w:rPr>
              <w:t>2.4.</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Pengembangan Hipotesis</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_Toc95411095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31</w:t>
            </w:r>
            <w:r w:rsidR="00AD7ED6" w:rsidRPr="00AD7ED6">
              <w:rPr>
                <w:rFonts w:ascii="Times New Roman" w:hAnsi="Times New Roman" w:cs="Times New Roman"/>
                <w:noProof/>
                <w:webHidden/>
                <w:sz w:val="24"/>
                <w:szCs w:val="24"/>
              </w:rPr>
              <w:fldChar w:fldCharType="end"/>
            </w:r>
          </w:hyperlink>
        </w:p>
        <w:p w14:paraId="0593AFF3" w14:textId="340F0F21"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096" w:history="1">
            <w:r w:rsidR="00AD7ED6" w:rsidRPr="00AD7ED6">
              <w:rPr>
                <w:rStyle w:val="Hyperlink"/>
                <w:rFonts w:ascii="Times New Roman" w:eastAsia="Times New Roman" w:hAnsi="Times New Roman" w:cs="Times New Roman"/>
                <w:noProof/>
                <w:sz w:val="24"/>
                <w:szCs w:val="24"/>
              </w:rPr>
              <w:t>2.4.1.</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 xml:space="preserve">Pengaruh </w:t>
            </w:r>
            <w:r w:rsidR="00AD7ED6" w:rsidRPr="00AD7ED6">
              <w:rPr>
                <w:rStyle w:val="Hyperlink"/>
                <w:rFonts w:ascii="Times New Roman" w:hAnsi="Times New Roman" w:cs="Times New Roman"/>
                <w:i/>
                <w:iCs/>
                <w:noProof/>
                <w:sz w:val="24"/>
                <w:szCs w:val="24"/>
              </w:rPr>
              <w:t>Environmental</w:t>
            </w:r>
            <w:r w:rsidR="00AD7ED6" w:rsidRPr="00AD7ED6">
              <w:rPr>
                <w:rStyle w:val="Hyperlink"/>
                <w:rFonts w:ascii="Times New Roman" w:hAnsi="Times New Roman" w:cs="Times New Roman"/>
                <w:noProof/>
                <w:sz w:val="24"/>
                <w:szCs w:val="24"/>
              </w:rPr>
              <w:t xml:space="preserve"> </w:t>
            </w:r>
            <w:r w:rsidR="00AD7ED6" w:rsidRPr="00AD7ED6">
              <w:rPr>
                <w:rStyle w:val="Hyperlink"/>
                <w:rFonts w:ascii="Times New Roman" w:hAnsi="Times New Roman" w:cs="Times New Roman"/>
                <w:i/>
                <w:iCs/>
                <w:noProof/>
                <w:sz w:val="24"/>
                <w:szCs w:val="24"/>
              </w:rPr>
              <w:t xml:space="preserve">Disclosure </w:t>
            </w:r>
            <w:r w:rsidR="00AD7ED6" w:rsidRPr="00AD7ED6">
              <w:rPr>
                <w:rStyle w:val="Hyperlink"/>
                <w:rFonts w:ascii="Times New Roman" w:hAnsi="Times New Roman" w:cs="Times New Roman"/>
                <w:noProof/>
                <w:sz w:val="24"/>
                <w:szCs w:val="24"/>
              </w:rPr>
              <w:t>Terhadap Nilai Perusahaan</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_Toc95411096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31</w:t>
            </w:r>
            <w:r w:rsidR="00AD7ED6" w:rsidRPr="00AD7ED6">
              <w:rPr>
                <w:rFonts w:ascii="Times New Roman" w:hAnsi="Times New Roman" w:cs="Times New Roman"/>
                <w:noProof/>
                <w:webHidden/>
                <w:sz w:val="24"/>
                <w:szCs w:val="24"/>
              </w:rPr>
              <w:fldChar w:fldCharType="end"/>
            </w:r>
          </w:hyperlink>
        </w:p>
        <w:p w14:paraId="0DD1BA46" w14:textId="74EAB3EE"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097" w:history="1">
            <w:r w:rsidR="00AD7ED6" w:rsidRPr="00AD7ED6">
              <w:rPr>
                <w:rStyle w:val="Hyperlink"/>
                <w:rFonts w:ascii="Times New Roman" w:eastAsia="Times New Roman" w:hAnsi="Times New Roman" w:cs="Times New Roman"/>
                <w:noProof/>
                <w:sz w:val="24"/>
                <w:szCs w:val="24"/>
              </w:rPr>
              <w:t>2.4.2.</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 xml:space="preserve">Pengaruh </w:t>
            </w:r>
            <w:r w:rsidR="00AD7ED6" w:rsidRPr="00AD7ED6">
              <w:rPr>
                <w:rStyle w:val="Hyperlink"/>
                <w:rFonts w:ascii="Times New Roman" w:hAnsi="Times New Roman" w:cs="Times New Roman"/>
                <w:i/>
                <w:iCs/>
                <w:noProof/>
                <w:sz w:val="24"/>
                <w:szCs w:val="24"/>
              </w:rPr>
              <w:t>Social Disclosure</w:t>
            </w:r>
            <w:r w:rsidR="00AD7ED6" w:rsidRPr="00AD7ED6">
              <w:rPr>
                <w:rStyle w:val="Hyperlink"/>
                <w:rFonts w:ascii="Times New Roman" w:hAnsi="Times New Roman" w:cs="Times New Roman"/>
                <w:noProof/>
                <w:sz w:val="24"/>
                <w:szCs w:val="24"/>
              </w:rPr>
              <w:t xml:space="preserve"> Terhadap Nilai Perusahaan</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_Toc95411097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32</w:t>
            </w:r>
            <w:r w:rsidR="00AD7ED6" w:rsidRPr="00AD7ED6">
              <w:rPr>
                <w:rFonts w:ascii="Times New Roman" w:hAnsi="Times New Roman" w:cs="Times New Roman"/>
                <w:noProof/>
                <w:webHidden/>
                <w:sz w:val="24"/>
                <w:szCs w:val="24"/>
              </w:rPr>
              <w:fldChar w:fldCharType="end"/>
            </w:r>
          </w:hyperlink>
        </w:p>
        <w:p w14:paraId="41E3BD5C" w14:textId="25417947"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098" w:history="1">
            <w:r w:rsidR="00AD7ED6" w:rsidRPr="00AD7ED6">
              <w:rPr>
                <w:rStyle w:val="Hyperlink"/>
                <w:rFonts w:ascii="Times New Roman" w:eastAsia="Calibri" w:hAnsi="Times New Roman" w:cs="Times New Roman"/>
                <w:noProof/>
                <w:sz w:val="24"/>
                <w:szCs w:val="24"/>
              </w:rPr>
              <w:t>2.4.3.</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 xml:space="preserve">Pengaruh </w:t>
            </w:r>
            <w:r w:rsidR="00AD7ED6" w:rsidRPr="00AD7ED6">
              <w:rPr>
                <w:rStyle w:val="Hyperlink"/>
                <w:rFonts w:ascii="Times New Roman" w:hAnsi="Times New Roman" w:cs="Times New Roman"/>
                <w:i/>
                <w:iCs/>
                <w:noProof/>
                <w:sz w:val="24"/>
                <w:szCs w:val="24"/>
              </w:rPr>
              <w:t>Governance Disclosure</w:t>
            </w:r>
            <w:r w:rsidR="00AD7ED6" w:rsidRPr="00AD7ED6">
              <w:rPr>
                <w:rStyle w:val="Hyperlink"/>
                <w:rFonts w:ascii="Times New Roman" w:hAnsi="Times New Roman" w:cs="Times New Roman"/>
                <w:noProof/>
                <w:sz w:val="24"/>
                <w:szCs w:val="24"/>
              </w:rPr>
              <w:t xml:space="preserve"> Terhadap Nilai Perusahaan</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_Toc95411098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33</w:t>
            </w:r>
            <w:r w:rsidR="00AD7ED6" w:rsidRPr="00AD7ED6">
              <w:rPr>
                <w:rFonts w:ascii="Times New Roman" w:hAnsi="Times New Roman" w:cs="Times New Roman"/>
                <w:noProof/>
                <w:webHidden/>
                <w:sz w:val="24"/>
                <w:szCs w:val="24"/>
              </w:rPr>
              <w:fldChar w:fldCharType="end"/>
            </w:r>
          </w:hyperlink>
        </w:p>
        <w:p w14:paraId="58E45986" w14:textId="7D9AC433"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099" w:history="1">
            <w:r w:rsidR="00AD7ED6" w:rsidRPr="00AD7ED6">
              <w:rPr>
                <w:rStyle w:val="Hyperlink"/>
                <w:rFonts w:ascii="Times New Roman" w:hAnsi="Times New Roman" w:cs="Times New Roman"/>
                <w:noProof/>
                <w:sz w:val="24"/>
                <w:szCs w:val="24"/>
              </w:rPr>
              <w:t>2.4.4.</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 xml:space="preserve">Pengaruh ESG </w:t>
            </w:r>
            <w:r w:rsidR="00AD7ED6" w:rsidRPr="00AD7ED6">
              <w:rPr>
                <w:rStyle w:val="Hyperlink"/>
                <w:rFonts w:ascii="Times New Roman" w:hAnsi="Times New Roman" w:cs="Times New Roman"/>
                <w:i/>
                <w:iCs/>
                <w:noProof/>
                <w:sz w:val="24"/>
                <w:szCs w:val="24"/>
              </w:rPr>
              <w:t>Disclosure</w:t>
            </w:r>
            <w:r w:rsidR="00AD7ED6" w:rsidRPr="00AD7ED6">
              <w:rPr>
                <w:rStyle w:val="Hyperlink"/>
                <w:rFonts w:ascii="Times New Roman" w:hAnsi="Times New Roman" w:cs="Times New Roman"/>
                <w:noProof/>
                <w:sz w:val="24"/>
                <w:szCs w:val="24"/>
              </w:rPr>
              <w:t xml:space="preserve"> Terhadap Nilai Perusahaan</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_Toc95411099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34</w:t>
            </w:r>
            <w:r w:rsidR="00AD7ED6" w:rsidRPr="00AD7ED6">
              <w:rPr>
                <w:rFonts w:ascii="Times New Roman" w:hAnsi="Times New Roman" w:cs="Times New Roman"/>
                <w:noProof/>
                <w:webHidden/>
                <w:sz w:val="24"/>
                <w:szCs w:val="24"/>
              </w:rPr>
              <w:fldChar w:fldCharType="end"/>
            </w:r>
          </w:hyperlink>
        </w:p>
        <w:p w14:paraId="4B4B411F" w14:textId="01824E33" w:rsidR="00AD7ED6" w:rsidRPr="00AD7ED6" w:rsidRDefault="002C1091">
          <w:pPr>
            <w:pStyle w:val="TOC1"/>
            <w:rPr>
              <w:rFonts w:ascii="Times New Roman" w:eastAsiaTheme="minorEastAsia" w:hAnsi="Times New Roman" w:cs="Times New Roman"/>
              <w:noProof/>
              <w:sz w:val="24"/>
              <w:szCs w:val="24"/>
              <w:lang w:val="en-ID" w:eastAsia="en-ID"/>
            </w:rPr>
          </w:pPr>
          <w:hyperlink w:anchor="_Toc95411100" w:history="1">
            <w:r w:rsidR="00AD7ED6" w:rsidRPr="00AD7ED6">
              <w:rPr>
                <w:rStyle w:val="Hyperlink"/>
                <w:rFonts w:ascii="Times New Roman" w:eastAsia="Times New Roman" w:hAnsi="Times New Roman" w:cs="Times New Roman"/>
                <w:noProof/>
                <w:sz w:val="24"/>
                <w:szCs w:val="24"/>
              </w:rPr>
              <w:t>BAB III</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_Toc95411100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35</w:t>
            </w:r>
            <w:r w:rsidR="00AD7ED6" w:rsidRPr="00AD7ED6">
              <w:rPr>
                <w:rFonts w:ascii="Times New Roman" w:hAnsi="Times New Roman" w:cs="Times New Roman"/>
                <w:noProof/>
                <w:webHidden/>
                <w:sz w:val="24"/>
                <w:szCs w:val="24"/>
              </w:rPr>
              <w:fldChar w:fldCharType="end"/>
            </w:r>
          </w:hyperlink>
        </w:p>
        <w:p w14:paraId="210E1B21" w14:textId="0FC1D528" w:rsidR="00AD7ED6" w:rsidRPr="00AD7ED6" w:rsidRDefault="002C1091">
          <w:pPr>
            <w:pStyle w:val="TOC1"/>
            <w:rPr>
              <w:rFonts w:ascii="Times New Roman" w:eastAsiaTheme="minorEastAsia" w:hAnsi="Times New Roman" w:cs="Times New Roman"/>
              <w:noProof/>
              <w:sz w:val="24"/>
              <w:szCs w:val="24"/>
              <w:lang w:val="en-ID" w:eastAsia="en-ID"/>
            </w:rPr>
          </w:pPr>
          <w:hyperlink w:anchor="_Toc95411101" w:history="1">
            <w:r w:rsidR="00AD7ED6" w:rsidRPr="00AD7ED6">
              <w:rPr>
                <w:rStyle w:val="Hyperlink"/>
                <w:rFonts w:ascii="Times New Roman" w:hAnsi="Times New Roman" w:cs="Times New Roman"/>
                <w:noProof/>
                <w:sz w:val="24"/>
                <w:szCs w:val="24"/>
              </w:rPr>
              <w:t>METODOLOGI PENELITIAN</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_Toc95411101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35</w:t>
            </w:r>
            <w:r w:rsidR="00AD7ED6" w:rsidRPr="00AD7ED6">
              <w:rPr>
                <w:rFonts w:ascii="Times New Roman" w:hAnsi="Times New Roman" w:cs="Times New Roman"/>
                <w:noProof/>
                <w:webHidden/>
                <w:sz w:val="24"/>
                <w:szCs w:val="24"/>
              </w:rPr>
              <w:fldChar w:fldCharType="end"/>
            </w:r>
          </w:hyperlink>
        </w:p>
        <w:p w14:paraId="353384CD" w14:textId="52721B39" w:rsidR="00AD7ED6" w:rsidRPr="00AD7ED6" w:rsidRDefault="002C1091">
          <w:pPr>
            <w:pStyle w:val="TOC2"/>
            <w:rPr>
              <w:rFonts w:ascii="Times New Roman" w:eastAsiaTheme="minorEastAsia" w:hAnsi="Times New Roman" w:cs="Times New Roman"/>
              <w:noProof/>
              <w:sz w:val="24"/>
              <w:szCs w:val="24"/>
              <w:lang w:val="en-ID" w:eastAsia="en-ID"/>
            </w:rPr>
          </w:pPr>
          <w:hyperlink w:anchor="_Toc95411104" w:history="1">
            <w:r w:rsidR="00AD7ED6" w:rsidRPr="00AD7ED6">
              <w:rPr>
                <w:rStyle w:val="Hyperlink"/>
                <w:rFonts w:ascii="Times New Roman" w:eastAsia="Times New Roman" w:hAnsi="Times New Roman" w:cs="Times New Roman"/>
                <w:noProof/>
                <w:sz w:val="24"/>
                <w:szCs w:val="24"/>
              </w:rPr>
              <w:t>3.1.</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Objek Penelitian</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_Toc95411104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35</w:t>
            </w:r>
            <w:r w:rsidR="00AD7ED6" w:rsidRPr="00AD7ED6">
              <w:rPr>
                <w:rFonts w:ascii="Times New Roman" w:hAnsi="Times New Roman" w:cs="Times New Roman"/>
                <w:noProof/>
                <w:webHidden/>
                <w:sz w:val="24"/>
                <w:szCs w:val="24"/>
              </w:rPr>
              <w:fldChar w:fldCharType="end"/>
            </w:r>
          </w:hyperlink>
        </w:p>
        <w:p w14:paraId="147A6EB6" w14:textId="762F3B01"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105" w:history="1">
            <w:r w:rsidR="00AD7ED6" w:rsidRPr="00AD7ED6">
              <w:rPr>
                <w:rStyle w:val="Hyperlink"/>
                <w:rFonts w:ascii="Times New Roman" w:eastAsia="Times New Roman" w:hAnsi="Times New Roman" w:cs="Times New Roman"/>
                <w:noProof/>
                <w:sz w:val="24"/>
                <w:szCs w:val="24"/>
              </w:rPr>
              <w:t>3.1.1.</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Objek Penelitian</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_Toc95411105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35</w:t>
            </w:r>
            <w:r w:rsidR="00AD7ED6" w:rsidRPr="00AD7ED6">
              <w:rPr>
                <w:rFonts w:ascii="Times New Roman" w:hAnsi="Times New Roman" w:cs="Times New Roman"/>
                <w:noProof/>
                <w:webHidden/>
                <w:sz w:val="24"/>
                <w:szCs w:val="24"/>
              </w:rPr>
              <w:fldChar w:fldCharType="end"/>
            </w:r>
          </w:hyperlink>
        </w:p>
        <w:p w14:paraId="37F60579" w14:textId="2EBB36CF"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106" w:history="1">
            <w:r w:rsidR="00AD7ED6" w:rsidRPr="00AD7ED6">
              <w:rPr>
                <w:rStyle w:val="Hyperlink"/>
                <w:rFonts w:ascii="Times New Roman" w:eastAsia="Times New Roman" w:hAnsi="Times New Roman" w:cs="Times New Roman"/>
                <w:noProof/>
                <w:sz w:val="24"/>
                <w:szCs w:val="24"/>
              </w:rPr>
              <w:t>3.1.2.</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Populasi dan Sampel</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_Toc95411106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35</w:t>
            </w:r>
            <w:r w:rsidR="00AD7ED6" w:rsidRPr="00AD7ED6">
              <w:rPr>
                <w:rFonts w:ascii="Times New Roman" w:hAnsi="Times New Roman" w:cs="Times New Roman"/>
                <w:noProof/>
                <w:webHidden/>
                <w:sz w:val="24"/>
                <w:szCs w:val="24"/>
              </w:rPr>
              <w:fldChar w:fldCharType="end"/>
            </w:r>
          </w:hyperlink>
        </w:p>
        <w:p w14:paraId="743CC620" w14:textId="2078048F" w:rsidR="00AD7ED6" w:rsidRPr="00AD7ED6" w:rsidRDefault="002C1091">
          <w:pPr>
            <w:pStyle w:val="TOC2"/>
            <w:rPr>
              <w:rFonts w:ascii="Times New Roman" w:eastAsiaTheme="minorEastAsia" w:hAnsi="Times New Roman" w:cs="Times New Roman"/>
              <w:noProof/>
              <w:sz w:val="24"/>
              <w:szCs w:val="24"/>
              <w:lang w:val="en-ID" w:eastAsia="en-ID"/>
            </w:rPr>
          </w:pPr>
          <w:hyperlink w:anchor="_Toc95411107" w:history="1">
            <w:r w:rsidR="00AD7ED6" w:rsidRPr="00AD7ED6">
              <w:rPr>
                <w:rStyle w:val="Hyperlink"/>
                <w:rFonts w:ascii="Times New Roman" w:eastAsia="Times New Roman" w:hAnsi="Times New Roman" w:cs="Times New Roman"/>
                <w:noProof/>
                <w:sz w:val="24"/>
                <w:szCs w:val="24"/>
              </w:rPr>
              <w:t>3.2.</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Desain Penelitian</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_Toc95411107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36</w:t>
            </w:r>
            <w:r w:rsidR="00AD7ED6" w:rsidRPr="00AD7ED6">
              <w:rPr>
                <w:rFonts w:ascii="Times New Roman" w:hAnsi="Times New Roman" w:cs="Times New Roman"/>
                <w:noProof/>
                <w:webHidden/>
                <w:sz w:val="24"/>
                <w:szCs w:val="24"/>
              </w:rPr>
              <w:fldChar w:fldCharType="end"/>
            </w:r>
          </w:hyperlink>
        </w:p>
        <w:p w14:paraId="5A89AB4A" w14:textId="58EF0089" w:rsidR="00AD7ED6" w:rsidRPr="00AD7ED6" w:rsidRDefault="002C1091">
          <w:pPr>
            <w:pStyle w:val="TOC2"/>
            <w:rPr>
              <w:rFonts w:ascii="Times New Roman" w:eastAsiaTheme="minorEastAsia" w:hAnsi="Times New Roman" w:cs="Times New Roman"/>
              <w:noProof/>
              <w:sz w:val="24"/>
              <w:szCs w:val="24"/>
              <w:lang w:val="en-ID" w:eastAsia="en-ID"/>
            </w:rPr>
          </w:pPr>
          <w:hyperlink w:anchor="_Toc95411108" w:history="1">
            <w:r w:rsidR="00AD7ED6" w:rsidRPr="00AD7ED6">
              <w:rPr>
                <w:rStyle w:val="Hyperlink"/>
                <w:rFonts w:ascii="Times New Roman" w:eastAsia="Times New Roman" w:hAnsi="Times New Roman" w:cs="Times New Roman"/>
                <w:noProof/>
                <w:sz w:val="24"/>
                <w:szCs w:val="24"/>
              </w:rPr>
              <w:t>3.3.</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Metode Pengambilan Sampel</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_Toc95411108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36</w:t>
            </w:r>
            <w:r w:rsidR="00AD7ED6" w:rsidRPr="00AD7ED6">
              <w:rPr>
                <w:rFonts w:ascii="Times New Roman" w:hAnsi="Times New Roman" w:cs="Times New Roman"/>
                <w:noProof/>
                <w:webHidden/>
                <w:sz w:val="24"/>
                <w:szCs w:val="24"/>
              </w:rPr>
              <w:fldChar w:fldCharType="end"/>
            </w:r>
          </w:hyperlink>
        </w:p>
        <w:p w14:paraId="6E7D24D9" w14:textId="2B7DBB3B"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109" w:history="1">
            <w:r w:rsidR="00AD7ED6" w:rsidRPr="00AD7ED6">
              <w:rPr>
                <w:rStyle w:val="Hyperlink"/>
                <w:rFonts w:ascii="Times New Roman" w:eastAsia="Times New Roman" w:hAnsi="Times New Roman" w:cs="Times New Roman"/>
                <w:noProof/>
                <w:sz w:val="24"/>
                <w:szCs w:val="24"/>
              </w:rPr>
              <w:t>3.3.1.</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Jenis Data Penelitian</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_Toc95411109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36</w:t>
            </w:r>
            <w:r w:rsidR="00AD7ED6" w:rsidRPr="00AD7ED6">
              <w:rPr>
                <w:rFonts w:ascii="Times New Roman" w:hAnsi="Times New Roman" w:cs="Times New Roman"/>
                <w:noProof/>
                <w:webHidden/>
                <w:sz w:val="24"/>
                <w:szCs w:val="24"/>
              </w:rPr>
              <w:fldChar w:fldCharType="end"/>
            </w:r>
          </w:hyperlink>
        </w:p>
        <w:p w14:paraId="51FB9969" w14:textId="23285519"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110" w:history="1">
            <w:r w:rsidR="00AD7ED6" w:rsidRPr="00AD7ED6">
              <w:rPr>
                <w:rStyle w:val="Hyperlink"/>
                <w:rFonts w:ascii="Times New Roman" w:eastAsia="Times New Roman" w:hAnsi="Times New Roman" w:cs="Times New Roman"/>
                <w:noProof/>
                <w:sz w:val="24"/>
                <w:szCs w:val="24"/>
              </w:rPr>
              <w:t>3.3.2.</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Teknik Pengumpulan Data</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_Toc95411110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36</w:t>
            </w:r>
            <w:r w:rsidR="00AD7ED6" w:rsidRPr="00AD7ED6">
              <w:rPr>
                <w:rFonts w:ascii="Times New Roman" w:hAnsi="Times New Roman" w:cs="Times New Roman"/>
                <w:noProof/>
                <w:webHidden/>
                <w:sz w:val="24"/>
                <w:szCs w:val="24"/>
              </w:rPr>
              <w:fldChar w:fldCharType="end"/>
            </w:r>
          </w:hyperlink>
        </w:p>
        <w:p w14:paraId="3C391F4C" w14:textId="0C96DB58"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111" w:history="1">
            <w:r w:rsidR="00AD7ED6" w:rsidRPr="00AD7ED6">
              <w:rPr>
                <w:rStyle w:val="Hyperlink"/>
                <w:rFonts w:ascii="Times New Roman" w:eastAsia="Times New Roman" w:hAnsi="Times New Roman" w:cs="Times New Roman"/>
                <w:noProof/>
                <w:sz w:val="24"/>
                <w:szCs w:val="24"/>
              </w:rPr>
              <w:t>3.3.3.</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Teknik Pengambilan Sampel</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_Toc95411111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37</w:t>
            </w:r>
            <w:r w:rsidR="00AD7ED6" w:rsidRPr="00AD7ED6">
              <w:rPr>
                <w:rFonts w:ascii="Times New Roman" w:hAnsi="Times New Roman" w:cs="Times New Roman"/>
                <w:noProof/>
                <w:webHidden/>
                <w:sz w:val="24"/>
                <w:szCs w:val="24"/>
              </w:rPr>
              <w:fldChar w:fldCharType="end"/>
            </w:r>
          </w:hyperlink>
        </w:p>
        <w:p w14:paraId="76726B64" w14:textId="3CAA2721" w:rsidR="00AD7ED6" w:rsidRPr="00AD7ED6" w:rsidRDefault="002C1091">
          <w:pPr>
            <w:pStyle w:val="TOC2"/>
            <w:rPr>
              <w:rFonts w:ascii="Times New Roman" w:eastAsiaTheme="minorEastAsia" w:hAnsi="Times New Roman" w:cs="Times New Roman"/>
              <w:noProof/>
              <w:sz w:val="24"/>
              <w:szCs w:val="24"/>
              <w:lang w:val="en-ID" w:eastAsia="en-ID"/>
            </w:rPr>
          </w:pPr>
          <w:hyperlink w:anchor="_Toc95411112" w:history="1">
            <w:r w:rsidR="00AD7ED6" w:rsidRPr="00AD7ED6">
              <w:rPr>
                <w:rStyle w:val="Hyperlink"/>
                <w:rFonts w:ascii="Times New Roman" w:eastAsia="Times New Roman" w:hAnsi="Times New Roman" w:cs="Times New Roman"/>
                <w:noProof/>
                <w:sz w:val="24"/>
                <w:szCs w:val="24"/>
              </w:rPr>
              <w:t>3.4.</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Operasional Variabel</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_Toc95411112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37</w:t>
            </w:r>
            <w:r w:rsidR="00AD7ED6" w:rsidRPr="00AD7ED6">
              <w:rPr>
                <w:rFonts w:ascii="Times New Roman" w:hAnsi="Times New Roman" w:cs="Times New Roman"/>
                <w:noProof/>
                <w:webHidden/>
                <w:sz w:val="24"/>
                <w:szCs w:val="24"/>
              </w:rPr>
              <w:fldChar w:fldCharType="end"/>
            </w:r>
          </w:hyperlink>
        </w:p>
        <w:p w14:paraId="1E8ED1CB" w14:textId="5C9BF0F0"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113" w:history="1">
            <w:r w:rsidR="00AD7ED6" w:rsidRPr="00AD7ED6">
              <w:rPr>
                <w:rStyle w:val="Hyperlink"/>
                <w:rFonts w:ascii="Times New Roman" w:eastAsia="Times New Roman" w:hAnsi="Times New Roman" w:cs="Times New Roman"/>
                <w:noProof/>
                <w:sz w:val="24"/>
                <w:szCs w:val="24"/>
              </w:rPr>
              <w:t>3.4.1.</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Variabel Dependen</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_Toc95411113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37</w:t>
            </w:r>
            <w:r w:rsidR="00AD7ED6" w:rsidRPr="00AD7ED6">
              <w:rPr>
                <w:rFonts w:ascii="Times New Roman" w:hAnsi="Times New Roman" w:cs="Times New Roman"/>
                <w:noProof/>
                <w:webHidden/>
                <w:sz w:val="24"/>
                <w:szCs w:val="24"/>
              </w:rPr>
              <w:fldChar w:fldCharType="end"/>
            </w:r>
          </w:hyperlink>
        </w:p>
        <w:p w14:paraId="681312F7" w14:textId="567F0B97"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114" w:history="1">
            <w:r w:rsidR="00AD7ED6" w:rsidRPr="00AD7ED6">
              <w:rPr>
                <w:rStyle w:val="Hyperlink"/>
                <w:rFonts w:ascii="Times New Roman" w:eastAsia="Times New Roman" w:hAnsi="Times New Roman" w:cs="Times New Roman"/>
                <w:noProof/>
                <w:sz w:val="24"/>
                <w:szCs w:val="24"/>
              </w:rPr>
              <w:t>3.4.2.</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Variabel Independen</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_Toc95411114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38</w:t>
            </w:r>
            <w:r w:rsidR="00AD7ED6" w:rsidRPr="00AD7ED6">
              <w:rPr>
                <w:rFonts w:ascii="Times New Roman" w:hAnsi="Times New Roman" w:cs="Times New Roman"/>
                <w:noProof/>
                <w:webHidden/>
                <w:sz w:val="24"/>
                <w:szCs w:val="24"/>
              </w:rPr>
              <w:fldChar w:fldCharType="end"/>
            </w:r>
          </w:hyperlink>
        </w:p>
        <w:p w14:paraId="3ECB6CBD" w14:textId="1246B5B0" w:rsidR="00AD7ED6" w:rsidRPr="00AD7ED6" w:rsidRDefault="002C1091">
          <w:pPr>
            <w:pStyle w:val="TOC1"/>
            <w:tabs>
              <w:tab w:val="left" w:pos="1100"/>
            </w:tabs>
            <w:rPr>
              <w:rFonts w:ascii="Times New Roman" w:eastAsiaTheme="minorEastAsia" w:hAnsi="Times New Roman" w:cs="Times New Roman"/>
              <w:noProof/>
              <w:sz w:val="24"/>
              <w:szCs w:val="24"/>
              <w:lang w:val="en-ID" w:eastAsia="en-ID"/>
            </w:rPr>
          </w:pPr>
          <w:hyperlink w:anchor="_Toc95411122" w:history="1">
            <w:r w:rsidR="00AD7ED6" w:rsidRPr="00AD7ED6">
              <w:rPr>
                <w:rStyle w:val="Hyperlink"/>
                <w:rFonts w:ascii="Times New Roman" w:hAnsi="Times New Roman" w:cs="Times New Roman"/>
                <w:noProof/>
                <w:sz w:val="24"/>
                <w:szCs w:val="24"/>
              </w:rPr>
              <w:t>3.4.2.1.</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i/>
                <w:iCs/>
                <w:noProof/>
                <w:sz w:val="24"/>
                <w:szCs w:val="24"/>
              </w:rPr>
              <w:t>Environmental, Social, Governance disclosure</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_Toc95411122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38</w:t>
            </w:r>
            <w:r w:rsidR="00AD7ED6" w:rsidRPr="00AD7ED6">
              <w:rPr>
                <w:rFonts w:ascii="Times New Roman" w:hAnsi="Times New Roman" w:cs="Times New Roman"/>
                <w:noProof/>
                <w:webHidden/>
                <w:sz w:val="24"/>
                <w:szCs w:val="24"/>
              </w:rPr>
              <w:fldChar w:fldCharType="end"/>
            </w:r>
          </w:hyperlink>
        </w:p>
        <w:p w14:paraId="1D1774CA" w14:textId="0FA0881E" w:rsidR="00AD7ED6" w:rsidRPr="00AD7ED6" w:rsidRDefault="002C1091">
          <w:pPr>
            <w:pStyle w:val="TOC1"/>
            <w:tabs>
              <w:tab w:val="left" w:pos="1100"/>
            </w:tabs>
            <w:rPr>
              <w:rFonts w:ascii="Times New Roman" w:eastAsiaTheme="minorEastAsia" w:hAnsi="Times New Roman" w:cs="Times New Roman"/>
              <w:noProof/>
              <w:sz w:val="24"/>
              <w:szCs w:val="24"/>
              <w:lang w:val="en-ID" w:eastAsia="en-ID"/>
            </w:rPr>
          </w:pPr>
          <w:hyperlink w:anchor="_Toc95411123" w:history="1">
            <w:r w:rsidR="00AD7ED6" w:rsidRPr="00AD7ED6">
              <w:rPr>
                <w:rStyle w:val="Hyperlink"/>
                <w:rFonts w:ascii="Times New Roman" w:hAnsi="Times New Roman" w:cs="Times New Roman"/>
                <w:noProof/>
                <w:sz w:val="24"/>
                <w:szCs w:val="24"/>
              </w:rPr>
              <w:t>3.4.2.2.</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i/>
                <w:iCs/>
                <w:noProof/>
                <w:sz w:val="24"/>
                <w:szCs w:val="24"/>
              </w:rPr>
              <w:t>Environmental disclosure</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_Toc95411123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39</w:t>
            </w:r>
            <w:r w:rsidR="00AD7ED6" w:rsidRPr="00AD7ED6">
              <w:rPr>
                <w:rFonts w:ascii="Times New Roman" w:hAnsi="Times New Roman" w:cs="Times New Roman"/>
                <w:noProof/>
                <w:webHidden/>
                <w:sz w:val="24"/>
                <w:szCs w:val="24"/>
              </w:rPr>
              <w:fldChar w:fldCharType="end"/>
            </w:r>
          </w:hyperlink>
        </w:p>
        <w:p w14:paraId="27E832F7" w14:textId="66D281E8" w:rsidR="00AD7ED6" w:rsidRPr="00AD7ED6" w:rsidRDefault="002C1091">
          <w:pPr>
            <w:pStyle w:val="TOC1"/>
            <w:tabs>
              <w:tab w:val="left" w:pos="1100"/>
            </w:tabs>
            <w:rPr>
              <w:rFonts w:ascii="Times New Roman" w:eastAsiaTheme="minorEastAsia" w:hAnsi="Times New Roman" w:cs="Times New Roman"/>
              <w:noProof/>
              <w:sz w:val="24"/>
              <w:szCs w:val="24"/>
              <w:lang w:val="en-ID" w:eastAsia="en-ID"/>
            </w:rPr>
          </w:pPr>
          <w:hyperlink w:anchor="_Toc95411124" w:history="1">
            <w:r w:rsidR="00AD7ED6" w:rsidRPr="00AD7ED6">
              <w:rPr>
                <w:rStyle w:val="Hyperlink"/>
                <w:rFonts w:ascii="Times New Roman" w:hAnsi="Times New Roman" w:cs="Times New Roman"/>
                <w:noProof/>
                <w:sz w:val="24"/>
                <w:szCs w:val="24"/>
              </w:rPr>
              <w:t>3.4.2.3.</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i/>
                <w:iCs/>
                <w:noProof/>
                <w:sz w:val="24"/>
                <w:szCs w:val="24"/>
              </w:rPr>
              <w:t>Social disclosure</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_Toc95411124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40</w:t>
            </w:r>
            <w:r w:rsidR="00AD7ED6" w:rsidRPr="00AD7ED6">
              <w:rPr>
                <w:rFonts w:ascii="Times New Roman" w:hAnsi="Times New Roman" w:cs="Times New Roman"/>
                <w:noProof/>
                <w:webHidden/>
                <w:sz w:val="24"/>
                <w:szCs w:val="24"/>
              </w:rPr>
              <w:fldChar w:fldCharType="end"/>
            </w:r>
          </w:hyperlink>
        </w:p>
        <w:p w14:paraId="11F7EF72" w14:textId="3308C3AB" w:rsidR="00AD7ED6" w:rsidRPr="00AD7ED6" w:rsidRDefault="002C1091">
          <w:pPr>
            <w:pStyle w:val="TOC1"/>
            <w:tabs>
              <w:tab w:val="left" w:pos="1100"/>
            </w:tabs>
            <w:rPr>
              <w:rFonts w:ascii="Times New Roman" w:eastAsiaTheme="minorEastAsia" w:hAnsi="Times New Roman" w:cs="Times New Roman"/>
              <w:noProof/>
              <w:sz w:val="24"/>
              <w:szCs w:val="24"/>
              <w:lang w:val="en-ID" w:eastAsia="en-ID"/>
            </w:rPr>
          </w:pPr>
          <w:hyperlink w:anchor="_Toc95411125" w:history="1">
            <w:r w:rsidR="00AD7ED6" w:rsidRPr="00AD7ED6">
              <w:rPr>
                <w:rStyle w:val="Hyperlink"/>
                <w:rFonts w:ascii="Times New Roman" w:hAnsi="Times New Roman" w:cs="Times New Roman"/>
                <w:noProof/>
                <w:sz w:val="24"/>
                <w:szCs w:val="24"/>
              </w:rPr>
              <w:t>3.4.2.4.</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i/>
                <w:iCs/>
                <w:noProof/>
                <w:sz w:val="24"/>
                <w:szCs w:val="24"/>
              </w:rPr>
              <w:t>Governance disclosure</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_Toc95411125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42</w:t>
            </w:r>
            <w:r w:rsidR="00AD7ED6" w:rsidRPr="00AD7ED6">
              <w:rPr>
                <w:rFonts w:ascii="Times New Roman" w:hAnsi="Times New Roman" w:cs="Times New Roman"/>
                <w:noProof/>
                <w:webHidden/>
                <w:sz w:val="24"/>
                <w:szCs w:val="24"/>
              </w:rPr>
              <w:fldChar w:fldCharType="end"/>
            </w:r>
          </w:hyperlink>
        </w:p>
        <w:p w14:paraId="6FA9A75A" w14:textId="7C375DB2"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126" w:history="1">
            <w:r w:rsidR="00AD7ED6" w:rsidRPr="00AD7ED6">
              <w:rPr>
                <w:rStyle w:val="Hyperlink"/>
                <w:rFonts w:ascii="Times New Roman" w:eastAsia="Times New Roman" w:hAnsi="Times New Roman" w:cs="Times New Roman"/>
                <w:noProof/>
                <w:sz w:val="24"/>
                <w:szCs w:val="24"/>
              </w:rPr>
              <w:t>3.4.3.</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Variabel Kontrol</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_Toc95411126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43</w:t>
            </w:r>
            <w:r w:rsidR="00AD7ED6" w:rsidRPr="00AD7ED6">
              <w:rPr>
                <w:rFonts w:ascii="Times New Roman" w:hAnsi="Times New Roman" w:cs="Times New Roman"/>
                <w:noProof/>
                <w:webHidden/>
                <w:sz w:val="24"/>
                <w:szCs w:val="24"/>
              </w:rPr>
              <w:fldChar w:fldCharType="end"/>
            </w:r>
          </w:hyperlink>
        </w:p>
        <w:p w14:paraId="5A8617B6" w14:textId="5987921A" w:rsidR="00AD7ED6" w:rsidRPr="00AD7ED6" w:rsidRDefault="002C1091">
          <w:pPr>
            <w:pStyle w:val="TOC1"/>
            <w:tabs>
              <w:tab w:val="left" w:pos="1100"/>
            </w:tabs>
            <w:rPr>
              <w:rFonts w:ascii="Times New Roman" w:eastAsiaTheme="minorEastAsia" w:hAnsi="Times New Roman" w:cs="Times New Roman"/>
              <w:noProof/>
              <w:sz w:val="24"/>
              <w:szCs w:val="24"/>
              <w:lang w:val="en-ID" w:eastAsia="en-ID"/>
            </w:rPr>
          </w:pPr>
          <w:hyperlink w:anchor="_Toc95411128" w:history="1">
            <w:r w:rsidR="00AD7ED6" w:rsidRPr="00AD7ED6">
              <w:rPr>
                <w:rStyle w:val="Hyperlink"/>
                <w:rFonts w:ascii="Times New Roman" w:hAnsi="Times New Roman" w:cs="Times New Roman"/>
                <w:noProof/>
                <w:sz w:val="24"/>
                <w:szCs w:val="24"/>
              </w:rPr>
              <w:t>3.4.3.1.</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i/>
                <w:iCs/>
                <w:noProof/>
                <w:sz w:val="24"/>
                <w:szCs w:val="24"/>
              </w:rPr>
              <w:t>Firm Size</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_Toc95411128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44</w:t>
            </w:r>
            <w:r w:rsidR="00AD7ED6" w:rsidRPr="00AD7ED6">
              <w:rPr>
                <w:rFonts w:ascii="Times New Roman" w:hAnsi="Times New Roman" w:cs="Times New Roman"/>
                <w:noProof/>
                <w:webHidden/>
                <w:sz w:val="24"/>
                <w:szCs w:val="24"/>
              </w:rPr>
              <w:fldChar w:fldCharType="end"/>
            </w:r>
          </w:hyperlink>
        </w:p>
        <w:p w14:paraId="6548903C" w14:textId="65CFF314" w:rsidR="00AD7ED6" w:rsidRPr="00AD7ED6" w:rsidRDefault="002C1091">
          <w:pPr>
            <w:pStyle w:val="TOC1"/>
            <w:tabs>
              <w:tab w:val="left" w:pos="1100"/>
            </w:tabs>
            <w:rPr>
              <w:rFonts w:ascii="Times New Roman" w:eastAsiaTheme="minorEastAsia" w:hAnsi="Times New Roman" w:cs="Times New Roman"/>
              <w:noProof/>
              <w:sz w:val="24"/>
              <w:szCs w:val="24"/>
              <w:lang w:val="en-ID" w:eastAsia="en-ID"/>
            </w:rPr>
          </w:pPr>
          <w:hyperlink w:anchor="_Toc95411129" w:history="1">
            <w:r w:rsidR="00AD7ED6" w:rsidRPr="00AD7ED6">
              <w:rPr>
                <w:rStyle w:val="Hyperlink"/>
                <w:rFonts w:ascii="Times New Roman" w:hAnsi="Times New Roman" w:cs="Times New Roman"/>
                <w:noProof/>
                <w:sz w:val="24"/>
                <w:szCs w:val="24"/>
              </w:rPr>
              <w:t>3.4.3.2.</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i/>
                <w:iCs/>
                <w:noProof/>
                <w:sz w:val="24"/>
                <w:szCs w:val="24"/>
              </w:rPr>
              <w:t>Leverage</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_Toc95411129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44</w:t>
            </w:r>
            <w:r w:rsidR="00AD7ED6" w:rsidRPr="00AD7ED6">
              <w:rPr>
                <w:rFonts w:ascii="Times New Roman" w:hAnsi="Times New Roman" w:cs="Times New Roman"/>
                <w:noProof/>
                <w:webHidden/>
                <w:sz w:val="24"/>
                <w:szCs w:val="24"/>
              </w:rPr>
              <w:fldChar w:fldCharType="end"/>
            </w:r>
          </w:hyperlink>
        </w:p>
        <w:p w14:paraId="2BD235F3" w14:textId="5A067316" w:rsidR="00AD7ED6" w:rsidRPr="00AD7ED6" w:rsidRDefault="002C1091">
          <w:pPr>
            <w:pStyle w:val="TOC1"/>
            <w:tabs>
              <w:tab w:val="left" w:pos="1100"/>
            </w:tabs>
            <w:rPr>
              <w:rFonts w:ascii="Times New Roman" w:eastAsiaTheme="minorEastAsia" w:hAnsi="Times New Roman" w:cs="Times New Roman"/>
              <w:noProof/>
              <w:sz w:val="24"/>
              <w:szCs w:val="24"/>
              <w:lang w:val="en-ID" w:eastAsia="en-ID"/>
            </w:rPr>
          </w:pPr>
          <w:hyperlink w:anchor="_Toc95411130" w:history="1">
            <w:r w:rsidR="00AD7ED6" w:rsidRPr="00AD7ED6">
              <w:rPr>
                <w:rStyle w:val="Hyperlink"/>
                <w:rFonts w:ascii="Times New Roman" w:hAnsi="Times New Roman" w:cs="Times New Roman"/>
                <w:noProof/>
                <w:sz w:val="24"/>
                <w:szCs w:val="24"/>
              </w:rPr>
              <w:t>3.4.3.3.</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i/>
                <w:iCs/>
                <w:noProof/>
                <w:sz w:val="24"/>
                <w:szCs w:val="24"/>
              </w:rPr>
              <w:t xml:space="preserve">Return On Asset </w:t>
            </w:r>
            <w:r w:rsidR="00AD7ED6" w:rsidRPr="00AD7ED6">
              <w:rPr>
                <w:rStyle w:val="Hyperlink"/>
                <w:rFonts w:ascii="Times New Roman" w:hAnsi="Times New Roman" w:cs="Times New Roman"/>
                <w:noProof/>
                <w:sz w:val="24"/>
                <w:szCs w:val="24"/>
              </w:rPr>
              <w:t>(ROA)</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_Toc95411130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44</w:t>
            </w:r>
            <w:r w:rsidR="00AD7ED6" w:rsidRPr="00AD7ED6">
              <w:rPr>
                <w:rFonts w:ascii="Times New Roman" w:hAnsi="Times New Roman" w:cs="Times New Roman"/>
                <w:noProof/>
                <w:webHidden/>
                <w:sz w:val="24"/>
                <w:szCs w:val="24"/>
              </w:rPr>
              <w:fldChar w:fldCharType="end"/>
            </w:r>
          </w:hyperlink>
        </w:p>
        <w:p w14:paraId="3A6C7130" w14:textId="572FFDDE" w:rsidR="00AD7ED6" w:rsidRPr="00AD7ED6" w:rsidRDefault="002C1091">
          <w:pPr>
            <w:pStyle w:val="TOC2"/>
            <w:rPr>
              <w:rFonts w:ascii="Times New Roman" w:eastAsiaTheme="minorEastAsia" w:hAnsi="Times New Roman" w:cs="Times New Roman"/>
              <w:noProof/>
              <w:sz w:val="24"/>
              <w:szCs w:val="24"/>
              <w:lang w:val="en-ID" w:eastAsia="en-ID"/>
            </w:rPr>
          </w:pPr>
          <w:hyperlink w:anchor="_Toc95411131" w:history="1">
            <w:r w:rsidR="00AD7ED6" w:rsidRPr="00AD7ED6">
              <w:rPr>
                <w:rStyle w:val="Hyperlink"/>
                <w:rFonts w:ascii="Times New Roman" w:eastAsia="Times New Roman" w:hAnsi="Times New Roman" w:cs="Times New Roman"/>
                <w:noProof/>
                <w:sz w:val="24"/>
                <w:szCs w:val="24"/>
              </w:rPr>
              <w:t>3.5.</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Teknik Pengolahan Analisis Data</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_Toc95411131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47</w:t>
            </w:r>
            <w:r w:rsidR="00AD7ED6" w:rsidRPr="00AD7ED6">
              <w:rPr>
                <w:rFonts w:ascii="Times New Roman" w:hAnsi="Times New Roman" w:cs="Times New Roman"/>
                <w:noProof/>
                <w:webHidden/>
                <w:sz w:val="24"/>
                <w:szCs w:val="24"/>
              </w:rPr>
              <w:fldChar w:fldCharType="end"/>
            </w:r>
          </w:hyperlink>
        </w:p>
        <w:p w14:paraId="6D3F03F8" w14:textId="59A8CCC6"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132" w:history="1">
            <w:r w:rsidR="00AD7ED6" w:rsidRPr="00AD7ED6">
              <w:rPr>
                <w:rStyle w:val="Hyperlink"/>
                <w:rFonts w:ascii="Times New Roman" w:eastAsia="Times New Roman" w:hAnsi="Times New Roman" w:cs="Times New Roman"/>
                <w:noProof/>
                <w:sz w:val="24"/>
                <w:szCs w:val="24"/>
              </w:rPr>
              <w:t>3.5.1.</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Analisis Statistik Deskriptif</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_Toc95411132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47</w:t>
            </w:r>
            <w:r w:rsidR="00AD7ED6" w:rsidRPr="00AD7ED6">
              <w:rPr>
                <w:rFonts w:ascii="Times New Roman" w:hAnsi="Times New Roman" w:cs="Times New Roman"/>
                <w:noProof/>
                <w:webHidden/>
                <w:sz w:val="24"/>
                <w:szCs w:val="24"/>
              </w:rPr>
              <w:fldChar w:fldCharType="end"/>
            </w:r>
          </w:hyperlink>
        </w:p>
        <w:p w14:paraId="25883084" w14:textId="75ECDB5D"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133" w:history="1">
            <w:r w:rsidR="00AD7ED6" w:rsidRPr="00AD7ED6">
              <w:rPr>
                <w:rStyle w:val="Hyperlink"/>
                <w:rFonts w:ascii="Times New Roman" w:eastAsia="Times New Roman" w:hAnsi="Times New Roman" w:cs="Times New Roman"/>
                <w:noProof/>
                <w:sz w:val="24"/>
                <w:szCs w:val="24"/>
              </w:rPr>
              <w:t>3.5.2.</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Model Penelitian</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_Toc95411133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47</w:t>
            </w:r>
            <w:r w:rsidR="00AD7ED6" w:rsidRPr="00AD7ED6">
              <w:rPr>
                <w:rFonts w:ascii="Times New Roman" w:hAnsi="Times New Roman" w:cs="Times New Roman"/>
                <w:noProof/>
                <w:webHidden/>
                <w:sz w:val="24"/>
                <w:szCs w:val="24"/>
              </w:rPr>
              <w:fldChar w:fldCharType="end"/>
            </w:r>
          </w:hyperlink>
        </w:p>
        <w:p w14:paraId="74B9EF52" w14:textId="663FFB18"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134" w:history="1">
            <w:r w:rsidR="00AD7ED6" w:rsidRPr="00AD7ED6">
              <w:rPr>
                <w:rStyle w:val="Hyperlink"/>
                <w:rFonts w:ascii="Times New Roman" w:eastAsia="Times New Roman" w:hAnsi="Times New Roman" w:cs="Times New Roman"/>
                <w:noProof/>
                <w:sz w:val="24"/>
                <w:szCs w:val="24"/>
              </w:rPr>
              <w:t>3.5.3.</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Analisis Regresi Data Panel</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_Toc95411134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49</w:t>
            </w:r>
            <w:r w:rsidR="00AD7ED6" w:rsidRPr="00AD7ED6">
              <w:rPr>
                <w:rFonts w:ascii="Times New Roman" w:hAnsi="Times New Roman" w:cs="Times New Roman"/>
                <w:noProof/>
                <w:webHidden/>
                <w:sz w:val="24"/>
                <w:szCs w:val="24"/>
              </w:rPr>
              <w:fldChar w:fldCharType="end"/>
            </w:r>
          </w:hyperlink>
        </w:p>
        <w:p w14:paraId="1C1F25E9" w14:textId="33CBD7D5" w:rsidR="00AD7ED6" w:rsidRPr="00AD7ED6" w:rsidRDefault="002C1091">
          <w:pPr>
            <w:pStyle w:val="TOC1"/>
            <w:tabs>
              <w:tab w:val="left" w:pos="1100"/>
            </w:tabs>
            <w:rPr>
              <w:rFonts w:ascii="Times New Roman" w:eastAsiaTheme="minorEastAsia" w:hAnsi="Times New Roman" w:cs="Times New Roman"/>
              <w:noProof/>
              <w:sz w:val="24"/>
              <w:szCs w:val="24"/>
              <w:lang w:val="en-ID" w:eastAsia="en-ID"/>
            </w:rPr>
          </w:pPr>
          <w:hyperlink w:anchor="_Toc95411139" w:history="1">
            <w:r w:rsidR="00AD7ED6" w:rsidRPr="00AD7ED6">
              <w:rPr>
                <w:rStyle w:val="Hyperlink"/>
                <w:rFonts w:ascii="Times New Roman" w:hAnsi="Times New Roman" w:cs="Times New Roman"/>
                <w:noProof/>
                <w:sz w:val="24"/>
                <w:szCs w:val="24"/>
              </w:rPr>
              <w:t>3.5.3.1.</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 xml:space="preserve">Uji </w:t>
            </w:r>
            <w:r w:rsidR="00AD7ED6" w:rsidRPr="00AD7ED6">
              <w:rPr>
                <w:rStyle w:val="Hyperlink"/>
                <w:rFonts w:ascii="Times New Roman" w:hAnsi="Times New Roman" w:cs="Times New Roman"/>
                <w:i/>
                <w:iCs/>
                <w:noProof/>
                <w:sz w:val="24"/>
                <w:szCs w:val="24"/>
              </w:rPr>
              <w:t>Chow</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_Toc95411139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49</w:t>
            </w:r>
            <w:r w:rsidR="00AD7ED6" w:rsidRPr="00AD7ED6">
              <w:rPr>
                <w:rFonts w:ascii="Times New Roman" w:hAnsi="Times New Roman" w:cs="Times New Roman"/>
                <w:noProof/>
                <w:webHidden/>
                <w:sz w:val="24"/>
                <w:szCs w:val="24"/>
              </w:rPr>
              <w:fldChar w:fldCharType="end"/>
            </w:r>
          </w:hyperlink>
        </w:p>
        <w:p w14:paraId="71FE1EB4" w14:textId="7AED81F6" w:rsidR="00AD7ED6" w:rsidRPr="00AD7ED6" w:rsidRDefault="002C1091">
          <w:pPr>
            <w:pStyle w:val="TOC1"/>
            <w:tabs>
              <w:tab w:val="left" w:pos="1100"/>
            </w:tabs>
            <w:rPr>
              <w:rFonts w:ascii="Times New Roman" w:eastAsiaTheme="minorEastAsia" w:hAnsi="Times New Roman" w:cs="Times New Roman"/>
              <w:noProof/>
              <w:sz w:val="24"/>
              <w:szCs w:val="24"/>
              <w:lang w:val="en-ID" w:eastAsia="en-ID"/>
            </w:rPr>
          </w:pPr>
          <w:hyperlink w:anchor="_Toc95411140" w:history="1">
            <w:r w:rsidR="00AD7ED6" w:rsidRPr="00AD7ED6">
              <w:rPr>
                <w:rStyle w:val="Hyperlink"/>
                <w:rFonts w:ascii="Times New Roman" w:hAnsi="Times New Roman" w:cs="Times New Roman"/>
                <w:noProof/>
                <w:sz w:val="24"/>
                <w:szCs w:val="24"/>
              </w:rPr>
              <w:t>3.5.3.2.</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 xml:space="preserve">Uji </w:t>
            </w:r>
            <w:r w:rsidR="00AD7ED6" w:rsidRPr="00AD7ED6">
              <w:rPr>
                <w:rStyle w:val="Hyperlink"/>
                <w:rFonts w:ascii="Times New Roman" w:hAnsi="Times New Roman" w:cs="Times New Roman"/>
                <w:i/>
                <w:iCs/>
                <w:noProof/>
                <w:sz w:val="24"/>
                <w:szCs w:val="24"/>
              </w:rPr>
              <w:t>Hausman</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_Toc95411140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49</w:t>
            </w:r>
            <w:r w:rsidR="00AD7ED6" w:rsidRPr="00AD7ED6">
              <w:rPr>
                <w:rFonts w:ascii="Times New Roman" w:hAnsi="Times New Roman" w:cs="Times New Roman"/>
                <w:noProof/>
                <w:webHidden/>
                <w:sz w:val="24"/>
                <w:szCs w:val="24"/>
              </w:rPr>
              <w:fldChar w:fldCharType="end"/>
            </w:r>
          </w:hyperlink>
        </w:p>
        <w:p w14:paraId="3CECCF09" w14:textId="17FC138E" w:rsidR="00AD7ED6" w:rsidRPr="00AD7ED6" w:rsidRDefault="002C1091">
          <w:pPr>
            <w:pStyle w:val="TOC1"/>
            <w:tabs>
              <w:tab w:val="left" w:pos="1100"/>
            </w:tabs>
            <w:rPr>
              <w:rFonts w:ascii="Times New Roman" w:eastAsiaTheme="minorEastAsia" w:hAnsi="Times New Roman" w:cs="Times New Roman"/>
              <w:noProof/>
              <w:sz w:val="24"/>
              <w:szCs w:val="24"/>
              <w:lang w:val="en-ID" w:eastAsia="en-ID"/>
            </w:rPr>
          </w:pPr>
          <w:hyperlink w:anchor="_Toc95411141" w:history="1">
            <w:r w:rsidR="00AD7ED6" w:rsidRPr="00AD7ED6">
              <w:rPr>
                <w:rStyle w:val="Hyperlink"/>
                <w:rFonts w:ascii="Times New Roman" w:hAnsi="Times New Roman" w:cs="Times New Roman"/>
                <w:noProof/>
                <w:sz w:val="24"/>
                <w:szCs w:val="24"/>
              </w:rPr>
              <w:t>3.5.3.3.</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Uji</w:t>
            </w:r>
            <w:r w:rsidR="00AD7ED6" w:rsidRPr="00AD7ED6">
              <w:rPr>
                <w:rStyle w:val="Hyperlink"/>
                <w:rFonts w:ascii="Times New Roman" w:hAnsi="Times New Roman" w:cs="Times New Roman"/>
                <w:i/>
                <w:noProof/>
                <w:sz w:val="24"/>
                <w:szCs w:val="24"/>
              </w:rPr>
              <w:t xml:space="preserve"> Lagrange Multiplier</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_Toc95411141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50</w:t>
            </w:r>
            <w:r w:rsidR="00AD7ED6" w:rsidRPr="00AD7ED6">
              <w:rPr>
                <w:rFonts w:ascii="Times New Roman" w:hAnsi="Times New Roman" w:cs="Times New Roman"/>
                <w:noProof/>
                <w:webHidden/>
                <w:sz w:val="24"/>
                <w:szCs w:val="24"/>
              </w:rPr>
              <w:fldChar w:fldCharType="end"/>
            </w:r>
          </w:hyperlink>
        </w:p>
        <w:p w14:paraId="63CF589F" w14:textId="0FD4DB9A"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142" w:history="1">
            <w:r w:rsidR="00AD7ED6" w:rsidRPr="00AD7ED6">
              <w:rPr>
                <w:rStyle w:val="Hyperlink"/>
                <w:rFonts w:ascii="Times New Roman" w:eastAsia="Times New Roman" w:hAnsi="Times New Roman" w:cs="Times New Roman"/>
                <w:noProof/>
                <w:sz w:val="24"/>
                <w:szCs w:val="24"/>
              </w:rPr>
              <w:t>3.5.4.</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Uji Asumsi Klasik</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_Toc95411142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51</w:t>
            </w:r>
            <w:r w:rsidR="00AD7ED6" w:rsidRPr="00AD7ED6">
              <w:rPr>
                <w:rFonts w:ascii="Times New Roman" w:hAnsi="Times New Roman" w:cs="Times New Roman"/>
                <w:noProof/>
                <w:webHidden/>
                <w:sz w:val="24"/>
                <w:szCs w:val="24"/>
              </w:rPr>
              <w:fldChar w:fldCharType="end"/>
            </w:r>
          </w:hyperlink>
        </w:p>
        <w:p w14:paraId="2487A920" w14:textId="590659CA" w:rsidR="00AD7ED6" w:rsidRPr="00AD7ED6" w:rsidRDefault="002C1091">
          <w:pPr>
            <w:pStyle w:val="TOC1"/>
            <w:tabs>
              <w:tab w:val="left" w:pos="1100"/>
            </w:tabs>
            <w:rPr>
              <w:rFonts w:ascii="Times New Roman" w:eastAsiaTheme="minorEastAsia" w:hAnsi="Times New Roman" w:cs="Times New Roman"/>
              <w:noProof/>
              <w:sz w:val="24"/>
              <w:szCs w:val="24"/>
              <w:lang w:val="en-ID" w:eastAsia="en-ID"/>
            </w:rPr>
          </w:pPr>
          <w:hyperlink w:anchor="_Toc95411144" w:history="1">
            <w:r w:rsidR="00AD7ED6" w:rsidRPr="00AD7ED6">
              <w:rPr>
                <w:rStyle w:val="Hyperlink"/>
                <w:rFonts w:ascii="Times New Roman" w:hAnsi="Times New Roman" w:cs="Times New Roman"/>
                <w:noProof/>
                <w:sz w:val="24"/>
                <w:szCs w:val="24"/>
              </w:rPr>
              <w:t>3.5.4.1.</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Uji Normalitas</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_Toc95411144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51</w:t>
            </w:r>
            <w:r w:rsidR="00AD7ED6" w:rsidRPr="00AD7ED6">
              <w:rPr>
                <w:rFonts w:ascii="Times New Roman" w:hAnsi="Times New Roman" w:cs="Times New Roman"/>
                <w:noProof/>
                <w:webHidden/>
                <w:sz w:val="24"/>
                <w:szCs w:val="24"/>
              </w:rPr>
              <w:fldChar w:fldCharType="end"/>
            </w:r>
          </w:hyperlink>
        </w:p>
        <w:p w14:paraId="036FF08B" w14:textId="718CE289" w:rsidR="00AD7ED6" w:rsidRPr="00AD7ED6" w:rsidRDefault="002C1091">
          <w:pPr>
            <w:pStyle w:val="TOC1"/>
            <w:tabs>
              <w:tab w:val="left" w:pos="1100"/>
            </w:tabs>
            <w:rPr>
              <w:rFonts w:ascii="Times New Roman" w:eastAsiaTheme="minorEastAsia" w:hAnsi="Times New Roman" w:cs="Times New Roman"/>
              <w:noProof/>
              <w:sz w:val="24"/>
              <w:szCs w:val="24"/>
              <w:lang w:val="en-ID" w:eastAsia="en-ID"/>
            </w:rPr>
          </w:pPr>
          <w:hyperlink w:anchor="_Toc95411145" w:history="1">
            <w:r w:rsidR="00AD7ED6" w:rsidRPr="00AD7ED6">
              <w:rPr>
                <w:rStyle w:val="Hyperlink"/>
                <w:rFonts w:ascii="Times New Roman" w:hAnsi="Times New Roman" w:cs="Times New Roman"/>
                <w:iCs/>
                <w:noProof/>
                <w:sz w:val="24"/>
                <w:szCs w:val="24"/>
              </w:rPr>
              <w:t>3.5.4.2.</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 xml:space="preserve">Uji </w:t>
            </w:r>
            <w:r w:rsidR="00AD7ED6" w:rsidRPr="00AD7ED6">
              <w:rPr>
                <w:rStyle w:val="Hyperlink"/>
                <w:rFonts w:ascii="Times New Roman" w:hAnsi="Times New Roman" w:cs="Times New Roman"/>
                <w:i/>
                <w:noProof/>
                <w:sz w:val="24"/>
                <w:szCs w:val="24"/>
              </w:rPr>
              <w:t>Multikolinearitas</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_Toc95411145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51</w:t>
            </w:r>
            <w:r w:rsidR="00AD7ED6" w:rsidRPr="00AD7ED6">
              <w:rPr>
                <w:rFonts w:ascii="Times New Roman" w:hAnsi="Times New Roman" w:cs="Times New Roman"/>
                <w:noProof/>
                <w:webHidden/>
                <w:sz w:val="24"/>
                <w:szCs w:val="24"/>
              </w:rPr>
              <w:fldChar w:fldCharType="end"/>
            </w:r>
          </w:hyperlink>
        </w:p>
        <w:p w14:paraId="786BB5A5" w14:textId="02FE115B" w:rsidR="00AD7ED6" w:rsidRPr="00AD7ED6" w:rsidRDefault="002C1091">
          <w:pPr>
            <w:pStyle w:val="TOC1"/>
            <w:tabs>
              <w:tab w:val="left" w:pos="1100"/>
            </w:tabs>
            <w:rPr>
              <w:rFonts w:ascii="Times New Roman" w:eastAsiaTheme="minorEastAsia" w:hAnsi="Times New Roman" w:cs="Times New Roman"/>
              <w:noProof/>
              <w:sz w:val="24"/>
              <w:szCs w:val="24"/>
              <w:lang w:val="en-ID" w:eastAsia="en-ID"/>
            </w:rPr>
          </w:pPr>
          <w:hyperlink w:anchor="_Toc95411146" w:history="1">
            <w:r w:rsidR="00AD7ED6" w:rsidRPr="00AD7ED6">
              <w:rPr>
                <w:rStyle w:val="Hyperlink"/>
                <w:rFonts w:ascii="Times New Roman" w:hAnsi="Times New Roman" w:cs="Times New Roman"/>
                <w:noProof/>
                <w:sz w:val="24"/>
                <w:szCs w:val="24"/>
              </w:rPr>
              <w:t>3.5.4.3.</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 xml:space="preserve">Uji </w:t>
            </w:r>
            <w:r w:rsidR="00AD7ED6" w:rsidRPr="00AD7ED6">
              <w:rPr>
                <w:rStyle w:val="Hyperlink"/>
                <w:rFonts w:ascii="Times New Roman" w:hAnsi="Times New Roman" w:cs="Times New Roman"/>
                <w:i/>
                <w:iCs/>
                <w:noProof/>
                <w:sz w:val="24"/>
                <w:szCs w:val="24"/>
              </w:rPr>
              <w:t>Heteroskedastisitas</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_Toc95411146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52</w:t>
            </w:r>
            <w:r w:rsidR="00AD7ED6" w:rsidRPr="00AD7ED6">
              <w:rPr>
                <w:rFonts w:ascii="Times New Roman" w:hAnsi="Times New Roman" w:cs="Times New Roman"/>
                <w:noProof/>
                <w:webHidden/>
                <w:sz w:val="24"/>
                <w:szCs w:val="24"/>
              </w:rPr>
              <w:fldChar w:fldCharType="end"/>
            </w:r>
          </w:hyperlink>
        </w:p>
        <w:p w14:paraId="57248123" w14:textId="4E549C1F" w:rsidR="00AD7ED6" w:rsidRPr="00AD7ED6" w:rsidRDefault="002C1091">
          <w:pPr>
            <w:pStyle w:val="TOC1"/>
            <w:tabs>
              <w:tab w:val="left" w:pos="1100"/>
            </w:tabs>
            <w:rPr>
              <w:rFonts w:ascii="Times New Roman" w:eastAsiaTheme="minorEastAsia" w:hAnsi="Times New Roman" w:cs="Times New Roman"/>
              <w:noProof/>
              <w:sz w:val="24"/>
              <w:szCs w:val="24"/>
              <w:lang w:val="en-ID" w:eastAsia="en-ID"/>
            </w:rPr>
          </w:pPr>
          <w:hyperlink w:anchor="_Toc95411147" w:history="1">
            <w:r w:rsidR="00AD7ED6" w:rsidRPr="00AD7ED6">
              <w:rPr>
                <w:rStyle w:val="Hyperlink"/>
                <w:rFonts w:ascii="Times New Roman" w:hAnsi="Times New Roman" w:cs="Times New Roman"/>
                <w:noProof/>
                <w:sz w:val="24"/>
                <w:szCs w:val="24"/>
              </w:rPr>
              <w:t>3.5.4.4.</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Uji Autokorelasi</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_Toc95411147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52</w:t>
            </w:r>
            <w:r w:rsidR="00AD7ED6" w:rsidRPr="00AD7ED6">
              <w:rPr>
                <w:rFonts w:ascii="Times New Roman" w:hAnsi="Times New Roman" w:cs="Times New Roman"/>
                <w:noProof/>
                <w:webHidden/>
                <w:sz w:val="24"/>
                <w:szCs w:val="24"/>
              </w:rPr>
              <w:fldChar w:fldCharType="end"/>
            </w:r>
          </w:hyperlink>
        </w:p>
        <w:p w14:paraId="2E7B01D8" w14:textId="50881A8D" w:rsidR="00AD7ED6" w:rsidRPr="00AD7ED6" w:rsidRDefault="002C1091">
          <w:pPr>
            <w:pStyle w:val="TOC2"/>
            <w:rPr>
              <w:rFonts w:ascii="Times New Roman" w:eastAsiaTheme="minorEastAsia" w:hAnsi="Times New Roman" w:cs="Times New Roman"/>
              <w:noProof/>
              <w:sz w:val="24"/>
              <w:szCs w:val="24"/>
              <w:lang w:val="en-ID" w:eastAsia="en-ID"/>
            </w:rPr>
          </w:pPr>
          <w:hyperlink w:anchor="_Toc95411148" w:history="1">
            <w:r w:rsidR="00AD7ED6" w:rsidRPr="00AD7ED6">
              <w:rPr>
                <w:rStyle w:val="Hyperlink"/>
                <w:rFonts w:ascii="Times New Roman" w:eastAsia="Times New Roman" w:hAnsi="Times New Roman" w:cs="Times New Roman"/>
                <w:noProof/>
                <w:sz w:val="24"/>
                <w:szCs w:val="24"/>
              </w:rPr>
              <w:t>3.6.</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Teknik Pengujian Hipotesis</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_Toc95411148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53</w:t>
            </w:r>
            <w:r w:rsidR="00AD7ED6" w:rsidRPr="00AD7ED6">
              <w:rPr>
                <w:rFonts w:ascii="Times New Roman" w:hAnsi="Times New Roman" w:cs="Times New Roman"/>
                <w:noProof/>
                <w:webHidden/>
                <w:sz w:val="24"/>
                <w:szCs w:val="24"/>
              </w:rPr>
              <w:fldChar w:fldCharType="end"/>
            </w:r>
          </w:hyperlink>
        </w:p>
        <w:p w14:paraId="4002850C" w14:textId="45F9501A"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149" w:history="1">
            <w:r w:rsidR="00AD7ED6" w:rsidRPr="00AD7ED6">
              <w:rPr>
                <w:rStyle w:val="Hyperlink"/>
                <w:rFonts w:ascii="Times New Roman" w:eastAsia="Times New Roman" w:hAnsi="Times New Roman" w:cs="Times New Roman"/>
                <w:noProof/>
                <w:sz w:val="24"/>
                <w:szCs w:val="24"/>
              </w:rPr>
              <w:t>3.6.1.</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iCs/>
                <w:noProof/>
                <w:sz w:val="24"/>
                <w:szCs w:val="24"/>
              </w:rPr>
              <w:t xml:space="preserve">Koefisien Determinasi </w:t>
            </w:r>
            <w:r w:rsidR="00AD7ED6" w:rsidRPr="00AD7ED6">
              <w:rPr>
                <w:rStyle w:val="Hyperlink"/>
                <w:rFonts w:ascii="Times New Roman" w:hAnsi="Times New Roman" w:cs="Times New Roman"/>
                <w:iCs/>
                <w:noProof/>
                <w:sz w:val="24"/>
                <w:szCs w:val="24"/>
                <w:lang w:val="id"/>
              </w:rPr>
              <w:t>(R</w:t>
            </w:r>
            <w:r w:rsidR="00AD7ED6" w:rsidRPr="00AD7ED6">
              <w:rPr>
                <w:rStyle w:val="Hyperlink"/>
                <w:rFonts w:ascii="Times New Roman" w:hAnsi="Times New Roman" w:cs="Times New Roman"/>
                <w:iCs/>
                <w:noProof/>
                <w:sz w:val="24"/>
                <w:szCs w:val="24"/>
                <w:vertAlign w:val="subscript"/>
                <w:lang w:val="id"/>
              </w:rPr>
              <w:t>2</w:t>
            </w:r>
            <w:r w:rsidR="00AD7ED6" w:rsidRPr="00AD7ED6">
              <w:rPr>
                <w:rStyle w:val="Hyperlink"/>
                <w:rFonts w:ascii="Times New Roman" w:hAnsi="Times New Roman" w:cs="Times New Roman"/>
                <w:iCs/>
                <w:noProof/>
                <w:sz w:val="24"/>
                <w:szCs w:val="24"/>
                <w:lang w:val="id"/>
              </w:rPr>
              <w:t>)</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_Toc95411149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53</w:t>
            </w:r>
            <w:r w:rsidR="00AD7ED6" w:rsidRPr="00AD7ED6">
              <w:rPr>
                <w:rFonts w:ascii="Times New Roman" w:hAnsi="Times New Roman" w:cs="Times New Roman"/>
                <w:noProof/>
                <w:webHidden/>
                <w:sz w:val="24"/>
                <w:szCs w:val="24"/>
              </w:rPr>
              <w:fldChar w:fldCharType="end"/>
            </w:r>
          </w:hyperlink>
        </w:p>
        <w:p w14:paraId="3BB7056F" w14:textId="7AA0EC09"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150" w:history="1">
            <w:r w:rsidR="00AD7ED6" w:rsidRPr="00AD7ED6">
              <w:rPr>
                <w:rStyle w:val="Hyperlink"/>
                <w:rFonts w:ascii="Times New Roman" w:eastAsia="Times New Roman" w:hAnsi="Times New Roman" w:cs="Times New Roman"/>
                <w:noProof/>
                <w:sz w:val="24"/>
                <w:szCs w:val="24"/>
              </w:rPr>
              <w:t>3.6.2.</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lang w:val="id-ID"/>
              </w:rPr>
              <w:t xml:space="preserve">Uji </w:t>
            </w:r>
            <w:r w:rsidR="00AD7ED6" w:rsidRPr="00AD7ED6">
              <w:rPr>
                <w:rStyle w:val="Hyperlink"/>
                <w:rFonts w:ascii="Times New Roman" w:hAnsi="Times New Roman" w:cs="Times New Roman"/>
                <w:noProof/>
                <w:sz w:val="24"/>
                <w:szCs w:val="24"/>
              </w:rPr>
              <w:t>Parsial (Uji statistik-t)</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_Toc95411150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53</w:t>
            </w:r>
            <w:r w:rsidR="00AD7ED6" w:rsidRPr="00AD7ED6">
              <w:rPr>
                <w:rFonts w:ascii="Times New Roman" w:hAnsi="Times New Roman" w:cs="Times New Roman"/>
                <w:noProof/>
                <w:webHidden/>
                <w:sz w:val="24"/>
                <w:szCs w:val="24"/>
              </w:rPr>
              <w:fldChar w:fldCharType="end"/>
            </w:r>
          </w:hyperlink>
        </w:p>
        <w:p w14:paraId="775858A0" w14:textId="248C6457" w:rsidR="00AD7ED6" w:rsidRPr="00AD7ED6" w:rsidRDefault="002C1091">
          <w:pPr>
            <w:pStyle w:val="TOC1"/>
            <w:rPr>
              <w:rFonts w:ascii="Times New Roman" w:eastAsiaTheme="minorEastAsia" w:hAnsi="Times New Roman" w:cs="Times New Roman"/>
              <w:noProof/>
              <w:sz w:val="24"/>
              <w:szCs w:val="24"/>
              <w:lang w:val="en-ID" w:eastAsia="en-ID"/>
            </w:rPr>
          </w:pPr>
          <w:hyperlink w:anchor="_Toc95411151" w:history="1">
            <w:r w:rsidR="00AD7ED6" w:rsidRPr="00AD7ED6">
              <w:rPr>
                <w:rStyle w:val="Hyperlink"/>
                <w:rFonts w:ascii="Times New Roman" w:eastAsia="Times New Roman" w:hAnsi="Times New Roman" w:cs="Times New Roman"/>
                <w:noProof/>
                <w:sz w:val="24"/>
                <w:szCs w:val="24"/>
              </w:rPr>
              <w:t>BAB IV</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_Toc95411151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54</w:t>
            </w:r>
            <w:r w:rsidR="00AD7ED6" w:rsidRPr="00AD7ED6">
              <w:rPr>
                <w:rFonts w:ascii="Times New Roman" w:hAnsi="Times New Roman" w:cs="Times New Roman"/>
                <w:noProof/>
                <w:webHidden/>
                <w:sz w:val="24"/>
                <w:szCs w:val="24"/>
              </w:rPr>
              <w:fldChar w:fldCharType="end"/>
            </w:r>
          </w:hyperlink>
        </w:p>
        <w:p w14:paraId="134CE225" w14:textId="24447745" w:rsidR="00AD7ED6" w:rsidRPr="00AD7ED6" w:rsidRDefault="002C1091">
          <w:pPr>
            <w:pStyle w:val="TOC1"/>
            <w:rPr>
              <w:rFonts w:ascii="Times New Roman" w:eastAsiaTheme="minorEastAsia" w:hAnsi="Times New Roman" w:cs="Times New Roman"/>
              <w:noProof/>
              <w:sz w:val="24"/>
              <w:szCs w:val="24"/>
              <w:lang w:val="en-ID" w:eastAsia="en-ID"/>
            </w:rPr>
          </w:pPr>
          <w:hyperlink w:anchor="_Toc95411152" w:history="1">
            <w:r w:rsidR="00AD7ED6" w:rsidRPr="00AD7ED6">
              <w:rPr>
                <w:rStyle w:val="Hyperlink"/>
                <w:rFonts w:ascii="Times New Roman" w:hAnsi="Times New Roman" w:cs="Times New Roman"/>
                <w:noProof/>
                <w:sz w:val="24"/>
                <w:szCs w:val="24"/>
              </w:rPr>
              <w:t>HASIL DAN PEMBAHASAN</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_Toc95411152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54</w:t>
            </w:r>
            <w:r w:rsidR="00AD7ED6" w:rsidRPr="00AD7ED6">
              <w:rPr>
                <w:rFonts w:ascii="Times New Roman" w:hAnsi="Times New Roman" w:cs="Times New Roman"/>
                <w:noProof/>
                <w:webHidden/>
                <w:sz w:val="24"/>
                <w:szCs w:val="24"/>
              </w:rPr>
              <w:fldChar w:fldCharType="end"/>
            </w:r>
          </w:hyperlink>
        </w:p>
        <w:p w14:paraId="078C6E33" w14:textId="4FCF3B76" w:rsidR="00AD7ED6" w:rsidRPr="00AD7ED6" w:rsidRDefault="002C1091">
          <w:pPr>
            <w:pStyle w:val="TOC2"/>
            <w:rPr>
              <w:rFonts w:ascii="Times New Roman" w:eastAsiaTheme="minorEastAsia" w:hAnsi="Times New Roman" w:cs="Times New Roman"/>
              <w:noProof/>
              <w:sz w:val="24"/>
              <w:szCs w:val="24"/>
              <w:lang w:val="en-ID" w:eastAsia="en-ID"/>
            </w:rPr>
          </w:pPr>
          <w:hyperlink w:anchor="_Toc95411156" w:history="1">
            <w:r w:rsidR="00AD7ED6" w:rsidRPr="00AD7ED6">
              <w:rPr>
                <w:rStyle w:val="Hyperlink"/>
                <w:rFonts w:ascii="Times New Roman" w:hAnsi="Times New Roman" w:cs="Times New Roman"/>
                <w:noProof/>
                <w:sz w:val="24"/>
                <w:szCs w:val="24"/>
              </w:rPr>
              <w:t>4.1.</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Gambaran Umum Objek Penelitian</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_Toc95411156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54</w:t>
            </w:r>
            <w:r w:rsidR="00AD7ED6" w:rsidRPr="00AD7ED6">
              <w:rPr>
                <w:rFonts w:ascii="Times New Roman" w:hAnsi="Times New Roman" w:cs="Times New Roman"/>
                <w:noProof/>
                <w:webHidden/>
                <w:sz w:val="24"/>
                <w:szCs w:val="24"/>
              </w:rPr>
              <w:fldChar w:fldCharType="end"/>
            </w:r>
          </w:hyperlink>
        </w:p>
        <w:p w14:paraId="316C5C51" w14:textId="2C6FA503" w:rsidR="00AD7ED6" w:rsidRPr="00AD7ED6" w:rsidRDefault="002C1091">
          <w:pPr>
            <w:pStyle w:val="TOC2"/>
            <w:rPr>
              <w:rFonts w:ascii="Times New Roman" w:eastAsiaTheme="minorEastAsia" w:hAnsi="Times New Roman" w:cs="Times New Roman"/>
              <w:noProof/>
              <w:sz w:val="24"/>
              <w:szCs w:val="24"/>
              <w:lang w:val="en-ID" w:eastAsia="en-ID"/>
            </w:rPr>
          </w:pPr>
          <w:hyperlink w:anchor="_Toc95411157" w:history="1">
            <w:r w:rsidR="00AD7ED6" w:rsidRPr="00AD7ED6">
              <w:rPr>
                <w:rStyle w:val="Hyperlink"/>
                <w:rFonts w:ascii="Times New Roman" w:hAnsi="Times New Roman" w:cs="Times New Roman"/>
                <w:noProof/>
                <w:sz w:val="24"/>
                <w:szCs w:val="24"/>
              </w:rPr>
              <w:t>4.2.</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Analisis Statistik Deskriptif</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_Toc95411157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56</w:t>
            </w:r>
            <w:r w:rsidR="00AD7ED6" w:rsidRPr="00AD7ED6">
              <w:rPr>
                <w:rFonts w:ascii="Times New Roman" w:hAnsi="Times New Roman" w:cs="Times New Roman"/>
                <w:noProof/>
                <w:webHidden/>
                <w:sz w:val="24"/>
                <w:szCs w:val="24"/>
              </w:rPr>
              <w:fldChar w:fldCharType="end"/>
            </w:r>
          </w:hyperlink>
        </w:p>
        <w:p w14:paraId="251E5556" w14:textId="4C5C8B51" w:rsidR="00AD7ED6" w:rsidRPr="00AD7ED6" w:rsidRDefault="002C1091">
          <w:pPr>
            <w:pStyle w:val="TOC2"/>
            <w:rPr>
              <w:rFonts w:ascii="Times New Roman" w:eastAsiaTheme="minorEastAsia" w:hAnsi="Times New Roman" w:cs="Times New Roman"/>
              <w:noProof/>
              <w:sz w:val="24"/>
              <w:szCs w:val="24"/>
              <w:lang w:val="en-ID" w:eastAsia="en-ID"/>
            </w:rPr>
          </w:pPr>
          <w:hyperlink w:anchor="_Toc95411158" w:history="1">
            <w:r w:rsidR="00AD7ED6" w:rsidRPr="00AD7ED6">
              <w:rPr>
                <w:rStyle w:val="Hyperlink"/>
                <w:rFonts w:ascii="Times New Roman" w:hAnsi="Times New Roman" w:cs="Times New Roman"/>
                <w:noProof/>
                <w:sz w:val="24"/>
                <w:szCs w:val="24"/>
              </w:rPr>
              <w:t>4.3.</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Analisis Data Panel</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_Toc95411158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63</w:t>
            </w:r>
            <w:r w:rsidR="00AD7ED6" w:rsidRPr="00AD7ED6">
              <w:rPr>
                <w:rFonts w:ascii="Times New Roman" w:hAnsi="Times New Roman" w:cs="Times New Roman"/>
                <w:noProof/>
                <w:webHidden/>
                <w:sz w:val="24"/>
                <w:szCs w:val="24"/>
              </w:rPr>
              <w:fldChar w:fldCharType="end"/>
            </w:r>
          </w:hyperlink>
        </w:p>
        <w:p w14:paraId="17BC89C7" w14:textId="4F59A491"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159" w:history="1">
            <w:r w:rsidR="00AD7ED6" w:rsidRPr="00AD7ED6">
              <w:rPr>
                <w:rStyle w:val="Hyperlink"/>
                <w:rFonts w:ascii="Times New Roman" w:eastAsia="Times New Roman" w:hAnsi="Times New Roman" w:cs="Times New Roman"/>
                <w:noProof/>
                <w:sz w:val="24"/>
                <w:szCs w:val="24"/>
              </w:rPr>
              <w:t>4.3.1.</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iCs/>
                <w:noProof/>
                <w:sz w:val="24"/>
                <w:szCs w:val="24"/>
              </w:rPr>
              <w:t xml:space="preserve">Uji </w:t>
            </w:r>
            <w:r w:rsidR="00AD7ED6" w:rsidRPr="00AD7ED6">
              <w:rPr>
                <w:rStyle w:val="Hyperlink"/>
                <w:rFonts w:ascii="Times New Roman" w:hAnsi="Times New Roman" w:cs="Times New Roman"/>
                <w:i/>
                <w:noProof/>
                <w:sz w:val="24"/>
                <w:szCs w:val="24"/>
              </w:rPr>
              <w:t>Chow</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_Toc95411159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63</w:t>
            </w:r>
            <w:r w:rsidR="00AD7ED6" w:rsidRPr="00AD7ED6">
              <w:rPr>
                <w:rFonts w:ascii="Times New Roman" w:hAnsi="Times New Roman" w:cs="Times New Roman"/>
                <w:noProof/>
                <w:webHidden/>
                <w:sz w:val="24"/>
                <w:szCs w:val="24"/>
              </w:rPr>
              <w:fldChar w:fldCharType="end"/>
            </w:r>
          </w:hyperlink>
        </w:p>
        <w:p w14:paraId="36FE6059" w14:textId="2934D900"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160" w:history="1">
            <w:r w:rsidR="00AD7ED6" w:rsidRPr="00AD7ED6">
              <w:rPr>
                <w:rStyle w:val="Hyperlink"/>
                <w:rFonts w:ascii="Times New Roman" w:eastAsia="Times New Roman" w:hAnsi="Times New Roman" w:cs="Times New Roman"/>
                <w:noProof/>
                <w:sz w:val="24"/>
                <w:szCs w:val="24"/>
              </w:rPr>
              <w:t>4.3.2.</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iCs/>
                <w:noProof/>
                <w:sz w:val="24"/>
                <w:szCs w:val="24"/>
              </w:rPr>
              <w:t xml:space="preserve">Uji </w:t>
            </w:r>
            <w:r w:rsidR="00AD7ED6" w:rsidRPr="00AD7ED6">
              <w:rPr>
                <w:rStyle w:val="Hyperlink"/>
                <w:rFonts w:ascii="Times New Roman" w:hAnsi="Times New Roman" w:cs="Times New Roman"/>
                <w:i/>
                <w:noProof/>
                <w:sz w:val="24"/>
                <w:szCs w:val="24"/>
              </w:rPr>
              <w:t>Hausman</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_Toc95411160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64</w:t>
            </w:r>
            <w:r w:rsidR="00AD7ED6" w:rsidRPr="00AD7ED6">
              <w:rPr>
                <w:rFonts w:ascii="Times New Roman" w:hAnsi="Times New Roman" w:cs="Times New Roman"/>
                <w:noProof/>
                <w:webHidden/>
                <w:sz w:val="24"/>
                <w:szCs w:val="24"/>
              </w:rPr>
              <w:fldChar w:fldCharType="end"/>
            </w:r>
          </w:hyperlink>
        </w:p>
        <w:p w14:paraId="57C313FE" w14:textId="2DBD778E"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161" w:history="1">
            <w:r w:rsidR="00AD7ED6" w:rsidRPr="00AD7ED6">
              <w:rPr>
                <w:rStyle w:val="Hyperlink"/>
                <w:rFonts w:ascii="Times New Roman" w:eastAsia="Times New Roman" w:hAnsi="Times New Roman" w:cs="Times New Roman"/>
                <w:noProof/>
                <w:sz w:val="24"/>
                <w:szCs w:val="24"/>
              </w:rPr>
              <w:t>4.3.3.</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iCs/>
                <w:noProof/>
                <w:sz w:val="24"/>
                <w:szCs w:val="24"/>
              </w:rPr>
              <w:t xml:space="preserve">Uji </w:t>
            </w:r>
            <w:r w:rsidR="00AD7ED6" w:rsidRPr="00AD7ED6">
              <w:rPr>
                <w:rStyle w:val="Hyperlink"/>
                <w:rFonts w:ascii="Times New Roman" w:hAnsi="Times New Roman" w:cs="Times New Roman"/>
                <w:i/>
                <w:noProof/>
                <w:sz w:val="24"/>
                <w:szCs w:val="24"/>
              </w:rPr>
              <w:t>Lagrange Multiplier</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_Toc95411161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65</w:t>
            </w:r>
            <w:r w:rsidR="00AD7ED6" w:rsidRPr="00AD7ED6">
              <w:rPr>
                <w:rFonts w:ascii="Times New Roman" w:hAnsi="Times New Roman" w:cs="Times New Roman"/>
                <w:noProof/>
                <w:webHidden/>
                <w:sz w:val="24"/>
                <w:szCs w:val="24"/>
              </w:rPr>
              <w:fldChar w:fldCharType="end"/>
            </w:r>
          </w:hyperlink>
        </w:p>
        <w:p w14:paraId="71E2D30F" w14:textId="12CEFF2B" w:rsidR="00AD7ED6" w:rsidRPr="00AD7ED6" w:rsidRDefault="002C1091">
          <w:pPr>
            <w:pStyle w:val="TOC2"/>
            <w:rPr>
              <w:rFonts w:ascii="Times New Roman" w:eastAsiaTheme="minorEastAsia" w:hAnsi="Times New Roman" w:cs="Times New Roman"/>
              <w:noProof/>
              <w:sz w:val="24"/>
              <w:szCs w:val="24"/>
              <w:lang w:val="en-ID" w:eastAsia="en-ID"/>
            </w:rPr>
          </w:pPr>
          <w:hyperlink w:anchor="_Toc95411162" w:history="1">
            <w:r w:rsidR="00AD7ED6" w:rsidRPr="00AD7ED6">
              <w:rPr>
                <w:rStyle w:val="Hyperlink"/>
                <w:rFonts w:ascii="Times New Roman" w:hAnsi="Times New Roman" w:cs="Times New Roman"/>
                <w:noProof/>
                <w:sz w:val="24"/>
                <w:szCs w:val="24"/>
              </w:rPr>
              <w:t>4.4.</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Uji Asumsi Klasik</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_Toc95411162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66</w:t>
            </w:r>
            <w:r w:rsidR="00AD7ED6" w:rsidRPr="00AD7ED6">
              <w:rPr>
                <w:rFonts w:ascii="Times New Roman" w:hAnsi="Times New Roman" w:cs="Times New Roman"/>
                <w:noProof/>
                <w:webHidden/>
                <w:sz w:val="24"/>
                <w:szCs w:val="24"/>
              </w:rPr>
              <w:fldChar w:fldCharType="end"/>
            </w:r>
          </w:hyperlink>
        </w:p>
        <w:p w14:paraId="25C7D3D9" w14:textId="547CEAF7"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163" w:history="1">
            <w:r w:rsidR="00AD7ED6" w:rsidRPr="00AD7ED6">
              <w:rPr>
                <w:rStyle w:val="Hyperlink"/>
                <w:rFonts w:ascii="Times New Roman" w:eastAsia="Times New Roman" w:hAnsi="Times New Roman" w:cs="Times New Roman"/>
                <w:noProof/>
                <w:sz w:val="24"/>
                <w:szCs w:val="24"/>
              </w:rPr>
              <w:t>4.4.1.</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iCs/>
                <w:noProof/>
                <w:sz w:val="24"/>
                <w:szCs w:val="24"/>
              </w:rPr>
              <w:t>Uji Normalitas</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_Toc95411163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66</w:t>
            </w:r>
            <w:r w:rsidR="00AD7ED6" w:rsidRPr="00AD7ED6">
              <w:rPr>
                <w:rFonts w:ascii="Times New Roman" w:hAnsi="Times New Roman" w:cs="Times New Roman"/>
                <w:noProof/>
                <w:webHidden/>
                <w:sz w:val="24"/>
                <w:szCs w:val="24"/>
              </w:rPr>
              <w:fldChar w:fldCharType="end"/>
            </w:r>
          </w:hyperlink>
        </w:p>
        <w:p w14:paraId="7E16E6CC" w14:textId="37E00C4B" w:rsidR="00AD7ED6" w:rsidRPr="00AD7ED6" w:rsidRDefault="002C1091">
          <w:pPr>
            <w:pStyle w:val="TOC1"/>
            <w:tabs>
              <w:tab w:val="left" w:pos="1100"/>
            </w:tabs>
            <w:rPr>
              <w:rFonts w:ascii="Times New Roman" w:eastAsiaTheme="minorEastAsia" w:hAnsi="Times New Roman" w:cs="Times New Roman"/>
              <w:noProof/>
              <w:sz w:val="24"/>
              <w:szCs w:val="24"/>
              <w:lang w:val="en-ID" w:eastAsia="en-ID"/>
            </w:rPr>
          </w:pPr>
          <w:hyperlink w:anchor="_Toc95411170" w:history="1">
            <w:r w:rsidR="00AD7ED6" w:rsidRPr="00AD7ED6">
              <w:rPr>
                <w:rStyle w:val="Hyperlink"/>
                <w:rFonts w:ascii="Times New Roman" w:hAnsi="Times New Roman" w:cs="Times New Roman"/>
                <w:noProof/>
                <w:sz w:val="24"/>
                <w:szCs w:val="24"/>
              </w:rPr>
              <w:t>4.4.1.1.</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Uji Normalitas Persamaan Penelitian I (2016 – 2019)</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_Toc95411170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66</w:t>
            </w:r>
            <w:r w:rsidR="00AD7ED6" w:rsidRPr="00AD7ED6">
              <w:rPr>
                <w:rFonts w:ascii="Times New Roman" w:hAnsi="Times New Roman" w:cs="Times New Roman"/>
                <w:noProof/>
                <w:webHidden/>
                <w:sz w:val="24"/>
                <w:szCs w:val="24"/>
              </w:rPr>
              <w:fldChar w:fldCharType="end"/>
            </w:r>
          </w:hyperlink>
        </w:p>
        <w:p w14:paraId="4FA11E70" w14:textId="5D6425A3" w:rsidR="00AD7ED6" w:rsidRPr="00AD7ED6" w:rsidRDefault="002C1091">
          <w:pPr>
            <w:pStyle w:val="TOC1"/>
            <w:tabs>
              <w:tab w:val="left" w:pos="1100"/>
            </w:tabs>
            <w:rPr>
              <w:rFonts w:ascii="Times New Roman" w:eastAsiaTheme="minorEastAsia" w:hAnsi="Times New Roman" w:cs="Times New Roman"/>
              <w:noProof/>
              <w:sz w:val="24"/>
              <w:szCs w:val="24"/>
              <w:lang w:val="en-ID" w:eastAsia="en-ID"/>
            </w:rPr>
          </w:pPr>
          <w:hyperlink w:anchor="_Toc95411171" w:history="1">
            <w:r w:rsidR="00AD7ED6" w:rsidRPr="00AD7ED6">
              <w:rPr>
                <w:rStyle w:val="Hyperlink"/>
                <w:rFonts w:ascii="Times New Roman" w:hAnsi="Times New Roman" w:cs="Times New Roman"/>
                <w:noProof/>
                <w:sz w:val="24"/>
                <w:szCs w:val="24"/>
              </w:rPr>
              <w:t>4.4.1.2.</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Uji Normalitas Persamaan Penelitian II (2019 – 2020)</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_Toc95411171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67</w:t>
            </w:r>
            <w:r w:rsidR="00AD7ED6" w:rsidRPr="00AD7ED6">
              <w:rPr>
                <w:rFonts w:ascii="Times New Roman" w:hAnsi="Times New Roman" w:cs="Times New Roman"/>
                <w:noProof/>
                <w:webHidden/>
                <w:sz w:val="24"/>
                <w:szCs w:val="24"/>
              </w:rPr>
              <w:fldChar w:fldCharType="end"/>
            </w:r>
          </w:hyperlink>
        </w:p>
        <w:p w14:paraId="7319921D" w14:textId="4EB13C5A"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172" w:history="1">
            <w:r w:rsidR="00AD7ED6" w:rsidRPr="00AD7ED6">
              <w:rPr>
                <w:rStyle w:val="Hyperlink"/>
                <w:rFonts w:ascii="Times New Roman" w:hAnsi="Times New Roman" w:cs="Times New Roman"/>
                <w:noProof/>
                <w:sz w:val="24"/>
                <w:szCs w:val="24"/>
              </w:rPr>
              <w:t>4.4.2.</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 xml:space="preserve">Uji </w:t>
            </w:r>
            <w:r w:rsidR="00AD7ED6" w:rsidRPr="00AD7ED6">
              <w:rPr>
                <w:rStyle w:val="Hyperlink"/>
                <w:rFonts w:ascii="Times New Roman" w:hAnsi="Times New Roman" w:cs="Times New Roman"/>
                <w:i/>
                <w:iCs/>
                <w:noProof/>
                <w:sz w:val="24"/>
                <w:szCs w:val="24"/>
              </w:rPr>
              <w:t>Multikolinearitas</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_Toc95411172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68</w:t>
            </w:r>
            <w:r w:rsidR="00AD7ED6" w:rsidRPr="00AD7ED6">
              <w:rPr>
                <w:rFonts w:ascii="Times New Roman" w:hAnsi="Times New Roman" w:cs="Times New Roman"/>
                <w:noProof/>
                <w:webHidden/>
                <w:sz w:val="24"/>
                <w:szCs w:val="24"/>
              </w:rPr>
              <w:fldChar w:fldCharType="end"/>
            </w:r>
          </w:hyperlink>
        </w:p>
        <w:p w14:paraId="37076429" w14:textId="5F6D6291"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173" w:history="1">
            <w:r w:rsidR="00AD7ED6" w:rsidRPr="00AD7ED6">
              <w:rPr>
                <w:rStyle w:val="Hyperlink"/>
                <w:rFonts w:ascii="Times New Roman" w:eastAsia="Times New Roman" w:hAnsi="Times New Roman" w:cs="Times New Roman"/>
                <w:noProof/>
                <w:sz w:val="24"/>
                <w:szCs w:val="24"/>
              </w:rPr>
              <w:t>4.4.3.</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 xml:space="preserve">Uji </w:t>
            </w:r>
            <w:r w:rsidR="00AD7ED6" w:rsidRPr="00AD7ED6">
              <w:rPr>
                <w:rStyle w:val="Hyperlink"/>
                <w:rFonts w:ascii="Times New Roman" w:hAnsi="Times New Roman" w:cs="Times New Roman"/>
                <w:i/>
                <w:iCs/>
                <w:noProof/>
                <w:sz w:val="24"/>
                <w:szCs w:val="24"/>
                <w:lang w:val="en-ID"/>
              </w:rPr>
              <w:t>Heteroskedastisitas</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_Toc95411173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69</w:t>
            </w:r>
            <w:r w:rsidR="00AD7ED6" w:rsidRPr="00AD7ED6">
              <w:rPr>
                <w:rFonts w:ascii="Times New Roman" w:hAnsi="Times New Roman" w:cs="Times New Roman"/>
                <w:noProof/>
                <w:webHidden/>
                <w:sz w:val="24"/>
                <w:szCs w:val="24"/>
              </w:rPr>
              <w:fldChar w:fldCharType="end"/>
            </w:r>
          </w:hyperlink>
        </w:p>
        <w:p w14:paraId="319A5C07" w14:textId="43616304" w:rsidR="00AD7ED6" w:rsidRPr="00AD7ED6" w:rsidRDefault="002C1091">
          <w:pPr>
            <w:pStyle w:val="TOC1"/>
            <w:tabs>
              <w:tab w:val="left" w:pos="1100"/>
            </w:tabs>
            <w:rPr>
              <w:rFonts w:ascii="Times New Roman" w:eastAsiaTheme="minorEastAsia" w:hAnsi="Times New Roman" w:cs="Times New Roman"/>
              <w:noProof/>
              <w:sz w:val="24"/>
              <w:szCs w:val="24"/>
              <w:lang w:val="en-ID" w:eastAsia="en-ID"/>
            </w:rPr>
          </w:pPr>
          <w:hyperlink w:anchor="_Toc95411186" w:history="1">
            <w:r w:rsidR="00AD7ED6" w:rsidRPr="00AD7ED6">
              <w:rPr>
                <w:rStyle w:val="Hyperlink"/>
                <w:rFonts w:ascii="Times New Roman" w:hAnsi="Times New Roman" w:cs="Times New Roman"/>
                <w:noProof/>
                <w:sz w:val="24"/>
                <w:szCs w:val="24"/>
              </w:rPr>
              <w:t>4.4.3.1.</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 xml:space="preserve">Uji </w:t>
            </w:r>
            <w:r w:rsidR="00AD7ED6" w:rsidRPr="00AD7ED6">
              <w:rPr>
                <w:rStyle w:val="Hyperlink"/>
                <w:rFonts w:ascii="Times New Roman" w:hAnsi="Times New Roman" w:cs="Times New Roman"/>
                <w:i/>
                <w:iCs/>
                <w:noProof/>
                <w:sz w:val="24"/>
                <w:szCs w:val="24"/>
                <w:lang w:val="en-ID"/>
              </w:rPr>
              <w:t>Heteroskedastisitas</w:t>
            </w:r>
            <w:r w:rsidR="00AD7ED6" w:rsidRPr="00AD7ED6">
              <w:rPr>
                <w:rStyle w:val="Hyperlink"/>
                <w:rFonts w:ascii="Times New Roman" w:hAnsi="Times New Roman" w:cs="Times New Roman"/>
                <w:noProof/>
                <w:sz w:val="24"/>
                <w:szCs w:val="24"/>
              </w:rPr>
              <w:t xml:space="preserve"> Persamaan Penelitian I (2016 – 2019)</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_Toc95411186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70</w:t>
            </w:r>
            <w:r w:rsidR="00AD7ED6" w:rsidRPr="00AD7ED6">
              <w:rPr>
                <w:rFonts w:ascii="Times New Roman" w:hAnsi="Times New Roman" w:cs="Times New Roman"/>
                <w:noProof/>
                <w:webHidden/>
                <w:sz w:val="24"/>
                <w:szCs w:val="24"/>
              </w:rPr>
              <w:fldChar w:fldCharType="end"/>
            </w:r>
          </w:hyperlink>
        </w:p>
        <w:p w14:paraId="09C937F0" w14:textId="5D00C5C9" w:rsidR="00AD7ED6" w:rsidRPr="00AD7ED6" w:rsidRDefault="002C1091">
          <w:pPr>
            <w:pStyle w:val="TOC1"/>
            <w:tabs>
              <w:tab w:val="left" w:pos="1100"/>
            </w:tabs>
            <w:rPr>
              <w:rFonts w:ascii="Times New Roman" w:eastAsiaTheme="minorEastAsia" w:hAnsi="Times New Roman" w:cs="Times New Roman"/>
              <w:noProof/>
              <w:sz w:val="24"/>
              <w:szCs w:val="24"/>
              <w:lang w:val="en-ID" w:eastAsia="en-ID"/>
            </w:rPr>
          </w:pPr>
          <w:hyperlink w:anchor="_Toc95411187" w:history="1">
            <w:r w:rsidR="00AD7ED6" w:rsidRPr="00AD7ED6">
              <w:rPr>
                <w:rStyle w:val="Hyperlink"/>
                <w:rFonts w:ascii="Times New Roman" w:hAnsi="Times New Roman" w:cs="Times New Roman"/>
                <w:noProof/>
                <w:sz w:val="24"/>
                <w:szCs w:val="24"/>
              </w:rPr>
              <w:t>4.4.3.2.</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 xml:space="preserve">Uji </w:t>
            </w:r>
            <w:r w:rsidR="00AD7ED6" w:rsidRPr="00AD7ED6">
              <w:rPr>
                <w:rStyle w:val="Hyperlink"/>
                <w:rFonts w:ascii="Times New Roman" w:hAnsi="Times New Roman" w:cs="Times New Roman"/>
                <w:i/>
                <w:iCs/>
                <w:noProof/>
                <w:sz w:val="24"/>
                <w:szCs w:val="24"/>
                <w:lang w:val="en-ID"/>
              </w:rPr>
              <w:t>Heteroskedastisitas</w:t>
            </w:r>
            <w:r w:rsidR="00AD7ED6" w:rsidRPr="00AD7ED6">
              <w:rPr>
                <w:rStyle w:val="Hyperlink"/>
                <w:rFonts w:ascii="Times New Roman" w:hAnsi="Times New Roman" w:cs="Times New Roman"/>
                <w:noProof/>
                <w:sz w:val="24"/>
                <w:szCs w:val="24"/>
              </w:rPr>
              <w:t xml:space="preserve"> Persamaan Penelitian II (2019 – 2020)</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_Toc95411187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70</w:t>
            </w:r>
            <w:r w:rsidR="00AD7ED6" w:rsidRPr="00AD7ED6">
              <w:rPr>
                <w:rFonts w:ascii="Times New Roman" w:hAnsi="Times New Roman" w:cs="Times New Roman"/>
                <w:noProof/>
                <w:webHidden/>
                <w:sz w:val="24"/>
                <w:szCs w:val="24"/>
              </w:rPr>
              <w:fldChar w:fldCharType="end"/>
            </w:r>
          </w:hyperlink>
        </w:p>
        <w:p w14:paraId="077398EE" w14:textId="6D23C3E7"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188" w:history="1">
            <w:r w:rsidR="00AD7ED6" w:rsidRPr="00AD7ED6">
              <w:rPr>
                <w:rStyle w:val="Hyperlink"/>
                <w:rFonts w:ascii="Times New Roman" w:eastAsia="Times New Roman" w:hAnsi="Times New Roman" w:cs="Times New Roman"/>
                <w:noProof/>
                <w:sz w:val="24"/>
                <w:szCs w:val="24"/>
              </w:rPr>
              <w:t>4.4.4.</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 xml:space="preserve">Uji </w:t>
            </w:r>
            <w:r w:rsidR="00AD7ED6" w:rsidRPr="00AD7ED6">
              <w:rPr>
                <w:rStyle w:val="Hyperlink"/>
                <w:rFonts w:ascii="Times New Roman" w:hAnsi="Times New Roman" w:cs="Times New Roman"/>
                <w:noProof/>
                <w:sz w:val="24"/>
                <w:szCs w:val="24"/>
                <w:lang w:val="en-ID"/>
              </w:rPr>
              <w:t>Autokorelasi</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_Toc95411188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71</w:t>
            </w:r>
            <w:r w:rsidR="00AD7ED6" w:rsidRPr="00AD7ED6">
              <w:rPr>
                <w:rFonts w:ascii="Times New Roman" w:hAnsi="Times New Roman" w:cs="Times New Roman"/>
                <w:noProof/>
                <w:webHidden/>
                <w:sz w:val="24"/>
                <w:szCs w:val="24"/>
              </w:rPr>
              <w:fldChar w:fldCharType="end"/>
            </w:r>
          </w:hyperlink>
        </w:p>
        <w:p w14:paraId="78BE9269" w14:textId="5F7737D5" w:rsidR="00AD7ED6" w:rsidRPr="00AD7ED6" w:rsidRDefault="002C1091">
          <w:pPr>
            <w:pStyle w:val="TOC2"/>
            <w:rPr>
              <w:rFonts w:ascii="Times New Roman" w:eastAsiaTheme="minorEastAsia" w:hAnsi="Times New Roman" w:cs="Times New Roman"/>
              <w:noProof/>
              <w:sz w:val="24"/>
              <w:szCs w:val="24"/>
              <w:lang w:val="en-ID" w:eastAsia="en-ID"/>
            </w:rPr>
          </w:pPr>
          <w:hyperlink w:anchor="_Toc95411189" w:history="1">
            <w:r w:rsidR="00AD7ED6" w:rsidRPr="00AD7ED6">
              <w:rPr>
                <w:rStyle w:val="Hyperlink"/>
                <w:rFonts w:ascii="Times New Roman" w:hAnsi="Times New Roman" w:cs="Times New Roman"/>
                <w:noProof/>
                <w:sz w:val="24"/>
                <w:szCs w:val="24"/>
              </w:rPr>
              <w:t>4.5.</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Analisis Regresi Berganda</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_Toc95411189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73</w:t>
            </w:r>
            <w:r w:rsidR="00AD7ED6" w:rsidRPr="00AD7ED6">
              <w:rPr>
                <w:rFonts w:ascii="Times New Roman" w:hAnsi="Times New Roman" w:cs="Times New Roman"/>
                <w:noProof/>
                <w:webHidden/>
                <w:sz w:val="24"/>
                <w:szCs w:val="24"/>
              </w:rPr>
              <w:fldChar w:fldCharType="end"/>
            </w:r>
          </w:hyperlink>
        </w:p>
        <w:p w14:paraId="4203CFF0" w14:textId="653894F2"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190" w:history="1">
            <w:r w:rsidR="00AD7ED6" w:rsidRPr="00AD7ED6">
              <w:rPr>
                <w:rStyle w:val="Hyperlink"/>
                <w:rFonts w:ascii="Times New Roman" w:eastAsia="Times New Roman" w:hAnsi="Times New Roman" w:cs="Times New Roman"/>
                <w:noProof/>
                <w:sz w:val="24"/>
                <w:szCs w:val="24"/>
              </w:rPr>
              <w:t>4.5.1.</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Analisis Persamaan Penelitian I (2016 – 2019)</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_Toc95411190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73</w:t>
            </w:r>
            <w:r w:rsidR="00AD7ED6" w:rsidRPr="00AD7ED6">
              <w:rPr>
                <w:rFonts w:ascii="Times New Roman" w:hAnsi="Times New Roman" w:cs="Times New Roman"/>
                <w:noProof/>
                <w:webHidden/>
                <w:sz w:val="24"/>
                <w:szCs w:val="24"/>
              </w:rPr>
              <w:fldChar w:fldCharType="end"/>
            </w:r>
          </w:hyperlink>
        </w:p>
        <w:p w14:paraId="274D0587" w14:textId="1BEFA3FE"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191" w:history="1">
            <w:r w:rsidR="00AD7ED6" w:rsidRPr="00AD7ED6">
              <w:rPr>
                <w:rStyle w:val="Hyperlink"/>
                <w:rFonts w:ascii="Times New Roman" w:eastAsia="Times New Roman" w:hAnsi="Times New Roman" w:cs="Times New Roman"/>
                <w:noProof/>
                <w:sz w:val="24"/>
                <w:szCs w:val="24"/>
              </w:rPr>
              <w:t>4.5.2.</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Analisis Persamaan Penelitian II (2019 – 2020)</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_Toc95411191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75</w:t>
            </w:r>
            <w:r w:rsidR="00AD7ED6" w:rsidRPr="00AD7ED6">
              <w:rPr>
                <w:rFonts w:ascii="Times New Roman" w:hAnsi="Times New Roman" w:cs="Times New Roman"/>
                <w:noProof/>
                <w:webHidden/>
                <w:sz w:val="24"/>
                <w:szCs w:val="24"/>
              </w:rPr>
              <w:fldChar w:fldCharType="end"/>
            </w:r>
          </w:hyperlink>
        </w:p>
        <w:p w14:paraId="50D9CFA1" w14:textId="54AD9F74" w:rsidR="00AD7ED6" w:rsidRPr="00AD7ED6" w:rsidRDefault="002C1091">
          <w:pPr>
            <w:pStyle w:val="TOC2"/>
            <w:rPr>
              <w:rFonts w:ascii="Times New Roman" w:eastAsiaTheme="minorEastAsia" w:hAnsi="Times New Roman" w:cs="Times New Roman"/>
              <w:noProof/>
              <w:sz w:val="24"/>
              <w:szCs w:val="24"/>
              <w:lang w:val="en-ID" w:eastAsia="en-ID"/>
            </w:rPr>
          </w:pPr>
          <w:hyperlink w:anchor="_Toc95411192" w:history="1">
            <w:r w:rsidR="00AD7ED6" w:rsidRPr="00AD7ED6">
              <w:rPr>
                <w:rStyle w:val="Hyperlink"/>
                <w:rFonts w:ascii="Times New Roman" w:hAnsi="Times New Roman" w:cs="Times New Roman"/>
                <w:noProof/>
                <w:sz w:val="24"/>
                <w:szCs w:val="24"/>
              </w:rPr>
              <w:t>4.6.</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Koefisien Determinasi</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_Toc95411192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78</w:t>
            </w:r>
            <w:r w:rsidR="00AD7ED6" w:rsidRPr="00AD7ED6">
              <w:rPr>
                <w:rFonts w:ascii="Times New Roman" w:hAnsi="Times New Roman" w:cs="Times New Roman"/>
                <w:noProof/>
                <w:webHidden/>
                <w:sz w:val="24"/>
                <w:szCs w:val="24"/>
              </w:rPr>
              <w:fldChar w:fldCharType="end"/>
            </w:r>
          </w:hyperlink>
        </w:p>
        <w:p w14:paraId="4EFF272F" w14:textId="36137C16" w:rsidR="00AD7ED6" w:rsidRPr="00AD7ED6" w:rsidRDefault="002C1091">
          <w:pPr>
            <w:pStyle w:val="TOC2"/>
            <w:rPr>
              <w:rFonts w:ascii="Times New Roman" w:eastAsiaTheme="minorEastAsia" w:hAnsi="Times New Roman" w:cs="Times New Roman"/>
              <w:noProof/>
              <w:sz w:val="24"/>
              <w:szCs w:val="24"/>
              <w:lang w:val="en-ID" w:eastAsia="en-ID"/>
            </w:rPr>
          </w:pPr>
          <w:hyperlink w:anchor="_Toc95411193" w:history="1">
            <w:r w:rsidR="00AD7ED6" w:rsidRPr="00AD7ED6">
              <w:rPr>
                <w:rStyle w:val="Hyperlink"/>
                <w:rFonts w:ascii="Times New Roman" w:hAnsi="Times New Roman" w:cs="Times New Roman"/>
                <w:noProof/>
                <w:sz w:val="24"/>
                <w:szCs w:val="24"/>
              </w:rPr>
              <w:t>4.7.</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Pengujian Hipotesis (Uji-t)</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_Toc95411193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78</w:t>
            </w:r>
            <w:r w:rsidR="00AD7ED6" w:rsidRPr="00AD7ED6">
              <w:rPr>
                <w:rFonts w:ascii="Times New Roman" w:hAnsi="Times New Roman" w:cs="Times New Roman"/>
                <w:noProof/>
                <w:webHidden/>
                <w:sz w:val="24"/>
                <w:szCs w:val="24"/>
              </w:rPr>
              <w:fldChar w:fldCharType="end"/>
            </w:r>
          </w:hyperlink>
        </w:p>
        <w:p w14:paraId="2D8F0BCB" w14:textId="0CE69BE9"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194" w:history="1">
            <w:r w:rsidR="00AD7ED6" w:rsidRPr="00AD7ED6">
              <w:rPr>
                <w:rStyle w:val="Hyperlink"/>
                <w:rFonts w:ascii="Times New Roman" w:eastAsia="Times New Roman" w:hAnsi="Times New Roman" w:cs="Times New Roman"/>
                <w:noProof/>
                <w:sz w:val="24"/>
                <w:szCs w:val="24"/>
              </w:rPr>
              <w:t>4.7.1.</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Persamaan Penelitian I (2016 – 2019)</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_Toc95411194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79</w:t>
            </w:r>
            <w:r w:rsidR="00AD7ED6" w:rsidRPr="00AD7ED6">
              <w:rPr>
                <w:rFonts w:ascii="Times New Roman" w:hAnsi="Times New Roman" w:cs="Times New Roman"/>
                <w:noProof/>
                <w:webHidden/>
                <w:sz w:val="24"/>
                <w:szCs w:val="24"/>
              </w:rPr>
              <w:fldChar w:fldCharType="end"/>
            </w:r>
          </w:hyperlink>
        </w:p>
        <w:p w14:paraId="63C43CCA" w14:textId="10FBE45E"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195" w:history="1">
            <w:r w:rsidR="00AD7ED6" w:rsidRPr="00AD7ED6">
              <w:rPr>
                <w:rStyle w:val="Hyperlink"/>
                <w:rFonts w:ascii="Times New Roman" w:eastAsia="Times New Roman" w:hAnsi="Times New Roman" w:cs="Times New Roman"/>
                <w:noProof/>
                <w:sz w:val="24"/>
                <w:szCs w:val="24"/>
              </w:rPr>
              <w:t>4.7.2.</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Persamaan Penelitian II (2019 – 2020)</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_Toc95411195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81</w:t>
            </w:r>
            <w:r w:rsidR="00AD7ED6" w:rsidRPr="00AD7ED6">
              <w:rPr>
                <w:rFonts w:ascii="Times New Roman" w:hAnsi="Times New Roman" w:cs="Times New Roman"/>
                <w:noProof/>
                <w:webHidden/>
                <w:sz w:val="24"/>
                <w:szCs w:val="24"/>
              </w:rPr>
              <w:fldChar w:fldCharType="end"/>
            </w:r>
          </w:hyperlink>
        </w:p>
        <w:p w14:paraId="7A5D0D9C" w14:textId="6D198278" w:rsidR="00AD7ED6" w:rsidRPr="00AD7ED6" w:rsidRDefault="002C1091">
          <w:pPr>
            <w:pStyle w:val="TOC2"/>
            <w:rPr>
              <w:rFonts w:ascii="Times New Roman" w:eastAsiaTheme="minorEastAsia" w:hAnsi="Times New Roman" w:cs="Times New Roman"/>
              <w:noProof/>
              <w:sz w:val="24"/>
              <w:szCs w:val="24"/>
              <w:lang w:val="en-ID" w:eastAsia="en-ID"/>
            </w:rPr>
          </w:pPr>
          <w:hyperlink w:anchor="_Toc95411196" w:history="1">
            <w:r w:rsidR="00AD7ED6" w:rsidRPr="00AD7ED6">
              <w:rPr>
                <w:rStyle w:val="Hyperlink"/>
                <w:rFonts w:ascii="Times New Roman" w:hAnsi="Times New Roman" w:cs="Times New Roman"/>
                <w:noProof/>
                <w:sz w:val="24"/>
                <w:szCs w:val="24"/>
              </w:rPr>
              <w:t>4.8.</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Pembahasan Hasil Penelitian</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_Toc95411196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84</w:t>
            </w:r>
            <w:r w:rsidR="00AD7ED6" w:rsidRPr="00AD7ED6">
              <w:rPr>
                <w:rFonts w:ascii="Times New Roman" w:hAnsi="Times New Roman" w:cs="Times New Roman"/>
                <w:noProof/>
                <w:webHidden/>
                <w:sz w:val="24"/>
                <w:szCs w:val="24"/>
              </w:rPr>
              <w:fldChar w:fldCharType="end"/>
            </w:r>
          </w:hyperlink>
        </w:p>
        <w:p w14:paraId="5EE02004" w14:textId="2A64A8DD"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197" w:history="1">
            <w:r w:rsidR="00AD7ED6" w:rsidRPr="00AD7ED6">
              <w:rPr>
                <w:rStyle w:val="Hyperlink"/>
                <w:rFonts w:ascii="Times New Roman" w:eastAsia="Times New Roman" w:hAnsi="Times New Roman" w:cs="Times New Roman"/>
                <w:noProof/>
                <w:sz w:val="24"/>
                <w:szCs w:val="24"/>
              </w:rPr>
              <w:t>4.8.1.</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i/>
                <w:iCs/>
                <w:noProof/>
                <w:sz w:val="24"/>
                <w:szCs w:val="24"/>
              </w:rPr>
              <w:t>Environmental Disclosure</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_Toc95411197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84</w:t>
            </w:r>
            <w:r w:rsidR="00AD7ED6" w:rsidRPr="00AD7ED6">
              <w:rPr>
                <w:rFonts w:ascii="Times New Roman" w:hAnsi="Times New Roman" w:cs="Times New Roman"/>
                <w:noProof/>
                <w:webHidden/>
                <w:sz w:val="24"/>
                <w:szCs w:val="24"/>
              </w:rPr>
              <w:fldChar w:fldCharType="end"/>
            </w:r>
          </w:hyperlink>
        </w:p>
        <w:p w14:paraId="57392D84" w14:textId="413FC6C3"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198" w:history="1">
            <w:r w:rsidR="00AD7ED6" w:rsidRPr="00AD7ED6">
              <w:rPr>
                <w:rStyle w:val="Hyperlink"/>
                <w:rFonts w:ascii="Times New Roman" w:eastAsia="Times New Roman" w:hAnsi="Times New Roman" w:cs="Times New Roman"/>
                <w:noProof/>
                <w:sz w:val="24"/>
                <w:szCs w:val="24"/>
              </w:rPr>
              <w:t>4.8.2.</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i/>
                <w:iCs/>
                <w:noProof/>
                <w:sz w:val="24"/>
                <w:szCs w:val="24"/>
              </w:rPr>
              <w:t>Social Disclosure</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_Toc95411198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85</w:t>
            </w:r>
            <w:r w:rsidR="00AD7ED6" w:rsidRPr="00AD7ED6">
              <w:rPr>
                <w:rFonts w:ascii="Times New Roman" w:hAnsi="Times New Roman" w:cs="Times New Roman"/>
                <w:noProof/>
                <w:webHidden/>
                <w:sz w:val="24"/>
                <w:szCs w:val="24"/>
              </w:rPr>
              <w:fldChar w:fldCharType="end"/>
            </w:r>
          </w:hyperlink>
        </w:p>
        <w:p w14:paraId="479408A7" w14:textId="6DB21417"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199" w:history="1">
            <w:r w:rsidR="00AD7ED6" w:rsidRPr="00AD7ED6">
              <w:rPr>
                <w:rStyle w:val="Hyperlink"/>
                <w:rFonts w:ascii="Times New Roman" w:eastAsia="Times New Roman" w:hAnsi="Times New Roman" w:cs="Times New Roman"/>
                <w:noProof/>
                <w:sz w:val="24"/>
                <w:szCs w:val="24"/>
              </w:rPr>
              <w:t>4.8.3.</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eastAsia="Times New Roman" w:hAnsi="Times New Roman" w:cs="Times New Roman"/>
                <w:i/>
                <w:iCs/>
                <w:noProof/>
                <w:sz w:val="24"/>
                <w:szCs w:val="24"/>
              </w:rPr>
              <w:t>Governance disclosure</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_Toc95411199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87</w:t>
            </w:r>
            <w:r w:rsidR="00AD7ED6" w:rsidRPr="00AD7ED6">
              <w:rPr>
                <w:rFonts w:ascii="Times New Roman" w:hAnsi="Times New Roman" w:cs="Times New Roman"/>
                <w:noProof/>
                <w:webHidden/>
                <w:sz w:val="24"/>
                <w:szCs w:val="24"/>
              </w:rPr>
              <w:fldChar w:fldCharType="end"/>
            </w:r>
          </w:hyperlink>
        </w:p>
        <w:p w14:paraId="151CD77F" w14:textId="339AEC1F"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200" w:history="1">
            <w:r w:rsidR="00AD7ED6" w:rsidRPr="00AD7ED6">
              <w:rPr>
                <w:rStyle w:val="Hyperlink"/>
                <w:rFonts w:ascii="Times New Roman" w:eastAsia="Times New Roman" w:hAnsi="Times New Roman" w:cs="Times New Roman"/>
                <w:noProof/>
                <w:sz w:val="24"/>
                <w:szCs w:val="24"/>
              </w:rPr>
              <w:t>4.8.4.</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eastAsia="Times New Roman" w:hAnsi="Times New Roman" w:cs="Times New Roman"/>
                <w:i/>
                <w:iCs/>
                <w:noProof/>
                <w:sz w:val="24"/>
                <w:szCs w:val="24"/>
              </w:rPr>
              <w:t>Environmental Social Governance Disclosure</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_Toc95411200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87</w:t>
            </w:r>
            <w:r w:rsidR="00AD7ED6" w:rsidRPr="00AD7ED6">
              <w:rPr>
                <w:rFonts w:ascii="Times New Roman" w:hAnsi="Times New Roman" w:cs="Times New Roman"/>
                <w:noProof/>
                <w:webHidden/>
                <w:sz w:val="24"/>
                <w:szCs w:val="24"/>
              </w:rPr>
              <w:fldChar w:fldCharType="end"/>
            </w:r>
          </w:hyperlink>
        </w:p>
        <w:p w14:paraId="0E83DB09" w14:textId="03489E45"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201" w:history="1">
            <w:r w:rsidR="00AD7ED6" w:rsidRPr="00AD7ED6">
              <w:rPr>
                <w:rStyle w:val="Hyperlink"/>
                <w:rFonts w:ascii="Times New Roman" w:eastAsia="Times New Roman" w:hAnsi="Times New Roman" w:cs="Times New Roman"/>
                <w:noProof/>
                <w:sz w:val="24"/>
                <w:szCs w:val="24"/>
              </w:rPr>
              <w:t>4.8.5.</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eastAsia="Times New Roman" w:hAnsi="Times New Roman" w:cs="Times New Roman"/>
                <w:noProof/>
                <w:sz w:val="24"/>
                <w:szCs w:val="24"/>
              </w:rPr>
              <w:t>Pandemi Covid-19</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_Toc95411201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89</w:t>
            </w:r>
            <w:r w:rsidR="00AD7ED6" w:rsidRPr="00AD7ED6">
              <w:rPr>
                <w:rFonts w:ascii="Times New Roman" w:hAnsi="Times New Roman" w:cs="Times New Roman"/>
                <w:noProof/>
                <w:webHidden/>
                <w:sz w:val="24"/>
                <w:szCs w:val="24"/>
              </w:rPr>
              <w:fldChar w:fldCharType="end"/>
            </w:r>
          </w:hyperlink>
        </w:p>
        <w:p w14:paraId="7376AF13" w14:textId="1B2B94E0"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202" w:history="1">
            <w:r w:rsidR="00AD7ED6" w:rsidRPr="00AD7ED6">
              <w:rPr>
                <w:rStyle w:val="Hyperlink"/>
                <w:rFonts w:ascii="Times New Roman" w:eastAsia="Times New Roman" w:hAnsi="Times New Roman" w:cs="Times New Roman"/>
                <w:noProof/>
                <w:sz w:val="24"/>
                <w:szCs w:val="24"/>
              </w:rPr>
              <w:t>4.8.6.</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eastAsia="Times New Roman" w:hAnsi="Times New Roman" w:cs="Times New Roman"/>
                <w:i/>
                <w:iCs/>
                <w:noProof/>
                <w:sz w:val="24"/>
                <w:szCs w:val="24"/>
              </w:rPr>
              <w:t>Firm Size</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_Toc95411202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89</w:t>
            </w:r>
            <w:r w:rsidR="00AD7ED6" w:rsidRPr="00AD7ED6">
              <w:rPr>
                <w:rFonts w:ascii="Times New Roman" w:hAnsi="Times New Roman" w:cs="Times New Roman"/>
                <w:noProof/>
                <w:webHidden/>
                <w:sz w:val="24"/>
                <w:szCs w:val="24"/>
              </w:rPr>
              <w:fldChar w:fldCharType="end"/>
            </w:r>
          </w:hyperlink>
        </w:p>
        <w:p w14:paraId="2B275EB2" w14:textId="6733A602"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203" w:history="1">
            <w:r w:rsidR="00AD7ED6" w:rsidRPr="00AD7ED6">
              <w:rPr>
                <w:rStyle w:val="Hyperlink"/>
                <w:rFonts w:ascii="Times New Roman" w:eastAsia="Times New Roman" w:hAnsi="Times New Roman" w:cs="Times New Roman"/>
                <w:noProof/>
                <w:sz w:val="24"/>
                <w:szCs w:val="24"/>
              </w:rPr>
              <w:t>4.8.7.</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eastAsia="Times New Roman" w:hAnsi="Times New Roman" w:cs="Times New Roman"/>
                <w:i/>
                <w:iCs/>
                <w:noProof/>
                <w:sz w:val="24"/>
                <w:szCs w:val="24"/>
              </w:rPr>
              <w:t xml:space="preserve">Leverage </w:t>
            </w:r>
            <w:r w:rsidR="00AD7ED6" w:rsidRPr="00AD7ED6">
              <w:rPr>
                <w:rStyle w:val="Hyperlink"/>
                <w:rFonts w:ascii="Times New Roman" w:eastAsia="Times New Roman" w:hAnsi="Times New Roman" w:cs="Times New Roman"/>
                <w:noProof/>
                <w:sz w:val="24"/>
                <w:szCs w:val="24"/>
              </w:rPr>
              <w:t>(DER)</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_Toc95411203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90</w:t>
            </w:r>
            <w:r w:rsidR="00AD7ED6" w:rsidRPr="00AD7ED6">
              <w:rPr>
                <w:rFonts w:ascii="Times New Roman" w:hAnsi="Times New Roman" w:cs="Times New Roman"/>
                <w:noProof/>
                <w:webHidden/>
                <w:sz w:val="24"/>
                <w:szCs w:val="24"/>
              </w:rPr>
              <w:fldChar w:fldCharType="end"/>
            </w:r>
          </w:hyperlink>
        </w:p>
        <w:p w14:paraId="206890A2" w14:textId="6A1F3B00" w:rsidR="00AD7ED6" w:rsidRPr="00AD7ED6" w:rsidRDefault="002C1091">
          <w:pPr>
            <w:pStyle w:val="TOC3"/>
            <w:rPr>
              <w:rFonts w:ascii="Times New Roman" w:eastAsiaTheme="minorEastAsia" w:hAnsi="Times New Roman" w:cs="Times New Roman"/>
              <w:noProof/>
              <w:sz w:val="24"/>
              <w:szCs w:val="24"/>
              <w:lang w:val="en-ID" w:eastAsia="en-ID"/>
            </w:rPr>
          </w:pPr>
          <w:hyperlink w:anchor="_Toc95411204" w:history="1">
            <w:r w:rsidR="00AD7ED6" w:rsidRPr="00AD7ED6">
              <w:rPr>
                <w:rStyle w:val="Hyperlink"/>
                <w:rFonts w:ascii="Times New Roman" w:eastAsia="Times New Roman" w:hAnsi="Times New Roman" w:cs="Times New Roman"/>
                <w:noProof/>
                <w:sz w:val="24"/>
                <w:szCs w:val="24"/>
              </w:rPr>
              <w:t>4.8.8.</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eastAsia="Times New Roman" w:hAnsi="Times New Roman" w:cs="Times New Roman"/>
                <w:i/>
                <w:iCs/>
                <w:noProof/>
                <w:sz w:val="24"/>
                <w:szCs w:val="24"/>
              </w:rPr>
              <w:t>Return on Assets</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_Toc95411204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90</w:t>
            </w:r>
            <w:r w:rsidR="00AD7ED6" w:rsidRPr="00AD7ED6">
              <w:rPr>
                <w:rFonts w:ascii="Times New Roman" w:hAnsi="Times New Roman" w:cs="Times New Roman"/>
                <w:noProof/>
                <w:webHidden/>
                <w:sz w:val="24"/>
                <w:szCs w:val="24"/>
              </w:rPr>
              <w:fldChar w:fldCharType="end"/>
            </w:r>
          </w:hyperlink>
        </w:p>
        <w:p w14:paraId="668152A4" w14:textId="0136EDFD" w:rsidR="00AD7ED6" w:rsidRPr="00AD7ED6" w:rsidRDefault="002C1091">
          <w:pPr>
            <w:pStyle w:val="TOC2"/>
            <w:rPr>
              <w:rFonts w:ascii="Times New Roman" w:eastAsiaTheme="minorEastAsia" w:hAnsi="Times New Roman" w:cs="Times New Roman"/>
              <w:noProof/>
              <w:sz w:val="24"/>
              <w:szCs w:val="24"/>
              <w:lang w:val="en-ID" w:eastAsia="en-ID"/>
            </w:rPr>
          </w:pPr>
          <w:hyperlink w:anchor="_Toc95411205" w:history="1">
            <w:r w:rsidR="00AD7ED6" w:rsidRPr="00AD7ED6">
              <w:rPr>
                <w:rStyle w:val="Hyperlink"/>
                <w:rFonts w:ascii="Times New Roman" w:hAnsi="Times New Roman" w:cs="Times New Roman"/>
                <w:noProof/>
                <w:sz w:val="24"/>
                <w:szCs w:val="24"/>
              </w:rPr>
              <w:t>4.9.</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hAnsi="Times New Roman" w:cs="Times New Roman"/>
                <w:noProof/>
                <w:sz w:val="24"/>
                <w:szCs w:val="24"/>
              </w:rPr>
              <w:t>Implikasi Manajerial</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_Toc95411205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91</w:t>
            </w:r>
            <w:r w:rsidR="00AD7ED6" w:rsidRPr="00AD7ED6">
              <w:rPr>
                <w:rFonts w:ascii="Times New Roman" w:hAnsi="Times New Roman" w:cs="Times New Roman"/>
                <w:noProof/>
                <w:webHidden/>
                <w:sz w:val="24"/>
                <w:szCs w:val="24"/>
              </w:rPr>
              <w:fldChar w:fldCharType="end"/>
            </w:r>
          </w:hyperlink>
        </w:p>
        <w:p w14:paraId="0A4C5BD6" w14:textId="0E988EF5" w:rsidR="00AD7ED6" w:rsidRPr="00AD7ED6" w:rsidRDefault="002C1091">
          <w:pPr>
            <w:pStyle w:val="TOC1"/>
            <w:rPr>
              <w:rFonts w:ascii="Times New Roman" w:eastAsiaTheme="minorEastAsia" w:hAnsi="Times New Roman" w:cs="Times New Roman"/>
              <w:noProof/>
              <w:sz w:val="24"/>
              <w:szCs w:val="24"/>
              <w:lang w:val="en-ID" w:eastAsia="en-ID"/>
            </w:rPr>
          </w:pPr>
          <w:hyperlink w:anchor="_Toc95411206" w:history="1">
            <w:r w:rsidR="00AD7ED6" w:rsidRPr="00AD7ED6">
              <w:rPr>
                <w:rStyle w:val="Hyperlink"/>
                <w:rFonts w:ascii="Times New Roman" w:eastAsia="Times New Roman" w:hAnsi="Times New Roman" w:cs="Times New Roman"/>
                <w:noProof/>
                <w:sz w:val="24"/>
                <w:szCs w:val="24"/>
              </w:rPr>
              <w:t>BAB V</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_Toc95411206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96</w:t>
            </w:r>
            <w:r w:rsidR="00AD7ED6" w:rsidRPr="00AD7ED6">
              <w:rPr>
                <w:rFonts w:ascii="Times New Roman" w:hAnsi="Times New Roman" w:cs="Times New Roman"/>
                <w:noProof/>
                <w:webHidden/>
                <w:sz w:val="24"/>
                <w:szCs w:val="24"/>
              </w:rPr>
              <w:fldChar w:fldCharType="end"/>
            </w:r>
          </w:hyperlink>
        </w:p>
        <w:p w14:paraId="2E6BD6B1" w14:textId="3FFB4271" w:rsidR="00AD7ED6" w:rsidRPr="00AD7ED6" w:rsidRDefault="002C1091">
          <w:pPr>
            <w:pStyle w:val="TOC1"/>
            <w:rPr>
              <w:rFonts w:ascii="Times New Roman" w:eastAsiaTheme="minorEastAsia" w:hAnsi="Times New Roman" w:cs="Times New Roman"/>
              <w:noProof/>
              <w:sz w:val="24"/>
              <w:szCs w:val="24"/>
              <w:lang w:val="en-ID" w:eastAsia="en-ID"/>
            </w:rPr>
          </w:pPr>
          <w:hyperlink w:anchor="_Toc95411207" w:history="1">
            <w:r w:rsidR="00AD7ED6" w:rsidRPr="00AD7ED6">
              <w:rPr>
                <w:rStyle w:val="Hyperlink"/>
                <w:rFonts w:ascii="Times New Roman" w:eastAsia="Times New Roman" w:hAnsi="Times New Roman" w:cs="Times New Roman"/>
                <w:noProof/>
                <w:sz w:val="24"/>
                <w:szCs w:val="24"/>
              </w:rPr>
              <w:t>KESIMPULAN DAN SARAN</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_Toc95411207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96</w:t>
            </w:r>
            <w:r w:rsidR="00AD7ED6" w:rsidRPr="00AD7ED6">
              <w:rPr>
                <w:rFonts w:ascii="Times New Roman" w:hAnsi="Times New Roman" w:cs="Times New Roman"/>
                <w:noProof/>
                <w:webHidden/>
                <w:sz w:val="24"/>
                <w:szCs w:val="24"/>
              </w:rPr>
              <w:fldChar w:fldCharType="end"/>
            </w:r>
          </w:hyperlink>
        </w:p>
        <w:p w14:paraId="7A1815BF" w14:textId="0B9256ED" w:rsidR="00AD7ED6" w:rsidRPr="00AD7ED6" w:rsidRDefault="002C1091">
          <w:pPr>
            <w:pStyle w:val="TOC2"/>
            <w:rPr>
              <w:rFonts w:ascii="Times New Roman" w:eastAsiaTheme="minorEastAsia" w:hAnsi="Times New Roman" w:cs="Times New Roman"/>
              <w:noProof/>
              <w:sz w:val="24"/>
              <w:szCs w:val="24"/>
              <w:lang w:val="en-ID" w:eastAsia="en-ID"/>
            </w:rPr>
          </w:pPr>
          <w:hyperlink w:anchor="_Toc95411209" w:history="1">
            <w:r w:rsidR="00AD7ED6" w:rsidRPr="00AD7ED6">
              <w:rPr>
                <w:rStyle w:val="Hyperlink"/>
                <w:rFonts w:ascii="Times New Roman" w:eastAsia="Times New Roman" w:hAnsi="Times New Roman" w:cs="Times New Roman"/>
                <w:noProof/>
                <w:sz w:val="24"/>
                <w:szCs w:val="24"/>
              </w:rPr>
              <w:t>5.1.</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eastAsia="Times New Roman" w:hAnsi="Times New Roman" w:cs="Times New Roman"/>
                <w:noProof/>
                <w:sz w:val="24"/>
                <w:szCs w:val="24"/>
              </w:rPr>
              <w:t>Kesimpulan</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_Toc95411209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96</w:t>
            </w:r>
            <w:r w:rsidR="00AD7ED6" w:rsidRPr="00AD7ED6">
              <w:rPr>
                <w:rFonts w:ascii="Times New Roman" w:hAnsi="Times New Roman" w:cs="Times New Roman"/>
                <w:noProof/>
                <w:webHidden/>
                <w:sz w:val="24"/>
                <w:szCs w:val="24"/>
              </w:rPr>
              <w:fldChar w:fldCharType="end"/>
            </w:r>
          </w:hyperlink>
        </w:p>
        <w:p w14:paraId="09072B3D" w14:textId="3367FE4D" w:rsidR="00AD7ED6" w:rsidRPr="00AD7ED6" w:rsidRDefault="002C1091">
          <w:pPr>
            <w:pStyle w:val="TOC2"/>
            <w:rPr>
              <w:rFonts w:ascii="Times New Roman" w:eastAsiaTheme="minorEastAsia" w:hAnsi="Times New Roman" w:cs="Times New Roman"/>
              <w:noProof/>
              <w:sz w:val="24"/>
              <w:szCs w:val="24"/>
              <w:lang w:val="en-ID" w:eastAsia="en-ID"/>
            </w:rPr>
          </w:pPr>
          <w:hyperlink w:anchor="_Toc95411210" w:history="1">
            <w:r w:rsidR="00AD7ED6" w:rsidRPr="00AD7ED6">
              <w:rPr>
                <w:rStyle w:val="Hyperlink"/>
                <w:rFonts w:ascii="Times New Roman" w:eastAsia="Times New Roman" w:hAnsi="Times New Roman" w:cs="Times New Roman"/>
                <w:noProof/>
                <w:sz w:val="24"/>
                <w:szCs w:val="24"/>
              </w:rPr>
              <w:t>5.2.</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eastAsia="Times New Roman" w:hAnsi="Times New Roman" w:cs="Times New Roman"/>
                <w:noProof/>
                <w:sz w:val="24"/>
                <w:szCs w:val="24"/>
              </w:rPr>
              <w:t>Keterbatasan</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_Toc95411210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97</w:t>
            </w:r>
            <w:r w:rsidR="00AD7ED6" w:rsidRPr="00AD7ED6">
              <w:rPr>
                <w:rFonts w:ascii="Times New Roman" w:hAnsi="Times New Roman" w:cs="Times New Roman"/>
                <w:noProof/>
                <w:webHidden/>
                <w:sz w:val="24"/>
                <w:szCs w:val="24"/>
              </w:rPr>
              <w:fldChar w:fldCharType="end"/>
            </w:r>
          </w:hyperlink>
        </w:p>
        <w:p w14:paraId="73127788" w14:textId="0BA56CEA" w:rsidR="00AD7ED6" w:rsidRPr="00AD7ED6" w:rsidRDefault="002C1091">
          <w:pPr>
            <w:pStyle w:val="TOC2"/>
            <w:rPr>
              <w:rFonts w:ascii="Times New Roman" w:eastAsiaTheme="minorEastAsia" w:hAnsi="Times New Roman" w:cs="Times New Roman"/>
              <w:noProof/>
              <w:sz w:val="24"/>
              <w:szCs w:val="24"/>
              <w:lang w:val="en-ID" w:eastAsia="en-ID"/>
            </w:rPr>
          </w:pPr>
          <w:hyperlink w:anchor="_Toc95411211" w:history="1">
            <w:r w:rsidR="00AD7ED6" w:rsidRPr="00AD7ED6">
              <w:rPr>
                <w:rStyle w:val="Hyperlink"/>
                <w:rFonts w:ascii="Times New Roman" w:eastAsia="Times New Roman" w:hAnsi="Times New Roman" w:cs="Times New Roman"/>
                <w:noProof/>
                <w:sz w:val="24"/>
                <w:szCs w:val="24"/>
              </w:rPr>
              <w:t>5.3.</w:t>
            </w:r>
            <w:r w:rsidR="00AD7ED6" w:rsidRPr="00AD7ED6">
              <w:rPr>
                <w:rFonts w:ascii="Times New Roman" w:eastAsiaTheme="minorEastAsia" w:hAnsi="Times New Roman" w:cs="Times New Roman"/>
                <w:noProof/>
                <w:sz w:val="24"/>
                <w:szCs w:val="24"/>
                <w:lang w:val="en-ID" w:eastAsia="en-ID"/>
              </w:rPr>
              <w:tab/>
            </w:r>
            <w:r w:rsidR="00AD7ED6" w:rsidRPr="00AD7ED6">
              <w:rPr>
                <w:rStyle w:val="Hyperlink"/>
                <w:rFonts w:ascii="Times New Roman" w:eastAsia="Times New Roman" w:hAnsi="Times New Roman" w:cs="Times New Roman"/>
                <w:noProof/>
                <w:sz w:val="24"/>
                <w:szCs w:val="24"/>
              </w:rPr>
              <w:t>Saran</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_Toc95411211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98</w:t>
            </w:r>
            <w:r w:rsidR="00AD7ED6" w:rsidRPr="00AD7ED6">
              <w:rPr>
                <w:rFonts w:ascii="Times New Roman" w:hAnsi="Times New Roman" w:cs="Times New Roman"/>
                <w:noProof/>
                <w:webHidden/>
                <w:sz w:val="24"/>
                <w:szCs w:val="24"/>
              </w:rPr>
              <w:fldChar w:fldCharType="end"/>
            </w:r>
          </w:hyperlink>
        </w:p>
        <w:p w14:paraId="26809B56" w14:textId="15CDD28E" w:rsidR="00AD7ED6" w:rsidRPr="00AD7ED6" w:rsidRDefault="002C1091">
          <w:pPr>
            <w:pStyle w:val="TOC1"/>
            <w:rPr>
              <w:rFonts w:ascii="Times New Roman" w:eastAsiaTheme="minorEastAsia" w:hAnsi="Times New Roman" w:cs="Times New Roman"/>
              <w:noProof/>
              <w:sz w:val="24"/>
              <w:szCs w:val="24"/>
              <w:lang w:val="en-ID" w:eastAsia="en-ID"/>
            </w:rPr>
          </w:pPr>
          <w:hyperlink w:anchor="_Toc95411212" w:history="1">
            <w:r w:rsidR="00AD7ED6" w:rsidRPr="00AD7ED6">
              <w:rPr>
                <w:rStyle w:val="Hyperlink"/>
                <w:rFonts w:ascii="Times New Roman" w:hAnsi="Times New Roman" w:cs="Times New Roman"/>
                <w:noProof/>
                <w:sz w:val="24"/>
                <w:szCs w:val="24"/>
              </w:rPr>
              <w:t>DAFTAR PUSTAKA</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_Toc95411212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99</w:t>
            </w:r>
            <w:r w:rsidR="00AD7ED6" w:rsidRPr="00AD7ED6">
              <w:rPr>
                <w:rFonts w:ascii="Times New Roman" w:hAnsi="Times New Roman" w:cs="Times New Roman"/>
                <w:noProof/>
                <w:webHidden/>
                <w:sz w:val="24"/>
                <w:szCs w:val="24"/>
              </w:rPr>
              <w:fldChar w:fldCharType="end"/>
            </w:r>
          </w:hyperlink>
        </w:p>
        <w:p w14:paraId="2ED400B2" w14:textId="7EBF940E" w:rsidR="00AD7ED6" w:rsidRPr="00AD7ED6" w:rsidRDefault="002C1091">
          <w:pPr>
            <w:pStyle w:val="TOC1"/>
            <w:rPr>
              <w:rFonts w:ascii="Times New Roman" w:eastAsiaTheme="minorEastAsia" w:hAnsi="Times New Roman" w:cs="Times New Roman"/>
              <w:noProof/>
              <w:sz w:val="24"/>
              <w:szCs w:val="24"/>
              <w:lang w:val="en-ID" w:eastAsia="en-ID"/>
            </w:rPr>
          </w:pPr>
          <w:hyperlink w:anchor="_Toc95411213" w:history="1">
            <w:r w:rsidR="00AD7ED6" w:rsidRPr="00AD7ED6">
              <w:rPr>
                <w:rStyle w:val="Hyperlink"/>
                <w:rFonts w:ascii="Times New Roman" w:hAnsi="Times New Roman" w:cs="Times New Roman"/>
                <w:noProof/>
                <w:sz w:val="24"/>
                <w:szCs w:val="24"/>
              </w:rPr>
              <w:t>DAFTAR LAMPIRAN</w:t>
            </w:r>
            <w:r w:rsidR="00AD7ED6" w:rsidRPr="00AD7ED6">
              <w:rPr>
                <w:rFonts w:ascii="Times New Roman" w:hAnsi="Times New Roman" w:cs="Times New Roman"/>
                <w:noProof/>
                <w:webHidden/>
                <w:sz w:val="24"/>
                <w:szCs w:val="24"/>
              </w:rPr>
              <w:tab/>
            </w:r>
            <w:r w:rsidR="00AD7ED6" w:rsidRPr="00AD7ED6">
              <w:rPr>
                <w:rFonts w:ascii="Times New Roman" w:hAnsi="Times New Roman" w:cs="Times New Roman"/>
                <w:noProof/>
                <w:webHidden/>
                <w:sz w:val="24"/>
                <w:szCs w:val="24"/>
              </w:rPr>
              <w:fldChar w:fldCharType="begin"/>
            </w:r>
            <w:r w:rsidR="00AD7ED6" w:rsidRPr="00AD7ED6">
              <w:rPr>
                <w:rFonts w:ascii="Times New Roman" w:hAnsi="Times New Roman" w:cs="Times New Roman"/>
                <w:noProof/>
                <w:webHidden/>
                <w:sz w:val="24"/>
                <w:szCs w:val="24"/>
              </w:rPr>
              <w:instrText xml:space="preserve"> PAGEREF _Toc95411213 \h </w:instrText>
            </w:r>
            <w:r w:rsidR="00AD7ED6" w:rsidRPr="00AD7ED6">
              <w:rPr>
                <w:rFonts w:ascii="Times New Roman" w:hAnsi="Times New Roman" w:cs="Times New Roman"/>
                <w:noProof/>
                <w:webHidden/>
                <w:sz w:val="24"/>
                <w:szCs w:val="24"/>
              </w:rPr>
            </w:r>
            <w:r w:rsidR="00AD7ED6" w:rsidRPr="00AD7ED6">
              <w:rPr>
                <w:rFonts w:ascii="Times New Roman" w:hAnsi="Times New Roman" w:cs="Times New Roman"/>
                <w:noProof/>
                <w:webHidden/>
                <w:sz w:val="24"/>
                <w:szCs w:val="24"/>
              </w:rPr>
              <w:fldChar w:fldCharType="separate"/>
            </w:r>
            <w:r w:rsidR="00AD7ED6" w:rsidRPr="00AD7ED6">
              <w:rPr>
                <w:rFonts w:ascii="Times New Roman" w:hAnsi="Times New Roman" w:cs="Times New Roman"/>
                <w:noProof/>
                <w:webHidden/>
                <w:sz w:val="24"/>
                <w:szCs w:val="24"/>
              </w:rPr>
              <w:t>103</w:t>
            </w:r>
            <w:r w:rsidR="00AD7ED6" w:rsidRPr="00AD7ED6">
              <w:rPr>
                <w:rFonts w:ascii="Times New Roman" w:hAnsi="Times New Roman" w:cs="Times New Roman"/>
                <w:noProof/>
                <w:webHidden/>
                <w:sz w:val="24"/>
                <w:szCs w:val="24"/>
              </w:rPr>
              <w:fldChar w:fldCharType="end"/>
            </w:r>
          </w:hyperlink>
        </w:p>
        <w:p w14:paraId="12D8C634" w14:textId="162B66F6" w:rsidR="007F73D1" w:rsidRPr="0085449C" w:rsidRDefault="007F73D1" w:rsidP="0085449C">
          <w:pPr>
            <w:tabs>
              <w:tab w:val="right" w:leader="dot" w:pos="7938"/>
            </w:tabs>
            <w:rPr>
              <w:rFonts w:ascii="Times New Roman" w:hAnsi="Times New Roman" w:cs="Times New Roman"/>
              <w:sz w:val="24"/>
              <w:szCs w:val="24"/>
            </w:rPr>
          </w:pPr>
          <w:r w:rsidRPr="00AD7ED6">
            <w:rPr>
              <w:rFonts w:ascii="Times New Roman" w:hAnsi="Times New Roman" w:cs="Times New Roman"/>
              <w:noProof/>
              <w:sz w:val="24"/>
              <w:szCs w:val="24"/>
            </w:rPr>
            <w:fldChar w:fldCharType="end"/>
          </w:r>
        </w:p>
      </w:sdtContent>
    </w:sdt>
    <w:p w14:paraId="71C046DC" w14:textId="30DC38A7" w:rsidR="007F73D1" w:rsidRDefault="007F73D1">
      <w:pPr>
        <w:spacing w:after="160" w:line="259" w:lineRule="auto"/>
        <w:rPr>
          <w:rFonts w:ascii="Times New Roman" w:eastAsia="Times New Roman" w:hAnsi="Times New Roman" w:cs="Times New Roman"/>
          <w:b/>
          <w:bCs/>
          <w:color w:val="000000"/>
          <w:sz w:val="24"/>
          <w:szCs w:val="24"/>
        </w:rPr>
      </w:pPr>
      <w:r>
        <w:rPr>
          <w:color w:val="000000"/>
        </w:rPr>
        <w:br w:type="page"/>
      </w:r>
    </w:p>
    <w:p w14:paraId="73DD49D8" w14:textId="21EF3B3D" w:rsidR="009F6313" w:rsidRPr="009450B8" w:rsidRDefault="00B8502C" w:rsidP="009F6313">
      <w:pPr>
        <w:pStyle w:val="Heading1"/>
        <w:spacing w:before="212" w:line="480" w:lineRule="auto"/>
        <w:ind w:left="0" w:right="4" w:firstLine="0"/>
        <w:jc w:val="center"/>
      </w:pPr>
      <w:bookmarkStart w:id="12" w:name="_Toc95411074"/>
      <w:r w:rsidRPr="00F116B8">
        <w:rPr>
          <w:color w:val="000000"/>
          <w:lang w:val="en-US"/>
        </w:rPr>
        <w:lastRenderedPageBreak/>
        <w:t>DAFTAR TABEL</w:t>
      </w:r>
      <w:bookmarkEnd w:id="10"/>
      <w:bookmarkEnd w:id="12"/>
    </w:p>
    <w:p w14:paraId="6ADBC9F1" w14:textId="6432DB3F" w:rsidR="00B8502C" w:rsidRPr="00B8502C" w:rsidRDefault="00B8502C" w:rsidP="00B8502C">
      <w:pPr>
        <w:spacing w:after="160" w:line="259" w:lineRule="auto"/>
        <w:rPr>
          <w:rFonts w:ascii="Times New Roman" w:hAnsi="Times New Roman" w:cs="Times New Roman"/>
          <w:b/>
          <w:bCs/>
          <w:sz w:val="24"/>
          <w:szCs w:val="24"/>
        </w:rPr>
      </w:pPr>
    </w:p>
    <w:bookmarkEnd w:id="11"/>
    <w:p w14:paraId="4C52792C" w14:textId="281BCF26" w:rsidR="00ED673A" w:rsidRPr="00ED673A" w:rsidRDefault="00832433">
      <w:pPr>
        <w:pStyle w:val="TableofFigures"/>
        <w:tabs>
          <w:tab w:val="right" w:leader="dot" w:pos="7928"/>
        </w:tabs>
        <w:rPr>
          <w:rFonts w:eastAsiaTheme="minorEastAsia"/>
          <w:noProof/>
          <w:lang w:val="en-ID" w:eastAsia="en-ID"/>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TOC \h \z \c "Tabel" </w:instrText>
      </w:r>
      <w:r>
        <w:rPr>
          <w:rFonts w:ascii="Times New Roman" w:hAnsi="Times New Roman" w:cs="Times New Roman"/>
          <w:b/>
          <w:bCs/>
          <w:sz w:val="24"/>
          <w:szCs w:val="24"/>
        </w:rPr>
        <w:fldChar w:fldCharType="separate"/>
      </w:r>
      <w:hyperlink w:anchor="_Toc95382951" w:history="1">
        <w:r w:rsidR="00ED673A" w:rsidRPr="00ED673A">
          <w:rPr>
            <w:rStyle w:val="Hyperlink"/>
            <w:rFonts w:ascii="Times New Roman" w:hAnsi="Times New Roman" w:cs="Times New Roman"/>
            <w:noProof/>
          </w:rPr>
          <w:t>Tabel 1 - Indikator Penilaian Skor ESG Disclosure</w:t>
        </w:r>
        <w:r w:rsidR="00ED673A" w:rsidRPr="00ED673A">
          <w:rPr>
            <w:noProof/>
            <w:webHidden/>
          </w:rPr>
          <w:tab/>
        </w:r>
        <w:r w:rsidR="00ED673A" w:rsidRPr="00ED673A">
          <w:rPr>
            <w:noProof/>
            <w:webHidden/>
          </w:rPr>
          <w:fldChar w:fldCharType="begin"/>
        </w:r>
        <w:r w:rsidR="00ED673A" w:rsidRPr="00ED673A">
          <w:rPr>
            <w:noProof/>
            <w:webHidden/>
          </w:rPr>
          <w:instrText xml:space="preserve"> PAGEREF _Toc95382951 \h </w:instrText>
        </w:r>
        <w:r w:rsidR="00ED673A" w:rsidRPr="00ED673A">
          <w:rPr>
            <w:noProof/>
            <w:webHidden/>
          </w:rPr>
        </w:r>
        <w:r w:rsidR="00ED673A" w:rsidRPr="00ED673A">
          <w:rPr>
            <w:noProof/>
            <w:webHidden/>
          </w:rPr>
          <w:fldChar w:fldCharType="separate"/>
        </w:r>
        <w:r w:rsidR="00ED673A" w:rsidRPr="00ED673A">
          <w:rPr>
            <w:noProof/>
            <w:webHidden/>
          </w:rPr>
          <w:t>16</w:t>
        </w:r>
        <w:r w:rsidR="00ED673A" w:rsidRPr="00ED673A">
          <w:rPr>
            <w:noProof/>
            <w:webHidden/>
          </w:rPr>
          <w:fldChar w:fldCharType="end"/>
        </w:r>
      </w:hyperlink>
    </w:p>
    <w:p w14:paraId="12FF7B82" w14:textId="03F218AC" w:rsidR="00ED673A" w:rsidRPr="00ED673A" w:rsidRDefault="002C1091">
      <w:pPr>
        <w:pStyle w:val="TableofFigures"/>
        <w:tabs>
          <w:tab w:val="right" w:leader="dot" w:pos="7928"/>
        </w:tabs>
        <w:rPr>
          <w:rFonts w:eastAsiaTheme="minorEastAsia"/>
          <w:noProof/>
          <w:lang w:val="en-ID" w:eastAsia="en-ID"/>
        </w:rPr>
      </w:pPr>
      <w:hyperlink w:anchor="_Toc95382952" w:history="1">
        <w:r w:rsidR="00ED673A" w:rsidRPr="00ED673A">
          <w:rPr>
            <w:rStyle w:val="Hyperlink"/>
            <w:rFonts w:ascii="Times New Roman" w:hAnsi="Times New Roman" w:cs="Times New Roman"/>
            <w:noProof/>
          </w:rPr>
          <w:t>Tabel 2 - Rangkuman Penelitian Terdahulu</w:t>
        </w:r>
        <w:r w:rsidR="00ED673A" w:rsidRPr="00ED673A">
          <w:rPr>
            <w:noProof/>
            <w:webHidden/>
          </w:rPr>
          <w:tab/>
        </w:r>
        <w:r w:rsidR="00ED673A" w:rsidRPr="00ED673A">
          <w:rPr>
            <w:noProof/>
            <w:webHidden/>
          </w:rPr>
          <w:fldChar w:fldCharType="begin"/>
        </w:r>
        <w:r w:rsidR="00ED673A" w:rsidRPr="00ED673A">
          <w:rPr>
            <w:noProof/>
            <w:webHidden/>
          </w:rPr>
          <w:instrText xml:space="preserve"> PAGEREF _Toc95382952 \h </w:instrText>
        </w:r>
        <w:r w:rsidR="00ED673A" w:rsidRPr="00ED673A">
          <w:rPr>
            <w:noProof/>
            <w:webHidden/>
          </w:rPr>
        </w:r>
        <w:r w:rsidR="00ED673A" w:rsidRPr="00ED673A">
          <w:rPr>
            <w:noProof/>
            <w:webHidden/>
          </w:rPr>
          <w:fldChar w:fldCharType="separate"/>
        </w:r>
        <w:r w:rsidR="00ED673A" w:rsidRPr="00ED673A">
          <w:rPr>
            <w:noProof/>
            <w:webHidden/>
          </w:rPr>
          <w:t>27</w:t>
        </w:r>
        <w:r w:rsidR="00ED673A" w:rsidRPr="00ED673A">
          <w:rPr>
            <w:noProof/>
            <w:webHidden/>
          </w:rPr>
          <w:fldChar w:fldCharType="end"/>
        </w:r>
      </w:hyperlink>
    </w:p>
    <w:p w14:paraId="6E31DAA1" w14:textId="2C7A03DF" w:rsidR="00ED673A" w:rsidRPr="00ED673A" w:rsidRDefault="002C1091">
      <w:pPr>
        <w:pStyle w:val="TableofFigures"/>
        <w:tabs>
          <w:tab w:val="right" w:leader="dot" w:pos="7928"/>
        </w:tabs>
        <w:rPr>
          <w:rFonts w:eastAsiaTheme="minorEastAsia"/>
          <w:noProof/>
          <w:lang w:val="en-ID" w:eastAsia="en-ID"/>
        </w:rPr>
      </w:pPr>
      <w:hyperlink w:anchor="_Toc95382953" w:history="1">
        <w:r w:rsidR="00ED673A" w:rsidRPr="00ED673A">
          <w:rPr>
            <w:rStyle w:val="Hyperlink"/>
            <w:rFonts w:ascii="Times New Roman" w:hAnsi="Times New Roman" w:cs="Times New Roman"/>
            <w:noProof/>
          </w:rPr>
          <w:t>Tabel 3 - Indikator Penilaian Environmental Disclosure</w:t>
        </w:r>
        <w:r w:rsidR="00ED673A" w:rsidRPr="00ED673A">
          <w:rPr>
            <w:noProof/>
            <w:webHidden/>
          </w:rPr>
          <w:tab/>
        </w:r>
        <w:r w:rsidR="00ED673A" w:rsidRPr="00ED673A">
          <w:rPr>
            <w:noProof/>
            <w:webHidden/>
          </w:rPr>
          <w:fldChar w:fldCharType="begin"/>
        </w:r>
        <w:r w:rsidR="00ED673A" w:rsidRPr="00ED673A">
          <w:rPr>
            <w:noProof/>
            <w:webHidden/>
          </w:rPr>
          <w:instrText xml:space="preserve"> PAGEREF _Toc95382953 \h </w:instrText>
        </w:r>
        <w:r w:rsidR="00ED673A" w:rsidRPr="00ED673A">
          <w:rPr>
            <w:noProof/>
            <w:webHidden/>
          </w:rPr>
        </w:r>
        <w:r w:rsidR="00ED673A" w:rsidRPr="00ED673A">
          <w:rPr>
            <w:noProof/>
            <w:webHidden/>
          </w:rPr>
          <w:fldChar w:fldCharType="separate"/>
        </w:r>
        <w:r w:rsidR="00ED673A" w:rsidRPr="00ED673A">
          <w:rPr>
            <w:noProof/>
            <w:webHidden/>
          </w:rPr>
          <w:t>39</w:t>
        </w:r>
        <w:r w:rsidR="00ED673A" w:rsidRPr="00ED673A">
          <w:rPr>
            <w:noProof/>
            <w:webHidden/>
          </w:rPr>
          <w:fldChar w:fldCharType="end"/>
        </w:r>
      </w:hyperlink>
    </w:p>
    <w:p w14:paraId="099D395E" w14:textId="11A062A6" w:rsidR="00ED673A" w:rsidRPr="00ED673A" w:rsidRDefault="002C1091">
      <w:pPr>
        <w:pStyle w:val="TableofFigures"/>
        <w:tabs>
          <w:tab w:val="right" w:leader="dot" w:pos="7928"/>
        </w:tabs>
        <w:rPr>
          <w:rFonts w:eastAsiaTheme="minorEastAsia"/>
          <w:noProof/>
          <w:lang w:val="en-ID" w:eastAsia="en-ID"/>
        </w:rPr>
      </w:pPr>
      <w:hyperlink w:anchor="_Toc95382954" w:history="1">
        <w:r w:rsidR="00ED673A" w:rsidRPr="00ED673A">
          <w:rPr>
            <w:rStyle w:val="Hyperlink"/>
            <w:rFonts w:ascii="Times New Roman" w:hAnsi="Times New Roman" w:cs="Times New Roman"/>
            <w:noProof/>
          </w:rPr>
          <w:t>Tabel 4 - Indikator Penilaian Social Disclosure</w:t>
        </w:r>
        <w:r w:rsidR="00ED673A" w:rsidRPr="00ED673A">
          <w:rPr>
            <w:noProof/>
            <w:webHidden/>
          </w:rPr>
          <w:tab/>
        </w:r>
        <w:r w:rsidR="00ED673A" w:rsidRPr="00ED673A">
          <w:rPr>
            <w:noProof/>
            <w:webHidden/>
          </w:rPr>
          <w:fldChar w:fldCharType="begin"/>
        </w:r>
        <w:r w:rsidR="00ED673A" w:rsidRPr="00ED673A">
          <w:rPr>
            <w:noProof/>
            <w:webHidden/>
          </w:rPr>
          <w:instrText xml:space="preserve"> PAGEREF _Toc95382954 \h </w:instrText>
        </w:r>
        <w:r w:rsidR="00ED673A" w:rsidRPr="00ED673A">
          <w:rPr>
            <w:noProof/>
            <w:webHidden/>
          </w:rPr>
        </w:r>
        <w:r w:rsidR="00ED673A" w:rsidRPr="00ED673A">
          <w:rPr>
            <w:noProof/>
            <w:webHidden/>
          </w:rPr>
          <w:fldChar w:fldCharType="separate"/>
        </w:r>
        <w:r w:rsidR="00ED673A" w:rsidRPr="00ED673A">
          <w:rPr>
            <w:noProof/>
            <w:webHidden/>
          </w:rPr>
          <w:t>41</w:t>
        </w:r>
        <w:r w:rsidR="00ED673A" w:rsidRPr="00ED673A">
          <w:rPr>
            <w:noProof/>
            <w:webHidden/>
          </w:rPr>
          <w:fldChar w:fldCharType="end"/>
        </w:r>
      </w:hyperlink>
    </w:p>
    <w:p w14:paraId="6FAE8DC2" w14:textId="338E8DB3" w:rsidR="00ED673A" w:rsidRPr="00ED673A" w:rsidRDefault="002C1091">
      <w:pPr>
        <w:pStyle w:val="TableofFigures"/>
        <w:tabs>
          <w:tab w:val="right" w:leader="dot" w:pos="7928"/>
        </w:tabs>
        <w:rPr>
          <w:rFonts w:eastAsiaTheme="minorEastAsia"/>
          <w:noProof/>
          <w:lang w:val="en-ID" w:eastAsia="en-ID"/>
        </w:rPr>
      </w:pPr>
      <w:hyperlink w:anchor="_Toc95382955" w:history="1">
        <w:r w:rsidR="00ED673A" w:rsidRPr="00ED673A">
          <w:rPr>
            <w:rStyle w:val="Hyperlink"/>
            <w:rFonts w:ascii="Times New Roman" w:hAnsi="Times New Roman" w:cs="Times New Roman"/>
            <w:noProof/>
          </w:rPr>
          <w:t>Tabel 5 - Indikator Penilaian Governance Disclosure</w:t>
        </w:r>
        <w:r w:rsidR="00ED673A" w:rsidRPr="00ED673A">
          <w:rPr>
            <w:noProof/>
            <w:webHidden/>
          </w:rPr>
          <w:tab/>
        </w:r>
        <w:r w:rsidR="00ED673A" w:rsidRPr="00ED673A">
          <w:rPr>
            <w:noProof/>
            <w:webHidden/>
          </w:rPr>
          <w:fldChar w:fldCharType="begin"/>
        </w:r>
        <w:r w:rsidR="00ED673A" w:rsidRPr="00ED673A">
          <w:rPr>
            <w:noProof/>
            <w:webHidden/>
          </w:rPr>
          <w:instrText xml:space="preserve"> PAGEREF _Toc95382955 \h </w:instrText>
        </w:r>
        <w:r w:rsidR="00ED673A" w:rsidRPr="00ED673A">
          <w:rPr>
            <w:noProof/>
            <w:webHidden/>
          </w:rPr>
        </w:r>
        <w:r w:rsidR="00ED673A" w:rsidRPr="00ED673A">
          <w:rPr>
            <w:noProof/>
            <w:webHidden/>
          </w:rPr>
          <w:fldChar w:fldCharType="separate"/>
        </w:r>
        <w:r w:rsidR="00ED673A" w:rsidRPr="00ED673A">
          <w:rPr>
            <w:noProof/>
            <w:webHidden/>
          </w:rPr>
          <w:t>42</w:t>
        </w:r>
        <w:r w:rsidR="00ED673A" w:rsidRPr="00ED673A">
          <w:rPr>
            <w:noProof/>
            <w:webHidden/>
          </w:rPr>
          <w:fldChar w:fldCharType="end"/>
        </w:r>
      </w:hyperlink>
    </w:p>
    <w:p w14:paraId="168137AD" w14:textId="5B175E8C" w:rsidR="00ED673A" w:rsidRPr="00ED673A" w:rsidRDefault="002C1091">
      <w:pPr>
        <w:pStyle w:val="TableofFigures"/>
        <w:tabs>
          <w:tab w:val="right" w:leader="dot" w:pos="7928"/>
        </w:tabs>
        <w:rPr>
          <w:rFonts w:eastAsiaTheme="minorEastAsia"/>
          <w:noProof/>
          <w:lang w:val="en-ID" w:eastAsia="en-ID"/>
        </w:rPr>
      </w:pPr>
      <w:hyperlink w:anchor="_Toc95382956" w:history="1">
        <w:r w:rsidR="00ED673A" w:rsidRPr="00ED673A">
          <w:rPr>
            <w:rStyle w:val="Hyperlink"/>
            <w:rFonts w:ascii="Times New Roman" w:hAnsi="Times New Roman" w:cs="Times New Roman"/>
            <w:noProof/>
          </w:rPr>
          <w:t>Tabel 6 - Operasional Variabel</w:t>
        </w:r>
        <w:r w:rsidR="00ED673A" w:rsidRPr="00ED673A">
          <w:rPr>
            <w:noProof/>
            <w:webHidden/>
          </w:rPr>
          <w:tab/>
        </w:r>
        <w:r w:rsidR="00ED673A" w:rsidRPr="00ED673A">
          <w:rPr>
            <w:noProof/>
            <w:webHidden/>
          </w:rPr>
          <w:fldChar w:fldCharType="begin"/>
        </w:r>
        <w:r w:rsidR="00ED673A" w:rsidRPr="00ED673A">
          <w:rPr>
            <w:noProof/>
            <w:webHidden/>
          </w:rPr>
          <w:instrText xml:space="preserve"> PAGEREF _Toc95382956 \h </w:instrText>
        </w:r>
        <w:r w:rsidR="00ED673A" w:rsidRPr="00ED673A">
          <w:rPr>
            <w:noProof/>
            <w:webHidden/>
          </w:rPr>
        </w:r>
        <w:r w:rsidR="00ED673A" w:rsidRPr="00ED673A">
          <w:rPr>
            <w:noProof/>
            <w:webHidden/>
          </w:rPr>
          <w:fldChar w:fldCharType="separate"/>
        </w:r>
        <w:r w:rsidR="00ED673A" w:rsidRPr="00ED673A">
          <w:rPr>
            <w:noProof/>
            <w:webHidden/>
          </w:rPr>
          <w:t>45</w:t>
        </w:r>
        <w:r w:rsidR="00ED673A" w:rsidRPr="00ED673A">
          <w:rPr>
            <w:noProof/>
            <w:webHidden/>
          </w:rPr>
          <w:fldChar w:fldCharType="end"/>
        </w:r>
      </w:hyperlink>
    </w:p>
    <w:p w14:paraId="7641A669" w14:textId="2F96EB79" w:rsidR="00ED673A" w:rsidRPr="00ED673A" w:rsidRDefault="002C1091">
      <w:pPr>
        <w:pStyle w:val="TableofFigures"/>
        <w:tabs>
          <w:tab w:val="right" w:leader="dot" w:pos="7928"/>
        </w:tabs>
        <w:rPr>
          <w:rFonts w:eastAsiaTheme="minorEastAsia"/>
          <w:noProof/>
          <w:lang w:val="en-ID" w:eastAsia="en-ID"/>
        </w:rPr>
      </w:pPr>
      <w:hyperlink w:anchor="_Toc95382957" w:history="1">
        <w:r w:rsidR="00ED673A" w:rsidRPr="00ED673A">
          <w:rPr>
            <w:rStyle w:val="Hyperlink"/>
            <w:rFonts w:ascii="Times New Roman" w:hAnsi="Times New Roman" w:cs="Times New Roman"/>
            <w:noProof/>
          </w:rPr>
          <w:t>Tabel 7 - 4.1 Kriteria Sampel Persamaan Penelitian 1</w:t>
        </w:r>
        <w:r w:rsidR="00ED673A" w:rsidRPr="00ED673A">
          <w:rPr>
            <w:noProof/>
            <w:webHidden/>
          </w:rPr>
          <w:tab/>
        </w:r>
        <w:r w:rsidR="00ED673A" w:rsidRPr="00ED673A">
          <w:rPr>
            <w:noProof/>
            <w:webHidden/>
          </w:rPr>
          <w:fldChar w:fldCharType="begin"/>
        </w:r>
        <w:r w:rsidR="00ED673A" w:rsidRPr="00ED673A">
          <w:rPr>
            <w:noProof/>
            <w:webHidden/>
          </w:rPr>
          <w:instrText xml:space="preserve"> PAGEREF _Toc95382957 \h </w:instrText>
        </w:r>
        <w:r w:rsidR="00ED673A" w:rsidRPr="00ED673A">
          <w:rPr>
            <w:noProof/>
            <w:webHidden/>
          </w:rPr>
        </w:r>
        <w:r w:rsidR="00ED673A" w:rsidRPr="00ED673A">
          <w:rPr>
            <w:noProof/>
            <w:webHidden/>
          </w:rPr>
          <w:fldChar w:fldCharType="separate"/>
        </w:r>
        <w:r w:rsidR="00ED673A" w:rsidRPr="00ED673A">
          <w:rPr>
            <w:noProof/>
            <w:webHidden/>
          </w:rPr>
          <w:t>54</w:t>
        </w:r>
        <w:r w:rsidR="00ED673A" w:rsidRPr="00ED673A">
          <w:rPr>
            <w:noProof/>
            <w:webHidden/>
          </w:rPr>
          <w:fldChar w:fldCharType="end"/>
        </w:r>
      </w:hyperlink>
    </w:p>
    <w:p w14:paraId="4F99FDAF" w14:textId="5476863F" w:rsidR="00ED673A" w:rsidRPr="00ED673A" w:rsidRDefault="002C1091">
      <w:pPr>
        <w:pStyle w:val="TableofFigures"/>
        <w:tabs>
          <w:tab w:val="right" w:leader="dot" w:pos="7928"/>
        </w:tabs>
        <w:rPr>
          <w:rFonts w:eastAsiaTheme="minorEastAsia"/>
          <w:noProof/>
          <w:lang w:val="en-ID" w:eastAsia="en-ID"/>
        </w:rPr>
      </w:pPr>
      <w:hyperlink w:anchor="_Toc95382958" w:history="1">
        <w:r w:rsidR="00ED673A" w:rsidRPr="00ED673A">
          <w:rPr>
            <w:rStyle w:val="Hyperlink"/>
            <w:rFonts w:ascii="Times New Roman" w:hAnsi="Times New Roman" w:cs="Times New Roman"/>
            <w:noProof/>
          </w:rPr>
          <w:t>Tabel 8 - 4.2 Kriteria Sampel Persamaan Penelitian 2</w:t>
        </w:r>
        <w:r w:rsidR="00ED673A" w:rsidRPr="00ED673A">
          <w:rPr>
            <w:noProof/>
            <w:webHidden/>
          </w:rPr>
          <w:tab/>
        </w:r>
        <w:r w:rsidR="00ED673A" w:rsidRPr="00ED673A">
          <w:rPr>
            <w:noProof/>
            <w:webHidden/>
          </w:rPr>
          <w:fldChar w:fldCharType="begin"/>
        </w:r>
        <w:r w:rsidR="00ED673A" w:rsidRPr="00ED673A">
          <w:rPr>
            <w:noProof/>
            <w:webHidden/>
          </w:rPr>
          <w:instrText xml:space="preserve"> PAGEREF _Toc95382958 \h </w:instrText>
        </w:r>
        <w:r w:rsidR="00ED673A" w:rsidRPr="00ED673A">
          <w:rPr>
            <w:noProof/>
            <w:webHidden/>
          </w:rPr>
        </w:r>
        <w:r w:rsidR="00ED673A" w:rsidRPr="00ED673A">
          <w:rPr>
            <w:noProof/>
            <w:webHidden/>
          </w:rPr>
          <w:fldChar w:fldCharType="separate"/>
        </w:r>
        <w:r w:rsidR="00ED673A" w:rsidRPr="00ED673A">
          <w:rPr>
            <w:noProof/>
            <w:webHidden/>
          </w:rPr>
          <w:t>55</w:t>
        </w:r>
        <w:r w:rsidR="00ED673A" w:rsidRPr="00ED673A">
          <w:rPr>
            <w:noProof/>
            <w:webHidden/>
          </w:rPr>
          <w:fldChar w:fldCharType="end"/>
        </w:r>
      </w:hyperlink>
    </w:p>
    <w:p w14:paraId="61A60002" w14:textId="40CE5573" w:rsidR="00ED673A" w:rsidRPr="00ED673A" w:rsidRDefault="002C1091">
      <w:pPr>
        <w:pStyle w:val="TableofFigures"/>
        <w:tabs>
          <w:tab w:val="right" w:leader="dot" w:pos="7928"/>
        </w:tabs>
        <w:rPr>
          <w:rFonts w:eastAsiaTheme="minorEastAsia"/>
          <w:noProof/>
          <w:lang w:val="en-ID" w:eastAsia="en-ID"/>
        </w:rPr>
      </w:pPr>
      <w:hyperlink w:anchor="_Toc95382959" w:history="1">
        <w:r w:rsidR="00ED673A" w:rsidRPr="00ED673A">
          <w:rPr>
            <w:rStyle w:val="Hyperlink"/>
            <w:rFonts w:ascii="Times New Roman" w:hAnsi="Times New Roman" w:cs="Times New Roman"/>
            <w:noProof/>
          </w:rPr>
          <w:t>Tabel 9 - 4.3 Daftar Sampel Penelitian</w:t>
        </w:r>
        <w:r w:rsidR="00ED673A" w:rsidRPr="00ED673A">
          <w:rPr>
            <w:noProof/>
            <w:webHidden/>
          </w:rPr>
          <w:tab/>
        </w:r>
        <w:r w:rsidR="00ED673A" w:rsidRPr="00ED673A">
          <w:rPr>
            <w:noProof/>
            <w:webHidden/>
          </w:rPr>
          <w:fldChar w:fldCharType="begin"/>
        </w:r>
        <w:r w:rsidR="00ED673A" w:rsidRPr="00ED673A">
          <w:rPr>
            <w:noProof/>
            <w:webHidden/>
          </w:rPr>
          <w:instrText xml:space="preserve"> PAGEREF _Toc95382959 \h </w:instrText>
        </w:r>
        <w:r w:rsidR="00ED673A" w:rsidRPr="00ED673A">
          <w:rPr>
            <w:noProof/>
            <w:webHidden/>
          </w:rPr>
        </w:r>
        <w:r w:rsidR="00ED673A" w:rsidRPr="00ED673A">
          <w:rPr>
            <w:noProof/>
            <w:webHidden/>
          </w:rPr>
          <w:fldChar w:fldCharType="separate"/>
        </w:r>
        <w:r w:rsidR="00ED673A" w:rsidRPr="00ED673A">
          <w:rPr>
            <w:noProof/>
            <w:webHidden/>
          </w:rPr>
          <w:t>55</w:t>
        </w:r>
        <w:r w:rsidR="00ED673A" w:rsidRPr="00ED673A">
          <w:rPr>
            <w:noProof/>
            <w:webHidden/>
          </w:rPr>
          <w:fldChar w:fldCharType="end"/>
        </w:r>
      </w:hyperlink>
    </w:p>
    <w:p w14:paraId="385B39F9" w14:textId="0788170A" w:rsidR="00ED673A" w:rsidRPr="00ED673A" w:rsidRDefault="002C1091">
      <w:pPr>
        <w:pStyle w:val="TableofFigures"/>
        <w:tabs>
          <w:tab w:val="right" w:leader="dot" w:pos="7928"/>
        </w:tabs>
        <w:rPr>
          <w:rFonts w:eastAsiaTheme="minorEastAsia"/>
          <w:noProof/>
          <w:lang w:val="en-ID" w:eastAsia="en-ID"/>
        </w:rPr>
      </w:pPr>
      <w:hyperlink w:anchor="_Toc95382960" w:history="1">
        <w:r w:rsidR="00ED673A" w:rsidRPr="00ED673A">
          <w:rPr>
            <w:rStyle w:val="Hyperlink"/>
            <w:rFonts w:ascii="Times New Roman" w:hAnsi="Times New Roman" w:cs="Times New Roman"/>
            <w:noProof/>
          </w:rPr>
          <w:t>Tabel 10 - 4.4 Hasil Statistik Deskriptif</w:t>
        </w:r>
        <w:r w:rsidR="00ED673A" w:rsidRPr="00ED673A">
          <w:rPr>
            <w:noProof/>
            <w:webHidden/>
          </w:rPr>
          <w:tab/>
        </w:r>
        <w:r w:rsidR="00ED673A" w:rsidRPr="00ED673A">
          <w:rPr>
            <w:noProof/>
            <w:webHidden/>
          </w:rPr>
          <w:fldChar w:fldCharType="begin"/>
        </w:r>
        <w:r w:rsidR="00ED673A" w:rsidRPr="00ED673A">
          <w:rPr>
            <w:noProof/>
            <w:webHidden/>
          </w:rPr>
          <w:instrText xml:space="preserve"> PAGEREF _Toc95382960 \h </w:instrText>
        </w:r>
        <w:r w:rsidR="00ED673A" w:rsidRPr="00ED673A">
          <w:rPr>
            <w:noProof/>
            <w:webHidden/>
          </w:rPr>
        </w:r>
        <w:r w:rsidR="00ED673A" w:rsidRPr="00ED673A">
          <w:rPr>
            <w:noProof/>
            <w:webHidden/>
          </w:rPr>
          <w:fldChar w:fldCharType="separate"/>
        </w:r>
        <w:r w:rsidR="00ED673A" w:rsidRPr="00ED673A">
          <w:rPr>
            <w:noProof/>
            <w:webHidden/>
          </w:rPr>
          <w:t>56</w:t>
        </w:r>
        <w:r w:rsidR="00ED673A" w:rsidRPr="00ED673A">
          <w:rPr>
            <w:noProof/>
            <w:webHidden/>
          </w:rPr>
          <w:fldChar w:fldCharType="end"/>
        </w:r>
      </w:hyperlink>
    </w:p>
    <w:p w14:paraId="1ECBD8DB" w14:textId="537A023C" w:rsidR="00ED673A" w:rsidRPr="00ED673A" w:rsidRDefault="002C1091">
      <w:pPr>
        <w:pStyle w:val="TableofFigures"/>
        <w:tabs>
          <w:tab w:val="right" w:leader="dot" w:pos="7928"/>
        </w:tabs>
        <w:rPr>
          <w:rFonts w:eastAsiaTheme="minorEastAsia"/>
          <w:noProof/>
          <w:lang w:val="en-ID" w:eastAsia="en-ID"/>
        </w:rPr>
      </w:pPr>
      <w:hyperlink w:anchor="_Toc95382961" w:history="1">
        <w:r w:rsidR="00ED673A" w:rsidRPr="00ED673A">
          <w:rPr>
            <w:rStyle w:val="Hyperlink"/>
            <w:rFonts w:ascii="Times New Roman" w:hAnsi="Times New Roman" w:cs="Times New Roman"/>
            <w:noProof/>
          </w:rPr>
          <w:t>Tabel 11 - 4.5 Hasil Uji Chow</w:t>
        </w:r>
        <w:r w:rsidR="00ED673A" w:rsidRPr="00ED673A">
          <w:rPr>
            <w:noProof/>
            <w:webHidden/>
          </w:rPr>
          <w:tab/>
        </w:r>
        <w:r w:rsidR="00ED673A" w:rsidRPr="00ED673A">
          <w:rPr>
            <w:noProof/>
            <w:webHidden/>
          </w:rPr>
          <w:fldChar w:fldCharType="begin"/>
        </w:r>
        <w:r w:rsidR="00ED673A" w:rsidRPr="00ED673A">
          <w:rPr>
            <w:noProof/>
            <w:webHidden/>
          </w:rPr>
          <w:instrText xml:space="preserve"> PAGEREF _Toc95382961 \h </w:instrText>
        </w:r>
        <w:r w:rsidR="00ED673A" w:rsidRPr="00ED673A">
          <w:rPr>
            <w:noProof/>
            <w:webHidden/>
          </w:rPr>
        </w:r>
        <w:r w:rsidR="00ED673A" w:rsidRPr="00ED673A">
          <w:rPr>
            <w:noProof/>
            <w:webHidden/>
          </w:rPr>
          <w:fldChar w:fldCharType="separate"/>
        </w:r>
        <w:r w:rsidR="00ED673A" w:rsidRPr="00ED673A">
          <w:rPr>
            <w:noProof/>
            <w:webHidden/>
          </w:rPr>
          <w:t>63</w:t>
        </w:r>
        <w:r w:rsidR="00ED673A" w:rsidRPr="00ED673A">
          <w:rPr>
            <w:noProof/>
            <w:webHidden/>
          </w:rPr>
          <w:fldChar w:fldCharType="end"/>
        </w:r>
      </w:hyperlink>
    </w:p>
    <w:p w14:paraId="0D4B0368" w14:textId="35339CE8" w:rsidR="00ED673A" w:rsidRPr="00ED673A" w:rsidRDefault="002C1091">
      <w:pPr>
        <w:pStyle w:val="TableofFigures"/>
        <w:tabs>
          <w:tab w:val="right" w:leader="dot" w:pos="7928"/>
        </w:tabs>
        <w:rPr>
          <w:rFonts w:eastAsiaTheme="minorEastAsia"/>
          <w:noProof/>
          <w:lang w:val="en-ID" w:eastAsia="en-ID"/>
        </w:rPr>
      </w:pPr>
      <w:hyperlink w:anchor="_Toc95382962" w:history="1">
        <w:r w:rsidR="00ED673A" w:rsidRPr="00ED673A">
          <w:rPr>
            <w:rStyle w:val="Hyperlink"/>
            <w:rFonts w:ascii="Times New Roman" w:hAnsi="Times New Roman" w:cs="Times New Roman"/>
            <w:noProof/>
          </w:rPr>
          <w:t>Tabel 12 - 4.6 Hasil Uji Hausman Persamaan Analisis I</w:t>
        </w:r>
        <w:r w:rsidR="00ED673A" w:rsidRPr="00ED673A">
          <w:rPr>
            <w:noProof/>
            <w:webHidden/>
          </w:rPr>
          <w:tab/>
        </w:r>
        <w:r w:rsidR="00ED673A" w:rsidRPr="00ED673A">
          <w:rPr>
            <w:noProof/>
            <w:webHidden/>
          </w:rPr>
          <w:fldChar w:fldCharType="begin"/>
        </w:r>
        <w:r w:rsidR="00ED673A" w:rsidRPr="00ED673A">
          <w:rPr>
            <w:noProof/>
            <w:webHidden/>
          </w:rPr>
          <w:instrText xml:space="preserve"> PAGEREF _Toc95382962 \h </w:instrText>
        </w:r>
        <w:r w:rsidR="00ED673A" w:rsidRPr="00ED673A">
          <w:rPr>
            <w:noProof/>
            <w:webHidden/>
          </w:rPr>
        </w:r>
        <w:r w:rsidR="00ED673A" w:rsidRPr="00ED673A">
          <w:rPr>
            <w:noProof/>
            <w:webHidden/>
          </w:rPr>
          <w:fldChar w:fldCharType="separate"/>
        </w:r>
        <w:r w:rsidR="00ED673A" w:rsidRPr="00ED673A">
          <w:rPr>
            <w:noProof/>
            <w:webHidden/>
          </w:rPr>
          <w:t>64</w:t>
        </w:r>
        <w:r w:rsidR="00ED673A" w:rsidRPr="00ED673A">
          <w:rPr>
            <w:noProof/>
            <w:webHidden/>
          </w:rPr>
          <w:fldChar w:fldCharType="end"/>
        </w:r>
      </w:hyperlink>
    </w:p>
    <w:p w14:paraId="11CE68F4" w14:textId="6017E0D2" w:rsidR="00ED673A" w:rsidRPr="00ED673A" w:rsidRDefault="002C1091">
      <w:pPr>
        <w:pStyle w:val="TableofFigures"/>
        <w:tabs>
          <w:tab w:val="right" w:leader="dot" w:pos="7928"/>
        </w:tabs>
        <w:rPr>
          <w:rFonts w:eastAsiaTheme="minorEastAsia"/>
          <w:noProof/>
          <w:lang w:val="en-ID" w:eastAsia="en-ID"/>
        </w:rPr>
      </w:pPr>
      <w:hyperlink w:anchor="_Toc95382963" w:history="1">
        <w:r w:rsidR="00ED673A" w:rsidRPr="00ED673A">
          <w:rPr>
            <w:rStyle w:val="Hyperlink"/>
            <w:rFonts w:ascii="Times New Roman" w:hAnsi="Times New Roman" w:cs="Times New Roman"/>
            <w:noProof/>
          </w:rPr>
          <w:t>Tabel 13 - 4.7 Hasil Uji Hausman Persamaan Analisis II</w:t>
        </w:r>
        <w:r w:rsidR="00ED673A" w:rsidRPr="00ED673A">
          <w:rPr>
            <w:noProof/>
            <w:webHidden/>
          </w:rPr>
          <w:tab/>
        </w:r>
        <w:r w:rsidR="00ED673A" w:rsidRPr="00ED673A">
          <w:rPr>
            <w:noProof/>
            <w:webHidden/>
          </w:rPr>
          <w:fldChar w:fldCharType="begin"/>
        </w:r>
        <w:r w:rsidR="00ED673A" w:rsidRPr="00ED673A">
          <w:rPr>
            <w:noProof/>
            <w:webHidden/>
          </w:rPr>
          <w:instrText xml:space="preserve"> PAGEREF _Toc95382963 \h </w:instrText>
        </w:r>
        <w:r w:rsidR="00ED673A" w:rsidRPr="00ED673A">
          <w:rPr>
            <w:noProof/>
            <w:webHidden/>
          </w:rPr>
        </w:r>
        <w:r w:rsidR="00ED673A" w:rsidRPr="00ED673A">
          <w:rPr>
            <w:noProof/>
            <w:webHidden/>
          </w:rPr>
          <w:fldChar w:fldCharType="separate"/>
        </w:r>
        <w:r w:rsidR="00ED673A" w:rsidRPr="00ED673A">
          <w:rPr>
            <w:noProof/>
            <w:webHidden/>
          </w:rPr>
          <w:t>64</w:t>
        </w:r>
        <w:r w:rsidR="00ED673A" w:rsidRPr="00ED673A">
          <w:rPr>
            <w:noProof/>
            <w:webHidden/>
          </w:rPr>
          <w:fldChar w:fldCharType="end"/>
        </w:r>
      </w:hyperlink>
    </w:p>
    <w:p w14:paraId="369D06A6" w14:textId="66504D28" w:rsidR="00ED673A" w:rsidRPr="00ED673A" w:rsidRDefault="002C1091">
      <w:pPr>
        <w:pStyle w:val="TableofFigures"/>
        <w:tabs>
          <w:tab w:val="right" w:leader="dot" w:pos="7928"/>
        </w:tabs>
        <w:rPr>
          <w:rFonts w:eastAsiaTheme="minorEastAsia"/>
          <w:noProof/>
          <w:lang w:val="en-ID" w:eastAsia="en-ID"/>
        </w:rPr>
      </w:pPr>
      <w:hyperlink w:anchor="_Toc95382964" w:history="1">
        <w:r w:rsidR="00ED673A" w:rsidRPr="00ED673A">
          <w:rPr>
            <w:rStyle w:val="Hyperlink"/>
            <w:rFonts w:ascii="Times New Roman" w:hAnsi="Times New Roman" w:cs="Times New Roman"/>
            <w:noProof/>
          </w:rPr>
          <w:t>Tabel 14 - 4.8 Hasil Uji Lagrange Multiplier</w:t>
        </w:r>
        <w:r w:rsidR="00ED673A" w:rsidRPr="00ED673A">
          <w:rPr>
            <w:noProof/>
            <w:webHidden/>
          </w:rPr>
          <w:tab/>
        </w:r>
        <w:r w:rsidR="00ED673A" w:rsidRPr="00ED673A">
          <w:rPr>
            <w:noProof/>
            <w:webHidden/>
          </w:rPr>
          <w:fldChar w:fldCharType="begin"/>
        </w:r>
        <w:r w:rsidR="00ED673A" w:rsidRPr="00ED673A">
          <w:rPr>
            <w:noProof/>
            <w:webHidden/>
          </w:rPr>
          <w:instrText xml:space="preserve"> PAGEREF _Toc95382964 \h </w:instrText>
        </w:r>
        <w:r w:rsidR="00ED673A" w:rsidRPr="00ED673A">
          <w:rPr>
            <w:noProof/>
            <w:webHidden/>
          </w:rPr>
        </w:r>
        <w:r w:rsidR="00ED673A" w:rsidRPr="00ED673A">
          <w:rPr>
            <w:noProof/>
            <w:webHidden/>
          </w:rPr>
          <w:fldChar w:fldCharType="separate"/>
        </w:r>
        <w:r w:rsidR="00ED673A" w:rsidRPr="00ED673A">
          <w:rPr>
            <w:noProof/>
            <w:webHidden/>
          </w:rPr>
          <w:t>65</w:t>
        </w:r>
        <w:r w:rsidR="00ED673A" w:rsidRPr="00ED673A">
          <w:rPr>
            <w:noProof/>
            <w:webHidden/>
          </w:rPr>
          <w:fldChar w:fldCharType="end"/>
        </w:r>
      </w:hyperlink>
    </w:p>
    <w:p w14:paraId="4114D603" w14:textId="7A7941CE" w:rsidR="00ED673A" w:rsidRPr="00ED673A" w:rsidRDefault="002C1091">
      <w:pPr>
        <w:pStyle w:val="TableofFigures"/>
        <w:tabs>
          <w:tab w:val="right" w:leader="dot" w:pos="7928"/>
        </w:tabs>
        <w:rPr>
          <w:rFonts w:eastAsiaTheme="minorEastAsia"/>
          <w:noProof/>
          <w:lang w:val="en-ID" w:eastAsia="en-ID"/>
        </w:rPr>
      </w:pPr>
      <w:hyperlink w:anchor="_Toc95382965" w:history="1">
        <w:r w:rsidR="00ED673A" w:rsidRPr="00ED673A">
          <w:rPr>
            <w:rStyle w:val="Hyperlink"/>
            <w:rFonts w:ascii="Times New Roman" w:hAnsi="Times New Roman" w:cs="Times New Roman"/>
            <w:noProof/>
          </w:rPr>
          <w:t>Tabel 15 - 4.9 Hasil Uji Multikolinearitas Persamaan Penelitian I</w:t>
        </w:r>
        <w:r w:rsidR="00ED673A" w:rsidRPr="00ED673A">
          <w:rPr>
            <w:noProof/>
            <w:webHidden/>
          </w:rPr>
          <w:tab/>
        </w:r>
        <w:r w:rsidR="00ED673A" w:rsidRPr="00ED673A">
          <w:rPr>
            <w:noProof/>
            <w:webHidden/>
          </w:rPr>
          <w:fldChar w:fldCharType="begin"/>
        </w:r>
        <w:r w:rsidR="00ED673A" w:rsidRPr="00ED673A">
          <w:rPr>
            <w:noProof/>
            <w:webHidden/>
          </w:rPr>
          <w:instrText xml:space="preserve"> PAGEREF _Toc95382965 \h </w:instrText>
        </w:r>
        <w:r w:rsidR="00ED673A" w:rsidRPr="00ED673A">
          <w:rPr>
            <w:noProof/>
            <w:webHidden/>
          </w:rPr>
        </w:r>
        <w:r w:rsidR="00ED673A" w:rsidRPr="00ED673A">
          <w:rPr>
            <w:noProof/>
            <w:webHidden/>
          </w:rPr>
          <w:fldChar w:fldCharType="separate"/>
        </w:r>
        <w:r w:rsidR="00ED673A" w:rsidRPr="00ED673A">
          <w:rPr>
            <w:noProof/>
            <w:webHidden/>
          </w:rPr>
          <w:t>68</w:t>
        </w:r>
        <w:r w:rsidR="00ED673A" w:rsidRPr="00ED673A">
          <w:rPr>
            <w:noProof/>
            <w:webHidden/>
          </w:rPr>
          <w:fldChar w:fldCharType="end"/>
        </w:r>
      </w:hyperlink>
    </w:p>
    <w:p w14:paraId="57630469" w14:textId="705771DA" w:rsidR="00ED673A" w:rsidRPr="00ED673A" w:rsidRDefault="002C1091">
      <w:pPr>
        <w:pStyle w:val="TableofFigures"/>
        <w:tabs>
          <w:tab w:val="right" w:leader="dot" w:pos="7928"/>
        </w:tabs>
        <w:rPr>
          <w:rFonts w:eastAsiaTheme="minorEastAsia"/>
          <w:noProof/>
          <w:lang w:val="en-ID" w:eastAsia="en-ID"/>
        </w:rPr>
      </w:pPr>
      <w:hyperlink w:anchor="_Toc95382966" w:history="1">
        <w:r w:rsidR="00ED673A" w:rsidRPr="00ED673A">
          <w:rPr>
            <w:rStyle w:val="Hyperlink"/>
            <w:rFonts w:ascii="Times New Roman" w:hAnsi="Times New Roman" w:cs="Times New Roman"/>
            <w:noProof/>
          </w:rPr>
          <w:t>Tabel 16 - 4.10 Hasil Uji Multikolinearitas Persamaan Penelitian II</w:t>
        </w:r>
        <w:r w:rsidR="00ED673A" w:rsidRPr="00ED673A">
          <w:rPr>
            <w:noProof/>
            <w:webHidden/>
          </w:rPr>
          <w:tab/>
        </w:r>
        <w:r w:rsidR="00ED673A" w:rsidRPr="00ED673A">
          <w:rPr>
            <w:noProof/>
            <w:webHidden/>
          </w:rPr>
          <w:fldChar w:fldCharType="begin"/>
        </w:r>
        <w:r w:rsidR="00ED673A" w:rsidRPr="00ED673A">
          <w:rPr>
            <w:noProof/>
            <w:webHidden/>
          </w:rPr>
          <w:instrText xml:space="preserve"> PAGEREF _Toc95382966 \h </w:instrText>
        </w:r>
        <w:r w:rsidR="00ED673A" w:rsidRPr="00ED673A">
          <w:rPr>
            <w:noProof/>
            <w:webHidden/>
          </w:rPr>
        </w:r>
        <w:r w:rsidR="00ED673A" w:rsidRPr="00ED673A">
          <w:rPr>
            <w:noProof/>
            <w:webHidden/>
          </w:rPr>
          <w:fldChar w:fldCharType="separate"/>
        </w:r>
        <w:r w:rsidR="00ED673A" w:rsidRPr="00ED673A">
          <w:rPr>
            <w:noProof/>
            <w:webHidden/>
          </w:rPr>
          <w:t>69</w:t>
        </w:r>
        <w:r w:rsidR="00ED673A" w:rsidRPr="00ED673A">
          <w:rPr>
            <w:noProof/>
            <w:webHidden/>
          </w:rPr>
          <w:fldChar w:fldCharType="end"/>
        </w:r>
      </w:hyperlink>
    </w:p>
    <w:p w14:paraId="0CAD0963" w14:textId="6D3E70BF" w:rsidR="00ED673A" w:rsidRPr="00ED673A" w:rsidRDefault="002C1091">
      <w:pPr>
        <w:pStyle w:val="TableofFigures"/>
        <w:tabs>
          <w:tab w:val="right" w:leader="dot" w:pos="7928"/>
        </w:tabs>
        <w:rPr>
          <w:rFonts w:eastAsiaTheme="minorEastAsia"/>
          <w:noProof/>
          <w:lang w:val="en-ID" w:eastAsia="en-ID"/>
        </w:rPr>
      </w:pPr>
      <w:hyperlink w:anchor="_Toc95382967" w:history="1">
        <w:r w:rsidR="00ED673A" w:rsidRPr="00ED673A">
          <w:rPr>
            <w:rStyle w:val="Hyperlink"/>
            <w:rFonts w:ascii="Times New Roman" w:hAnsi="Times New Roman" w:cs="Times New Roman"/>
            <w:noProof/>
          </w:rPr>
          <w:t>Tabel 17 - 4.11 Hasil Uji Heteroskedastisitas Persamaan Penelitian I</w:t>
        </w:r>
        <w:r w:rsidR="00ED673A" w:rsidRPr="00ED673A">
          <w:rPr>
            <w:noProof/>
            <w:webHidden/>
          </w:rPr>
          <w:tab/>
        </w:r>
        <w:r w:rsidR="00ED673A" w:rsidRPr="00ED673A">
          <w:rPr>
            <w:noProof/>
            <w:webHidden/>
          </w:rPr>
          <w:fldChar w:fldCharType="begin"/>
        </w:r>
        <w:r w:rsidR="00ED673A" w:rsidRPr="00ED673A">
          <w:rPr>
            <w:noProof/>
            <w:webHidden/>
          </w:rPr>
          <w:instrText xml:space="preserve"> PAGEREF _Toc95382967 \h </w:instrText>
        </w:r>
        <w:r w:rsidR="00ED673A" w:rsidRPr="00ED673A">
          <w:rPr>
            <w:noProof/>
            <w:webHidden/>
          </w:rPr>
        </w:r>
        <w:r w:rsidR="00ED673A" w:rsidRPr="00ED673A">
          <w:rPr>
            <w:noProof/>
            <w:webHidden/>
          </w:rPr>
          <w:fldChar w:fldCharType="separate"/>
        </w:r>
        <w:r w:rsidR="00ED673A" w:rsidRPr="00ED673A">
          <w:rPr>
            <w:noProof/>
            <w:webHidden/>
          </w:rPr>
          <w:t>70</w:t>
        </w:r>
        <w:r w:rsidR="00ED673A" w:rsidRPr="00ED673A">
          <w:rPr>
            <w:noProof/>
            <w:webHidden/>
          </w:rPr>
          <w:fldChar w:fldCharType="end"/>
        </w:r>
      </w:hyperlink>
    </w:p>
    <w:p w14:paraId="654DDB40" w14:textId="066E76D8" w:rsidR="00ED673A" w:rsidRPr="00ED673A" w:rsidRDefault="002C1091">
      <w:pPr>
        <w:pStyle w:val="TableofFigures"/>
        <w:tabs>
          <w:tab w:val="right" w:leader="dot" w:pos="7928"/>
        </w:tabs>
        <w:rPr>
          <w:rFonts w:eastAsiaTheme="minorEastAsia"/>
          <w:noProof/>
          <w:lang w:val="en-ID" w:eastAsia="en-ID"/>
        </w:rPr>
      </w:pPr>
      <w:hyperlink w:anchor="_Toc95382968" w:history="1">
        <w:r w:rsidR="00ED673A" w:rsidRPr="00ED673A">
          <w:rPr>
            <w:rStyle w:val="Hyperlink"/>
            <w:rFonts w:ascii="Times New Roman" w:hAnsi="Times New Roman" w:cs="Times New Roman"/>
            <w:noProof/>
          </w:rPr>
          <w:t>Tabel 18 - 4.12 Hasil Uji Heteroskedastisitas Persamaan Penelitian II</w:t>
        </w:r>
        <w:r w:rsidR="00ED673A" w:rsidRPr="00ED673A">
          <w:rPr>
            <w:noProof/>
            <w:webHidden/>
          </w:rPr>
          <w:tab/>
        </w:r>
        <w:r w:rsidR="00ED673A" w:rsidRPr="00ED673A">
          <w:rPr>
            <w:noProof/>
            <w:webHidden/>
          </w:rPr>
          <w:fldChar w:fldCharType="begin"/>
        </w:r>
        <w:r w:rsidR="00ED673A" w:rsidRPr="00ED673A">
          <w:rPr>
            <w:noProof/>
            <w:webHidden/>
          </w:rPr>
          <w:instrText xml:space="preserve"> PAGEREF _Toc95382968 \h </w:instrText>
        </w:r>
        <w:r w:rsidR="00ED673A" w:rsidRPr="00ED673A">
          <w:rPr>
            <w:noProof/>
            <w:webHidden/>
          </w:rPr>
        </w:r>
        <w:r w:rsidR="00ED673A" w:rsidRPr="00ED673A">
          <w:rPr>
            <w:noProof/>
            <w:webHidden/>
          </w:rPr>
          <w:fldChar w:fldCharType="separate"/>
        </w:r>
        <w:r w:rsidR="00ED673A" w:rsidRPr="00ED673A">
          <w:rPr>
            <w:noProof/>
            <w:webHidden/>
          </w:rPr>
          <w:t>70</w:t>
        </w:r>
        <w:r w:rsidR="00ED673A" w:rsidRPr="00ED673A">
          <w:rPr>
            <w:noProof/>
            <w:webHidden/>
          </w:rPr>
          <w:fldChar w:fldCharType="end"/>
        </w:r>
      </w:hyperlink>
    </w:p>
    <w:p w14:paraId="76E1209B" w14:textId="574D79D3" w:rsidR="00ED673A" w:rsidRPr="00ED673A" w:rsidRDefault="002C1091">
      <w:pPr>
        <w:pStyle w:val="TableofFigures"/>
        <w:tabs>
          <w:tab w:val="right" w:leader="dot" w:pos="7928"/>
        </w:tabs>
        <w:rPr>
          <w:rFonts w:eastAsiaTheme="minorEastAsia"/>
          <w:noProof/>
          <w:lang w:val="en-ID" w:eastAsia="en-ID"/>
        </w:rPr>
      </w:pPr>
      <w:hyperlink w:anchor="_Toc95382969" w:history="1">
        <w:r w:rsidR="00ED673A" w:rsidRPr="00ED673A">
          <w:rPr>
            <w:rStyle w:val="Hyperlink"/>
            <w:rFonts w:ascii="Times New Roman" w:hAnsi="Times New Roman" w:cs="Times New Roman"/>
            <w:noProof/>
          </w:rPr>
          <w:t>Tabel 19 - 4.13 Hasil Uji Autokorelasi</w:t>
        </w:r>
        <w:r w:rsidR="00ED673A" w:rsidRPr="00ED673A">
          <w:rPr>
            <w:noProof/>
            <w:webHidden/>
          </w:rPr>
          <w:tab/>
        </w:r>
        <w:r w:rsidR="00ED673A" w:rsidRPr="00ED673A">
          <w:rPr>
            <w:noProof/>
            <w:webHidden/>
          </w:rPr>
          <w:fldChar w:fldCharType="begin"/>
        </w:r>
        <w:r w:rsidR="00ED673A" w:rsidRPr="00ED673A">
          <w:rPr>
            <w:noProof/>
            <w:webHidden/>
          </w:rPr>
          <w:instrText xml:space="preserve"> PAGEREF _Toc95382969 \h </w:instrText>
        </w:r>
        <w:r w:rsidR="00ED673A" w:rsidRPr="00ED673A">
          <w:rPr>
            <w:noProof/>
            <w:webHidden/>
          </w:rPr>
        </w:r>
        <w:r w:rsidR="00ED673A" w:rsidRPr="00ED673A">
          <w:rPr>
            <w:noProof/>
            <w:webHidden/>
          </w:rPr>
          <w:fldChar w:fldCharType="separate"/>
        </w:r>
        <w:r w:rsidR="00ED673A" w:rsidRPr="00ED673A">
          <w:rPr>
            <w:noProof/>
            <w:webHidden/>
          </w:rPr>
          <w:t>71</w:t>
        </w:r>
        <w:r w:rsidR="00ED673A" w:rsidRPr="00ED673A">
          <w:rPr>
            <w:noProof/>
            <w:webHidden/>
          </w:rPr>
          <w:fldChar w:fldCharType="end"/>
        </w:r>
      </w:hyperlink>
    </w:p>
    <w:p w14:paraId="35ACCBE7" w14:textId="7E0DDFEF" w:rsidR="00ED673A" w:rsidRPr="00ED673A" w:rsidRDefault="002C1091">
      <w:pPr>
        <w:pStyle w:val="TableofFigures"/>
        <w:tabs>
          <w:tab w:val="right" w:leader="dot" w:pos="7928"/>
        </w:tabs>
        <w:rPr>
          <w:rFonts w:eastAsiaTheme="minorEastAsia"/>
          <w:noProof/>
          <w:lang w:val="en-ID" w:eastAsia="en-ID"/>
        </w:rPr>
      </w:pPr>
      <w:hyperlink w:anchor="_Toc95382970" w:history="1">
        <w:r w:rsidR="00ED673A" w:rsidRPr="00ED673A">
          <w:rPr>
            <w:rStyle w:val="Hyperlink"/>
            <w:rFonts w:ascii="Times New Roman" w:hAnsi="Times New Roman" w:cs="Times New Roman"/>
            <w:noProof/>
          </w:rPr>
          <w:t>Tabel 20 - 4.14 Hasil Analisis Persamaan Penelitian I</w:t>
        </w:r>
        <w:r w:rsidR="00ED673A" w:rsidRPr="00ED673A">
          <w:rPr>
            <w:noProof/>
            <w:webHidden/>
          </w:rPr>
          <w:tab/>
        </w:r>
        <w:r w:rsidR="00ED673A" w:rsidRPr="00ED673A">
          <w:rPr>
            <w:noProof/>
            <w:webHidden/>
          </w:rPr>
          <w:fldChar w:fldCharType="begin"/>
        </w:r>
        <w:r w:rsidR="00ED673A" w:rsidRPr="00ED673A">
          <w:rPr>
            <w:noProof/>
            <w:webHidden/>
          </w:rPr>
          <w:instrText xml:space="preserve"> PAGEREF _Toc95382970 \h </w:instrText>
        </w:r>
        <w:r w:rsidR="00ED673A" w:rsidRPr="00ED673A">
          <w:rPr>
            <w:noProof/>
            <w:webHidden/>
          </w:rPr>
        </w:r>
        <w:r w:rsidR="00ED673A" w:rsidRPr="00ED673A">
          <w:rPr>
            <w:noProof/>
            <w:webHidden/>
          </w:rPr>
          <w:fldChar w:fldCharType="separate"/>
        </w:r>
        <w:r w:rsidR="00ED673A" w:rsidRPr="00ED673A">
          <w:rPr>
            <w:noProof/>
            <w:webHidden/>
          </w:rPr>
          <w:t>73</w:t>
        </w:r>
        <w:r w:rsidR="00ED673A" w:rsidRPr="00ED673A">
          <w:rPr>
            <w:noProof/>
            <w:webHidden/>
          </w:rPr>
          <w:fldChar w:fldCharType="end"/>
        </w:r>
      </w:hyperlink>
    </w:p>
    <w:p w14:paraId="41171E7B" w14:textId="1D76DB93" w:rsidR="00ED673A" w:rsidRPr="00ED673A" w:rsidRDefault="002C1091">
      <w:pPr>
        <w:pStyle w:val="TableofFigures"/>
        <w:tabs>
          <w:tab w:val="right" w:leader="dot" w:pos="7928"/>
        </w:tabs>
        <w:rPr>
          <w:rFonts w:eastAsiaTheme="minorEastAsia"/>
          <w:noProof/>
          <w:lang w:val="en-ID" w:eastAsia="en-ID"/>
        </w:rPr>
      </w:pPr>
      <w:hyperlink w:anchor="_Toc95382971" w:history="1">
        <w:r w:rsidR="00ED673A" w:rsidRPr="00ED673A">
          <w:rPr>
            <w:rStyle w:val="Hyperlink"/>
            <w:rFonts w:ascii="Times New Roman" w:hAnsi="Times New Roman" w:cs="Times New Roman"/>
            <w:noProof/>
          </w:rPr>
          <w:t>Tabel 21 - 4.15 Hasil Analisis Persamaan Penelitian II</w:t>
        </w:r>
        <w:r w:rsidR="00ED673A" w:rsidRPr="00ED673A">
          <w:rPr>
            <w:noProof/>
            <w:webHidden/>
          </w:rPr>
          <w:tab/>
        </w:r>
        <w:r w:rsidR="00ED673A" w:rsidRPr="00ED673A">
          <w:rPr>
            <w:noProof/>
            <w:webHidden/>
          </w:rPr>
          <w:fldChar w:fldCharType="begin"/>
        </w:r>
        <w:r w:rsidR="00ED673A" w:rsidRPr="00ED673A">
          <w:rPr>
            <w:noProof/>
            <w:webHidden/>
          </w:rPr>
          <w:instrText xml:space="preserve"> PAGEREF _Toc95382971 \h </w:instrText>
        </w:r>
        <w:r w:rsidR="00ED673A" w:rsidRPr="00ED673A">
          <w:rPr>
            <w:noProof/>
            <w:webHidden/>
          </w:rPr>
        </w:r>
        <w:r w:rsidR="00ED673A" w:rsidRPr="00ED673A">
          <w:rPr>
            <w:noProof/>
            <w:webHidden/>
          </w:rPr>
          <w:fldChar w:fldCharType="separate"/>
        </w:r>
        <w:r w:rsidR="00ED673A" w:rsidRPr="00ED673A">
          <w:rPr>
            <w:noProof/>
            <w:webHidden/>
          </w:rPr>
          <w:t>75</w:t>
        </w:r>
        <w:r w:rsidR="00ED673A" w:rsidRPr="00ED673A">
          <w:rPr>
            <w:noProof/>
            <w:webHidden/>
          </w:rPr>
          <w:fldChar w:fldCharType="end"/>
        </w:r>
      </w:hyperlink>
    </w:p>
    <w:p w14:paraId="5716FE41" w14:textId="2EF92C0D" w:rsidR="00ED6EB8" w:rsidRPr="009450B8" w:rsidRDefault="00832433" w:rsidP="00B8502C">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fldChar w:fldCharType="end"/>
      </w:r>
      <w:r w:rsidR="00B8502C">
        <w:rPr>
          <w:rFonts w:ascii="Times New Roman" w:hAnsi="Times New Roman" w:cs="Times New Roman"/>
          <w:b/>
          <w:bCs/>
          <w:sz w:val="24"/>
          <w:szCs w:val="24"/>
        </w:rPr>
        <w:br w:type="page"/>
      </w:r>
    </w:p>
    <w:p w14:paraId="3A693492" w14:textId="74FF062E" w:rsidR="009F6313" w:rsidRPr="009F6313" w:rsidRDefault="00ED6EB8" w:rsidP="009F6313">
      <w:pPr>
        <w:pStyle w:val="Heading1"/>
        <w:spacing w:before="212" w:line="480" w:lineRule="auto"/>
        <w:ind w:left="0" w:right="4" w:firstLine="0"/>
        <w:jc w:val="center"/>
        <w:rPr>
          <w:lang w:val="en-US"/>
        </w:rPr>
      </w:pPr>
      <w:bookmarkStart w:id="13" w:name="_Toc95411075"/>
      <w:r w:rsidRPr="009450B8">
        <w:lastRenderedPageBreak/>
        <w:t>DAFTAR GAMBA</w:t>
      </w:r>
      <w:r w:rsidR="009F6313">
        <w:rPr>
          <w:lang w:val="en-US"/>
        </w:rPr>
        <w:t>R</w:t>
      </w:r>
      <w:bookmarkEnd w:id="13"/>
    </w:p>
    <w:p w14:paraId="3911F9CE" w14:textId="71E96D65" w:rsidR="00F010AD" w:rsidRPr="009450B8" w:rsidRDefault="00F010AD" w:rsidP="008B0046">
      <w:pPr>
        <w:spacing w:after="160" w:line="259" w:lineRule="auto"/>
        <w:rPr>
          <w:rFonts w:ascii="Times New Roman" w:hAnsi="Times New Roman" w:cs="Times New Roman"/>
          <w:b/>
          <w:bCs/>
          <w:sz w:val="24"/>
          <w:szCs w:val="24"/>
        </w:rPr>
      </w:pPr>
    </w:p>
    <w:p w14:paraId="7295676C" w14:textId="40C27EC5" w:rsidR="00ED673A" w:rsidRPr="00ED673A" w:rsidRDefault="00F010AD">
      <w:pPr>
        <w:pStyle w:val="TableofFigures"/>
        <w:tabs>
          <w:tab w:val="right" w:leader="dot" w:pos="7928"/>
        </w:tabs>
        <w:rPr>
          <w:rFonts w:eastAsiaTheme="minorEastAsia"/>
          <w:noProof/>
          <w:lang w:val="en-ID" w:eastAsia="en-ID"/>
        </w:rPr>
      </w:pPr>
      <w:r>
        <w:fldChar w:fldCharType="begin"/>
      </w:r>
      <w:r>
        <w:instrText xml:space="preserve"> TOC \h \z \c "Gambar" </w:instrText>
      </w:r>
      <w:r>
        <w:fldChar w:fldCharType="separate"/>
      </w:r>
      <w:hyperlink w:anchor="_Toc95382972" w:history="1">
        <w:r w:rsidR="00ED673A" w:rsidRPr="00ED673A">
          <w:rPr>
            <w:rStyle w:val="Hyperlink"/>
            <w:rFonts w:ascii="Times New Roman" w:hAnsi="Times New Roman" w:cs="Times New Roman"/>
            <w:noProof/>
          </w:rPr>
          <w:t>Gambar 1 - Rumus P/E Ratio</w:t>
        </w:r>
        <w:r w:rsidR="00ED673A" w:rsidRPr="00ED673A">
          <w:rPr>
            <w:noProof/>
            <w:webHidden/>
          </w:rPr>
          <w:tab/>
        </w:r>
        <w:r w:rsidR="00ED673A" w:rsidRPr="00ED673A">
          <w:rPr>
            <w:noProof/>
            <w:webHidden/>
          </w:rPr>
          <w:fldChar w:fldCharType="begin"/>
        </w:r>
        <w:r w:rsidR="00ED673A" w:rsidRPr="00ED673A">
          <w:rPr>
            <w:noProof/>
            <w:webHidden/>
          </w:rPr>
          <w:instrText xml:space="preserve"> PAGEREF _Toc95382972 \h </w:instrText>
        </w:r>
        <w:r w:rsidR="00ED673A" w:rsidRPr="00ED673A">
          <w:rPr>
            <w:noProof/>
            <w:webHidden/>
          </w:rPr>
        </w:r>
        <w:r w:rsidR="00ED673A" w:rsidRPr="00ED673A">
          <w:rPr>
            <w:noProof/>
            <w:webHidden/>
          </w:rPr>
          <w:fldChar w:fldCharType="separate"/>
        </w:r>
        <w:r w:rsidR="00ED673A" w:rsidRPr="00ED673A">
          <w:rPr>
            <w:noProof/>
            <w:webHidden/>
          </w:rPr>
          <w:t>19</w:t>
        </w:r>
        <w:r w:rsidR="00ED673A" w:rsidRPr="00ED673A">
          <w:rPr>
            <w:noProof/>
            <w:webHidden/>
          </w:rPr>
          <w:fldChar w:fldCharType="end"/>
        </w:r>
      </w:hyperlink>
    </w:p>
    <w:p w14:paraId="68ADA154" w14:textId="44224A44" w:rsidR="00ED673A" w:rsidRPr="00ED673A" w:rsidRDefault="002C1091">
      <w:pPr>
        <w:pStyle w:val="TableofFigures"/>
        <w:tabs>
          <w:tab w:val="right" w:leader="dot" w:pos="7928"/>
        </w:tabs>
        <w:rPr>
          <w:rFonts w:eastAsiaTheme="minorEastAsia"/>
          <w:noProof/>
          <w:lang w:val="en-ID" w:eastAsia="en-ID"/>
        </w:rPr>
      </w:pPr>
      <w:hyperlink w:anchor="_Toc95382973" w:history="1">
        <w:r w:rsidR="00ED673A" w:rsidRPr="00ED673A">
          <w:rPr>
            <w:rStyle w:val="Hyperlink"/>
            <w:rFonts w:ascii="Times New Roman" w:hAnsi="Times New Roman" w:cs="Times New Roman"/>
            <w:noProof/>
          </w:rPr>
          <w:t>Gambar 2 - Rumus Tobin's Q</w:t>
        </w:r>
        <w:r w:rsidR="00ED673A" w:rsidRPr="00ED673A">
          <w:rPr>
            <w:noProof/>
            <w:webHidden/>
          </w:rPr>
          <w:tab/>
        </w:r>
        <w:r w:rsidR="00ED673A" w:rsidRPr="00ED673A">
          <w:rPr>
            <w:noProof/>
            <w:webHidden/>
          </w:rPr>
          <w:fldChar w:fldCharType="begin"/>
        </w:r>
        <w:r w:rsidR="00ED673A" w:rsidRPr="00ED673A">
          <w:rPr>
            <w:noProof/>
            <w:webHidden/>
          </w:rPr>
          <w:instrText xml:space="preserve"> PAGEREF _Toc95382973 \h </w:instrText>
        </w:r>
        <w:r w:rsidR="00ED673A" w:rsidRPr="00ED673A">
          <w:rPr>
            <w:noProof/>
            <w:webHidden/>
          </w:rPr>
        </w:r>
        <w:r w:rsidR="00ED673A" w:rsidRPr="00ED673A">
          <w:rPr>
            <w:noProof/>
            <w:webHidden/>
          </w:rPr>
          <w:fldChar w:fldCharType="separate"/>
        </w:r>
        <w:r w:rsidR="00ED673A" w:rsidRPr="00ED673A">
          <w:rPr>
            <w:noProof/>
            <w:webHidden/>
          </w:rPr>
          <w:t>20</w:t>
        </w:r>
        <w:r w:rsidR="00ED673A" w:rsidRPr="00ED673A">
          <w:rPr>
            <w:noProof/>
            <w:webHidden/>
          </w:rPr>
          <w:fldChar w:fldCharType="end"/>
        </w:r>
      </w:hyperlink>
    </w:p>
    <w:p w14:paraId="68130089" w14:textId="56264D69" w:rsidR="00ED673A" w:rsidRPr="00ED673A" w:rsidRDefault="002C1091">
      <w:pPr>
        <w:pStyle w:val="TableofFigures"/>
        <w:tabs>
          <w:tab w:val="right" w:leader="dot" w:pos="7928"/>
        </w:tabs>
        <w:rPr>
          <w:rFonts w:eastAsiaTheme="minorEastAsia"/>
          <w:noProof/>
          <w:lang w:val="en-ID" w:eastAsia="en-ID"/>
        </w:rPr>
      </w:pPr>
      <w:hyperlink w:anchor="_Toc95382974" w:history="1">
        <w:r w:rsidR="00ED673A" w:rsidRPr="00ED673A">
          <w:rPr>
            <w:rStyle w:val="Hyperlink"/>
            <w:rFonts w:ascii="Times New Roman" w:hAnsi="Times New Roman" w:cs="Times New Roman"/>
            <w:noProof/>
          </w:rPr>
          <w:t>Gambar 3 - Rumus Market/book Ratio</w:t>
        </w:r>
        <w:r w:rsidR="00ED673A" w:rsidRPr="00ED673A">
          <w:rPr>
            <w:noProof/>
            <w:webHidden/>
          </w:rPr>
          <w:tab/>
        </w:r>
        <w:r w:rsidR="00ED673A" w:rsidRPr="00ED673A">
          <w:rPr>
            <w:noProof/>
            <w:webHidden/>
          </w:rPr>
          <w:fldChar w:fldCharType="begin"/>
        </w:r>
        <w:r w:rsidR="00ED673A" w:rsidRPr="00ED673A">
          <w:rPr>
            <w:noProof/>
            <w:webHidden/>
          </w:rPr>
          <w:instrText xml:space="preserve"> PAGEREF _Toc95382974 \h </w:instrText>
        </w:r>
        <w:r w:rsidR="00ED673A" w:rsidRPr="00ED673A">
          <w:rPr>
            <w:noProof/>
            <w:webHidden/>
          </w:rPr>
        </w:r>
        <w:r w:rsidR="00ED673A" w:rsidRPr="00ED673A">
          <w:rPr>
            <w:noProof/>
            <w:webHidden/>
          </w:rPr>
          <w:fldChar w:fldCharType="separate"/>
        </w:r>
        <w:r w:rsidR="00ED673A" w:rsidRPr="00ED673A">
          <w:rPr>
            <w:noProof/>
            <w:webHidden/>
          </w:rPr>
          <w:t>20</w:t>
        </w:r>
        <w:r w:rsidR="00ED673A" w:rsidRPr="00ED673A">
          <w:rPr>
            <w:noProof/>
            <w:webHidden/>
          </w:rPr>
          <w:fldChar w:fldCharType="end"/>
        </w:r>
      </w:hyperlink>
    </w:p>
    <w:p w14:paraId="3C086CA0" w14:textId="349293D1" w:rsidR="00ED673A" w:rsidRPr="00ED673A" w:rsidRDefault="002C1091">
      <w:pPr>
        <w:pStyle w:val="TableofFigures"/>
        <w:tabs>
          <w:tab w:val="right" w:leader="dot" w:pos="7928"/>
        </w:tabs>
        <w:rPr>
          <w:rFonts w:eastAsiaTheme="minorEastAsia"/>
          <w:noProof/>
          <w:lang w:val="en-ID" w:eastAsia="en-ID"/>
        </w:rPr>
      </w:pPr>
      <w:hyperlink w:anchor="_Toc95382975" w:history="1">
        <w:r w:rsidR="00ED673A" w:rsidRPr="00ED673A">
          <w:rPr>
            <w:rStyle w:val="Hyperlink"/>
            <w:rFonts w:ascii="Times New Roman" w:hAnsi="Times New Roman" w:cs="Times New Roman"/>
            <w:noProof/>
          </w:rPr>
          <w:t>Gambar 4 - 4.1 Hasil Uji Normalitas Persamaan Penelitian I</w:t>
        </w:r>
        <w:r w:rsidR="00ED673A" w:rsidRPr="00ED673A">
          <w:rPr>
            <w:noProof/>
            <w:webHidden/>
          </w:rPr>
          <w:tab/>
        </w:r>
        <w:r w:rsidR="00ED673A" w:rsidRPr="00ED673A">
          <w:rPr>
            <w:noProof/>
            <w:webHidden/>
          </w:rPr>
          <w:fldChar w:fldCharType="begin"/>
        </w:r>
        <w:r w:rsidR="00ED673A" w:rsidRPr="00ED673A">
          <w:rPr>
            <w:noProof/>
            <w:webHidden/>
          </w:rPr>
          <w:instrText xml:space="preserve"> PAGEREF _Toc95382975 \h </w:instrText>
        </w:r>
        <w:r w:rsidR="00ED673A" w:rsidRPr="00ED673A">
          <w:rPr>
            <w:noProof/>
            <w:webHidden/>
          </w:rPr>
        </w:r>
        <w:r w:rsidR="00ED673A" w:rsidRPr="00ED673A">
          <w:rPr>
            <w:noProof/>
            <w:webHidden/>
          </w:rPr>
          <w:fldChar w:fldCharType="separate"/>
        </w:r>
        <w:r w:rsidR="00ED673A" w:rsidRPr="00ED673A">
          <w:rPr>
            <w:noProof/>
            <w:webHidden/>
          </w:rPr>
          <w:t>66</w:t>
        </w:r>
        <w:r w:rsidR="00ED673A" w:rsidRPr="00ED673A">
          <w:rPr>
            <w:noProof/>
            <w:webHidden/>
          </w:rPr>
          <w:fldChar w:fldCharType="end"/>
        </w:r>
      </w:hyperlink>
    </w:p>
    <w:p w14:paraId="2A3BFC56" w14:textId="567C1C22" w:rsidR="00ED673A" w:rsidRDefault="002C1091">
      <w:pPr>
        <w:pStyle w:val="TableofFigures"/>
        <w:tabs>
          <w:tab w:val="right" w:leader="dot" w:pos="7928"/>
        </w:tabs>
        <w:rPr>
          <w:rFonts w:eastAsiaTheme="minorEastAsia"/>
          <w:noProof/>
          <w:lang w:val="en-ID" w:eastAsia="en-ID"/>
        </w:rPr>
      </w:pPr>
      <w:hyperlink w:anchor="_Toc95382976" w:history="1">
        <w:r w:rsidR="00ED673A" w:rsidRPr="00ED673A">
          <w:rPr>
            <w:rStyle w:val="Hyperlink"/>
            <w:rFonts w:ascii="Times New Roman" w:hAnsi="Times New Roman" w:cs="Times New Roman"/>
            <w:noProof/>
          </w:rPr>
          <w:t>Gambar 5 - 4.2 Hasil Uji Normalitas Persamaan Penelitian II</w:t>
        </w:r>
        <w:r w:rsidR="00ED673A" w:rsidRPr="00ED673A">
          <w:rPr>
            <w:noProof/>
            <w:webHidden/>
          </w:rPr>
          <w:tab/>
        </w:r>
        <w:r w:rsidR="00ED673A" w:rsidRPr="00ED673A">
          <w:rPr>
            <w:noProof/>
            <w:webHidden/>
          </w:rPr>
          <w:fldChar w:fldCharType="begin"/>
        </w:r>
        <w:r w:rsidR="00ED673A" w:rsidRPr="00ED673A">
          <w:rPr>
            <w:noProof/>
            <w:webHidden/>
          </w:rPr>
          <w:instrText xml:space="preserve"> PAGEREF _Toc95382976 \h </w:instrText>
        </w:r>
        <w:r w:rsidR="00ED673A" w:rsidRPr="00ED673A">
          <w:rPr>
            <w:noProof/>
            <w:webHidden/>
          </w:rPr>
        </w:r>
        <w:r w:rsidR="00ED673A" w:rsidRPr="00ED673A">
          <w:rPr>
            <w:noProof/>
            <w:webHidden/>
          </w:rPr>
          <w:fldChar w:fldCharType="separate"/>
        </w:r>
        <w:r w:rsidR="00ED673A" w:rsidRPr="00ED673A">
          <w:rPr>
            <w:noProof/>
            <w:webHidden/>
          </w:rPr>
          <w:t>67</w:t>
        </w:r>
        <w:r w:rsidR="00ED673A" w:rsidRPr="00ED673A">
          <w:rPr>
            <w:noProof/>
            <w:webHidden/>
          </w:rPr>
          <w:fldChar w:fldCharType="end"/>
        </w:r>
      </w:hyperlink>
    </w:p>
    <w:p w14:paraId="27059F72" w14:textId="3CE041FF" w:rsidR="00ED6EB8" w:rsidRPr="0007449F" w:rsidRDefault="00F010AD" w:rsidP="0007449F">
      <w:pPr>
        <w:spacing w:after="160" w:line="259" w:lineRule="auto"/>
        <w:rPr>
          <w:rFonts w:ascii="Times New Roman" w:eastAsia="Times New Roman" w:hAnsi="Times New Roman" w:cs="Times New Roman"/>
          <w:b/>
          <w:bCs/>
          <w:sz w:val="24"/>
          <w:szCs w:val="24"/>
          <w:lang w:val="id"/>
        </w:rPr>
      </w:pPr>
      <w:r>
        <w:fldChar w:fldCharType="end"/>
      </w:r>
      <w:r>
        <w:br w:type="page"/>
      </w:r>
    </w:p>
    <w:p w14:paraId="3B3C055C" w14:textId="77777777" w:rsidR="009B6619" w:rsidRDefault="009B6619" w:rsidP="00044C97">
      <w:pPr>
        <w:keepNext/>
        <w:keepLines/>
        <w:spacing w:after="0" w:line="480" w:lineRule="auto"/>
        <w:jc w:val="center"/>
        <w:outlineLvl w:val="0"/>
        <w:rPr>
          <w:rFonts w:ascii="Times New Roman" w:eastAsia="Times New Roman" w:hAnsi="Times New Roman" w:cs="Times New Roman"/>
          <w:b/>
          <w:color w:val="000000"/>
          <w:sz w:val="28"/>
          <w:szCs w:val="28"/>
        </w:rPr>
        <w:sectPr w:rsidR="009B6619" w:rsidSect="009B6619">
          <w:headerReference w:type="first" r:id="rId14"/>
          <w:footerReference w:type="first" r:id="rId15"/>
          <w:pgSz w:w="11907" w:h="16840" w:code="9"/>
          <w:pgMar w:top="2268" w:right="1701" w:bottom="1701" w:left="2268" w:header="720" w:footer="720" w:gutter="0"/>
          <w:pgNumType w:fmt="lowerRoman" w:start="1"/>
          <w:cols w:space="720"/>
          <w:docGrid w:linePitch="360"/>
        </w:sectPr>
      </w:pPr>
      <w:bookmarkStart w:id="14" w:name="_Toc82632533"/>
    </w:p>
    <w:p w14:paraId="6AA5DD37" w14:textId="5ED20CA5" w:rsidR="009F6313" w:rsidRDefault="009F6313" w:rsidP="00044C97">
      <w:pPr>
        <w:keepNext/>
        <w:keepLines/>
        <w:spacing w:after="0" w:line="480" w:lineRule="auto"/>
        <w:jc w:val="center"/>
        <w:outlineLvl w:val="0"/>
        <w:rPr>
          <w:rFonts w:ascii="Times New Roman" w:eastAsia="Times New Roman" w:hAnsi="Times New Roman" w:cs="Times New Roman"/>
          <w:b/>
          <w:color w:val="000000"/>
          <w:sz w:val="24"/>
          <w:szCs w:val="24"/>
        </w:rPr>
      </w:pPr>
      <w:bookmarkStart w:id="15" w:name="_Toc95411076"/>
      <w:r w:rsidRPr="009F6313">
        <w:rPr>
          <w:rFonts w:ascii="Times New Roman" w:eastAsia="Times New Roman" w:hAnsi="Times New Roman" w:cs="Times New Roman"/>
          <w:b/>
          <w:color w:val="000000"/>
          <w:sz w:val="28"/>
          <w:szCs w:val="28"/>
        </w:rPr>
        <w:lastRenderedPageBreak/>
        <w:t>BAB I</w:t>
      </w:r>
      <w:bookmarkStart w:id="16" w:name="_30j0zll" w:colFirst="0" w:colLast="0"/>
      <w:bookmarkStart w:id="17" w:name="_Toc82632534"/>
      <w:bookmarkEnd w:id="14"/>
      <w:bookmarkEnd w:id="15"/>
      <w:bookmarkEnd w:id="16"/>
    </w:p>
    <w:p w14:paraId="39EABD10" w14:textId="21152686" w:rsidR="00ED6EB8" w:rsidRPr="009F6313" w:rsidRDefault="009F6313" w:rsidP="00044C97">
      <w:pPr>
        <w:keepNext/>
        <w:keepLines/>
        <w:spacing w:after="0" w:line="480" w:lineRule="auto"/>
        <w:jc w:val="center"/>
        <w:outlineLvl w:val="0"/>
        <w:rPr>
          <w:rFonts w:ascii="Times New Roman" w:eastAsia="Times New Roman" w:hAnsi="Times New Roman" w:cs="Times New Roman"/>
          <w:b/>
          <w:color w:val="000000"/>
          <w:sz w:val="24"/>
          <w:szCs w:val="24"/>
        </w:rPr>
      </w:pPr>
      <w:bookmarkStart w:id="18" w:name="_Toc95411077"/>
      <w:r w:rsidRPr="009F6313">
        <w:rPr>
          <w:rFonts w:ascii="Times New Roman" w:eastAsia="Times New Roman" w:hAnsi="Times New Roman" w:cs="Times New Roman"/>
          <w:b/>
          <w:color w:val="000000"/>
          <w:sz w:val="28"/>
          <w:szCs w:val="28"/>
        </w:rPr>
        <w:t>PENDAHULUAN</w:t>
      </w:r>
      <w:bookmarkEnd w:id="17"/>
      <w:bookmarkEnd w:id="18"/>
    </w:p>
    <w:p w14:paraId="2BFB6C67" w14:textId="7D8CC7E6" w:rsidR="009F6313" w:rsidRPr="009F6313" w:rsidRDefault="009F6313" w:rsidP="00044C97">
      <w:pPr>
        <w:spacing w:after="0" w:line="480" w:lineRule="auto"/>
        <w:rPr>
          <w:rFonts w:ascii="Times New Roman" w:hAnsi="Times New Roman" w:cs="Times New Roman"/>
          <w:b/>
          <w:bCs/>
          <w:sz w:val="24"/>
          <w:szCs w:val="24"/>
        </w:rPr>
      </w:pPr>
    </w:p>
    <w:p w14:paraId="59B50B57" w14:textId="77777777" w:rsidR="009F6313" w:rsidRDefault="009F6313" w:rsidP="00044C97">
      <w:pPr>
        <w:keepNext/>
        <w:keepLines/>
        <w:numPr>
          <w:ilvl w:val="1"/>
          <w:numId w:val="1"/>
        </w:numPr>
        <w:spacing w:after="0" w:line="480" w:lineRule="auto"/>
        <w:ind w:left="426" w:hanging="426"/>
        <w:jc w:val="both"/>
        <w:outlineLvl w:val="1"/>
        <w:rPr>
          <w:rFonts w:ascii="Times New Roman" w:eastAsia="Times New Roman" w:hAnsi="Times New Roman" w:cs="Times New Roman"/>
          <w:b/>
          <w:color w:val="000000"/>
          <w:sz w:val="24"/>
          <w:szCs w:val="24"/>
        </w:rPr>
      </w:pPr>
      <w:bookmarkStart w:id="19" w:name="_Toc82632535"/>
      <w:bookmarkStart w:id="20" w:name="_Toc95411078"/>
      <w:r w:rsidRPr="00F116B8">
        <w:rPr>
          <w:rFonts w:ascii="Times New Roman" w:eastAsia="Times New Roman" w:hAnsi="Times New Roman" w:cs="Times New Roman"/>
          <w:b/>
          <w:color w:val="000000"/>
          <w:sz w:val="24"/>
          <w:szCs w:val="24"/>
        </w:rPr>
        <w:t>Latar Belakang</w:t>
      </w:r>
      <w:bookmarkEnd w:id="19"/>
      <w:bookmarkEnd w:id="20"/>
    </w:p>
    <w:p w14:paraId="631F219B" w14:textId="5350BBA0" w:rsidR="007A3FA5" w:rsidRDefault="007156F7" w:rsidP="007A3FA5">
      <w:pPr>
        <w:spacing w:after="0" w:line="480" w:lineRule="auto"/>
        <w:ind w:firstLine="567"/>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Dalam mempertahankan eksistensi perusahaan dari persaingan bisnis pada era pasar bebas seperti saat ini, perusahaan harus memiliki strategi yang tepat untuk terus meningkatkan nilai perusahaan itu sendiri. Seiring dengan perkembangan bisnis yang sangat pesat,</w:t>
      </w:r>
      <w:r w:rsidRPr="000346D0">
        <w:rPr>
          <w:rFonts w:ascii="Times New Roman" w:eastAsia="Times New Roman" w:hAnsi="Times New Roman" w:cs="Times New Roman"/>
          <w:bCs/>
          <w:kern w:val="36"/>
          <w:sz w:val="24"/>
          <w:szCs w:val="24"/>
        </w:rPr>
        <w:t xml:space="preserve"> setiap</w:t>
      </w:r>
      <w:r>
        <w:rPr>
          <w:rFonts w:ascii="Times New Roman" w:eastAsia="Times New Roman" w:hAnsi="Times New Roman" w:cs="Times New Roman"/>
          <w:bCs/>
          <w:kern w:val="36"/>
          <w:sz w:val="24"/>
          <w:szCs w:val="24"/>
        </w:rPr>
        <w:t xml:space="preserve"> </w:t>
      </w:r>
      <w:r w:rsidRPr="000346D0">
        <w:rPr>
          <w:rFonts w:ascii="Times New Roman" w:eastAsia="Times New Roman" w:hAnsi="Times New Roman" w:cs="Times New Roman"/>
          <w:bCs/>
          <w:kern w:val="36"/>
          <w:sz w:val="24"/>
          <w:szCs w:val="24"/>
        </w:rPr>
        <w:t>aktivitas bisnis</w:t>
      </w:r>
      <w:r>
        <w:rPr>
          <w:rFonts w:ascii="Times New Roman" w:eastAsia="Times New Roman" w:hAnsi="Times New Roman" w:cs="Times New Roman"/>
          <w:bCs/>
          <w:kern w:val="36"/>
          <w:sz w:val="24"/>
          <w:szCs w:val="24"/>
        </w:rPr>
        <w:t xml:space="preserve"> </w:t>
      </w:r>
      <w:r w:rsidRPr="000346D0">
        <w:rPr>
          <w:rFonts w:ascii="Times New Roman" w:eastAsia="Times New Roman" w:hAnsi="Times New Roman" w:cs="Times New Roman"/>
          <w:bCs/>
          <w:kern w:val="36"/>
          <w:sz w:val="24"/>
          <w:szCs w:val="24"/>
        </w:rPr>
        <w:t>dituntut</w:t>
      </w:r>
      <w:r>
        <w:rPr>
          <w:rFonts w:ascii="Times New Roman" w:eastAsia="Times New Roman" w:hAnsi="Times New Roman" w:cs="Times New Roman"/>
          <w:bCs/>
          <w:kern w:val="36"/>
          <w:sz w:val="24"/>
          <w:szCs w:val="24"/>
        </w:rPr>
        <w:t xml:space="preserve"> </w:t>
      </w:r>
      <w:r w:rsidRPr="000346D0">
        <w:rPr>
          <w:rFonts w:ascii="Times New Roman" w:eastAsia="Times New Roman" w:hAnsi="Times New Roman" w:cs="Times New Roman"/>
          <w:bCs/>
          <w:kern w:val="36"/>
          <w:sz w:val="24"/>
          <w:szCs w:val="24"/>
        </w:rPr>
        <w:t>untuk</w:t>
      </w:r>
      <w:r>
        <w:rPr>
          <w:rFonts w:ascii="Times New Roman" w:eastAsia="Times New Roman" w:hAnsi="Times New Roman" w:cs="Times New Roman"/>
          <w:bCs/>
          <w:kern w:val="36"/>
          <w:sz w:val="24"/>
          <w:szCs w:val="24"/>
        </w:rPr>
        <w:t xml:space="preserve"> </w:t>
      </w:r>
      <w:r w:rsidRPr="000346D0">
        <w:rPr>
          <w:rFonts w:ascii="Times New Roman" w:eastAsia="Times New Roman" w:hAnsi="Times New Roman" w:cs="Times New Roman"/>
          <w:bCs/>
          <w:kern w:val="36"/>
          <w:sz w:val="24"/>
          <w:szCs w:val="24"/>
        </w:rPr>
        <w:t>tidak</w:t>
      </w:r>
      <w:r>
        <w:rPr>
          <w:rFonts w:ascii="Times New Roman" w:eastAsia="Times New Roman" w:hAnsi="Times New Roman" w:cs="Times New Roman"/>
          <w:bCs/>
          <w:kern w:val="36"/>
          <w:sz w:val="24"/>
          <w:szCs w:val="24"/>
        </w:rPr>
        <w:t xml:space="preserve"> hanya </w:t>
      </w:r>
      <w:r w:rsidRPr="000346D0">
        <w:rPr>
          <w:rFonts w:ascii="Times New Roman" w:eastAsia="Times New Roman" w:hAnsi="Times New Roman" w:cs="Times New Roman"/>
          <w:bCs/>
          <w:kern w:val="36"/>
          <w:sz w:val="24"/>
          <w:szCs w:val="24"/>
        </w:rPr>
        <w:t>mementingkan</w:t>
      </w:r>
      <w:r>
        <w:rPr>
          <w:rFonts w:ascii="Times New Roman" w:eastAsia="Times New Roman" w:hAnsi="Times New Roman" w:cs="Times New Roman"/>
          <w:bCs/>
          <w:kern w:val="36"/>
          <w:sz w:val="24"/>
          <w:szCs w:val="24"/>
        </w:rPr>
        <w:t xml:space="preserve"> </w:t>
      </w:r>
      <w:r w:rsidRPr="000346D0">
        <w:rPr>
          <w:rFonts w:ascii="Times New Roman" w:eastAsia="Times New Roman" w:hAnsi="Times New Roman" w:cs="Times New Roman"/>
          <w:bCs/>
          <w:kern w:val="36"/>
          <w:sz w:val="24"/>
          <w:szCs w:val="24"/>
        </w:rPr>
        <w:t>keuntungan</w:t>
      </w:r>
      <w:r>
        <w:rPr>
          <w:rFonts w:ascii="Times New Roman" w:eastAsia="Times New Roman" w:hAnsi="Times New Roman" w:cs="Times New Roman"/>
          <w:bCs/>
          <w:kern w:val="36"/>
          <w:sz w:val="24"/>
          <w:szCs w:val="24"/>
        </w:rPr>
        <w:t xml:space="preserve"> </w:t>
      </w:r>
      <w:r w:rsidRPr="000346D0">
        <w:rPr>
          <w:rFonts w:ascii="Times New Roman" w:eastAsia="Times New Roman" w:hAnsi="Times New Roman" w:cs="Times New Roman"/>
          <w:bCs/>
          <w:kern w:val="36"/>
          <w:sz w:val="24"/>
          <w:szCs w:val="24"/>
        </w:rPr>
        <w:t>perusahaan</w:t>
      </w:r>
      <w:r>
        <w:rPr>
          <w:rFonts w:ascii="Times New Roman" w:eastAsia="Times New Roman" w:hAnsi="Times New Roman" w:cs="Times New Roman"/>
          <w:bCs/>
          <w:kern w:val="36"/>
          <w:sz w:val="24"/>
          <w:szCs w:val="24"/>
        </w:rPr>
        <w:t xml:space="preserve"> </w:t>
      </w:r>
      <w:r w:rsidRPr="000346D0">
        <w:rPr>
          <w:rFonts w:ascii="Times New Roman" w:eastAsia="Times New Roman" w:hAnsi="Times New Roman" w:cs="Times New Roman"/>
          <w:bCs/>
          <w:kern w:val="36"/>
          <w:sz w:val="24"/>
          <w:szCs w:val="24"/>
        </w:rPr>
        <w:t>semata,</w:t>
      </w:r>
      <w:r>
        <w:rPr>
          <w:rFonts w:ascii="Times New Roman" w:eastAsia="Times New Roman" w:hAnsi="Times New Roman" w:cs="Times New Roman"/>
          <w:bCs/>
          <w:kern w:val="36"/>
          <w:sz w:val="24"/>
          <w:szCs w:val="24"/>
        </w:rPr>
        <w:t xml:space="preserve"> perusahaan </w:t>
      </w:r>
      <w:r w:rsidRPr="000346D0">
        <w:rPr>
          <w:rFonts w:ascii="Times New Roman" w:eastAsia="Times New Roman" w:hAnsi="Times New Roman" w:cs="Times New Roman"/>
          <w:bCs/>
          <w:kern w:val="36"/>
          <w:sz w:val="24"/>
          <w:szCs w:val="24"/>
        </w:rPr>
        <w:t>harus</w:t>
      </w:r>
      <w:r>
        <w:rPr>
          <w:rFonts w:ascii="Times New Roman" w:eastAsia="Times New Roman" w:hAnsi="Times New Roman" w:cs="Times New Roman"/>
          <w:bCs/>
          <w:kern w:val="36"/>
          <w:sz w:val="24"/>
          <w:szCs w:val="24"/>
        </w:rPr>
        <w:t xml:space="preserve"> </w:t>
      </w:r>
      <w:r w:rsidRPr="000346D0">
        <w:rPr>
          <w:rFonts w:ascii="Times New Roman" w:eastAsia="Times New Roman" w:hAnsi="Times New Roman" w:cs="Times New Roman"/>
          <w:bCs/>
          <w:kern w:val="36"/>
          <w:sz w:val="24"/>
          <w:szCs w:val="24"/>
        </w:rPr>
        <w:t>melihat</w:t>
      </w:r>
      <w:r>
        <w:rPr>
          <w:rFonts w:ascii="Times New Roman" w:eastAsia="Times New Roman" w:hAnsi="Times New Roman" w:cs="Times New Roman"/>
          <w:bCs/>
          <w:kern w:val="36"/>
          <w:sz w:val="24"/>
          <w:szCs w:val="24"/>
        </w:rPr>
        <w:t xml:space="preserve"> </w:t>
      </w:r>
      <w:r w:rsidRPr="000346D0">
        <w:rPr>
          <w:rFonts w:ascii="Times New Roman" w:eastAsia="Times New Roman" w:hAnsi="Times New Roman" w:cs="Times New Roman"/>
          <w:bCs/>
          <w:kern w:val="36"/>
          <w:sz w:val="24"/>
          <w:szCs w:val="24"/>
        </w:rPr>
        <w:t>dampak</w:t>
      </w:r>
      <w:r>
        <w:rPr>
          <w:rFonts w:ascii="Times New Roman" w:eastAsia="Times New Roman" w:hAnsi="Times New Roman" w:cs="Times New Roman"/>
          <w:bCs/>
          <w:kern w:val="36"/>
          <w:sz w:val="24"/>
          <w:szCs w:val="24"/>
        </w:rPr>
        <w:t xml:space="preserve"> </w:t>
      </w:r>
      <w:r w:rsidRPr="000346D0">
        <w:rPr>
          <w:rFonts w:ascii="Times New Roman" w:eastAsia="Times New Roman" w:hAnsi="Times New Roman" w:cs="Times New Roman"/>
          <w:bCs/>
          <w:kern w:val="36"/>
          <w:sz w:val="24"/>
          <w:szCs w:val="24"/>
        </w:rPr>
        <w:t>yang</w:t>
      </w:r>
      <w:r>
        <w:rPr>
          <w:rFonts w:ascii="Times New Roman" w:eastAsia="Times New Roman" w:hAnsi="Times New Roman" w:cs="Times New Roman"/>
          <w:bCs/>
          <w:kern w:val="36"/>
          <w:sz w:val="24"/>
          <w:szCs w:val="24"/>
        </w:rPr>
        <w:t xml:space="preserve"> akan timbul akibat </w:t>
      </w:r>
      <w:r w:rsidRPr="000346D0">
        <w:rPr>
          <w:rFonts w:ascii="Times New Roman" w:eastAsia="Times New Roman" w:hAnsi="Times New Roman" w:cs="Times New Roman"/>
          <w:bCs/>
          <w:kern w:val="36"/>
          <w:sz w:val="24"/>
          <w:szCs w:val="24"/>
        </w:rPr>
        <w:t>jalanny</w:t>
      </w:r>
      <w:r>
        <w:rPr>
          <w:rFonts w:ascii="Times New Roman" w:eastAsia="Times New Roman" w:hAnsi="Times New Roman" w:cs="Times New Roman"/>
          <w:bCs/>
          <w:kern w:val="36"/>
          <w:sz w:val="24"/>
          <w:szCs w:val="24"/>
        </w:rPr>
        <w:t xml:space="preserve">a </w:t>
      </w:r>
      <w:r w:rsidRPr="000346D0">
        <w:rPr>
          <w:rFonts w:ascii="Times New Roman" w:eastAsia="Times New Roman" w:hAnsi="Times New Roman" w:cs="Times New Roman"/>
          <w:bCs/>
          <w:kern w:val="36"/>
          <w:sz w:val="24"/>
          <w:szCs w:val="24"/>
        </w:rPr>
        <w:t>aktivitas operasional</w:t>
      </w:r>
      <w:r w:rsidR="00EC0FCE">
        <w:rPr>
          <w:rFonts w:ascii="Times New Roman" w:eastAsia="Times New Roman" w:hAnsi="Times New Roman" w:cs="Times New Roman"/>
          <w:bCs/>
          <w:kern w:val="36"/>
          <w:sz w:val="24"/>
          <w:szCs w:val="24"/>
        </w:rPr>
        <w:t xml:space="preserve"> </w:t>
      </w:r>
      <w:r w:rsidRPr="000346D0">
        <w:rPr>
          <w:rFonts w:ascii="Times New Roman" w:eastAsia="Times New Roman" w:hAnsi="Times New Roman" w:cs="Times New Roman"/>
          <w:bCs/>
          <w:kern w:val="36"/>
          <w:sz w:val="24"/>
          <w:szCs w:val="24"/>
        </w:rPr>
        <w:t>perusahaan</w:t>
      </w:r>
      <w:r>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fldChar w:fldCharType="begin" w:fldLock="1"/>
      </w:r>
      <w:r>
        <w:rPr>
          <w:rFonts w:ascii="Times New Roman" w:eastAsia="Times New Roman" w:hAnsi="Times New Roman" w:cs="Times New Roman"/>
          <w:bCs/>
          <w:kern w:val="36"/>
          <w:sz w:val="24"/>
          <w:szCs w:val="24"/>
        </w:rPr>
        <w:instrText>ADDIN CSL_CITATION {"citationItems":[{"id":"ITEM-1","itemData":{"abstract":"This study aims to discuss the effect of Environmental, Social, Governance (ESG) disclosure on firm performance, using control variable such as financial leverage and total assets. The variables used in this study are the dependent variable (operational performance, financial …","author":[{"dropping-particle":"","family":"Safriani, M. N dan Utomo","given":"D. C","non-dropping-particle":"","parse-names":false,"suffix":""}],"container-title":"ejournal Undip","id":"ITEM-1","issued":{"date-parts":[["2020"]]},"page":"1-11","title":"Pengaruh Environmental, Social, Governance (ESG) Disclosure terhadap Kinerja Perusahan","type":"article-journal","volume":"9 Nomor 3"},"uris":["http://www.mendeley.com/documents/?uuid=ae416a7b-2259-49d7-8683-ace117179f3a"]}],"mendeley":{"formattedCitation":"(Safriani, M. N dan Utomo, 2020)","plainTextFormattedCitation":"(Safriani, M. N dan Utomo, 2020)","previouslyFormattedCitation":"(Safriani, M. N dan Utomo, 2020)"},"properties":{"noteIndex":0},"schema":"https://github.com/citation-style-language/schema/raw/master/csl-citation.json"}</w:instrText>
      </w:r>
      <w:r>
        <w:rPr>
          <w:rFonts w:ascii="Times New Roman" w:eastAsia="Times New Roman" w:hAnsi="Times New Roman" w:cs="Times New Roman"/>
          <w:bCs/>
          <w:kern w:val="36"/>
          <w:sz w:val="24"/>
          <w:szCs w:val="24"/>
        </w:rPr>
        <w:fldChar w:fldCharType="separate"/>
      </w:r>
      <w:r w:rsidRPr="00030C8B">
        <w:rPr>
          <w:rFonts w:ascii="Times New Roman" w:eastAsia="Times New Roman" w:hAnsi="Times New Roman" w:cs="Times New Roman"/>
          <w:bCs/>
          <w:noProof/>
          <w:kern w:val="36"/>
          <w:sz w:val="24"/>
          <w:szCs w:val="24"/>
        </w:rPr>
        <w:t>(Safriani, M. N dan Utomo, 2020)</w:t>
      </w:r>
      <w:r>
        <w:rPr>
          <w:rFonts w:ascii="Times New Roman" w:eastAsia="Times New Roman" w:hAnsi="Times New Roman" w:cs="Times New Roman"/>
          <w:bCs/>
          <w:kern w:val="36"/>
          <w:sz w:val="24"/>
          <w:szCs w:val="24"/>
        </w:rPr>
        <w:fldChar w:fldCharType="end"/>
      </w:r>
      <w:r>
        <w:rPr>
          <w:rFonts w:ascii="Times New Roman" w:eastAsia="Times New Roman" w:hAnsi="Times New Roman" w:cs="Times New Roman"/>
          <w:bCs/>
          <w:kern w:val="36"/>
          <w:sz w:val="24"/>
          <w:szCs w:val="24"/>
        </w:rPr>
        <w:t xml:space="preserve">. Tidak jarang aktivitas dari suatu perusahaan berdampak buruk bagi lingkungan. Dengan demikian </w:t>
      </w:r>
      <w:r w:rsidR="00116332">
        <w:rPr>
          <w:rFonts w:ascii="Times New Roman" w:eastAsia="Times New Roman" w:hAnsi="Times New Roman" w:cs="Times New Roman"/>
          <w:bCs/>
          <w:kern w:val="36"/>
          <w:sz w:val="24"/>
          <w:szCs w:val="24"/>
        </w:rPr>
        <w:t xml:space="preserve">kerusakat hutan merupakan bentuk kemunduran dari aspek lingkungan, meskipun </w:t>
      </w:r>
      <w:r>
        <w:rPr>
          <w:rFonts w:ascii="Times New Roman" w:eastAsia="Times New Roman" w:hAnsi="Times New Roman" w:cs="Times New Roman"/>
          <w:bCs/>
          <w:kern w:val="36"/>
          <w:sz w:val="24"/>
          <w:szCs w:val="24"/>
        </w:rPr>
        <w:t>per</w:t>
      </w:r>
      <w:r w:rsidRPr="00126CF4">
        <w:rPr>
          <w:rFonts w:ascii="Times New Roman" w:eastAsia="Times New Roman" w:hAnsi="Times New Roman" w:cs="Times New Roman"/>
          <w:bCs/>
          <w:kern w:val="36"/>
          <w:sz w:val="24"/>
          <w:szCs w:val="24"/>
        </w:rPr>
        <w:t>ekonomi</w:t>
      </w:r>
      <w:r>
        <w:rPr>
          <w:rFonts w:ascii="Times New Roman" w:eastAsia="Times New Roman" w:hAnsi="Times New Roman" w:cs="Times New Roman"/>
          <w:bCs/>
          <w:kern w:val="36"/>
          <w:sz w:val="24"/>
          <w:szCs w:val="24"/>
        </w:rPr>
        <w:t>an</w:t>
      </w:r>
      <w:r w:rsidR="00116332">
        <w:rPr>
          <w:rFonts w:ascii="Times New Roman" w:eastAsia="Times New Roman" w:hAnsi="Times New Roman" w:cs="Times New Roman"/>
          <w:bCs/>
          <w:kern w:val="36"/>
          <w:sz w:val="24"/>
          <w:szCs w:val="24"/>
        </w:rPr>
        <w:t xml:space="preserve"> mengalami peningkatan</w:t>
      </w:r>
      <w:r>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fldChar w:fldCharType="begin" w:fldLock="1"/>
      </w:r>
      <w:r w:rsidR="009C2CCF">
        <w:rPr>
          <w:rFonts w:ascii="Times New Roman" w:eastAsia="Times New Roman" w:hAnsi="Times New Roman" w:cs="Times New Roman"/>
          <w:bCs/>
          <w:kern w:val="36"/>
          <w:sz w:val="24"/>
          <w:szCs w:val="24"/>
        </w:rPr>
        <w:instrText>ADDIN CSL_CITATION {"citationItems":[{"id":"ITEM-1","itemData":{"DOI":"https://doi.org/10.52859/jba.v8i2.173","author":[{"dropping-particle":"","family":"Husada","given":"Era Vivianti","non-dropping-particle":"","parse-names":false,"suffix":""},{"dropping-particle":"","family":"Handayani","given":"Susi","non-dropping-particle":"","parse-names":false,"suffix":""}],"container-title":"Jurnal Bina Akuntansi","id":"ITEM-1","issue":"2","issued":{"date-parts":[["2021"]]},"page":"122-144","title":"Pengaruh Pengungkapan ESG Terhadap Kinerja Keuangan Perusahaan","type":"article-journal","volume":"8"},"uris":["http://www.mendeley.com/documents/?uuid=590d869a-8760-4292-88d0-b94a22069aa9"]}],"mendeley":{"formattedCitation":"(Husada &amp; Handayani, 2021)","plainTextFormattedCitation":"(Husada &amp; Handayani, 2021)","previouslyFormattedCitation":"(Husada &amp; Handayani, 2021)"},"properties":{"noteIndex":0},"schema":"https://github.com/citation-style-language/schema/raw/master/csl-citation.json"}</w:instrText>
      </w:r>
      <w:r>
        <w:rPr>
          <w:rFonts w:ascii="Times New Roman" w:eastAsia="Times New Roman" w:hAnsi="Times New Roman" w:cs="Times New Roman"/>
          <w:bCs/>
          <w:kern w:val="36"/>
          <w:sz w:val="24"/>
          <w:szCs w:val="24"/>
        </w:rPr>
        <w:fldChar w:fldCharType="separate"/>
      </w:r>
      <w:r w:rsidRPr="00126CF4">
        <w:rPr>
          <w:rFonts w:ascii="Times New Roman" w:eastAsia="Times New Roman" w:hAnsi="Times New Roman" w:cs="Times New Roman"/>
          <w:bCs/>
          <w:noProof/>
          <w:kern w:val="36"/>
          <w:sz w:val="24"/>
          <w:szCs w:val="24"/>
        </w:rPr>
        <w:t>(Husada &amp; Handayani, 2021)</w:t>
      </w:r>
      <w:r>
        <w:rPr>
          <w:rFonts w:ascii="Times New Roman" w:eastAsia="Times New Roman" w:hAnsi="Times New Roman" w:cs="Times New Roman"/>
          <w:bCs/>
          <w:kern w:val="36"/>
          <w:sz w:val="24"/>
          <w:szCs w:val="24"/>
        </w:rPr>
        <w:fldChar w:fldCharType="end"/>
      </w:r>
      <w:r w:rsidRPr="00126CF4">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Berdasarkan S</w:t>
      </w:r>
      <w:r w:rsidRPr="00126CF4">
        <w:rPr>
          <w:rFonts w:ascii="Times New Roman" w:eastAsia="Times New Roman" w:hAnsi="Times New Roman" w:cs="Times New Roman"/>
          <w:bCs/>
          <w:kern w:val="36"/>
          <w:sz w:val="24"/>
          <w:szCs w:val="24"/>
        </w:rPr>
        <w:t xml:space="preserve">tatistik </w:t>
      </w:r>
      <w:r>
        <w:rPr>
          <w:rFonts w:ascii="Times New Roman" w:eastAsia="Times New Roman" w:hAnsi="Times New Roman" w:cs="Times New Roman"/>
          <w:bCs/>
          <w:kern w:val="36"/>
          <w:sz w:val="24"/>
          <w:szCs w:val="24"/>
        </w:rPr>
        <w:t>L</w:t>
      </w:r>
      <w:r w:rsidRPr="00126CF4">
        <w:rPr>
          <w:rFonts w:ascii="Times New Roman" w:eastAsia="Times New Roman" w:hAnsi="Times New Roman" w:cs="Times New Roman"/>
          <w:bCs/>
          <w:kern w:val="36"/>
          <w:sz w:val="24"/>
          <w:szCs w:val="24"/>
        </w:rPr>
        <w:t xml:space="preserve">ingkungan </w:t>
      </w:r>
      <w:r>
        <w:rPr>
          <w:rFonts w:ascii="Times New Roman" w:eastAsia="Times New Roman" w:hAnsi="Times New Roman" w:cs="Times New Roman"/>
          <w:bCs/>
          <w:kern w:val="36"/>
          <w:sz w:val="24"/>
          <w:szCs w:val="24"/>
        </w:rPr>
        <w:t>H</w:t>
      </w:r>
      <w:r w:rsidRPr="00126CF4">
        <w:rPr>
          <w:rFonts w:ascii="Times New Roman" w:eastAsia="Times New Roman" w:hAnsi="Times New Roman" w:cs="Times New Roman"/>
          <w:bCs/>
          <w:kern w:val="36"/>
          <w:sz w:val="24"/>
          <w:szCs w:val="24"/>
        </w:rPr>
        <w:t>idup Indonesia (20</w:t>
      </w:r>
      <w:r>
        <w:rPr>
          <w:rFonts w:ascii="Times New Roman" w:eastAsia="Times New Roman" w:hAnsi="Times New Roman" w:cs="Times New Roman"/>
          <w:bCs/>
          <w:kern w:val="36"/>
          <w:sz w:val="24"/>
          <w:szCs w:val="24"/>
        </w:rPr>
        <w:t>20</w:t>
      </w:r>
      <w:r w:rsidRPr="00126CF4">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 xml:space="preserve">salah satu </w:t>
      </w:r>
      <w:r w:rsidRPr="000346D0">
        <w:rPr>
          <w:rFonts w:ascii="Times New Roman" w:eastAsia="Times New Roman" w:hAnsi="Times New Roman" w:cs="Times New Roman"/>
          <w:bCs/>
          <w:kern w:val="36"/>
          <w:sz w:val="24"/>
          <w:szCs w:val="24"/>
        </w:rPr>
        <w:t>tantangan dalam pembangunan berkelanjutan</w:t>
      </w:r>
      <w:r>
        <w:rPr>
          <w:rFonts w:ascii="Times New Roman" w:eastAsia="Times New Roman" w:hAnsi="Times New Roman" w:cs="Times New Roman"/>
          <w:bCs/>
          <w:kern w:val="36"/>
          <w:sz w:val="24"/>
          <w:szCs w:val="24"/>
        </w:rPr>
        <w:t xml:space="preserve"> yaitu u</w:t>
      </w:r>
      <w:r w:rsidRPr="000346D0">
        <w:rPr>
          <w:rFonts w:ascii="Times New Roman" w:eastAsia="Times New Roman" w:hAnsi="Times New Roman" w:cs="Times New Roman"/>
          <w:bCs/>
          <w:kern w:val="36"/>
          <w:sz w:val="24"/>
          <w:szCs w:val="24"/>
        </w:rPr>
        <w:t xml:space="preserve">paya pelestarian sumber daya alam. </w:t>
      </w:r>
      <w:r>
        <w:rPr>
          <w:rFonts w:ascii="Times New Roman" w:eastAsia="Times New Roman" w:hAnsi="Times New Roman" w:cs="Times New Roman"/>
          <w:bCs/>
          <w:kern w:val="36"/>
          <w:sz w:val="24"/>
          <w:szCs w:val="24"/>
        </w:rPr>
        <w:t xml:space="preserve">Jika melihat pada </w:t>
      </w:r>
      <w:r w:rsidRPr="000346D0">
        <w:rPr>
          <w:rFonts w:ascii="Times New Roman" w:eastAsia="Times New Roman" w:hAnsi="Times New Roman" w:cs="Times New Roman"/>
          <w:bCs/>
          <w:kern w:val="36"/>
          <w:sz w:val="24"/>
          <w:szCs w:val="24"/>
        </w:rPr>
        <w:t>RPJMN 2020-2024, per</w:t>
      </w:r>
      <w:r>
        <w:rPr>
          <w:rFonts w:ascii="Times New Roman" w:eastAsia="Times New Roman" w:hAnsi="Times New Roman" w:cs="Times New Roman"/>
          <w:bCs/>
          <w:kern w:val="36"/>
          <w:sz w:val="24"/>
          <w:szCs w:val="24"/>
        </w:rPr>
        <w:t>soalan</w:t>
      </w:r>
      <w:r w:rsidRPr="000346D0">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 xml:space="preserve">mengenai </w:t>
      </w:r>
      <w:r w:rsidRPr="000346D0">
        <w:rPr>
          <w:rFonts w:ascii="Times New Roman" w:eastAsia="Times New Roman" w:hAnsi="Times New Roman" w:cs="Times New Roman"/>
          <w:bCs/>
          <w:kern w:val="36"/>
          <w:sz w:val="24"/>
          <w:szCs w:val="24"/>
        </w:rPr>
        <w:t>lingkungan hidup turut menjadi prioritas nasional.</w:t>
      </w:r>
      <w:r>
        <w:rPr>
          <w:rFonts w:ascii="Times New Roman" w:eastAsia="Times New Roman" w:hAnsi="Times New Roman" w:cs="Times New Roman"/>
          <w:bCs/>
          <w:kern w:val="36"/>
          <w:sz w:val="24"/>
          <w:szCs w:val="24"/>
        </w:rPr>
        <w:t xml:space="preserve"> Maka dari itu Bursa Efek Indonesia (BEI) menghimbau penerapan </w:t>
      </w:r>
      <w:r>
        <w:rPr>
          <w:rFonts w:ascii="Times New Roman" w:eastAsia="Times New Roman" w:hAnsi="Times New Roman" w:cs="Times New Roman"/>
          <w:bCs/>
          <w:i/>
          <w:iCs/>
          <w:kern w:val="36"/>
          <w:sz w:val="24"/>
          <w:szCs w:val="24"/>
        </w:rPr>
        <w:t xml:space="preserve">Environmental, Social, </w:t>
      </w:r>
      <w:r>
        <w:rPr>
          <w:rFonts w:ascii="Times New Roman" w:eastAsia="Times New Roman" w:hAnsi="Times New Roman" w:cs="Times New Roman"/>
          <w:bCs/>
          <w:kern w:val="36"/>
          <w:sz w:val="24"/>
          <w:szCs w:val="24"/>
        </w:rPr>
        <w:t xml:space="preserve">dan </w:t>
      </w:r>
      <w:r>
        <w:rPr>
          <w:rFonts w:ascii="Times New Roman" w:eastAsia="Times New Roman" w:hAnsi="Times New Roman" w:cs="Times New Roman"/>
          <w:bCs/>
          <w:i/>
          <w:iCs/>
          <w:kern w:val="36"/>
          <w:sz w:val="24"/>
          <w:szCs w:val="24"/>
        </w:rPr>
        <w:t xml:space="preserve">Governance </w:t>
      </w:r>
      <w:r>
        <w:rPr>
          <w:rFonts w:ascii="Times New Roman" w:eastAsia="Times New Roman" w:hAnsi="Times New Roman" w:cs="Times New Roman"/>
          <w:bCs/>
          <w:kern w:val="36"/>
          <w:sz w:val="24"/>
          <w:szCs w:val="24"/>
        </w:rPr>
        <w:t>(ESG) atau aspek lingkungan, sosial, dan tata kelola bagi pelaku bisnis yang berada di Indonesia sebagai upaya mendukung keuangan berkelanjutan dalam pasar modal.</w:t>
      </w:r>
    </w:p>
    <w:p w14:paraId="3719084A" w14:textId="08D32B72" w:rsidR="007A3FA5" w:rsidRDefault="007156F7" w:rsidP="007A3FA5">
      <w:pPr>
        <w:spacing w:after="0" w:line="480" w:lineRule="auto"/>
        <w:ind w:firstLine="567"/>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Penerapan </w:t>
      </w:r>
      <w:r w:rsidRPr="00D85CD8">
        <w:rPr>
          <w:rFonts w:ascii="Times New Roman" w:eastAsia="Times New Roman" w:hAnsi="Times New Roman" w:cs="Times New Roman"/>
          <w:bCs/>
          <w:kern w:val="36"/>
          <w:sz w:val="24"/>
          <w:szCs w:val="24"/>
        </w:rPr>
        <w:t>laporan keuangan</w:t>
      </w:r>
      <w:r>
        <w:rPr>
          <w:rFonts w:ascii="Times New Roman" w:eastAsia="Times New Roman" w:hAnsi="Times New Roman" w:cs="Times New Roman"/>
          <w:bCs/>
          <w:kern w:val="36"/>
          <w:sz w:val="24"/>
          <w:szCs w:val="24"/>
        </w:rPr>
        <w:t xml:space="preserve"> </w:t>
      </w:r>
      <w:r w:rsidRPr="00D85CD8">
        <w:rPr>
          <w:rFonts w:ascii="Times New Roman" w:eastAsia="Times New Roman" w:hAnsi="Times New Roman" w:cs="Times New Roman"/>
          <w:bCs/>
          <w:kern w:val="36"/>
          <w:sz w:val="24"/>
          <w:szCs w:val="24"/>
        </w:rPr>
        <w:t>berkelanjutan</w:t>
      </w:r>
      <w:r>
        <w:rPr>
          <w:rFonts w:ascii="Times New Roman" w:eastAsia="Times New Roman" w:hAnsi="Times New Roman" w:cs="Times New Roman"/>
          <w:bCs/>
          <w:kern w:val="36"/>
          <w:sz w:val="24"/>
          <w:szCs w:val="24"/>
        </w:rPr>
        <w:t xml:space="preserve"> bertujuan</w:t>
      </w:r>
      <w:r w:rsidRPr="00D85CD8">
        <w:rPr>
          <w:rFonts w:ascii="Times New Roman" w:eastAsia="Times New Roman" w:hAnsi="Times New Roman" w:cs="Times New Roman"/>
          <w:bCs/>
          <w:kern w:val="36"/>
          <w:sz w:val="24"/>
          <w:szCs w:val="24"/>
        </w:rPr>
        <w:t xml:space="preserve"> untuk menjaga stabilitas </w:t>
      </w:r>
      <w:r>
        <w:rPr>
          <w:rFonts w:ascii="Times New Roman" w:eastAsia="Times New Roman" w:hAnsi="Times New Roman" w:cs="Times New Roman"/>
          <w:bCs/>
          <w:kern w:val="36"/>
          <w:sz w:val="24"/>
          <w:szCs w:val="24"/>
        </w:rPr>
        <w:t>serta</w:t>
      </w:r>
      <w:r w:rsidRPr="00D85CD8">
        <w:rPr>
          <w:rFonts w:ascii="Times New Roman" w:eastAsia="Times New Roman" w:hAnsi="Times New Roman" w:cs="Times New Roman"/>
          <w:bCs/>
          <w:kern w:val="36"/>
          <w:sz w:val="24"/>
          <w:szCs w:val="24"/>
        </w:rPr>
        <w:t xml:space="preserve"> inklusifitas perekonominan, </w:t>
      </w:r>
      <w:r>
        <w:rPr>
          <w:rFonts w:ascii="Times New Roman" w:eastAsia="Times New Roman" w:hAnsi="Times New Roman" w:cs="Times New Roman"/>
          <w:bCs/>
          <w:kern w:val="36"/>
          <w:sz w:val="24"/>
          <w:szCs w:val="24"/>
        </w:rPr>
        <w:t xml:space="preserve">salah satunya </w:t>
      </w:r>
      <w:r w:rsidRPr="00D85CD8">
        <w:rPr>
          <w:rFonts w:ascii="Times New Roman" w:eastAsia="Times New Roman" w:hAnsi="Times New Roman" w:cs="Times New Roman"/>
          <w:bCs/>
          <w:kern w:val="36"/>
          <w:sz w:val="24"/>
          <w:szCs w:val="24"/>
        </w:rPr>
        <w:t>dengan menciptakan sinergi antara aspek ekonomi, sosial, dan lingkungan hidup</w:t>
      </w:r>
      <w:r>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fldChar w:fldCharType="begin" w:fldLock="1"/>
      </w:r>
      <w:r w:rsidR="009C2CCF">
        <w:rPr>
          <w:rFonts w:ascii="Times New Roman" w:eastAsia="Times New Roman" w:hAnsi="Times New Roman" w:cs="Times New Roman"/>
          <w:bCs/>
          <w:kern w:val="36"/>
          <w:sz w:val="24"/>
          <w:szCs w:val="24"/>
        </w:rPr>
        <w:instrText>ADDIN CSL_CITATION {"citationItems":[{"id":"ITEM-1","itemData":{"DOI":"https://doi.org/10.52859/jba.v8i2.173","author":[{"dropping-particle":"","family":"Husada","given":"Era Vivianti","non-dropping-particle":"","parse-names":false,"suffix":""},{"dropping-particle":"","family":"Handayani","given":"Susi","non-dropping-particle":"","parse-names":false,"suffix":""}],"container-title":"Jurnal Bina Akuntansi","id":"ITEM-1","issue":"2","issued":{"date-parts":[["2021"]]},"page":"122-144","title":"Pengaruh Pengungkapan ESG Terhadap Kinerja Keuangan Perusahaan","type":"article-journal","volume":"8"},"uris":["http://www.mendeley.com/documents/?uuid=590d869a-8760-4292-88d0-b94a22069aa9"]}],"mendeley":{"formattedCitation":"(Husada &amp; Handayani, 2021)","plainTextFormattedCitation":"(Husada &amp; Handayani, 2021)","previouslyFormattedCitation":"(Husada &amp; Handayani, 2021)"},"properties":{"noteIndex":0},"schema":"https://github.com/citation-style-language/schema/raw/master/csl-citation.json"}</w:instrText>
      </w:r>
      <w:r>
        <w:rPr>
          <w:rFonts w:ascii="Times New Roman" w:eastAsia="Times New Roman" w:hAnsi="Times New Roman" w:cs="Times New Roman"/>
          <w:bCs/>
          <w:kern w:val="36"/>
          <w:sz w:val="24"/>
          <w:szCs w:val="24"/>
        </w:rPr>
        <w:fldChar w:fldCharType="separate"/>
      </w:r>
      <w:r w:rsidRPr="00D85CD8">
        <w:rPr>
          <w:rFonts w:ascii="Times New Roman" w:eastAsia="Times New Roman" w:hAnsi="Times New Roman" w:cs="Times New Roman"/>
          <w:bCs/>
          <w:noProof/>
          <w:kern w:val="36"/>
          <w:sz w:val="24"/>
          <w:szCs w:val="24"/>
        </w:rPr>
        <w:t xml:space="preserve">(Husada &amp; Handayani, </w:t>
      </w:r>
      <w:r w:rsidRPr="00D85CD8">
        <w:rPr>
          <w:rFonts w:ascii="Times New Roman" w:eastAsia="Times New Roman" w:hAnsi="Times New Roman" w:cs="Times New Roman"/>
          <w:bCs/>
          <w:noProof/>
          <w:kern w:val="36"/>
          <w:sz w:val="24"/>
          <w:szCs w:val="24"/>
        </w:rPr>
        <w:lastRenderedPageBreak/>
        <w:t>2021)</w:t>
      </w:r>
      <w:r>
        <w:rPr>
          <w:rFonts w:ascii="Times New Roman" w:eastAsia="Times New Roman" w:hAnsi="Times New Roman" w:cs="Times New Roman"/>
          <w:bCs/>
          <w:kern w:val="36"/>
          <w:sz w:val="24"/>
          <w:szCs w:val="24"/>
        </w:rPr>
        <w:fldChar w:fldCharType="end"/>
      </w:r>
      <w:r w:rsidRPr="00D85CD8">
        <w:rPr>
          <w:rFonts w:ascii="Times New Roman" w:eastAsia="Times New Roman" w:hAnsi="Times New Roman" w:cs="Times New Roman"/>
          <w:bCs/>
          <w:kern w:val="36"/>
          <w:sz w:val="24"/>
          <w:szCs w:val="24"/>
        </w:rPr>
        <w:t>.</w:t>
      </w:r>
      <w:r w:rsidR="00864B55">
        <w:rPr>
          <w:rFonts w:ascii="Times New Roman" w:eastAsia="Times New Roman" w:hAnsi="Times New Roman" w:cs="Times New Roman"/>
          <w:bCs/>
          <w:kern w:val="36"/>
          <w:sz w:val="24"/>
          <w:szCs w:val="24"/>
        </w:rPr>
        <w:t xml:space="preserve"> </w:t>
      </w:r>
      <w:r w:rsidRPr="00187842">
        <w:rPr>
          <w:rFonts w:ascii="Times New Roman" w:eastAsia="Times New Roman" w:hAnsi="Times New Roman" w:cs="Times New Roman"/>
          <w:bCs/>
          <w:kern w:val="36"/>
          <w:sz w:val="24"/>
          <w:szCs w:val="24"/>
        </w:rPr>
        <w:t>S</w:t>
      </w:r>
      <w:r>
        <w:rPr>
          <w:rFonts w:ascii="Times New Roman" w:eastAsia="Times New Roman" w:hAnsi="Times New Roman" w:cs="Times New Roman"/>
          <w:bCs/>
          <w:kern w:val="36"/>
          <w:sz w:val="24"/>
          <w:szCs w:val="24"/>
        </w:rPr>
        <w:t>ejauh ini s</w:t>
      </w:r>
      <w:r w:rsidRPr="00187842">
        <w:rPr>
          <w:rFonts w:ascii="Times New Roman" w:eastAsia="Times New Roman" w:hAnsi="Times New Roman" w:cs="Times New Roman"/>
          <w:bCs/>
          <w:kern w:val="36"/>
          <w:sz w:val="24"/>
          <w:szCs w:val="24"/>
        </w:rPr>
        <w:t xml:space="preserve">ektor </w:t>
      </w:r>
      <w:r>
        <w:rPr>
          <w:rFonts w:ascii="Times New Roman" w:eastAsia="Times New Roman" w:hAnsi="Times New Roman" w:cs="Times New Roman"/>
          <w:bCs/>
          <w:kern w:val="36"/>
          <w:sz w:val="24"/>
          <w:szCs w:val="24"/>
        </w:rPr>
        <w:t>industri yang memiliki</w:t>
      </w:r>
      <w:r w:rsidRPr="00187842">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r</w:t>
      </w:r>
      <w:r w:rsidRPr="00187842">
        <w:rPr>
          <w:rFonts w:ascii="Times New Roman" w:eastAsia="Times New Roman" w:hAnsi="Times New Roman" w:cs="Times New Roman"/>
          <w:bCs/>
          <w:kern w:val="36"/>
          <w:sz w:val="24"/>
          <w:szCs w:val="24"/>
        </w:rPr>
        <w:t>isiko tinggi</w:t>
      </w:r>
      <w:r>
        <w:rPr>
          <w:rFonts w:ascii="Times New Roman" w:eastAsia="Times New Roman" w:hAnsi="Times New Roman" w:cs="Times New Roman"/>
          <w:bCs/>
          <w:kern w:val="36"/>
          <w:sz w:val="24"/>
          <w:szCs w:val="24"/>
        </w:rPr>
        <w:t xml:space="preserve"> seperti perkebunan kelapa sawit </w:t>
      </w:r>
      <w:r w:rsidRPr="00187842">
        <w:rPr>
          <w:rFonts w:ascii="Times New Roman" w:eastAsia="Times New Roman" w:hAnsi="Times New Roman" w:cs="Times New Roman"/>
          <w:bCs/>
          <w:kern w:val="36"/>
          <w:sz w:val="24"/>
          <w:szCs w:val="24"/>
        </w:rPr>
        <w:t>dapat beroperasi karena</w:t>
      </w:r>
      <w:r>
        <w:rPr>
          <w:rFonts w:ascii="Times New Roman" w:eastAsia="Times New Roman" w:hAnsi="Times New Roman" w:cs="Times New Roman"/>
          <w:bCs/>
          <w:kern w:val="36"/>
          <w:sz w:val="24"/>
          <w:szCs w:val="24"/>
        </w:rPr>
        <w:t xml:space="preserve"> </w:t>
      </w:r>
      <w:r w:rsidRPr="00187842">
        <w:rPr>
          <w:rFonts w:ascii="Times New Roman" w:eastAsia="Times New Roman" w:hAnsi="Times New Roman" w:cs="Times New Roman"/>
          <w:bCs/>
          <w:kern w:val="36"/>
          <w:sz w:val="24"/>
          <w:szCs w:val="24"/>
        </w:rPr>
        <w:t xml:space="preserve">lembaga jasa keuangan </w:t>
      </w:r>
      <w:r>
        <w:rPr>
          <w:rFonts w:ascii="Times New Roman" w:eastAsia="Times New Roman" w:hAnsi="Times New Roman" w:cs="Times New Roman"/>
          <w:bCs/>
          <w:kern w:val="36"/>
          <w:sz w:val="24"/>
          <w:szCs w:val="24"/>
        </w:rPr>
        <w:t>ikut serta memberikan dukungan dalam bentuk pendanaan</w:t>
      </w:r>
      <w:r w:rsidRPr="00187842">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Dengan kata lain,</w:t>
      </w:r>
      <w:r w:rsidRPr="00187842">
        <w:rPr>
          <w:rFonts w:ascii="Times New Roman" w:eastAsia="Times New Roman" w:hAnsi="Times New Roman" w:cs="Times New Roman"/>
          <w:bCs/>
          <w:kern w:val="36"/>
          <w:sz w:val="24"/>
          <w:szCs w:val="24"/>
        </w:rPr>
        <w:t xml:space="preserve"> lembaga jasa keuangan seperti bank secara tidak langsu</w:t>
      </w:r>
      <w:r>
        <w:rPr>
          <w:rFonts w:ascii="Times New Roman" w:eastAsia="Times New Roman" w:hAnsi="Times New Roman" w:cs="Times New Roman"/>
          <w:bCs/>
          <w:kern w:val="36"/>
          <w:sz w:val="24"/>
          <w:szCs w:val="24"/>
        </w:rPr>
        <w:t xml:space="preserve">ng memiliki </w:t>
      </w:r>
      <w:r w:rsidRPr="00187842">
        <w:rPr>
          <w:rFonts w:ascii="Times New Roman" w:eastAsia="Times New Roman" w:hAnsi="Times New Roman" w:cs="Times New Roman"/>
          <w:bCs/>
          <w:kern w:val="36"/>
          <w:sz w:val="24"/>
          <w:szCs w:val="24"/>
        </w:rPr>
        <w:t xml:space="preserve">peran </w:t>
      </w:r>
      <w:r>
        <w:rPr>
          <w:rFonts w:ascii="Times New Roman" w:eastAsia="Times New Roman" w:hAnsi="Times New Roman" w:cs="Times New Roman"/>
          <w:bCs/>
          <w:kern w:val="36"/>
          <w:sz w:val="24"/>
          <w:szCs w:val="24"/>
        </w:rPr>
        <w:t xml:space="preserve">atas </w:t>
      </w:r>
      <w:r w:rsidRPr="00187842">
        <w:rPr>
          <w:rFonts w:ascii="Times New Roman" w:eastAsia="Times New Roman" w:hAnsi="Times New Roman" w:cs="Times New Roman"/>
          <w:bCs/>
          <w:kern w:val="36"/>
          <w:sz w:val="24"/>
          <w:szCs w:val="24"/>
        </w:rPr>
        <w:t>terjadinya kerusakan lingkungan</w:t>
      </w:r>
      <w:r>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fldChar w:fldCharType="begin" w:fldLock="1"/>
      </w:r>
      <w:r w:rsidR="009C2CCF">
        <w:rPr>
          <w:rFonts w:ascii="Times New Roman" w:eastAsia="Times New Roman" w:hAnsi="Times New Roman" w:cs="Times New Roman"/>
          <w:bCs/>
          <w:kern w:val="36"/>
          <w:sz w:val="24"/>
          <w:szCs w:val="24"/>
        </w:rPr>
        <w:instrText>ADDIN CSL_CITATION {"citationItems":[{"id":"ITEM-1","itemData":{"DOI":"https://doi.org/10.52859/jba.v8i2.173","author":[{"dropping-particle":"","family":"Husada","given":"Era Vivianti","non-dropping-particle":"","parse-names":false,"suffix":""},{"dropping-particle":"","family":"Handayani","given":"Susi","non-dropping-particle":"","parse-names":false,"suffix":""}],"container-title":"Jurnal Bina Akuntansi","id":"ITEM-1","issue":"2","issued":{"date-parts":[["2021"]]},"page":"122-144","title":"Pengaruh Pengungkapan ESG Terhadap Kinerja Keuangan Perusahaan","type":"article-journal","volume":"8"},"uris":["http://www.mendeley.com/documents/?uuid=590d869a-8760-4292-88d0-b94a22069aa9"]}],"mendeley":{"formattedCitation":"(Husada &amp; Handayani, 2021)","plainTextFormattedCitation":"(Husada &amp; Handayani, 2021)","previouslyFormattedCitation":"(Husada &amp; Handayani, 2021)"},"properties":{"noteIndex":0},"schema":"https://github.com/citation-style-language/schema/raw/master/csl-citation.json"}</w:instrText>
      </w:r>
      <w:r>
        <w:rPr>
          <w:rFonts w:ascii="Times New Roman" w:eastAsia="Times New Roman" w:hAnsi="Times New Roman" w:cs="Times New Roman"/>
          <w:bCs/>
          <w:kern w:val="36"/>
          <w:sz w:val="24"/>
          <w:szCs w:val="24"/>
        </w:rPr>
        <w:fldChar w:fldCharType="separate"/>
      </w:r>
      <w:r w:rsidRPr="00CA143F">
        <w:rPr>
          <w:rFonts w:ascii="Times New Roman" w:eastAsia="Times New Roman" w:hAnsi="Times New Roman" w:cs="Times New Roman"/>
          <w:bCs/>
          <w:noProof/>
          <w:kern w:val="36"/>
          <w:sz w:val="24"/>
          <w:szCs w:val="24"/>
        </w:rPr>
        <w:t>(Husada &amp; Handayani, 2021)</w:t>
      </w:r>
      <w:r>
        <w:rPr>
          <w:rFonts w:ascii="Times New Roman" w:eastAsia="Times New Roman" w:hAnsi="Times New Roman" w:cs="Times New Roman"/>
          <w:bCs/>
          <w:kern w:val="36"/>
          <w:sz w:val="24"/>
          <w:szCs w:val="24"/>
        </w:rPr>
        <w:fldChar w:fldCharType="end"/>
      </w:r>
      <w:r w:rsidRPr="00187842">
        <w:rPr>
          <w:rFonts w:ascii="Times New Roman" w:eastAsia="Times New Roman" w:hAnsi="Times New Roman" w:cs="Times New Roman"/>
          <w:bCs/>
          <w:kern w:val="36"/>
          <w:sz w:val="24"/>
          <w:szCs w:val="24"/>
        </w:rPr>
        <w:t>.</w:t>
      </w:r>
      <w:r>
        <w:rPr>
          <w:rFonts w:ascii="Times New Roman" w:eastAsia="Times New Roman" w:hAnsi="Times New Roman" w:cs="Times New Roman"/>
          <w:bCs/>
          <w:kern w:val="36"/>
          <w:sz w:val="24"/>
          <w:szCs w:val="24"/>
        </w:rPr>
        <w:t xml:space="preserve"> Melihat hal tersebut, penting bagi pelaku usaha </w:t>
      </w:r>
      <w:r w:rsidR="00864B55">
        <w:rPr>
          <w:rFonts w:ascii="Times New Roman" w:eastAsia="Times New Roman" w:hAnsi="Times New Roman" w:cs="Times New Roman"/>
          <w:bCs/>
          <w:kern w:val="36"/>
          <w:sz w:val="24"/>
          <w:szCs w:val="24"/>
        </w:rPr>
        <w:t xml:space="preserve">di segala bidang </w:t>
      </w:r>
      <w:r>
        <w:rPr>
          <w:rFonts w:ascii="Times New Roman" w:eastAsia="Times New Roman" w:hAnsi="Times New Roman" w:cs="Times New Roman"/>
          <w:bCs/>
          <w:kern w:val="36"/>
          <w:sz w:val="24"/>
          <w:szCs w:val="24"/>
        </w:rPr>
        <w:t>untuk menjaga hubungan sebaik mungkin antara ekonomi, lingkungan, sosial, dan tata kelola.</w:t>
      </w:r>
      <w:r w:rsidR="0062455A" w:rsidRPr="0062455A">
        <w:rPr>
          <w:rFonts w:ascii="Times" w:eastAsia="Times New Roman" w:hAnsi="Times" w:cs="Times New Roman"/>
          <w:color w:val="000000"/>
          <w:sz w:val="23"/>
          <w:szCs w:val="23"/>
          <w:lang w:val="en-ID" w:eastAsia="en-ID"/>
        </w:rPr>
        <w:t xml:space="preserve"> </w:t>
      </w:r>
      <w:r w:rsidR="0062455A">
        <w:rPr>
          <w:rFonts w:ascii="Times New Roman" w:eastAsia="Times New Roman" w:hAnsi="Times New Roman" w:cs="Times New Roman"/>
          <w:bCs/>
          <w:kern w:val="36"/>
          <w:sz w:val="24"/>
          <w:szCs w:val="24"/>
          <w:lang w:val="en-ID"/>
        </w:rPr>
        <w:t>Dengan begitu</w:t>
      </w:r>
      <w:r w:rsidR="0062455A" w:rsidRPr="0062455A">
        <w:rPr>
          <w:rFonts w:ascii="Times New Roman" w:eastAsia="Times New Roman" w:hAnsi="Times New Roman" w:cs="Times New Roman"/>
          <w:bCs/>
          <w:kern w:val="36"/>
          <w:sz w:val="24"/>
          <w:szCs w:val="24"/>
          <w:lang w:val="en-ID"/>
        </w:rPr>
        <w:t xml:space="preserve">, perusahaan </w:t>
      </w:r>
      <w:r w:rsidR="0062455A">
        <w:rPr>
          <w:rFonts w:ascii="Times New Roman" w:eastAsia="Times New Roman" w:hAnsi="Times New Roman" w:cs="Times New Roman"/>
          <w:bCs/>
          <w:kern w:val="36"/>
          <w:sz w:val="24"/>
          <w:szCs w:val="24"/>
          <w:lang w:val="en-ID"/>
        </w:rPr>
        <w:t>yang mengungkapkan ESG</w:t>
      </w:r>
      <w:r w:rsidR="0062455A" w:rsidRPr="0062455A">
        <w:rPr>
          <w:rFonts w:ascii="Times New Roman" w:eastAsia="Times New Roman" w:hAnsi="Times New Roman" w:cs="Times New Roman"/>
          <w:bCs/>
          <w:kern w:val="36"/>
          <w:sz w:val="24"/>
          <w:szCs w:val="24"/>
          <w:lang w:val="en-ID"/>
        </w:rPr>
        <w:t xml:space="preserve"> </w:t>
      </w:r>
      <w:r w:rsidR="00EA3E7C">
        <w:rPr>
          <w:rFonts w:ascii="Times New Roman" w:eastAsia="Times New Roman" w:hAnsi="Times New Roman" w:cs="Times New Roman"/>
          <w:bCs/>
          <w:kern w:val="36"/>
          <w:sz w:val="24"/>
          <w:szCs w:val="24"/>
          <w:lang w:val="en-ID"/>
        </w:rPr>
        <w:t>dengan baik akan</w:t>
      </w:r>
      <w:r w:rsidR="0062455A">
        <w:rPr>
          <w:rFonts w:ascii="Times New Roman" w:eastAsia="Times New Roman" w:hAnsi="Times New Roman" w:cs="Times New Roman"/>
          <w:bCs/>
          <w:kern w:val="36"/>
          <w:sz w:val="24"/>
          <w:szCs w:val="24"/>
          <w:lang w:val="en-ID"/>
        </w:rPr>
        <w:t xml:space="preserve"> </w:t>
      </w:r>
      <w:r w:rsidR="0062455A" w:rsidRPr="0062455A">
        <w:rPr>
          <w:rFonts w:ascii="Times New Roman" w:eastAsia="Times New Roman" w:hAnsi="Times New Roman" w:cs="Times New Roman"/>
          <w:bCs/>
          <w:kern w:val="36"/>
          <w:sz w:val="24"/>
          <w:szCs w:val="24"/>
          <w:lang w:val="en-ID"/>
        </w:rPr>
        <w:t xml:space="preserve">lebih menarik bagi investor keuangan </w:t>
      </w:r>
      <w:r w:rsidR="00EA3E7C">
        <w:rPr>
          <w:rFonts w:ascii="Times New Roman" w:eastAsia="Times New Roman" w:hAnsi="Times New Roman" w:cs="Times New Roman"/>
          <w:bCs/>
          <w:kern w:val="36"/>
          <w:sz w:val="24"/>
          <w:szCs w:val="24"/>
          <w:lang w:val="en-ID"/>
        </w:rPr>
        <w:t>maupun</w:t>
      </w:r>
      <w:r w:rsidR="0062455A" w:rsidRPr="0062455A">
        <w:rPr>
          <w:rFonts w:ascii="Times New Roman" w:eastAsia="Times New Roman" w:hAnsi="Times New Roman" w:cs="Times New Roman"/>
          <w:bCs/>
          <w:kern w:val="36"/>
          <w:sz w:val="24"/>
          <w:szCs w:val="24"/>
          <w:lang w:val="en-ID"/>
        </w:rPr>
        <w:t xml:space="preserve"> pemangku kepentingan lainnya</w:t>
      </w:r>
      <w:r w:rsidR="00EA3E7C">
        <w:rPr>
          <w:rFonts w:ascii="Times New Roman" w:eastAsia="Times New Roman" w:hAnsi="Times New Roman" w:cs="Times New Roman"/>
          <w:bCs/>
          <w:kern w:val="36"/>
          <w:sz w:val="24"/>
          <w:szCs w:val="24"/>
          <w:lang w:val="en-ID"/>
        </w:rPr>
        <w:t xml:space="preserve">, serta </w:t>
      </w:r>
      <w:r w:rsidR="00EA3E7C" w:rsidRPr="0062455A">
        <w:rPr>
          <w:rFonts w:ascii="Times New Roman" w:eastAsia="Times New Roman" w:hAnsi="Times New Roman" w:cs="Times New Roman"/>
          <w:bCs/>
          <w:kern w:val="36"/>
          <w:sz w:val="24"/>
          <w:szCs w:val="24"/>
          <w:lang w:val="en-ID"/>
        </w:rPr>
        <w:t>menguntungkan</w:t>
      </w:r>
      <w:r w:rsidR="00EA3E7C">
        <w:rPr>
          <w:rFonts w:ascii="Times New Roman" w:eastAsia="Times New Roman" w:hAnsi="Times New Roman" w:cs="Times New Roman"/>
          <w:bCs/>
          <w:kern w:val="36"/>
          <w:sz w:val="24"/>
          <w:szCs w:val="24"/>
          <w:lang w:val="en-ID"/>
        </w:rPr>
        <w:t xml:space="preserve"> </w:t>
      </w:r>
      <w:r w:rsidR="00EA3E7C" w:rsidRPr="0062455A">
        <w:rPr>
          <w:rFonts w:ascii="Times New Roman" w:eastAsia="Times New Roman" w:hAnsi="Times New Roman" w:cs="Times New Roman"/>
          <w:bCs/>
          <w:kern w:val="36"/>
          <w:sz w:val="24"/>
          <w:szCs w:val="24"/>
          <w:lang w:val="en-ID"/>
        </w:rPr>
        <w:t>secara finansial dalam jangka panjang</w:t>
      </w:r>
      <w:r w:rsidR="00EA3E7C">
        <w:rPr>
          <w:rFonts w:ascii="Times New Roman" w:eastAsia="Times New Roman" w:hAnsi="Times New Roman" w:cs="Times New Roman"/>
          <w:bCs/>
          <w:kern w:val="36"/>
          <w:sz w:val="24"/>
          <w:szCs w:val="24"/>
          <w:lang w:val="en-ID"/>
        </w:rPr>
        <w:t xml:space="preserve"> karena peningkatan</w:t>
      </w:r>
      <w:r w:rsidR="0062455A" w:rsidRPr="0062455A">
        <w:rPr>
          <w:rFonts w:ascii="Times New Roman" w:eastAsia="Times New Roman" w:hAnsi="Times New Roman" w:cs="Times New Roman"/>
          <w:bCs/>
          <w:kern w:val="36"/>
          <w:sz w:val="24"/>
          <w:szCs w:val="24"/>
          <w:lang w:val="en-ID"/>
        </w:rPr>
        <w:t xml:space="preserve"> hubungan</w:t>
      </w:r>
      <w:r w:rsidR="00EA3E7C">
        <w:rPr>
          <w:rFonts w:ascii="Times New Roman" w:eastAsia="Times New Roman" w:hAnsi="Times New Roman" w:cs="Times New Roman"/>
          <w:bCs/>
          <w:kern w:val="36"/>
          <w:sz w:val="24"/>
          <w:szCs w:val="24"/>
          <w:lang w:val="en-ID"/>
        </w:rPr>
        <w:t xml:space="preserve"> </w:t>
      </w:r>
      <w:r w:rsidR="0062455A" w:rsidRPr="0062455A">
        <w:rPr>
          <w:rFonts w:ascii="Times New Roman" w:eastAsia="Times New Roman" w:hAnsi="Times New Roman" w:cs="Times New Roman"/>
          <w:bCs/>
          <w:kern w:val="36"/>
          <w:sz w:val="24"/>
          <w:szCs w:val="24"/>
          <w:lang w:val="en-ID"/>
        </w:rPr>
        <w:t>antara perusahaan da</w:t>
      </w:r>
      <w:r w:rsidR="00EA3E7C">
        <w:rPr>
          <w:rFonts w:ascii="Times New Roman" w:eastAsia="Times New Roman" w:hAnsi="Times New Roman" w:cs="Times New Roman"/>
          <w:bCs/>
          <w:kern w:val="36"/>
          <w:sz w:val="24"/>
          <w:szCs w:val="24"/>
          <w:lang w:val="en-ID"/>
        </w:rPr>
        <w:t xml:space="preserve">n berbagai pihak </w:t>
      </w:r>
      <w:r w:rsidR="00EA3E7C">
        <w:rPr>
          <w:rFonts w:ascii="Times New Roman" w:eastAsia="Times New Roman" w:hAnsi="Times New Roman" w:cs="Times New Roman"/>
          <w:bCs/>
          <w:kern w:val="36"/>
          <w:sz w:val="24"/>
          <w:szCs w:val="24"/>
          <w:lang w:val="en-ID"/>
        </w:rPr>
        <w:fldChar w:fldCharType="begin" w:fldLock="1"/>
      </w:r>
      <w:r w:rsidR="00E65BF6">
        <w:rPr>
          <w:rFonts w:ascii="Times New Roman" w:eastAsia="Times New Roman" w:hAnsi="Times New Roman" w:cs="Times New Roman"/>
          <w:bCs/>
          <w:kern w:val="36"/>
          <w:sz w:val="24"/>
          <w:szCs w:val="24"/>
          <w:lang w:val="en-ID"/>
        </w:rPr>
        <w:instrText>ADDIN CSL_CITATION {"citationItems":[{"id":"ITEM-1","itemData":{"DOI":"10.1016/j.bar.2017.09.007","ISSN":"10958347","abstract":"Using a large cross-sectional dataset comprising of FTSE 350 listed firms, this study investigates whether superior environmental, social and corporate governance (ESG) disclosure affects firm value. We find a positive association between ESG disclosure level and firm value, suggesting that improved transparency and accountability and enhanced stakeholder trust play a role in boosting firm value. We also report that higher CEO power enhances the ESG disclosure effect on firm value, indicating that stakeholders associate ESG disclosure from firms with higher CEO power with greater commitment to ESG practice. This evidence is strong and consistent for three different measures of ESG-related disclosure: the ESG, environmental and social disclosure scores. The results are robust to the use of an instrumental variable approach, and the Heckman two-stage estimation procedure.","author":[{"dropping-particle":"","family":"Li","given":"Yiwei","non-dropping-particle":"","parse-names":false,"suffix":""},{"dropping-particle":"","family":"Gong","given":"Mengfeng","non-dropping-particle":"","parse-names":false,"suffix":""},{"dropping-particle":"","family":"Zhang","given":"Xiu Ye","non-dropping-particle":"","parse-names":false,"suffix":""},{"dropping-particle":"","family":"Koh","given":"Lenny","non-dropping-particle":"","parse-names":false,"suffix":""}],"container-title":"British Accounting Review","id":"ITEM-1","issue":"1","issued":{"date-parts":[["2018"]]},"page":"60-75","publisher":"Elsevier Ltd","title":"The impact of environmental, social, and governance disclosure on firm value: The role of CEO power","type":"article-journal","volume":"50"},"uris":["http://www.mendeley.com/documents/?uuid=e9121ad2-a9c3-4ec6-b0d9-edc36496fe6a"]}],"mendeley":{"formattedCitation":"(Li et al., 2018)","plainTextFormattedCitation":"(Li et al., 2018)","previouslyFormattedCitation":"(Li et al., 2018)"},"properties":{"noteIndex":0},"schema":"https://github.com/citation-style-language/schema/raw/master/csl-citation.json"}</w:instrText>
      </w:r>
      <w:r w:rsidR="00EA3E7C">
        <w:rPr>
          <w:rFonts w:ascii="Times New Roman" w:eastAsia="Times New Roman" w:hAnsi="Times New Roman" w:cs="Times New Roman"/>
          <w:bCs/>
          <w:kern w:val="36"/>
          <w:sz w:val="24"/>
          <w:szCs w:val="24"/>
          <w:lang w:val="en-ID"/>
        </w:rPr>
        <w:fldChar w:fldCharType="separate"/>
      </w:r>
      <w:r w:rsidR="00EA3E7C" w:rsidRPr="00EA3E7C">
        <w:rPr>
          <w:rFonts w:ascii="Times New Roman" w:eastAsia="Times New Roman" w:hAnsi="Times New Roman" w:cs="Times New Roman"/>
          <w:bCs/>
          <w:noProof/>
          <w:kern w:val="36"/>
          <w:sz w:val="24"/>
          <w:szCs w:val="24"/>
          <w:lang w:val="en-ID"/>
        </w:rPr>
        <w:t>(Li et al., 2018)</w:t>
      </w:r>
      <w:r w:rsidR="00EA3E7C">
        <w:rPr>
          <w:rFonts w:ascii="Times New Roman" w:eastAsia="Times New Roman" w:hAnsi="Times New Roman" w:cs="Times New Roman"/>
          <w:bCs/>
          <w:kern w:val="36"/>
          <w:sz w:val="24"/>
          <w:szCs w:val="24"/>
          <w:lang w:val="en-ID"/>
        </w:rPr>
        <w:fldChar w:fldCharType="end"/>
      </w:r>
      <w:r w:rsidR="00EA3E7C">
        <w:rPr>
          <w:rFonts w:ascii="Times New Roman" w:eastAsia="Times New Roman" w:hAnsi="Times New Roman" w:cs="Times New Roman"/>
          <w:bCs/>
          <w:kern w:val="36"/>
          <w:sz w:val="24"/>
          <w:szCs w:val="24"/>
          <w:lang w:val="en-ID"/>
        </w:rPr>
        <w:t>.</w:t>
      </w:r>
    </w:p>
    <w:p w14:paraId="46CADEE5" w14:textId="7E433183" w:rsidR="007A3FA5" w:rsidRDefault="00150B53" w:rsidP="007A3FA5">
      <w:pPr>
        <w:spacing w:after="0" w:line="480" w:lineRule="auto"/>
        <w:ind w:firstLine="567"/>
        <w:jc w:val="both"/>
        <w:rPr>
          <w:rFonts w:ascii="Times New Roman" w:eastAsia="Times New Roman" w:hAnsi="Times New Roman" w:cs="Times New Roman"/>
          <w:bCs/>
          <w:kern w:val="36"/>
          <w:sz w:val="24"/>
          <w:szCs w:val="24"/>
        </w:rPr>
      </w:pPr>
      <w:r>
        <w:rPr>
          <w:rStyle w:val="Hyperlink"/>
          <w:rFonts w:ascii="Times New Roman" w:eastAsia="Times New Roman" w:hAnsi="Times New Roman" w:cs="Times New Roman"/>
          <w:color w:val="auto"/>
          <w:sz w:val="24"/>
          <w:szCs w:val="24"/>
          <w:u w:val="none"/>
          <w:bdr w:val="none" w:sz="0" w:space="0" w:color="auto" w:frame="1"/>
          <w:shd w:val="clear" w:color="auto" w:fill="FFFFFF"/>
        </w:rPr>
        <w:t xml:space="preserve">ESG merupakan suatu indikator non-keuangan perusahaan yang mencakup hal terkait kemampuan keberlanjutan, social, dan tata kelola perusahaan </w:t>
      </w:r>
      <w:r>
        <w:rPr>
          <w:rStyle w:val="Hyperlink"/>
          <w:rFonts w:ascii="Times New Roman" w:eastAsia="Times New Roman" w:hAnsi="Times New Roman" w:cs="Times New Roman"/>
          <w:color w:val="auto"/>
          <w:sz w:val="24"/>
          <w:szCs w:val="24"/>
          <w:u w:val="none"/>
          <w:bdr w:val="none" w:sz="0" w:space="0" w:color="auto" w:frame="1"/>
          <w:shd w:val="clear" w:color="auto" w:fill="FFFFFF"/>
        </w:rPr>
        <w:fldChar w:fldCharType="begin" w:fldLock="1"/>
      </w:r>
      <w:r>
        <w:rPr>
          <w:rStyle w:val="Hyperlink"/>
          <w:rFonts w:ascii="Times New Roman" w:eastAsia="Times New Roman" w:hAnsi="Times New Roman" w:cs="Times New Roman"/>
          <w:color w:val="auto"/>
          <w:sz w:val="24"/>
          <w:szCs w:val="24"/>
          <w:u w:val="none"/>
          <w:bdr w:val="none" w:sz="0" w:space="0" w:color="auto" w:frame="1"/>
          <w:shd w:val="clear" w:color="auto" w:fill="FFFFFF"/>
        </w:rPr>
        <w:instrText>ADDIN CSL_CITATION {"citationItems":[{"id":"ITEM-1","itemData":{"DOI":"10.1108/s1571-038620200000027011","ISBN":"1571038620","abstract":"Abstract With the increasing understanding of stakeholders on sustainability aspects for the business, companies are nowadays paying more attention to environmental and social issues. This study aims to examine the relationship between Environmental, Social, Governance (ESG) Index and firms’ value. Moreover, this study also examines how the controversy score influences the company’s value. The authors employ a dataset of 1.356 companies from 22 countries in Asia which representing the Asian market from 2014 to 2018. This study shows that ESG index score and controversy score are statistically significant, affecting the firms’ value, measured by Tobin’s Q. From the individual tests, the findings of this study indicate that ESG-environmental, ESG-social, and ESG-governance, individually affect the firms’ value. This study suggests that providing disclosure on ESG aspects is essential, not only to increase company value but also to show the company resilience and sustainability. On the other hand, ESG controversy score surprisingly indicates a positive relationship with the company value. The result implies that controversies provide a positive signal to the investor because controversies could provide a signal to the public of companies’ willingness to have transparency and accountability.","author":[{"dropping-particle":"","family":"Melinda","given":"Anna","non-dropping-particle":"","parse-names":false,"suffix":""},{"dropping-particle":"","family":"Wardhani","given":"Ratna","non-dropping-particle":"","parse-names":false,"suffix":""}],"container-title":"International Symposia in Economic Theory and Econometrics","id":"ITEM-1","issued":{"date-parts":[["2020"]]},"page":"147-173","title":"The Effect of Environmental, Social, Governance, and Controversies on Firms’ Value: Evidence from Asia","type":"article-journal","volume":"27"},"uris":["http://www.mendeley.com/documents/?uuid=fb3f32cc-1504-411a-8bf7-a19550c5b9cb"]}],"mendeley":{"formattedCitation":"(Melinda &amp; Wardhani, 2020)","plainTextFormattedCitation":"(Melinda &amp; Wardhani, 2020)","previouslyFormattedCitation":"(Melinda &amp; Wardhani, 2020)"},"properties":{"noteIndex":0},"schema":"https://github.com/citation-style-language/schema/raw/master/csl-citation.json"}</w:instrText>
      </w:r>
      <w:r>
        <w:rPr>
          <w:rStyle w:val="Hyperlink"/>
          <w:rFonts w:ascii="Times New Roman" w:eastAsia="Times New Roman" w:hAnsi="Times New Roman" w:cs="Times New Roman"/>
          <w:color w:val="auto"/>
          <w:sz w:val="24"/>
          <w:szCs w:val="24"/>
          <w:u w:val="none"/>
          <w:bdr w:val="none" w:sz="0" w:space="0" w:color="auto" w:frame="1"/>
          <w:shd w:val="clear" w:color="auto" w:fill="FFFFFF"/>
        </w:rPr>
        <w:fldChar w:fldCharType="separate"/>
      </w:r>
      <w:r w:rsidRPr="00CB785B">
        <w:rPr>
          <w:rStyle w:val="Hyperlink"/>
          <w:rFonts w:ascii="Times New Roman" w:eastAsia="Times New Roman" w:hAnsi="Times New Roman" w:cs="Times New Roman"/>
          <w:noProof/>
          <w:color w:val="auto"/>
          <w:sz w:val="24"/>
          <w:szCs w:val="24"/>
          <w:u w:val="none"/>
          <w:bdr w:val="none" w:sz="0" w:space="0" w:color="auto" w:frame="1"/>
          <w:shd w:val="clear" w:color="auto" w:fill="FFFFFF"/>
        </w:rPr>
        <w:t>(Melinda &amp; Wardhani, 2020)</w:t>
      </w:r>
      <w:r>
        <w:rPr>
          <w:rStyle w:val="Hyperlink"/>
          <w:rFonts w:ascii="Times New Roman" w:eastAsia="Times New Roman" w:hAnsi="Times New Roman" w:cs="Times New Roman"/>
          <w:color w:val="auto"/>
          <w:sz w:val="24"/>
          <w:szCs w:val="24"/>
          <w:u w:val="none"/>
          <w:bdr w:val="none" w:sz="0" w:space="0" w:color="auto" w:frame="1"/>
          <w:shd w:val="clear" w:color="auto" w:fill="FFFFFF"/>
        </w:rPr>
        <w:fldChar w:fldCharType="end"/>
      </w:r>
      <w:r>
        <w:rPr>
          <w:rStyle w:val="Hyperlink"/>
          <w:rFonts w:ascii="Times New Roman" w:eastAsia="Times New Roman" w:hAnsi="Times New Roman" w:cs="Times New Roman"/>
          <w:color w:val="auto"/>
          <w:sz w:val="24"/>
          <w:szCs w:val="24"/>
          <w:u w:val="none"/>
          <w:bdr w:val="none" w:sz="0" w:space="0" w:color="auto" w:frame="1"/>
          <w:shd w:val="clear" w:color="auto" w:fill="FFFFFF"/>
        </w:rPr>
        <w:t xml:space="preserve">. </w:t>
      </w:r>
      <w:r w:rsidR="007156F7">
        <w:rPr>
          <w:rFonts w:ascii="Times New Roman" w:eastAsia="Times New Roman" w:hAnsi="Times New Roman" w:cs="Times New Roman"/>
          <w:bCs/>
          <w:kern w:val="36"/>
          <w:sz w:val="24"/>
          <w:szCs w:val="24"/>
        </w:rPr>
        <w:t xml:space="preserve">Otoritas Jasa Keuangan sebagai regulator menerbitkan </w:t>
      </w:r>
      <w:r w:rsidR="007156F7" w:rsidRPr="00CA143F">
        <w:rPr>
          <w:rFonts w:ascii="Times New Roman" w:eastAsia="Times New Roman" w:hAnsi="Times New Roman" w:cs="Times New Roman"/>
          <w:bCs/>
          <w:kern w:val="36"/>
          <w:sz w:val="24"/>
          <w:szCs w:val="24"/>
        </w:rPr>
        <w:t>Peraturan Otoritas</w:t>
      </w:r>
      <w:r w:rsidR="007156F7">
        <w:rPr>
          <w:rFonts w:ascii="Times New Roman" w:eastAsia="Times New Roman" w:hAnsi="Times New Roman" w:cs="Times New Roman"/>
          <w:bCs/>
          <w:kern w:val="36"/>
          <w:sz w:val="24"/>
          <w:szCs w:val="24"/>
        </w:rPr>
        <w:t xml:space="preserve"> </w:t>
      </w:r>
      <w:r w:rsidR="007156F7" w:rsidRPr="00CA143F">
        <w:rPr>
          <w:rFonts w:ascii="Times New Roman" w:eastAsia="Times New Roman" w:hAnsi="Times New Roman" w:cs="Times New Roman"/>
          <w:bCs/>
          <w:kern w:val="36"/>
          <w:sz w:val="24"/>
          <w:szCs w:val="24"/>
        </w:rPr>
        <w:t>Jasa</w:t>
      </w:r>
      <w:r w:rsidR="007156F7">
        <w:rPr>
          <w:rFonts w:ascii="Times New Roman" w:eastAsia="Times New Roman" w:hAnsi="Times New Roman" w:cs="Times New Roman"/>
          <w:bCs/>
          <w:kern w:val="36"/>
          <w:sz w:val="24"/>
          <w:szCs w:val="24"/>
        </w:rPr>
        <w:t xml:space="preserve"> </w:t>
      </w:r>
      <w:r w:rsidR="007156F7" w:rsidRPr="00CA143F">
        <w:rPr>
          <w:rFonts w:ascii="Times New Roman" w:eastAsia="Times New Roman" w:hAnsi="Times New Roman" w:cs="Times New Roman"/>
          <w:bCs/>
          <w:kern w:val="36"/>
          <w:sz w:val="24"/>
          <w:szCs w:val="24"/>
        </w:rPr>
        <w:t>Keuangan</w:t>
      </w:r>
      <w:r w:rsidR="007156F7">
        <w:rPr>
          <w:rFonts w:ascii="Times New Roman" w:eastAsia="Times New Roman" w:hAnsi="Times New Roman" w:cs="Times New Roman"/>
          <w:bCs/>
          <w:kern w:val="36"/>
          <w:sz w:val="24"/>
          <w:szCs w:val="24"/>
        </w:rPr>
        <w:t xml:space="preserve"> </w:t>
      </w:r>
      <w:r w:rsidR="007156F7" w:rsidRPr="00CA143F">
        <w:rPr>
          <w:rFonts w:ascii="Times New Roman" w:eastAsia="Times New Roman" w:hAnsi="Times New Roman" w:cs="Times New Roman"/>
          <w:bCs/>
          <w:kern w:val="36"/>
          <w:sz w:val="24"/>
          <w:szCs w:val="24"/>
        </w:rPr>
        <w:t>Nomor</w:t>
      </w:r>
      <w:r w:rsidR="007156F7">
        <w:rPr>
          <w:rFonts w:ascii="Times New Roman" w:eastAsia="Times New Roman" w:hAnsi="Times New Roman" w:cs="Times New Roman"/>
          <w:bCs/>
          <w:kern w:val="36"/>
          <w:sz w:val="24"/>
          <w:szCs w:val="24"/>
        </w:rPr>
        <w:t xml:space="preserve"> </w:t>
      </w:r>
      <w:r w:rsidR="007156F7" w:rsidRPr="00CA143F">
        <w:rPr>
          <w:rFonts w:ascii="Times New Roman" w:eastAsia="Times New Roman" w:hAnsi="Times New Roman" w:cs="Times New Roman"/>
          <w:bCs/>
          <w:kern w:val="36"/>
          <w:sz w:val="24"/>
          <w:szCs w:val="24"/>
        </w:rPr>
        <w:t>51/Pojk.03/2017</w:t>
      </w:r>
      <w:r w:rsidR="007156F7">
        <w:rPr>
          <w:rFonts w:ascii="Times New Roman" w:eastAsia="Times New Roman" w:hAnsi="Times New Roman" w:cs="Times New Roman"/>
          <w:bCs/>
          <w:kern w:val="36"/>
          <w:sz w:val="24"/>
          <w:szCs w:val="24"/>
        </w:rPr>
        <w:t xml:space="preserve"> </w:t>
      </w:r>
      <w:r w:rsidR="007156F7" w:rsidRPr="00CA143F">
        <w:rPr>
          <w:rFonts w:ascii="Times New Roman" w:eastAsia="Times New Roman" w:hAnsi="Times New Roman" w:cs="Times New Roman"/>
          <w:bCs/>
          <w:kern w:val="36"/>
          <w:sz w:val="24"/>
          <w:szCs w:val="24"/>
        </w:rPr>
        <w:t>tentang</w:t>
      </w:r>
      <w:r w:rsidR="007156F7">
        <w:rPr>
          <w:rFonts w:ascii="Times New Roman" w:eastAsia="Times New Roman" w:hAnsi="Times New Roman" w:cs="Times New Roman"/>
          <w:bCs/>
          <w:kern w:val="36"/>
          <w:sz w:val="24"/>
          <w:szCs w:val="24"/>
        </w:rPr>
        <w:t xml:space="preserve"> </w:t>
      </w:r>
      <w:r w:rsidR="007156F7" w:rsidRPr="00CA143F">
        <w:rPr>
          <w:rFonts w:ascii="Times New Roman" w:eastAsia="Times New Roman" w:hAnsi="Times New Roman" w:cs="Times New Roman"/>
          <w:bCs/>
          <w:kern w:val="36"/>
          <w:sz w:val="24"/>
          <w:szCs w:val="24"/>
        </w:rPr>
        <w:t>Penerapan</w:t>
      </w:r>
      <w:r w:rsidR="007156F7">
        <w:rPr>
          <w:rFonts w:ascii="Times New Roman" w:eastAsia="Times New Roman" w:hAnsi="Times New Roman" w:cs="Times New Roman"/>
          <w:bCs/>
          <w:kern w:val="36"/>
          <w:sz w:val="24"/>
          <w:szCs w:val="24"/>
        </w:rPr>
        <w:t xml:space="preserve"> </w:t>
      </w:r>
      <w:r w:rsidR="007156F7" w:rsidRPr="00CA143F">
        <w:rPr>
          <w:rFonts w:ascii="Times New Roman" w:eastAsia="Times New Roman" w:hAnsi="Times New Roman" w:cs="Times New Roman"/>
          <w:bCs/>
          <w:kern w:val="36"/>
          <w:sz w:val="24"/>
          <w:szCs w:val="24"/>
        </w:rPr>
        <w:t>Keuangan Berkelanjutan Bagi Lembaga Jasa Keuangan, Emiten, Dan</w:t>
      </w:r>
      <w:r w:rsidR="007156F7">
        <w:rPr>
          <w:rFonts w:ascii="Times New Roman" w:eastAsia="Times New Roman" w:hAnsi="Times New Roman" w:cs="Times New Roman"/>
          <w:bCs/>
          <w:kern w:val="36"/>
          <w:sz w:val="24"/>
          <w:szCs w:val="24"/>
        </w:rPr>
        <w:t xml:space="preserve"> </w:t>
      </w:r>
      <w:r w:rsidR="007156F7" w:rsidRPr="00CA143F">
        <w:rPr>
          <w:rFonts w:ascii="Times New Roman" w:eastAsia="Times New Roman" w:hAnsi="Times New Roman" w:cs="Times New Roman"/>
          <w:bCs/>
          <w:kern w:val="36"/>
          <w:sz w:val="24"/>
          <w:szCs w:val="24"/>
        </w:rPr>
        <w:t>Perusahaan Publik.</w:t>
      </w:r>
      <w:r w:rsidR="007156F7">
        <w:rPr>
          <w:rFonts w:ascii="Times New Roman" w:eastAsia="Times New Roman" w:hAnsi="Times New Roman" w:cs="Times New Roman"/>
          <w:bCs/>
          <w:kern w:val="36"/>
          <w:sz w:val="24"/>
          <w:szCs w:val="24"/>
        </w:rPr>
        <w:t xml:space="preserve"> Dalam pasal 1 tertera bahwa p</w:t>
      </w:r>
      <w:r w:rsidR="007156F7" w:rsidRPr="00326C49">
        <w:rPr>
          <w:rFonts w:ascii="Times New Roman" w:eastAsia="Times New Roman" w:hAnsi="Times New Roman" w:cs="Times New Roman"/>
          <w:bCs/>
          <w:kern w:val="36"/>
          <w:sz w:val="24"/>
          <w:szCs w:val="24"/>
        </w:rPr>
        <w:t>roduk dan/atau Jasa Keuangan Berkelanjutan adalah produk dan/atau jasa keuangan yang mengintegrasikan aspek ekonomi, sosial, dan Lingkungan Hidup, serta tata kelola dalam fitur</w:t>
      </w:r>
      <w:r w:rsidR="007156F7">
        <w:rPr>
          <w:rFonts w:ascii="Times New Roman" w:eastAsia="Times New Roman" w:hAnsi="Times New Roman" w:cs="Times New Roman"/>
          <w:bCs/>
          <w:kern w:val="36"/>
          <w:sz w:val="24"/>
          <w:szCs w:val="24"/>
        </w:rPr>
        <w:t>-</w:t>
      </w:r>
      <w:r w:rsidR="007156F7" w:rsidRPr="00326C49">
        <w:rPr>
          <w:rFonts w:ascii="Times New Roman" w:eastAsia="Times New Roman" w:hAnsi="Times New Roman" w:cs="Times New Roman"/>
          <w:bCs/>
          <w:kern w:val="36"/>
          <w:sz w:val="24"/>
          <w:szCs w:val="24"/>
        </w:rPr>
        <w:t>fiturnya.</w:t>
      </w:r>
      <w:r w:rsidR="007156F7">
        <w:rPr>
          <w:rFonts w:ascii="Times New Roman" w:eastAsia="Times New Roman" w:hAnsi="Times New Roman" w:cs="Times New Roman"/>
          <w:bCs/>
          <w:kern w:val="36"/>
          <w:sz w:val="24"/>
          <w:szCs w:val="24"/>
        </w:rPr>
        <w:t xml:space="preserve"> Selanjutnya pada pasa</w:t>
      </w:r>
      <w:r w:rsidR="00864B55">
        <w:rPr>
          <w:rFonts w:ascii="Times New Roman" w:eastAsia="Times New Roman" w:hAnsi="Times New Roman" w:cs="Times New Roman"/>
          <w:bCs/>
          <w:kern w:val="36"/>
          <w:sz w:val="24"/>
          <w:szCs w:val="24"/>
        </w:rPr>
        <w:t>l</w:t>
      </w:r>
      <w:r w:rsidR="007156F7">
        <w:rPr>
          <w:rFonts w:ascii="Times New Roman" w:eastAsia="Times New Roman" w:hAnsi="Times New Roman" w:cs="Times New Roman"/>
          <w:bCs/>
          <w:kern w:val="36"/>
          <w:sz w:val="24"/>
          <w:szCs w:val="24"/>
        </w:rPr>
        <w:t xml:space="preserve"> 10 dijelaskan bahwa </w:t>
      </w:r>
      <w:r w:rsidR="007156F7" w:rsidRPr="00D23E26">
        <w:rPr>
          <w:rFonts w:ascii="Times New Roman" w:eastAsia="Times New Roman" w:hAnsi="Times New Roman" w:cs="Times New Roman"/>
          <w:bCs/>
          <w:kern w:val="36"/>
          <w:sz w:val="24"/>
          <w:szCs w:val="24"/>
        </w:rPr>
        <w:t>L</w:t>
      </w:r>
      <w:r w:rsidR="007156F7">
        <w:rPr>
          <w:rFonts w:ascii="Times New Roman" w:eastAsia="Times New Roman" w:hAnsi="Times New Roman" w:cs="Times New Roman"/>
          <w:bCs/>
          <w:kern w:val="36"/>
          <w:sz w:val="24"/>
          <w:szCs w:val="24"/>
        </w:rPr>
        <w:t xml:space="preserve">embaga </w:t>
      </w:r>
      <w:r w:rsidR="007156F7" w:rsidRPr="00D23E26">
        <w:rPr>
          <w:rFonts w:ascii="Times New Roman" w:eastAsia="Times New Roman" w:hAnsi="Times New Roman" w:cs="Times New Roman"/>
          <w:bCs/>
          <w:kern w:val="36"/>
          <w:sz w:val="24"/>
          <w:szCs w:val="24"/>
        </w:rPr>
        <w:t>J</w:t>
      </w:r>
      <w:r w:rsidR="007156F7">
        <w:rPr>
          <w:rFonts w:ascii="Times New Roman" w:eastAsia="Times New Roman" w:hAnsi="Times New Roman" w:cs="Times New Roman"/>
          <w:bCs/>
          <w:kern w:val="36"/>
          <w:sz w:val="24"/>
          <w:szCs w:val="24"/>
        </w:rPr>
        <w:t xml:space="preserve">asa </w:t>
      </w:r>
      <w:r w:rsidR="007156F7" w:rsidRPr="00D23E26">
        <w:rPr>
          <w:rFonts w:ascii="Times New Roman" w:eastAsia="Times New Roman" w:hAnsi="Times New Roman" w:cs="Times New Roman"/>
          <w:bCs/>
          <w:kern w:val="36"/>
          <w:sz w:val="24"/>
          <w:szCs w:val="24"/>
        </w:rPr>
        <w:t>K</w:t>
      </w:r>
      <w:r w:rsidR="007156F7">
        <w:rPr>
          <w:rFonts w:ascii="Times New Roman" w:eastAsia="Times New Roman" w:hAnsi="Times New Roman" w:cs="Times New Roman"/>
          <w:bCs/>
          <w:kern w:val="36"/>
          <w:sz w:val="24"/>
          <w:szCs w:val="24"/>
        </w:rPr>
        <w:t>euangan</w:t>
      </w:r>
      <w:r w:rsidR="007156F7" w:rsidRPr="00D23E26">
        <w:rPr>
          <w:rFonts w:ascii="Times New Roman" w:eastAsia="Times New Roman" w:hAnsi="Times New Roman" w:cs="Times New Roman"/>
          <w:bCs/>
          <w:kern w:val="36"/>
          <w:sz w:val="24"/>
          <w:szCs w:val="24"/>
        </w:rPr>
        <w:t xml:space="preserve">, Emiten, dan Perusahaan Publik </w:t>
      </w:r>
      <w:r w:rsidR="007156F7">
        <w:rPr>
          <w:rFonts w:ascii="Times New Roman" w:eastAsia="Times New Roman" w:hAnsi="Times New Roman" w:cs="Times New Roman"/>
          <w:bCs/>
          <w:kern w:val="36"/>
          <w:sz w:val="24"/>
          <w:szCs w:val="24"/>
        </w:rPr>
        <w:t>di</w:t>
      </w:r>
      <w:r w:rsidR="007156F7" w:rsidRPr="00D23E26">
        <w:rPr>
          <w:rFonts w:ascii="Times New Roman" w:eastAsia="Times New Roman" w:hAnsi="Times New Roman" w:cs="Times New Roman"/>
          <w:bCs/>
          <w:kern w:val="36"/>
          <w:sz w:val="24"/>
          <w:szCs w:val="24"/>
        </w:rPr>
        <w:t>wajib</w:t>
      </w:r>
      <w:r w:rsidR="007156F7">
        <w:rPr>
          <w:rFonts w:ascii="Times New Roman" w:eastAsia="Times New Roman" w:hAnsi="Times New Roman" w:cs="Times New Roman"/>
          <w:bCs/>
          <w:kern w:val="36"/>
          <w:sz w:val="24"/>
          <w:szCs w:val="24"/>
        </w:rPr>
        <w:t xml:space="preserve">kan untuk </w:t>
      </w:r>
      <w:r w:rsidR="007156F7" w:rsidRPr="00D23E26">
        <w:rPr>
          <w:rFonts w:ascii="Times New Roman" w:eastAsia="Times New Roman" w:hAnsi="Times New Roman" w:cs="Times New Roman"/>
          <w:bCs/>
          <w:kern w:val="36"/>
          <w:sz w:val="24"/>
          <w:szCs w:val="24"/>
        </w:rPr>
        <w:t>menyusun Laporan Keberlanjutan</w:t>
      </w:r>
      <w:r w:rsidR="00116332">
        <w:rPr>
          <w:rFonts w:ascii="Times New Roman" w:eastAsia="Times New Roman" w:hAnsi="Times New Roman" w:cs="Times New Roman"/>
          <w:bCs/>
          <w:kern w:val="36"/>
          <w:sz w:val="24"/>
          <w:szCs w:val="24"/>
        </w:rPr>
        <w:t>. L</w:t>
      </w:r>
      <w:r w:rsidR="007156F7">
        <w:rPr>
          <w:rFonts w:ascii="Times New Roman" w:eastAsia="Times New Roman" w:hAnsi="Times New Roman" w:cs="Times New Roman"/>
          <w:bCs/>
          <w:kern w:val="36"/>
          <w:sz w:val="24"/>
          <w:szCs w:val="24"/>
        </w:rPr>
        <w:t xml:space="preserve">aporan tersebut </w:t>
      </w:r>
      <w:r w:rsidR="007156F7" w:rsidRPr="00D23E26">
        <w:rPr>
          <w:rFonts w:ascii="Times New Roman" w:eastAsia="Times New Roman" w:hAnsi="Times New Roman" w:cs="Times New Roman"/>
          <w:bCs/>
          <w:kern w:val="36"/>
          <w:sz w:val="24"/>
          <w:szCs w:val="24"/>
        </w:rPr>
        <w:t>wajib disampaikan kepada Otoritas Jasa Keuangan setiap tahun</w:t>
      </w:r>
      <w:r w:rsidR="00116332">
        <w:rPr>
          <w:rFonts w:ascii="Times New Roman" w:eastAsia="Times New Roman" w:hAnsi="Times New Roman" w:cs="Times New Roman"/>
          <w:bCs/>
          <w:kern w:val="36"/>
          <w:sz w:val="24"/>
          <w:szCs w:val="24"/>
        </w:rPr>
        <w:t>nya</w:t>
      </w:r>
      <w:r w:rsidR="007156F7" w:rsidRPr="00D23E26">
        <w:rPr>
          <w:rFonts w:ascii="Times New Roman" w:eastAsia="Times New Roman" w:hAnsi="Times New Roman" w:cs="Times New Roman"/>
          <w:bCs/>
          <w:kern w:val="36"/>
          <w:sz w:val="24"/>
          <w:szCs w:val="24"/>
        </w:rPr>
        <w:t xml:space="preserve"> sesuai dengan batas </w:t>
      </w:r>
      <w:r w:rsidR="007156F7" w:rsidRPr="00D23E26">
        <w:rPr>
          <w:rFonts w:ascii="Times New Roman" w:eastAsia="Times New Roman" w:hAnsi="Times New Roman" w:cs="Times New Roman"/>
          <w:bCs/>
          <w:kern w:val="36"/>
          <w:sz w:val="24"/>
          <w:szCs w:val="24"/>
        </w:rPr>
        <w:lastRenderedPageBreak/>
        <w:t xml:space="preserve">waktu </w:t>
      </w:r>
      <w:r w:rsidR="00116332">
        <w:rPr>
          <w:rFonts w:ascii="Times New Roman" w:eastAsia="Times New Roman" w:hAnsi="Times New Roman" w:cs="Times New Roman"/>
          <w:bCs/>
          <w:kern w:val="36"/>
          <w:sz w:val="24"/>
          <w:szCs w:val="24"/>
        </w:rPr>
        <w:t>disampaikannya</w:t>
      </w:r>
      <w:r w:rsidR="007156F7" w:rsidRPr="00D23E26">
        <w:rPr>
          <w:rFonts w:ascii="Times New Roman" w:eastAsia="Times New Roman" w:hAnsi="Times New Roman" w:cs="Times New Roman"/>
          <w:bCs/>
          <w:kern w:val="36"/>
          <w:sz w:val="24"/>
          <w:szCs w:val="24"/>
        </w:rPr>
        <w:t xml:space="preserve"> laporan tahunan yang berlaku </w:t>
      </w:r>
      <w:r w:rsidR="00116332">
        <w:rPr>
          <w:rFonts w:ascii="Times New Roman" w:eastAsia="Times New Roman" w:hAnsi="Times New Roman" w:cs="Times New Roman"/>
          <w:bCs/>
          <w:kern w:val="36"/>
          <w:sz w:val="24"/>
          <w:szCs w:val="24"/>
        </w:rPr>
        <w:t>bagi</w:t>
      </w:r>
      <w:r w:rsidR="007156F7" w:rsidRPr="00D23E26">
        <w:rPr>
          <w:rFonts w:ascii="Times New Roman" w:eastAsia="Times New Roman" w:hAnsi="Times New Roman" w:cs="Times New Roman"/>
          <w:bCs/>
          <w:kern w:val="36"/>
          <w:sz w:val="24"/>
          <w:szCs w:val="24"/>
        </w:rPr>
        <w:t xml:space="preserve"> masing-masing LJK, Emiten, </w:t>
      </w:r>
      <w:r w:rsidR="00116332">
        <w:rPr>
          <w:rFonts w:ascii="Times New Roman" w:eastAsia="Times New Roman" w:hAnsi="Times New Roman" w:cs="Times New Roman"/>
          <w:bCs/>
          <w:kern w:val="36"/>
          <w:sz w:val="24"/>
          <w:szCs w:val="24"/>
        </w:rPr>
        <w:t>serta</w:t>
      </w:r>
      <w:r w:rsidR="007156F7" w:rsidRPr="00D23E26">
        <w:rPr>
          <w:rFonts w:ascii="Times New Roman" w:eastAsia="Times New Roman" w:hAnsi="Times New Roman" w:cs="Times New Roman"/>
          <w:bCs/>
          <w:kern w:val="36"/>
          <w:sz w:val="24"/>
          <w:szCs w:val="24"/>
        </w:rPr>
        <w:t xml:space="preserve"> Perusahaan Publik.</w:t>
      </w:r>
      <w:r w:rsidR="007156F7">
        <w:rPr>
          <w:rFonts w:ascii="Times New Roman" w:eastAsia="Times New Roman" w:hAnsi="Times New Roman" w:cs="Times New Roman"/>
          <w:bCs/>
          <w:kern w:val="36"/>
          <w:sz w:val="24"/>
          <w:szCs w:val="24"/>
        </w:rPr>
        <w:t xml:space="preserve"> </w:t>
      </w:r>
    </w:p>
    <w:p w14:paraId="67014B30" w14:textId="15E16D6F" w:rsidR="007A3FA5" w:rsidRDefault="007156F7" w:rsidP="007A3FA5">
      <w:pPr>
        <w:spacing w:after="0" w:line="480" w:lineRule="auto"/>
        <w:ind w:firstLine="567"/>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Saat ini Bursa Efek Indonesia (BEI) telah meluncurkan indeks baru yaitu IDX ESG (</w:t>
      </w:r>
      <w:r>
        <w:rPr>
          <w:rFonts w:ascii="Times New Roman" w:eastAsia="Times New Roman" w:hAnsi="Times New Roman" w:cs="Times New Roman"/>
          <w:bCs/>
          <w:i/>
          <w:iCs/>
          <w:kern w:val="36"/>
          <w:sz w:val="24"/>
          <w:szCs w:val="24"/>
        </w:rPr>
        <w:t xml:space="preserve">Environmental, Social, </w:t>
      </w:r>
      <w:r w:rsidRPr="00E40F95">
        <w:rPr>
          <w:rFonts w:ascii="Times New Roman" w:eastAsia="Times New Roman" w:hAnsi="Times New Roman" w:cs="Times New Roman"/>
          <w:bCs/>
          <w:kern w:val="36"/>
          <w:sz w:val="24"/>
          <w:szCs w:val="24"/>
        </w:rPr>
        <w:t>Governance</w:t>
      </w:r>
      <w:r>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i/>
          <w:iCs/>
          <w:kern w:val="36"/>
          <w:sz w:val="24"/>
          <w:szCs w:val="24"/>
        </w:rPr>
        <w:t xml:space="preserve">Leaders. </w:t>
      </w:r>
      <w:r>
        <w:rPr>
          <w:rFonts w:ascii="Times New Roman" w:eastAsia="Times New Roman" w:hAnsi="Times New Roman" w:cs="Times New Roman"/>
          <w:bCs/>
          <w:kern w:val="36"/>
          <w:sz w:val="24"/>
          <w:szCs w:val="24"/>
        </w:rPr>
        <w:t xml:space="preserve">Sebagai salah satu upaya menuju investasi berkelanjutan yang semakin baik pada pasar modal, BEI mengumumkan penetapan saham yang yang memiliki nilai </w:t>
      </w:r>
      <w:r>
        <w:rPr>
          <w:rFonts w:ascii="Times New Roman" w:eastAsia="Times New Roman" w:hAnsi="Times New Roman" w:cs="Times New Roman"/>
          <w:bCs/>
          <w:i/>
          <w:iCs/>
          <w:kern w:val="36"/>
          <w:sz w:val="24"/>
          <w:szCs w:val="24"/>
        </w:rPr>
        <w:t xml:space="preserve">Environmental, Social, Governance </w:t>
      </w:r>
      <w:r>
        <w:rPr>
          <w:rFonts w:ascii="Times New Roman" w:eastAsia="Times New Roman" w:hAnsi="Times New Roman" w:cs="Times New Roman"/>
          <w:bCs/>
          <w:kern w:val="36"/>
          <w:sz w:val="24"/>
          <w:szCs w:val="24"/>
        </w:rPr>
        <w:t xml:space="preserve">yang baik melalui </w:t>
      </w:r>
      <w:r w:rsidRPr="00F953AF">
        <w:rPr>
          <w:rFonts w:ascii="Times New Roman" w:eastAsia="Times New Roman" w:hAnsi="Times New Roman" w:cs="Times New Roman"/>
          <w:bCs/>
          <w:kern w:val="36"/>
          <w:sz w:val="24"/>
          <w:szCs w:val="24"/>
        </w:rPr>
        <w:t>Pengumuman Bursa No.</w:t>
      </w:r>
      <w:r>
        <w:rPr>
          <w:rFonts w:ascii="Times New Roman" w:eastAsia="Times New Roman" w:hAnsi="Times New Roman" w:cs="Times New Roman"/>
          <w:bCs/>
          <w:kern w:val="36"/>
          <w:sz w:val="24"/>
          <w:szCs w:val="24"/>
        </w:rPr>
        <w:t xml:space="preserve"> </w:t>
      </w:r>
      <w:r w:rsidRPr="00F953AF">
        <w:rPr>
          <w:rFonts w:ascii="Times New Roman" w:eastAsia="Times New Roman" w:hAnsi="Times New Roman" w:cs="Times New Roman"/>
          <w:bCs/>
          <w:kern w:val="36"/>
          <w:sz w:val="24"/>
          <w:szCs w:val="24"/>
        </w:rPr>
        <w:t>Peng-00363/BEI.POP/12-2020</w:t>
      </w:r>
      <w:r>
        <w:rPr>
          <w:rFonts w:ascii="Times New Roman" w:eastAsia="Times New Roman" w:hAnsi="Times New Roman" w:cs="Times New Roman"/>
          <w:bCs/>
          <w:kern w:val="36"/>
          <w:sz w:val="24"/>
          <w:szCs w:val="24"/>
        </w:rPr>
        <w:t>.</w:t>
      </w:r>
      <w:r w:rsidR="008B0046">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 xml:space="preserve">BEI menjalin </w:t>
      </w:r>
      <w:r w:rsidR="00ED02BC">
        <w:rPr>
          <w:rFonts w:ascii="Times New Roman" w:eastAsia="Times New Roman" w:hAnsi="Times New Roman" w:cs="Times New Roman"/>
          <w:bCs/>
          <w:kern w:val="36"/>
          <w:sz w:val="24"/>
          <w:szCs w:val="24"/>
        </w:rPr>
        <w:t>k</w:t>
      </w:r>
      <w:r>
        <w:rPr>
          <w:rFonts w:ascii="Times New Roman" w:eastAsia="Times New Roman" w:hAnsi="Times New Roman" w:cs="Times New Roman"/>
          <w:bCs/>
          <w:kern w:val="36"/>
          <w:sz w:val="24"/>
          <w:szCs w:val="24"/>
        </w:rPr>
        <w:t xml:space="preserve">erjasama dengan </w:t>
      </w:r>
      <w:r w:rsidRPr="00512D57">
        <w:rPr>
          <w:rFonts w:ascii="Times New Roman" w:eastAsia="Times New Roman" w:hAnsi="Times New Roman" w:cs="Times New Roman"/>
          <w:bCs/>
          <w:i/>
          <w:iCs/>
          <w:kern w:val="36"/>
          <w:sz w:val="24"/>
          <w:szCs w:val="24"/>
        </w:rPr>
        <w:t>Sustainalytics</w:t>
      </w:r>
      <w:r>
        <w:rPr>
          <w:rFonts w:ascii="Times New Roman" w:eastAsia="Times New Roman" w:hAnsi="Times New Roman" w:cs="Times New Roman"/>
          <w:bCs/>
          <w:kern w:val="36"/>
          <w:sz w:val="24"/>
          <w:szCs w:val="24"/>
        </w:rPr>
        <w:t xml:space="preserve"> guna melakukan penilaian kinerja ESG perusahaan, saham dengan penilaian terbaik akan terpilih ke dalam IDX ESD </w:t>
      </w:r>
      <w:r>
        <w:rPr>
          <w:rFonts w:ascii="Times New Roman" w:eastAsia="Times New Roman" w:hAnsi="Times New Roman" w:cs="Times New Roman"/>
          <w:bCs/>
          <w:i/>
          <w:iCs/>
          <w:kern w:val="36"/>
          <w:sz w:val="24"/>
          <w:szCs w:val="24"/>
        </w:rPr>
        <w:t>Leaders.</w:t>
      </w:r>
      <w:r>
        <w:rPr>
          <w:rFonts w:ascii="Times New Roman" w:eastAsia="Times New Roman" w:hAnsi="Times New Roman" w:cs="Times New Roman"/>
          <w:bCs/>
          <w:kern w:val="36"/>
          <w:sz w:val="24"/>
          <w:szCs w:val="24"/>
        </w:rPr>
        <w:t xml:space="preserve"> </w:t>
      </w:r>
      <w:r w:rsidRPr="00E40F95">
        <w:rPr>
          <w:rFonts w:ascii="Times New Roman" w:eastAsia="Times New Roman" w:hAnsi="Times New Roman" w:cs="Times New Roman"/>
          <w:bCs/>
          <w:kern w:val="36"/>
          <w:sz w:val="24"/>
          <w:szCs w:val="24"/>
        </w:rPr>
        <w:t>Perusahaan</w:t>
      </w:r>
      <w:r w:rsidRPr="002B4E58">
        <w:rPr>
          <w:rFonts w:ascii="Times New Roman" w:eastAsia="Times New Roman" w:hAnsi="Times New Roman" w:cs="Times New Roman"/>
          <w:bCs/>
          <w:kern w:val="36"/>
          <w:sz w:val="24"/>
          <w:szCs w:val="24"/>
        </w:rPr>
        <w:t xml:space="preserve"> dengan peringkat yang lebih tinggi dalam</w:t>
      </w:r>
      <w:r>
        <w:rPr>
          <w:rFonts w:ascii="Times New Roman" w:eastAsia="Times New Roman" w:hAnsi="Times New Roman" w:cs="Times New Roman"/>
          <w:bCs/>
          <w:kern w:val="36"/>
          <w:sz w:val="24"/>
          <w:szCs w:val="24"/>
        </w:rPr>
        <w:t xml:space="preserve"> </w:t>
      </w:r>
      <w:r w:rsidRPr="002B4E58">
        <w:rPr>
          <w:rFonts w:ascii="Times New Roman" w:eastAsia="Times New Roman" w:hAnsi="Times New Roman" w:cs="Times New Roman"/>
          <w:bCs/>
          <w:kern w:val="36"/>
          <w:sz w:val="24"/>
          <w:szCs w:val="24"/>
        </w:rPr>
        <w:t>indeks ESG memiliki nilai perusahaan yang lebih tinggi</w:t>
      </w:r>
      <w:r>
        <w:rPr>
          <w:rFonts w:ascii="Times New Roman" w:eastAsia="Times New Roman" w:hAnsi="Times New Roman" w:cs="Times New Roman"/>
          <w:bCs/>
          <w:kern w:val="36"/>
          <w:sz w:val="24"/>
          <w:szCs w:val="24"/>
        </w:rPr>
        <w:t>, d</w:t>
      </w:r>
      <w:r w:rsidRPr="002B4E58">
        <w:rPr>
          <w:rFonts w:ascii="Times New Roman" w:eastAsia="Times New Roman" w:hAnsi="Times New Roman" w:cs="Times New Roman"/>
          <w:bCs/>
          <w:kern w:val="36"/>
          <w:sz w:val="24"/>
          <w:szCs w:val="24"/>
        </w:rPr>
        <w:t xml:space="preserve">engan menautkan ESG </w:t>
      </w:r>
      <w:r>
        <w:rPr>
          <w:rFonts w:ascii="Times New Roman" w:eastAsia="Times New Roman" w:hAnsi="Times New Roman" w:cs="Times New Roman"/>
          <w:bCs/>
          <w:kern w:val="36"/>
          <w:sz w:val="24"/>
          <w:szCs w:val="24"/>
        </w:rPr>
        <w:t xml:space="preserve">pada </w:t>
      </w:r>
      <w:r w:rsidRPr="002B4E58">
        <w:rPr>
          <w:rFonts w:ascii="Times New Roman" w:eastAsia="Times New Roman" w:hAnsi="Times New Roman" w:cs="Times New Roman"/>
          <w:bCs/>
          <w:kern w:val="36"/>
          <w:sz w:val="24"/>
          <w:szCs w:val="24"/>
        </w:rPr>
        <w:t>nilai perusahaan, indeks ESG akan memungkinkan investor untuk</w:t>
      </w:r>
      <w:r>
        <w:rPr>
          <w:rFonts w:ascii="Times New Roman" w:eastAsia="Times New Roman" w:hAnsi="Times New Roman" w:cs="Times New Roman"/>
          <w:bCs/>
          <w:kern w:val="36"/>
          <w:sz w:val="24"/>
          <w:szCs w:val="24"/>
        </w:rPr>
        <w:t xml:space="preserve"> memperoleh</w:t>
      </w:r>
      <w:r w:rsidRPr="002B4E58">
        <w:rPr>
          <w:rFonts w:ascii="Times New Roman" w:eastAsia="Times New Roman" w:hAnsi="Times New Roman" w:cs="Times New Roman"/>
          <w:bCs/>
          <w:kern w:val="36"/>
          <w:sz w:val="24"/>
          <w:szCs w:val="24"/>
        </w:rPr>
        <w:t xml:space="preserve"> peran utama dalam mendorong perusahaan</w:t>
      </w:r>
      <w:r>
        <w:rPr>
          <w:rFonts w:ascii="Times New Roman" w:eastAsia="Times New Roman" w:hAnsi="Times New Roman" w:cs="Times New Roman"/>
          <w:bCs/>
          <w:kern w:val="36"/>
          <w:sz w:val="24"/>
          <w:szCs w:val="24"/>
        </w:rPr>
        <w:t xml:space="preserve"> yang kemudian akan meningkatkan transparansi serta</w:t>
      </w:r>
      <w:r w:rsidRPr="002B4E58">
        <w:rPr>
          <w:rFonts w:ascii="Times New Roman" w:eastAsia="Times New Roman" w:hAnsi="Times New Roman" w:cs="Times New Roman"/>
          <w:bCs/>
          <w:kern w:val="36"/>
          <w:sz w:val="24"/>
          <w:szCs w:val="24"/>
        </w:rPr>
        <w:t xml:space="preserve"> pengungkapan, </w:t>
      </w:r>
      <w:r>
        <w:rPr>
          <w:rFonts w:ascii="Times New Roman" w:eastAsia="Times New Roman" w:hAnsi="Times New Roman" w:cs="Times New Roman"/>
          <w:bCs/>
          <w:kern w:val="36"/>
          <w:sz w:val="24"/>
          <w:szCs w:val="24"/>
        </w:rPr>
        <w:t>dengan begitu pelaporan mereka juga akan</w:t>
      </w:r>
      <w:r w:rsidRPr="002B4E58">
        <w:rPr>
          <w:rFonts w:ascii="Times New Roman" w:eastAsia="Times New Roman" w:hAnsi="Times New Roman" w:cs="Times New Roman"/>
          <w:bCs/>
          <w:kern w:val="36"/>
          <w:sz w:val="24"/>
          <w:szCs w:val="24"/>
        </w:rPr>
        <w:t xml:space="preserve"> meningkat</w:t>
      </w:r>
      <w:r>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fldChar w:fldCharType="begin" w:fldLock="1"/>
      </w:r>
      <w:r>
        <w:rPr>
          <w:rFonts w:ascii="Times New Roman" w:eastAsia="Times New Roman" w:hAnsi="Times New Roman" w:cs="Times New Roman"/>
          <w:bCs/>
          <w:kern w:val="36"/>
          <w:sz w:val="24"/>
          <w:szCs w:val="24"/>
        </w:rPr>
        <w:instrText>ADDIN CSL_CITATION {"citationItems":[{"id":"ITEM-1","itemData":{"DOI":"10.1108/JAEE-08-2017-0079","ISSN":"20421176","abstract":"Purpose: The purpose of this paper is to examine the impact of environmental, social, and governance (ESG) practices disclosure and firm value in the Egyptian context. This is done through investigating the influence of being listed and ranked in the Egyptian Corporate Responsibility Index on firm value during the period starting from 2007 to 2016. Design/methodology/approach: Using univariate and multivariate analyses, the findings support the economic benefits of ESG disclosures. Findings: The authors find that firms listed in the ESG index have higher firm value, and that there is a positive association between firms’ higher rankings in the index and firm value, as measured by Tobin’s q. Research limitations/implications: The findings provide feedback to regulators and standard-setters in the developing countries, and more specifically the Egyptian regulators, on the benefits associated with the introduction of the sustainability index (Standard &amp; Poor’s (S&amp;P)/EGX ESG index). This, in turn, clarifies how the government’s efforts to promote ESG provide benefits to publicly traded firms. Practical implications: By linking ESG to firm value, the ESG index will enable investors to take a leading role in inducing firms to enhance transparency and disclosure, and hence, improving their reporting standards. This, in turn, will ultimately result in improving sustainability and governance practices in Egypt. Social implications: The reported positive market reactions to social and governance practices disclosures can motivate firms to improve their social and governance performance. Originality/value: The study contributes to the literature by addressing the combined economic effects of social and governance disclosures on firm value, and by investigating the economic effects of such disclosures on firm value in an emerging market.","author":[{"dropping-particle":"","family":"Aboud","given":"Ahmed","non-dropping-particle":"","parse-names":false,"suffix":""},{"dropping-particle":"","family":"Diab","given":"Ahmed","non-dropping-particle":"","parse-names":false,"suffix":""}],"container-title":"Journal of Accounting in Emerging Economies","id":"ITEM-1","issue":"4","issued":{"date-parts":[["2018"]]},"page":"442-458","title":"The impact of social, environmental and corporate governance disclosures on firm value: Evidence from Egypt","type":"article-journal","volume":"8"},"uris":["http://www.mendeley.com/documents/?uuid=811c8041-3e0b-40a8-b50a-a929d4779ce5"]}],"mendeley":{"formattedCitation":"(Aboud &amp; Diab, 2018)","plainTextFormattedCitation":"(Aboud &amp; Diab, 2018)","previouslyFormattedCitation":"(Aboud &amp; Diab, 2018)"},"properties":{"noteIndex":0},"schema":"https://github.com/citation-style-language/schema/raw/master/csl-citation.json"}</w:instrText>
      </w:r>
      <w:r>
        <w:rPr>
          <w:rFonts w:ascii="Times New Roman" w:eastAsia="Times New Roman" w:hAnsi="Times New Roman" w:cs="Times New Roman"/>
          <w:bCs/>
          <w:kern w:val="36"/>
          <w:sz w:val="24"/>
          <w:szCs w:val="24"/>
        </w:rPr>
        <w:fldChar w:fldCharType="separate"/>
      </w:r>
      <w:r w:rsidRPr="00E40F95">
        <w:rPr>
          <w:rFonts w:ascii="Times New Roman" w:eastAsia="Times New Roman" w:hAnsi="Times New Roman" w:cs="Times New Roman"/>
          <w:bCs/>
          <w:noProof/>
          <w:kern w:val="36"/>
          <w:sz w:val="24"/>
          <w:szCs w:val="24"/>
        </w:rPr>
        <w:t>(Aboud &amp; Diab, 2018)</w:t>
      </w:r>
      <w:r>
        <w:rPr>
          <w:rFonts w:ascii="Times New Roman" w:eastAsia="Times New Roman" w:hAnsi="Times New Roman" w:cs="Times New Roman"/>
          <w:bCs/>
          <w:kern w:val="36"/>
          <w:sz w:val="24"/>
          <w:szCs w:val="24"/>
        </w:rPr>
        <w:fldChar w:fldCharType="end"/>
      </w:r>
      <w:r w:rsidRPr="002B4E58">
        <w:rPr>
          <w:rFonts w:ascii="Times New Roman" w:eastAsia="Times New Roman" w:hAnsi="Times New Roman" w:cs="Times New Roman"/>
          <w:bCs/>
          <w:kern w:val="36"/>
          <w:sz w:val="24"/>
          <w:szCs w:val="24"/>
        </w:rPr>
        <w:t>.</w:t>
      </w:r>
      <w:r>
        <w:rPr>
          <w:rFonts w:ascii="Times New Roman" w:eastAsia="Times New Roman" w:hAnsi="Times New Roman" w:cs="Times New Roman"/>
          <w:bCs/>
          <w:kern w:val="36"/>
          <w:sz w:val="24"/>
          <w:szCs w:val="24"/>
        </w:rPr>
        <w:t xml:space="preserve"> </w:t>
      </w:r>
      <w:r w:rsidRPr="00122912">
        <w:rPr>
          <w:rFonts w:ascii="Times New Roman" w:eastAsia="Times New Roman" w:hAnsi="Times New Roman" w:cs="Times New Roman"/>
          <w:bCs/>
          <w:kern w:val="36"/>
          <w:sz w:val="24"/>
          <w:szCs w:val="24"/>
        </w:rPr>
        <w:t xml:space="preserve">Dengan </w:t>
      </w:r>
      <w:r w:rsidR="00726CA2">
        <w:rPr>
          <w:rFonts w:ascii="Times New Roman" w:eastAsia="Times New Roman" w:hAnsi="Times New Roman" w:cs="Times New Roman"/>
          <w:bCs/>
          <w:kern w:val="36"/>
          <w:sz w:val="24"/>
          <w:szCs w:val="24"/>
        </w:rPr>
        <w:t xml:space="preserve">dilakukannya pengungkapan </w:t>
      </w:r>
      <w:r w:rsidRPr="00122912">
        <w:rPr>
          <w:rFonts w:ascii="Times New Roman" w:eastAsia="Times New Roman" w:hAnsi="Times New Roman" w:cs="Times New Roman"/>
          <w:bCs/>
          <w:kern w:val="36"/>
          <w:sz w:val="24"/>
          <w:szCs w:val="24"/>
        </w:rPr>
        <w:t xml:space="preserve">tanggungawab lingkungan, sosial, dan tata kelola </w:t>
      </w:r>
      <w:r w:rsidR="00726CA2">
        <w:rPr>
          <w:rFonts w:ascii="Times New Roman" w:eastAsia="Times New Roman" w:hAnsi="Times New Roman" w:cs="Times New Roman"/>
          <w:bCs/>
          <w:kern w:val="36"/>
          <w:sz w:val="24"/>
          <w:szCs w:val="24"/>
        </w:rPr>
        <w:t xml:space="preserve">oleh </w:t>
      </w:r>
      <w:r w:rsidRPr="00122912">
        <w:rPr>
          <w:rFonts w:ascii="Times New Roman" w:eastAsia="Times New Roman" w:hAnsi="Times New Roman" w:cs="Times New Roman"/>
          <w:bCs/>
          <w:kern w:val="36"/>
          <w:sz w:val="24"/>
          <w:szCs w:val="24"/>
        </w:rPr>
        <w:t>perusahaan diharapkan dapat menciptakan reputasi yang baik bagi perusahaan</w:t>
      </w:r>
      <w:r>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fldChar w:fldCharType="begin" w:fldLock="1"/>
      </w:r>
      <w:r w:rsidR="00F76B6C">
        <w:rPr>
          <w:rFonts w:ascii="Times New Roman" w:eastAsia="Times New Roman" w:hAnsi="Times New Roman" w:cs="Times New Roman"/>
          <w:bCs/>
          <w:kern w:val="36"/>
          <w:sz w:val="24"/>
          <w:szCs w:val="24"/>
        </w:rPr>
        <w:instrText>ADDIN CSL_CITATION {"citationItems":[{"id":"ITEM-1","itemData":{"abstract":"This study aims to discuss the effect of Environmental, Social, Governance (ESG) disclosure on firm performance, using control variable such as financial leverage and total assets. The variables used in this study are the dependent variable (operational performance, financial …","author":[{"dropping-particle":"","family":"Safriani, M. N dan Utomo","given":"D. C","non-dropping-particle":"","parse-names":false,"suffix":""}],"container-title":"ejournal Undip","id":"ITEM-1","issued":{"date-parts":[["2020"]]},"page":"1-11","title":"Pengaruh Environmental, Social, Governance (ESG) Disclosure terhadap Kinerja Perusahan","type":"article-journal","volume":"9 Nomor 3"},"uris":["http://www.mendeley.com/documents/?uuid=ae416a7b-2259-49d7-8683-ace117179f3a"]}],"mendeley":{"formattedCitation":"(Safriani, M. N dan Utomo, 2020)","plainTextFormattedCitation":"(Safriani, M. N dan Utomo, 2020)","previouslyFormattedCitation":"(Safriani, M. N dan Utomo, 2020)"},"properties":{"noteIndex":0},"schema":"https://github.com/citation-style-language/schema/raw/master/csl-citation.json"}</w:instrText>
      </w:r>
      <w:r>
        <w:rPr>
          <w:rFonts w:ascii="Times New Roman" w:eastAsia="Times New Roman" w:hAnsi="Times New Roman" w:cs="Times New Roman"/>
          <w:bCs/>
          <w:kern w:val="36"/>
          <w:sz w:val="24"/>
          <w:szCs w:val="24"/>
        </w:rPr>
        <w:fldChar w:fldCharType="separate"/>
      </w:r>
      <w:r w:rsidRPr="00122912">
        <w:rPr>
          <w:rFonts w:ascii="Times New Roman" w:eastAsia="Times New Roman" w:hAnsi="Times New Roman" w:cs="Times New Roman"/>
          <w:bCs/>
          <w:noProof/>
          <w:kern w:val="36"/>
          <w:sz w:val="24"/>
          <w:szCs w:val="24"/>
        </w:rPr>
        <w:t>(Safriani, M. N dan Utomo, 2020)</w:t>
      </w:r>
      <w:r>
        <w:rPr>
          <w:rFonts w:ascii="Times New Roman" w:eastAsia="Times New Roman" w:hAnsi="Times New Roman" w:cs="Times New Roman"/>
          <w:bCs/>
          <w:kern w:val="36"/>
          <w:sz w:val="24"/>
          <w:szCs w:val="24"/>
        </w:rPr>
        <w:fldChar w:fldCharType="end"/>
      </w:r>
      <w:r w:rsidRPr="00122912">
        <w:rPr>
          <w:rFonts w:ascii="Times New Roman" w:eastAsia="Times New Roman" w:hAnsi="Times New Roman" w:cs="Times New Roman"/>
          <w:bCs/>
          <w:kern w:val="36"/>
          <w:sz w:val="24"/>
          <w:szCs w:val="24"/>
        </w:rPr>
        <w:t>.</w:t>
      </w:r>
    </w:p>
    <w:p w14:paraId="4E88D64F" w14:textId="216CE58C" w:rsidR="007A3FA5" w:rsidRDefault="007156F7" w:rsidP="007A3FA5">
      <w:pPr>
        <w:spacing w:after="0" w:line="480" w:lineRule="auto"/>
        <w:ind w:firstLine="567"/>
        <w:jc w:val="both"/>
        <w:rPr>
          <w:rStyle w:val="Hyperlink"/>
          <w:rFonts w:ascii="Times New Roman" w:eastAsia="Times New Roman" w:hAnsi="Times New Roman" w:cs="Times New Roman"/>
          <w:bCs/>
          <w:color w:val="auto"/>
          <w:kern w:val="36"/>
          <w:sz w:val="24"/>
          <w:szCs w:val="24"/>
          <w:u w:val="none"/>
        </w:rPr>
      </w:pPr>
      <w:r>
        <w:rPr>
          <w:rFonts w:ascii="Times New Roman" w:eastAsia="Times New Roman" w:hAnsi="Times New Roman" w:cs="Times New Roman"/>
          <w:bCs/>
          <w:kern w:val="36"/>
          <w:sz w:val="24"/>
          <w:szCs w:val="24"/>
        </w:rPr>
        <w:t xml:space="preserve">Indonesia masih tertinggal dalam penerapan prisnsip-prinsip melestarikan lingkungan, tanggungjawab sosial, dan tata kelola yang baik selagi menjalankan bisnis. Bahkan Indonesia menempati peringkat ESG </w:t>
      </w:r>
      <w:r w:rsidRPr="000B1A9A">
        <w:rPr>
          <w:rFonts w:ascii="Times New Roman" w:eastAsia="Times New Roman" w:hAnsi="Times New Roman" w:cs="Times New Roman"/>
          <w:bCs/>
          <w:kern w:val="36"/>
          <w:sz w:val="24"/>
          <w:szCs w:val="24"/>
        </w:rPr>
        <w:t>di bawah Filipina, Singapura, Malaysia, dan Thailand</w:t>
      </w:r>
      <w:r>
        <w:rPr>
          <w:rFonts w:ascii="Times New Roman" w:eastAsia="Times New Roman" w:hAnsi="Times New Roman" w:cs="Times New Roman"/>
          <w:bCs/>
          <w:kern w:val="36"/>
          <w:sz w:val="24"/>
          <w:szCs w:val="24"/>
        </w:rPr>
        <w:t xml:space="preserve">. </w:t>
      </w:r>
      <w:r w:rsidRPr="000B1A9A">
        <w:rPr>
          <w:rFonts w:ascii="Times New Roman" w:eastAsia="Times New Roman" w:hAnsi="Times New Roman" w:cs="Times New Roman"/>
          <w:bCs/>
          <w:kern w:val="36"/>
          <w:sz w:val="24"/>
          <w:szCs w:val="24"/>
        </w:rPr>
        <w:t>Berdasarkan pemeringkatan Corporate Knights,</w:t>
      </w:r>
      <w:r>
        <w:rPr>
          <w:rFonts w:ascii="Times New Roman" w:eastAsia="Times New Roman" w:hAnsi="Times New Roman" w:cs="Times New Roman"/>
          <w:bCs/>
          <w:kern w:val="36"/>
          <w:sz w:val="24"/>
          <w:szCs w:val="24"/>
        </w:rPr>
        <w:t xml:space="preserve"> </w:t>
      </w:r>
      <w:r w:rsidRPr="000B1A9A">
        <w:rPr>
          <w:rFonts w:ascii="Times New Roman" w:eastAsia="Times New Roman" w:hAnsi="Times New Roman" w:cs="Times New Roman"/>
          <w:bCs/>
          <w:kern w:val="36"/>
          <w:sz w:val="24"/>
          <w:szCs w:val="24"/>
        </w:rPr>
        <w:t xml:space="preserve">pada </w:t>
      </w:r>
      <w:r w:rsidR="00EE5204">
        <w:rPr>
          <w:rFonts w:ascii="Times New Roman" w:eastAsia="Times New Roman" w:hAnsi="Times New Roman" w:cs="Times New Roman"/>
          <w:bCs/>
          <w:kern w:val="36"/>
          <w:sz w:val="24"/>
          <w:szCs w:val="24"/>
        </w:rPr>
        <w:t xml:space="preserve">tahun </w:t>
      </w:r>
      <w:r w:rsidRPr="000B1A9A">
        <w:rPr>
          <w:rFonts w:ascii="Times New Roman" w:eastAsia="Times New Roman" w:hAnsi="Times New Roman" w:cs="Times New Roman"/>
          <w:bCs/>
          <w:kern w:val="36"/>
          <w:sz w:val="24"/>
          <w:szCs w:val="24"/>
        </w:rPr>
        <w:t>2019 ESG pasar modal Indonesia</w:t>
      </w:r>
      <w:r>
        <w:rPr>
          <w:rFonts w:ascii="Times New Roman" w:eastAsia="Times New Roman" w:hAnsi="Times New Roman" w:cs="Times New Roman"/>
          <w:bCs/>
          <w:kern w:val="36"/>
          <w:sz w:val="24"/>
          <w:szCs w:val="24"/>
        </w:rPr>
        <w:t xml:space="preserve"> </w:t>
      </w:r>
      <w:r w:rsidRPr="000B1A9A">
        <w:rPr>
          <w:rFonts w:ascii="Times New Roman" w:eastAsia="Times New Roman" w:hAnsi="Times New Roman" w:cs="Times New Roman"/>
          <w:bCs/>
          <w:kern w:val="36"/>
          <w:sz w:val="24"/>
          <w:szCs w:val="24"/>
        </w:rPr>
        <w:t xml:space="preserve">berada </w:t>
      </w:r>
      <w:r>
        <w:rPr>
          <w:rFonts w:ascii="Times New Roman" w:eastAsia="Times New Roman" w:hAnsi="Times New Roman" w:cs="Times New Roman"/>
          <w:bCs/>
          <w:kern w:val="36"/>
          <w:sz w:val="24"/>
          <w:szCs w:val="24"/>
        </w:rPr>
        <w:t xml:space="preserve">pada posisi </w:t>
      </w:r>
      <w:r w:rsidRPr="000B1A9A">
        <w:rPr>
          <w:rFonts w:ascii="Times New Roman" w:eastAsia="Times New Roman" w:hAnsi="Times New Roman" w:cs="Times New Roman"/>
          <w:bCs/>
          <w:kern w:val="36"/>
          <w:sz w:val="24"/>
          <w:szCs w:val="24"/>
        </w:rPr>
        <w:t xml:space="preserve">peringkat ke-36 </w:t>
      </w:r>
      <w:r>
        <w:rPr>
          <w:rFonts w:ascii="Times New Roman" w:eastAsia="Times New Roman" w:hAnsi="Times New Roman" w:cs="Times New Roman"/>
          <w:bCs/>
          <w:kern w:val="36"/>
          <w:sz w:val="24"/>
          <w:szCs w:val="24"/>
        </w:rPr>
        <w:t>dari 46 pasar modal di dunia</w:t>
      </w:r>
      <w:r w:rsidR="00ED02BC">
        <w:rPr>
          <w:rFonts w:ascii="Times New Roman" w:eastAsia="Times New Roman" w:hAnsi="Times New Roman" w:cs="Times New Roman"/>
          <w:bCs/>
          <w:kern w:val="36"/>
          <w:sz w:val="24"/>
          <w:szCs w:val="24"/>
        </w:rPr>
        <w:t xml:space="preserve">. </w:t>
      </w:r>
      <w:r w:rsidR="00051AE8">
        <w:rPr>
          <w:rFonts w:ascii="Times New Roman" w:eastAsia="Times New Roman" w:hAnsi="Times New Roman" w:cs="Times New Roman"/>
          <w:bCs/>
          <w:kern w:val="36"/>
          <w:sz w:val="24"/>
          <w:szCs w:val="24"/>
        </w:rPr>
        <w:t xml:space="preserve">Sedangkan Otoritas Jasa Keuangan akan mewajibkan para </w:t>
      </w:r>
      <w:r w:rsidR="00051AE8">
        <w:rPr>
          <w:rFonts w:ascii="Times New Roman" w:eastAsia="Times New Roman" w:hAnsi="Times New Roman" w:cs="Times New Roman"/>
          <w:bCs/>
          <w:kern w:val="36"/>
          <w:sz w:val="24"/>
          <w:szCs w:val="24"/>
        </w:rPr>
        <w:lastRenderedPageBreak/>
        <w:t xml:space="preserve">pelaku usaha </w:t>
      </w:r>
      <w:r w:rsidR="00D50B77">
        <w:rPr>
          <w:rFonts w:ascii="Times New Roman" w:eastAsia="Times New Roman" w:hAnsi="Times New Roman" w:cs="Times New Roman"/>
          <w:bCs/>
          <w:kern w:val="36"/>
          <w:sz w:val="24"/>
          <w:szCs w:val="24"/>
        </w:rPr>
        <w:t xml:space="preserve">yang terdaftar dalam BEI </w:t>
      </w:r>
      <w:r w:rsidR="00051AE8">
        <w:rPr>
          <w:rFonts w:ascii="Times New Roman" w:eastAsia="Times New Roman" w:hAnsi="Times New Roman" w:cs="Times New Roman"/>
          <w:bCs/>
          <w:kern w:val="36"/>
          <w:sz w:val="24"/>
          <w:szCs w:val="24"/>
        </w:rPr>
        <w:t xml:space="preserve">untuk melaporkan kinerja </w:t>
      </w:r>
      <w:r w:rsidR="00051AE8">
        <w:rPr>
          <w:rFonts w:ascii="Times New Roman" w:eastAsia="Times New Roman" w:hAnsi="Times New Roman" w:cs="Times New Roman"/>
          <w:bCs/>
          <w:i/>
          <w:iCs/>
          <w:kern w:val="36"/>
          <w:sz w:val="24"/>
          <w:szCs w:val="24"/>
        </w:rPr>
        <w:t>Environmental Social Governance</w:t>
      </w:r>
      <w:r w:rsidR="00051AE8">
        <w:rPr>
          <w:rFonts w:ascii="Times New Roman" w:eastAsia="Times New Roman" w:hAnsi="Times New Roman" w:cs="Times New Roman"/>
          <w:bCs/>
          <w:kern w:val="36"/>
          <w:sz w:val="24"/>
          <w:szCs w:val="24"/>
        </w:rPr>
        <w:t xml:space="preserve"> </w:t>
      </w:r>
      <w:r w:rsidR="00D50B77">
        <w:rPr>
          <w:rFonts w:ascii="Times New Roman" w:eastAsia="Times New Roman" w:hAnsi="Times New Roman" w:cs="Times New Roman"/>
          <w:bCs/>
          <w:kern w:val="36"/>
          <w:sz w:val="24"/>
          <w:szCs w:val="24"/>
        </w:rPr>
        <w:t xml:space="preserve">mulai tahun 2022. </w:t>
      </w:r>
      <w:r w:rsidRPr="000F02BB">
        <w:rPr>
          <w:rFonts w:ascii="Times New Roman" w:eastAsia="Times New Roman" w:hAnsi="Times New Roman" w:cs="Times New Roman"/>
          <w:color w:val="000000" w:themeColor="text1"/>
          <w:sz w:val="24"/>
          <w:szCs w:val="24"/>
          <w:bdr w:val="none" w:sz="0" w:space="0" w:color="auto" w:frame="1"/>
          <w:shd w:val="clear" w:color="auto" w:fill="FFFFFF"/>
        </w:rPr>
        <w:t>Alfaruq, N. (2021, Maret 30). Investor.id [Halaman Web]. Diakses dari</w:t>
      </w:r>
      <w:r>
        <w:rPr>
          <w:rFonts w:ascii="Times New Roman" w:eastAsia="Times New Roman" w:hAnsi="Times New Roman" w:cs="Times New Roman"/>
          <w:color w:val="000000" w:themeColor="text1"/>
          <w:sz w:val="24"/>
          <w:szCs w:val="24"/>
          <w:bdr w:val="none" w:sz="0" w:space="0" w:color="auto" w:frame="1"/>
          <w:shd w:val="clear" w:color="auto" w:fill="FFFFFF"/>
        </w:rPr>
        <w:t xml:space="preserve"> </w:t>
      </w:r>
      <w:hyperlink r:id="rId16" w:history="1">
        <w:r w:rsidR="00C76165" w:rsidRPr="00752EB8">
          <w:rPr>
            <w:rStyle w:val="Hyperlink"/>
            <w:rFonts w:ascii="Times New Roman" w:eastAsia="Times New Roman" w:hAnsi="Times New Roman" w:cs="Times New Roman"/>
            <w:sz w:val="24"/>
            <w:szCs w:val="24"/>
            <w:bdr w:val="none" w:sz="0" w:space="0" w:color="auto" w:frame="1"/>
            <w:shd w:val="clear" w:color="auto" w:fill="FFFFFF"/>
          </w:rPr>
          <w:t>https://investor.id/market-and-corporate/indonesia-tertinggal-di-bidang-esg</w:t>
        </w:r>
      </w:hyperlink>
      <w:r w:rsidR="00394063">
        <w:rPr>
          <w:rStyle w:val="Hyperlink"/>
          <w:rFonts w:ascii="Times New Roman" w:eastAsia="Times New Roman" w:hAnsi="Times New Roman" w:cs="Times New Roman"/>
          <w:sz w:val="24"/>
          <w:szCs w:val="24"/>
          <w:bdr w:val="none" w:sz="0" w:space="0" w:color="auto" w:frame="1"/>
          <w:shd w:val="clear" w:color="auto" w:fill="FFFFFF"/>
        </w:rPr>
        <w:t>.</w:t>
      </w:r>
      <w:r w:rsidR="00FC3EF5">
        <w:rPr>
          <w:rStyle w:val="Hyperlink"/>
          <w:rFonts w:ascii="Times New Roman" w:eastAsia="Times New Roman" w:hAnsi="Times New Roman" w:cs="Times New Roman"/>
          <w:sz w:val="24"/>
          <w:szCs w:val="24"/>
          <w:bdr w:val="none" w:sz="0" w:space="0" w:color="auto" w:frame="1"/>
          <w:shd w:val="clear" w:color="auto" w:fill="FFFFFF"/>
        </w:rPr>
        <w:t xml:space="preserve"> </w:t>
      </w:r>
      <w:r w:rsidR="00394063">
        <w:rPr>
          <w:rStyle w:val="Hyperlink"/>
          <w:rFonts w:ascii="Times New Roman" w:eastAsia="Times New Roman" w:hAnsi="Times New Roman" w:cs="Times New Roman"/>
          <w:color w:val="auto"/>
          <w:sz w:val="24"/>
          <w:szCs w:val="24"/>
          <w:u w:val="none"/>
          <w:bdr w:val="none" w:sz="0" w:space="0" w:color="auto" w:frame="1"/>
          <w:shd w:val="clear" w:color="auto" w:fill="FFFFFF"/>
        </w:rPr>
        <w:t>Guna memenuhi target OJK dalam mewajibkan seluruh pelaku bisnis melaporkan kinerja ESG nya, maka perlu pembuktian nyata bahwa penerapan ESG memang memberikan dampak positif bagi perusahaan maupun investor.</w:t>
      </w:r>
    </w:p>
    <w:p w14:paraId="77ACBBB0" w14:textId="51954C0F" w:rsidR="007A3FA5" w:rsidRDefault="00770004" w:rsidP="007A3FA5">
      <w:pPr>
        <w:spacing w:after="0" w:line="480" w:lineRule="auto"/>
        <w:ind w:firstLine="567"/>
        <w:jc w:val="both"/>
        <w:rPr>
          <w:rFonts w:ascii="Times New Roman" w:eastAsia="Times New Roman" w:hAnsi="Times New Roman" w:cs="Times New Roman"/>
          <w:bCs/>
          <w:kern w:val="36"/>
          <w:sz w:val="24"/>
          <w:szCs w:val="24"/>
        </w:rPr>
      </w:pPr>
      <w:r>
        <w:rPr>
          <w:rStyle w:val="Hyperlink"/>
          <w:rFonts w:ascii="Times New Roman" w:eastAsia="Times New Roman" w:hAnsi="Times New Roman" w:cs="Times New Roman"/>
          <w:color w:val="auto"/>
          <w:sz w:val="24"/>
          <w:szCs w:val="24"/>
          <w:u w:val="none"/>
          <w:bdr w:val="none" w:sz="0" w:space="0" w:color="auto" w:frame="1"/>
          <w:shd w:val="clear" w:color="auto" w:fill="FFFFFF"/>
        </w:rPr>
        <w:t xml:space="preserve">Melihat dari penelitian sebelumnya, setiap pilar dalam ESG memiliki sebutan yang lebih singkat diantaranya </w:t>
      </w:r>
      <w:r>
        <w:rPr>
          <w:rStyle w:val="Hyperlink"/>
          <w:rFonts w:ascii="Times New Roman" w:eastAsia="Times New Roman" w:hAnsi="Times New Roman" w:cs="Times New Roman"/>
          <w:i/>
          <w:iCs/>
          <w:color w:val="auto"/>
          <w:sz w:val="24"/>
          <w:szCs w:val="24"/>
          <w:u w:val="none"/>
          <w:bdr w:val="none" w:sz="0" w:space="0" w:color="auto" w:frame="1"/>
          <w:shd w:val="clear" w:color="auto" w:fill="FFFFFF"/>
        </w:rPr>
        <w:t xml:space="preserve">environmental </w:t>
      </w:r>
      <w:r>
        <w:rPr>
          <w:rStyle w:val="Hyperlink"/>
          <w:rFonts w:ascii="Times New Roman" w:eastAsia="Times New Roman" w:hAnsi="Times New Roman" w:cs="Times New Roman"/>
          <w:color w:val="auto"/>
          <w:sz w:val="24"/>
          <w:szCs w:val="24"/>
          <w:u w:val="none"/>
          <w:bdr w:val="none" w:sz="0" w:space="0" w:color="auto" w:frame="1"/>
          <w:shd w:val="clear" w:color="auto" w:fill="FFFFFF"/>
        </w:rPr>
        <w:t xml:space="preserve">(ENV), </w:t>
      </w:r>
      <w:r>
        <w:rPr>
          <w:rStyle w:val="Hyperlink"/>
          <w:rFonts w:ascii="Times New Roman" w:eastAsia="Times New Roman" w:hAnsi="Times New Roman" w:cs="Times New Roman"/>
          <w:i/>
          <w:iCs/>
          <w:color w:val="auto"/>
          <w:sz w:val="24"/>
          <w:szCs w:val="24"/>
          <w:u w:val="none"/>
          <w:bdr w:val="none" w:sz="0" w:space="0" w:color="auto" w:frame="1"/>
          <w:shd w:val="clear" w:color="auto" w:fill="FFFFFF"/>
        </w:rPr>
        <w:t xml:space="preserve">social </w:t>
      </w:r>
      <w:r>
        <w:rPr>
          <w:rStyle w:val="Hyperlink"/>
          <w:rFonts w:ascii="Times New Roman" w:eastAsia="Times New Roman" w:hAnsi="Times New Roman" w:cs="Times New Roman"/>
          <w:color w:val="auto"/>
          <w:sz w:val="24"/>
          <w:szCs w:val="24"/>
          <w:u w:val="none"/>
          <w:bdr w:val="none" w:sz="0" w:space="0" w:color="auto" w:frame="1"/>
          <w:shd w:val="clear" w:color="auto" w:fill="FFFFFF"/>
        </w:rPr>
        <w:t xml:space="preserve">(SOC), dan </w:t>
      </w:r>
      <w:r>
        <w:rPr>
          <w:rStyle w:val="Hyperlink"/>
          <w:rFonts w:ascii="Times New Roman" w:eastAsia="Times New Roman" w:hAnsi="Times New Roman" w:cs="Times New Roman"/>
          <w:i/>
          <w:iCs/>
          <w:color w:val="auto"/>
          <w:sz w:val="24"/>
          <w:szCs w:val="24"/>
          <w:u w:val="none"/>
          <w:bdr w:val="none" w:sz="0" w:space="0" w:color="auto" w:frame="1"/>
          <w:shd w:val="clear" w:color="auto" w:fill="FFFFFF"/>
        </w:rPr>
        <w:t>governance</w:t>
      </w:r>
      <w:r>
        <w:rPr>
          <w:rStyle w:val="Hyperlink"/>
          <w:rFonts w:ascii="Times New Roman" w:eastAsia="Times New Roman" w:hAnsi="Times New Roman" w:cs="Times New Roman"/>
          <w:color w:val="auto"/>
          <w:sz w:val="24"/>
          <w:szCs w:val="24"/>
          <w:u w:val="none"/>
          <w:bdr w:val="none" w:sz="0" w:space="0" w:color="auto" w:frame="1"/>
          <w:shd w:val="clear" w:color="auto" w:fill="FFFFFF"/>
        </w:rPr>
        <w:t xml:space="preserve"> (GOV). </w:t>
      </w:r>
      <w:r w:rsidR="00150B53">
        <w:rPr>
          <w:rStyle w:val="Hyperlink"/>
          <w:rFonts w:ascii="Times New Roman" w:eastAsia="Times New Roman" w:hAnsi="Times New Roman" w:cs="Times New Roman"/>
          <w:color w:val="auto"/>
          <w:sz w:val="24"/>
          <w:szCs w:val="24"/>
          <w:u w:val="none"/>
          <w:bdr w:val="none" w:sz="0" w:space="0" w:color="auto" w:frame="1"/>
          <w:shd w:val="clear" w:color="auto" w:fill="FFFFFF"/>
        </w:rPr>
        <w:t>P</w:t>
      </w:r>
      <w:r w:rsidR="002341ED">
        <w:rPr>
          <w:rStyle w:val="Hyperlink"/>
          <w:rFonts w:ascii="Times New Roman" w:eastAsia="Times New Roman" w:hAnsi="Times New Roman" w:cs="Times New Roman"/>
          <w:color w:val="auto"/>
          <w:sz w:val="24"/>
          <w:szCs w:val="24"/>
          <w:u w:val="none"/>
          <w:bdr w:val="none" w:sz="0" w:space="0" w:color="auto" w:frame="1"/>
          <w:shd w:val="clear" w:color="auto" w:fill="FFFFFF"/>
        </w:rPr>
        <w:t xml:space="preserve">enelitian akan </w:t>
      </w:r>
      <w:r>
        <w:rPr>
          <w:rStyle w:val="Hyperlink"/>
          <w:rFonts w:ascii="Times New Roman" w:eastAsia="Times New Roman" w:hAnsi="Times New Roman" w:cs="Times New Roman"/>
          <w:i/>
          <w:iCs/>
          <w:color w:val="auto"/>
          <w:sz w:val="24"/>
          <w:szCs w:val="24"/>
          <w:u w:val="none"/>
          <w:bdr w:val="none" w:sz="0" w:space="0" w:color="auto" w:frame="1"/>
          <w:shd w:val="clear" w:color="auto" w:fill="FFFFFF"/>
        </w:rPr>
        <w:t>E</w:t>
      </w:r>
      <w:r w:rsidR="002341ED">
        <w:rPr>
          <w:rStyle w:val="Hyperlink"/>
          <w:rFonts w:ascii="Times New Roman" w:eastAsia="Times New Roman" w:hAnsi="Times New Roman" w:cs="Times New Roman"/>
          <w:i/>
          <w:iCs/>
          <w:color w:val="auto"/>
          <w:sz w:val="24"/>
          <w:szCs w:val="24"/>
          <w:u w:val="none"/>
          <w:bdr w:val="none" w:sz="0" w:space="0" w:color="auto" w:frame="1"/>
          <w:shd w:val="clear" w:color="auto" w:fill="FFFFFF"/>
        </w:rPr>
        <w:t xml:space="preserve">nvironmental </w:t>
      </w:r>
      <w:r>
        <w:rPr>
          <w:rStyle w:val="Hyperlink"/>
          <w:rFonts w:ascii="Times New Roman" w:eastAsia="Times New Roman" w:hAnsi="Times New Roman" w:cs="Times New Roman"/>
          <w:i/>
          <w:iCs/>
          <w:color w:val="auto"/>
          <w:sz w:val="24"/>
          <w:szCs w:val="24"/>
          <w:u w:val="none"/>
          <w:bdr w:val="none" w:sz="0" w:space="0" w:color="auto" w:frame="1"/>
          <w:shd w:val="clear" w:color="auto" w:fill="FFFFFF"/>
        </w:rPr>
        <w:t>S</w:t>
      </w:r>
      <w:r w:rsidR="002341ED">
        <w:rPr>
          <w:rStyle w:val="Hyperlink"/>
          <w:rFonts w:ascii="Times New Roman" w:eastAsia="Times New Roman" w:hAnsi="Times New Roman" w:cs="Times New Roman"/>
          <w:i/>
          <w:iCs/>
          <w:color w:val="auto"/>
          <w:sz w:val="24"/>
          <w:szCs w:val="24"/>
          <w:u w:val="none"/>
          <w:bdr w:val="none" w:sz="0" w:space="0" w:color="auto" w:frame="1"/>
          <w:shd w:val="clear" w:color="auto" w:fill="FFFFFF"/>
        </w:rPr>
        <w:t xml:space="preserve">ocial </w:t>
      </w:r>
      <w:r>
        <w:rPr>
          <w:rStyle w:val="Hyperlink"/>
          <w:rFonts w:ascii="Times New Roman" w:eastAsia="Times New Roman" w:hAnsi="Times New Roman" w:cs="Times New Roman"/>
          <w:i/>
          <w:iCs/>
          <w:color w:val="auto"/>
          <w:sz w:val="24"/>
          <w:szCs w:val="24"/>
          <w:u w:val="none"/>
          <w:bdr w:val="none" w:sz="0" w:space="0" w:color="auto" w:frame="1"/>
          <w:shd w:val="clear" w:color="auto" w:fill="FFFFFF"/>
        </w:rPr>
        <w:t>G</w:t>
      </w:r>
      <w:r w:rsidR="002341ED">
        <w:rPr>
          <w:rStyle w:val="Hyperlink"/>
          <w:rFonts w:ascii="Times New Roman" w:eastAsia="Times New Roman" w:hAnsi="Times New Roman" w:cs="Times New Roman"/>
          <w:i/>
          <w:iCs/>
          <w:color w:val="auto"/>
          <w:sz w:val="24"/>
          <w:szCs w:val="24"/>
          <w:u w:val="none"/>
          <w:bdr w:val="none" w:sz="0" w:space="0" w:color="auto" w:frame="1"/>
          <w:shd w:val="clear" w:color="auto" w:fill="FFFFFF"/>
        </w:rPr>
        <w:t xml:space="preserve">overnance </w:t>
      </w:r>
      <w:r>
        <w:rPr>
          <w:rStyle w:val="Hyperlink"/>
          <w:rFonts w:ascii="Times New Roman" w:eastAsia="Times New Roman" w:hAnsi="Times New Roman" w:cs="Times New Roman"/>
          <w:color w:val="auto"/>
          <w:sz w:val="24"/>
          <w:szCs w:val="24"/>
          <w:u w:val="none"/>
          <w:bdr w:val="none" w:sz="0" w:space="0" w:color="auto" w:frame="1"/>
          <w:shd w:val="clear" w:color="auto" w:fill="FFFFFF"/>
        </w:rPr>
        <w:t xml:space="preserve">(ESG) </w:t>
      </w:r>
      <w:r w:rsidR="002341ED">
        <w:rPr>
          <w:rStyle w:val="Hyperlink"/>
          <w:rFonts w:ascii="Times New Roman" w:eastAsia="Times New Roman" w:hAnsi="Times New Roman" w:cs="Times New Roman"/>
          <w:color w:val="auto"/>
          <w:sz w:val="24"/>
          <w:szCs w:val="24"/>
          <w:u w:val="none"/>
          <w:bdr w:val="none" w:sz="0" w:space="0" w:color="auto" w:frame="1"/>
          <w:shd w:val="clear" w:color="auto" w:fill="FFFFFF"/>
        </w:rPr>
        <w:t>masih terbilang sedikit di Indonesia</w:t>
      </w:r>
      <w:r w:rsidR="00150B53">
        <w:rPr>
          <w:rStyle w:val="Hyperlink"/>
          <w:rFonts w:ascii="Times New Roman" w:eastAsia="Times New Roman" w:hAnsi="Times New Roman" w:cs="Times New Roman"/>
          <w:color w:val="auto"/>
          <w:sz w:val="24"/>
          <w:szCs w:val="24"/>
          <w:u w:val="none"/>
          <w:bdr w:val="none" w:sz="0" w:space="0" w:color="auto" w:frame="1"/>
          <w:shd w:val="clear" w:color="auto" w:fill="FFFFFF"/>
        </w:rPr>
        <w:t xml:space="preserve">, baik secara </w:t>
      </w:r>
      <w:r w:rsidR="002B5A79">
        <w:rPr>
          <w:rStyle w:val="Hyperlink"/>
          <w:rFonts w:ascii="Times New Roman" w:eastAsia="Times New Roman" w:hAnsi="Times New Roman" w:cs="Times New Roman"/>
          <w:color w:val="auto"/>
          <w:sz w:val="24"/>
          <w:szCs w:val="24"/>
          <w:u w:val="none"/>
          <w:bdr w:val="none" w:sz="0" w:space="0" w:color="auto" w:frame="1"/>
          <w:shd w:val="clear" w:color="auto" w:fill="FFFFFF"/>
        </w:rPr>
        <w:t xml:space="preserve">terpisah dari masing-masing pilar maupun </w:t>
      </w:r>
      <w:r>
        <w:rPr>
          <w:rStyle w:val="Hyperlink"/>
          <w:rFonts w:ascii="Times New Roman" w:eastAsia="Times New Roman" w:hAnsi="Times New Roman" w:cs="Times New Roman"/>
          <w:color w:val="auto"/>
          <w:sz w:val="24"/>
          <w:szCs w:val="24"/>
          <w:u w:val="none"/>
          <w:bdr w:val="none" w:sz="0" w:space="0" w:color="auto" w:frame="1"/>
          <w:shd w:val="clear" w:color="auto" w:fill="FFFFFF"/>
        </w:rPr>
        <w:t xml:space="preserve">secara </w:t>
      </w:r>
      <w:r w:rsidR="002B5A79">
        <w:rPr>
          <w:rStyle w:val="Hyperlink"/>
          <w:rFonts w:ascii="Times New Roman" w:eastAsia="Times New Roman" w:hAnsi="Times New Roman" w:cs="Times New Roman"/>
          <w:color w:val="auto"/>
          <w:sz w:val="24"/>
          <w:szCs w:val="24"/>
          <w:u w:val="none"/>
          <w:bdr w:val="none" w:sz="0" w:space="0" w:color="auto" w:frame="1"/>
          <w:shd w:val="clear" w:color="auto" w:fill="FFFFFF"/>
        </w:rPr>
        <w:t>gabungan</w:t>
      </w:r>
      <w:r w:rsidR="00C36AF0">
        <w:rPr>
          <w:rStyle w:val="Hyperlink"/>
          <w:rFonts w:ascii="Times New Roman" w:eastAsia="Times New Roman" w:hAnsi="Times New Roman" w:cs="Times New Roman"/>
          <w:color w:val="auto"/>
          <w:sz w:val="24"/>
          <w:szCs w:val="24"/>
          <w:u w:val="none"/>
          <w:bdr w:val="none" w:sz="0" w:space="0" w:color="auto" w:frame="1"/>
          <w:shd w:val="clear" w:color="auto" w:fill="FFFFFF"/>
        </w:rPr>
        <w:t xml:space="preserve">. </w:t>
      </w:r>
      <w:r w:rsidR="0082044F">
        <w:rPr>
          <w:rStyle w:val="Hyperlink"/>
          <w:rFonts w:ascii="Times New Roman" w:eastAsia="Times New Roman" w:hAnsi="Times New Roman" w:cs="Times New Roman"/>
          <w:color w:val="auto"/>
          <w:sz w:val="24"/>
          <w:szCs w:val="24"/>
          <w:u w:val="none"/>
          <w:bdr w:val="none" w:sz="0" w:space="0" w:color="auto" w:frame="1"/>
          <w:shd w:val="clear" w:color="auto" w:fill="FFFFFF"/>
        </w:rPr>
        <w:t>Hasil penelitian pun masih bervariasi, p</w:t>
      </w:r>
      <w:r w:rsidR="00605BBA">
        <w:rPr>
          <w:rStyle w:val="Hyperlink"/>
          <w:rFonts w:ascii="Times New Roman" w:eastAsia="Times New Roman" w:hAnsi="Times New Roman" w:cs="Times New Roman"/>
          <w:color w:val="auto"/>
          <w:sz w:val="24"/>
          <w:szCs w:val="24"/>
          <w:u w:val="none"/>
          <w:bdr w:val="none" w:sz="0" w:space="0" w:color="auto" w:frame="1"/>
          <w:shd w:val="clear" w:color="auto" w:fill="FFFFFF"/>
        </w:rPr>
        <w:t>enelitian sebelumnya menunjukkan bahwa s</w:t>
      </w:r>
      <w:r w:rsidR="003B56EB" w:rsidRPr="009D541A">
        <w:rPr>
          <w:rStyle w:val="Hyperlink"/>
          <w:rFonts w:ascii="Times New Roman" w:eastAsia="Times New Roman" w:hAnsi="Times New Roman" w:cs="Times New Roman"/>
          <w:color w:val="auto"/>
          <w:sz w:val="24"/>
          <w:szCs w:val="24"/>
          <w:u w:val="none"/>
          <w:bdr w:val="none" w:sz="0" w:space="0" w:color="auto" w:frame="1"/>
          <w:shd w:val="clear" w:color="auto" w:fill="FFFFFF"/>
        </w:rPr>
        <w:t>ecara</w:t>
      </w:r>
      <w:r w:rsidR="003B56EB">
        <w:rPr>
          <w:rStyle w:val="Hyperlink"/>
          <w:rFonts w:ascii="Times New Roman" w:eastAsia="Times New Roman" w:hAnsi="Times New Roman" w:cs="Times New Roman"/>
          <w:color w:val="auto"/>
          <w:sz w:val="24"/>
          <w:szCs w:val="24"/>
          <w:u w:val="none"/>
          <w:bdr w:val="none" w:sz="0" w:space="0" w:color="auto" w:frame="1"/>
          <w:shd w:val="clear" w:color="auto" w:fill="FFFFFF"/>
        </w:rPr>
        <w:t xml:space="preserve"> </w:t>
      </w:r>
      <w:r w:rsidR="003B56EB" w:rsidRPr="009D541A">
        <w:rPr>
          <w:rStyle w:val="Hyperlink"/>
          <w:rFonts w:ascii="Times New Roman" w:eastAsia="Times New Roman" w:hAnsi="Times New Roman" w:cs="Times New Roman"/>
          <w:color w:val="auto"/>
          <w:sz w:val="24"/>
          <w:szCs w:val="24"/>
          <w:u w:val="none"/>
          <w:bdr w:val="none" w:sz="0" w:space="0" w:color="auto" w:frame="1"/>
          <w:shd w:val="clear" w:color="auto" w:fill="FFFFFF"/>
        </w:rPr>
        <w:t>tidak langsung</w:t>
      </w:r>
      <w:r w:rsidR="003B56EB">
        <w:rPr>
          <w:rStyle w:val="Hyperlink"/>
          <w:rFonts w:ascii="Times New Roman" w:eastAsia="Times New Roman" w:hAnsi="Times New Roman" w:cs="Times New Roman"/>
          <w:color w:val="auto"/>
          <w:sz w:val="24"/>
          <w:szCs w:val="24"/>
          <w:u w:val="none"/>
          <w:bdr w:val="none" w:sz="0" w:space="0" w:color="auto" w:frame="1"/>
          <w:shd w:val="clear" w:color="auto" w:fill="FFFFFF"/>
        </w:rPr>
        <w:t xml:space="preserve"> k</w:t>
      </w:r>
      <w:r w:rsidR="003B56EB" w:rsidRPr="009D541A">
        <w:rPr>
          <w:rStyle w:val="Hyperlink"/>
          <w:rFonts w:ascii="Times New Roman" w:eastAsia="Times New Roman" w:hAnsi="Times New Roman" w:cs="Times New Roman"/>
          <w:color w:val="auto"/>
          <w:sz w:val="24"/>
          <w:szCs w:val="24"/>
          <w:u w:val="none"/>
          <w:bdr w:val="none" w:sz="0" w:space="0" w:color="auto" w:frame="1"/>
          <w:shd w:val="clear" w:color="auto" w:fill="FFFFFF"/>
        </w:rPr>
        <w:t xml:space="preserve">inerja </w:t>
      </w:r>
      <w:r w:rsidR="003B56EB" w:rsidRPr="009D541A">
        <w:rPr>
          <w:rStyle w:val="Hyperlink"/>
          <w:rFonts w:ascii="Times New Roman" w:eastAsia="Times New Roman" w:hAnsi="Times New Roman" w:cs="Times New Roman"/>
          <w:i/>
          <w:iCs/>
          <w:color w:val="auto"/>
          <w:sz w:val="24"/>
          <w:szCs w:val="24"/>
          <w:u w:val="none"/>
          <w:bdr w:val="none" w:sz="0" w:space="0" w:color="auto" w:frame="1"/>
          <w:shd w:val="clear" w:color="auto" w:fill="FFFFFF"/>
        </w:rPr>
        <w:t>environmental</w:t>
      </w:r>
      <w:r w:rsidR="003B56EB">
        <w:rPr>
          <w:rStyle w:val="Hyperlink"/>
          <w:rFonts w:ascii="Times New Roman" w:eastAsia="Times New Roman" w:hAnsi="Times New Roman" w:cs="Times New Roman"/>
          <w:color w:val="auto"/>
          <w:sz w:val="24"/>
          <w:szCs w:val="24"/>
          <w:u w:val="none"/>
          <w:bdr w:val="none" w:sz="0" w:space="0" w:color="auto" w:frame="1"/>
          <w:shd w:val="clear" w:color="auto" w:fill="FFFFFF"/>
        </w:rPr>
        <w:t xml:space="preserve"> mem</w:t>
      </w:r>
      <w:r w:rsidR="003B56EB" w:rsidRPr="009D541A">
        <w:rPr>
          <w:rStyle w:val="Hyperlink"/>
          <w:rFonts w:ascii="Times New Roman" w:eastAsia="Times New Roman" w:hAnsi="Times New Roman" w:cs="Times New Roman"/>
          <w:color w:val="auto"/>
          <w:sz w:val="24"/>
          <w:szCs w:val="24"/>
          <w:u w:val="none"/>
          <w:bdr w:val="none" w:sz="0" w:space="0" w:color="auto" w:frame="1"/>
          <w:shd w:val="clear" w:color="auto" w:fill="FFFFFF"/>
        </w:rPr>
        <w:t>pengaruh</w:t>
      </w:r>
      <w:r w:rsidR="003B56EB">
        <w:rPr>
          <w:rStyle w:val="Hyperlink"/>
          <w:rFonts w:ascii="Times New Roman" w:eastAsia="Times New Roman" w:hAnsi="Times New Roman" w:cs="Times New Roman"/>
          <w:color w:val="auto"/>
          <w:sz w:val="24"/>
          <w:szCs w:val="24"/>
          <w:u w:val="none"/>
          <w:bdr w:val="none" w:sz="0" w:space="0" w:color="auto" w:frame="1"/>
          <w:shd w:val="clear" w:color="auto" w:fill="FFFFFF"/>
        </w:rPr>
        <w:t xml:space="preserve">i </w:t>
      </w:r>
      <w:r w:rsidR="003B56EB" w:rsidRPr="009D541A">
        <w:rPr>
          <w:rStyle w:val="Hyperlink"/>
          <w:rFonts w:ascii="Times New Roman" w:eastAsia="Times New Roman" w:hAnsi="Times New Roman" w:cs="Times New Roman"/>
          <w:color w:val="auto"/>
          <w:sz w:val="24"/>
          <w:szCs w:val="24"/>
          <w:u w:val="none"/>
          <w:bdr w:val="none" w:sz="0" w:space="0" w:color="auto" w:frame="1"/>
          <w:shd w:val="clear" w:color="auto" w:fill="FFFFFF"/>
        </w:rPr>
        <w:t>nilai perusahaan melalui kinerja keuangan perusahaan</w:t>
      </w:r>
      <w:r w:rsidR="003B56EB">
        <w:rPr>
          <w:rStyle w:val="Hyperlink"/>
          <w:rFonts w:ascii="Times New Roman" w:eastAsia="Times New Roman" w:hAnsi="Times New Roman" w:cs="Times New Roman"/>
          <w:color w:val="auto"/>
          <w:sz w:val="24"/>
          <w:szCs w:val="24"/>
          <w:u w:val="none"/>
          <w:bdr w:val="none" w:sz="0" w:space="0" w:color="auto" w:frame="1"/>
          <w:shd w:val="clear" w:color="auto" w:fill="FFFFFF"/>
        </w:rPr>
        <w:t xml:space="preserve"> tersebut </w:t>
      </w:r>
      <w:r w:rsidR="00275B91">
        <w:rPr>
          <w:rStyle w:val="Hyperlink"/>
          <w:rFonts w:ascii="Times New Roman" w:eastAsia="Times New Roman" w:hAnsi="Times New Roman" w:cs="Times New Roman"/>
          <w:color w:val="auto"/>
          <w:sz w:val="24"/>
          <w:szCs w:val="24"/>
          <w:u w:val="none"/>
          <w:bdr w:val="none" w:sz="0" w:space="0" w:color="auto" w:frame="1"/>
          <w:shd w:val="clear" w:color="auto" w:fill="FFFFFF"/>
        </w:rPr>
        <w:fldChar w:fldCharType="begin" w:fldLock="1"/>
      </w:r>
      <w:r w:rsidR="007C39DF">
        <w:rPr>
          <w:rStyle w:val="Hyperlink"/>
          <w:rFonts w:ascii="Times New Roman" w:eastAsia="Times New Roman" w:hAnsi="Times New Roman" w:cs="Times New Roman"/>
          <w:color w:val="auto"/>
          <w:sz w:val="24"/>
          <w:szCs w:val="24"/>
          <w:u w:val="none"/>
          <w:bdr w:val="none" w:sz="0" w:space="0" w:color="auto" w:frame="1"/>
          <w:shd w:val="clear" w:color="auto" w:fill="FFFFFF"/>
        </w:rPr>
        <w:instrText>ADDIN CSL_CITATION {"citationItems":[{"id":"ITEM-1","itemData":{"DOI":"10.21070/jas.v1i1.773","abstract":"The purpose of this study wanted to identify the influence of corporate social responsibility, good corporate governance, and environmental performance to financial performance and identify the effect of the financial performance of the company's value. This study uses a quantitative method with path analysis technique, using a sample of companies listed on the Indonesian Stock Exchange and is also listed in the PROPER which consists of 16 companies with criteria determined sample through purposive sampling method. The results of this study is that CSR affect the financial performance of companies listed on the Indonesia Stock Exchange, this shows that CSR is done by the company in order to gain public confidence. GCG formed with institutional ownership and audit committee does not affect the company's financial performance. While GCG formed with managerial ownership, board of directors and independent directors significantly affect financial performance. The environmental performance does not significantly affect the company's financial performance. Managerial ownership, board of directors and independent directors indirectly through financial performance significantly affect the value of the company. Institutional ownership and audit committee indirectly through financial performance does not significantly affect the value of the company","author":[{"dropping-particle":"","family":"Maryanti","given":"Eny","non-dropping-particle":"","parse-names":false,"suffix":""},{"dropping-particle":"","family":"Fithri","given":"Wildah Nihayatul","non-dropping-particle":"","parse-names":false,"suffix":""}],"container-title":"Journal of Accounting Science","id":"ITEM-1","issue":"1","issued":{"date-parts":[["2017"]]},"page":"21-37","title":"Corporate Social Responsibilty, Good Corporate Governance, Kinerja Lingkungan Terhadap Kinerja Keuangan Dan Pengaruhnya Pada Nilai Perusahaan","type":"article-journal","volume":"1"},"uris":["http://www.mendeley.com/documents/?uuid=2403b040-84b7-458f-bfa2-4b0280fcf378"]}],"mendeley":{"formattedCitation":"(Maryanti &amp; Fithri, 2017)","plainTextFormattedCitation":"(Maryanti &amp; Fithri, 2017)","previouslyFormattedCitation":"(Maryanti &amp; Fithri, 2017)"},"properties":{"noteIndex":0},"schema":"https://github.com/citation-style-language/schema/raw/master/csl-citation.json"}</w:instrText>
      </w:r>
      <w:r w:rsidR="00275B91">
        <w:rPr>
          <w:rStyle w:val="Hyperlink"/>
          <w:rFonts w:ascii="Times New Roman" w:eastAsia="Times New Roman" w:hAnsi="Times New Roman" w:cs="Times New Roman"/>
          <w:color w:val="auto"/>
          <w:sz w:val="24"/>
          <w:szCs w:val="24"/>
          <w:u w:val="none"/>
          <w:bdr w:val="none" w:sz="0" w:space="0" w:color="auto" w:frame="1"/>
          <w:shd w:val="clear" w:color="auto" w:fill="FFFFFF"/>
        </w:rPr>
        <w:fldChar w:fldCharType="separate"/>
      </w:r>
      <w:r w:rsidR="00275B91" w:rsidRPr="00275B91">
        <w:rPr>
          <w:rStyle w:val="Hyperlink"/>
          <w:rFonts w:ascii="Times New Roman" w:eastAsia="Times New Roman" w:hAnsi="Times New Roman" w:cs="Times New Roman"/>
          <w:noProof/>
          <w:color w:val="auto"/>
          <w:sz w:val="24"/>
          <w:szCs w:val="24"/>
          <w:u w:val="none"/>
          <w:bdr w:val="none" w:sz="0" w:space="0" w:color="auto" w:frame="1"/>
          <w:shd w:val="clear" w:color="auto" w:fill="FFFFFF"/>
        </w:rPr>
        <w:t>(Maryanti &amp; Fithri, 2017)</w:t>
      </w:r>
      <w:r w:rsidR="00275B91">
        <w:rPr>
          <w:rStyle w:val="Hyperlink"/>
          <w:rFonts w:ascii="Times New Roman" w:eastAsia="Times New Roman" w:hAnsi="Times New Roman" w:cs="Times New Roman"/>
          <w:color w:val="auto"/>
          <w:sz w:val="24"/>
          <w:szCs w:val="24"/>
          <w:u w:val="none"/>
          <w:bdr w:val="none" w:sz="0" w:space="0" w:color="auto" w:frame="1"/>
          <w:shd w:val="clear" w:color="auto" w:fill="FFFFFF"/>
        </w:rPr>
        <w:fldChar w:fldCharType="end"/>
      </w:r>
      <w:r w:rsidR="009D541A">
        <w:rPr>
          <w:rStyle w:val="Hyperlink"/>
          <w:rFonts w:ascii="Times New Roman" w:eastAsia="Times New Roman" w:hAnsi="Times New Roman" w:cs="Times New Roman"/>
          <w:color w:val="auto"/>
          <w:sz w:val="24"/>
          <w:szCs w:val="24"/>
          <w:u w:val="none"/>
          <w:bdr w:val="none" w:sz="0" w:space="0" w:color="auto" w:frame="1"/>
          <w:shd w:val="clear" w:color="auto" w:fill="FFFFFF"/>
        </w:rPr>
        <w:t>.</w:t>
      </w:r>
      <w:r w:rsidR="009F3D52">
        <w:rPr>
          <w:rStyle w:val="Hyperlink"/>
          <w:rFonts w:ascii="Times New Roman" w:eastAsia="Times New Roman" w:hAnsi="Times New Roman" w:cs="Times New Roman"/>
          <w:color w:val="auto"/>
          <w:sz w:val="24"/>
          <w:szCs w:val="24"/>
          <w:u w:val="none"/>
          <w:bdr w:val="none" w:sz="0" w:space="0" w:color="auto" w:frame="1"/>
          <w:shd w:val="clear" w:color="auto" w:fill="FFFFFF"/>
        </w:rPr>
        <w:t xml:space="preserve"> Disimpulkan bahwa</w:t>
      </w:r>
      <w:r w:rsidR="009D541A">
        <w:rPr>
          <w:rStyle w:val="Hyperlink"/>
          <w:rFonts w:ascii="Times New Roman" w:eastAsia="Times New Roman" w:hAnsi="Times New Roman" w:cs="Times New Roman"/>
          <w:color w:val="auto"/>
          <w:sz w:val="24"/>
          <w:szCs w:val="24"/>
          <w:u w:val="none"/>
          <w:bdr w:val="none" w:sz="0" w:space="0" w:color="auto" w:frame="1"/>
          <w:shd w:val="clear" w:color="auto" w:fill="FFFFFF"/>
        </w:rPr>
        <w:t xml:space="preserve"> CSR berpengaruh signifikan terhadap nilai perusahaan </w:t>
      </w:r>
      <w:r w:rsidR="009F3D52">
        <w:rPr>
          <w:rStyle w:val="Hyperlink"/>
          <w:rFonts w:ascii="Times New Roman" w:eastAsia="Times New Roman" w:hAnsi="Times New Roman" w:cs="Times New Roman"/>
          <w:color w:val="auto"/>
          <w:sz w:val="24"/>
          <w:szCs w:val="24"/>
          <w:u w:val="none"/>
          <w:bdr w:val="none" w:sz="0" w:space="0" w:color="auto" w:frame="1"/>
          <w:shd w:val="clear" w:color="auto" w:fill="FFFFFF"/>
        </w:rPr>
        <w:t xml:space="preserve">manufaktur yang masuk dalam daftar BEI secara tidak langsung </w:t>
      </w:r>
      <w:r w:rsidR="009D541A">
        <w:rPr>
          <w:rStyle w:val="Hyperlink"/>
          <w:rFonts w:ascii="Times New Roman" w:eastAsia="Times New Roman" w:hAnsi="Times New Roman" w:cs="Times New Roman"/>
          <w:color w:val="auto"/>
          <w:sz w:val="24"/>
          <w:szCs w:val="24"/>
          <w:u w:val="none"/>
          <w:bdr w:val="none" w:sz="0" w:space="0" w:color="auto" w:frame="1"/>
          <w:shd w:val="clear" w:color="auto" w:fill="FFFFFF"/>
        </w:rPr>
        <w:t xml:space="preserve">melalui </w:t>
      </w:r>
      <w:r w:rsidR="009F3D52">
        <w:rPr>
          <w:rStyle w:val="Hyperlink"/>
          <w:rFonts w:ascii="Times New Roman" w:eastAsia="Times New Roman" w:hAnsi="Times New Roman" w:cs="Times New Roman"/>
          <w:color w:val="auto"/>
          <w:sz w:val="24"/>
          <w:szCs w:val="24"/>
          <w:u w:val="none"/>
          <w:bdr w:val="none" w:sz="0" w:space="0" w:color="auto" w:frame="1"/>
          <w:shd w:val="clear" w:color="auto" w:fill="FFFFFF"/>
        </w:rPr>
        <w:t>kinerja keuangan. Selanjutnya,</w:t>
      </w:r>
      <w:r w:rsidR="007C39DF">
        <w:rPr>
          <w:rStyle w:val="Hyperlink"/>
          <w:rFonts w:ascii="Times New Roman" w:eastAsia="Times New Roman" w:hAnsi="Times New Roman" w:cs="Times New Roman"/>
          <w:color w:val="auto"/>
          <w:sz w:val="24"/>
          <w:szCs w:val="24"/>
          <w:u w:val="none"/>
          <w:bdr w:val="none" w:sz="0" w:space="0" w:color="auto" w:frame="1"/>
          <w:shd w:val="clear" w:color="auto" w:fill="FFFFFF"/>
        </w:rPr>
        <w:t xml:space="preserve"> dikatakan bahwa</w:t>
      </w:r>
      <w:r w:rsidR="009F3D52">
        <w:rPr>
          <w:rStyle w:val="Hyperlink"/>
          <w:rFonts w:ascii="Times New Roman" w:eastAsia="Times New Roman" w:hAnsi="Times New Roman" w:cs="Times New Roman"/>
          <w:color w:val="auto"/>
          <w:sz w:val="24"/>
          <w:szCs w:val="24"/>
          <w:u w:val="none"/>
          <w:bdr w:val="none" w:sz="0" w:space="0" w:color="auto" w:frame="1"/>
          <w:shd w:val="clear" w:color="auto" w:fill="FFFFFF"/>
        </w:rPr>
        <w:t xml:space="preserve"> </w:t>
      </w:r>
      <w:r w:rsidR="007C39DF" w:rsidRPr="007C39DF">
        <w:rPr>
          <w:rFonts w:ascii="Times New Roman" w:eastAsia="Times New Roman" w:hAnsi="Times New Roman" w:cs="Times New Roman"/>
          <w:sz w:val="24"/>
          <w:szCs w:val="24"/>
          <w:bdr w:val="none" w:sz="0" w:space="0" w:color="auto" w:frame="1"/>
          <w:shd w:val="clear" w:color="auto" w:fill="FFFFFF"/>
          <w:lang w:val="en-ID"/>
        </w:rPr>
        <w:t xml:space="preserve">nilai perusahaan </w:t>
      </w:r>
      <w:r w:rsidR="007C39DF">
        <w:rPr>
          <w:rFonts w:ascii="Times New Roman" w:eastAsia="Times New Roman" w:hAnsi="Times New Roman" w:cs="Times New Roman"/>
          <w:sz w:val="24"/>
          <w:szCs w:val="24"/>
          <w:bdr w:val="none" w:sz="0" w:space="0" w:color="auto" w:frame="1"/>
          <w:shd w:val="clear" w:color="auto" w:fill="FFFFFF"/>
          <w:lang w:val="en-ID"/>
        </w:rPr>
        <w:t xml:space="preserve">yang dimiliki oleh </w:t>
      </w:r>
      <w:r w:rsidR="007C39DF" w:rsidRPr="007C39DF">
        <w:rPr>
          <w:rFonts w:ascii="Times New Roman" w:eastAsia="Times New Roman" w:hAnsi="Times New Roman" w:cs="Times New Roman"/>
          <w:sz w:val="24"/>
          <w:szCs w:val="24"/>
          <w:bdr w:val="none" w:sz="0" w:space="0" w:color="auto" w:frame="1"/>
          <w:shd w:val="clear" w:color="auto" w:fill="FFFFFF"/>
          <w:lang w:val="en-ID"/>
        </w:rPr>
        <w:t>perusahaan</w:t>
      </w:r>
      <w:r w:rsidR="007C39DF">
        <w:rPr>
          <w:rFonts w:ascii="Times New Roman" w:eastAsia="Times New Roman" w:hAnsi="Times New Roman" w:cs="Times New Roman"/>
          <w:sz w:val="24"/>
          <w:szCs w:val="24"/>
          <w:bdr w:val="none" w:sz="0" w:space="0" w:color="auto" w:frame="1"/>
          <w:shd w:val="clear" w:color="auto" w:fill="FFFFFF"/>
          <w:lang w:val="en-ID"/>
        </w:rPr>
        <w:t xml:space="preserve"> </w:t>
      </w:r>
      <w:r w:rsidR="007C39DF" w:rsidRPr="007C39DF">
        <w:rPr>
          <w:rFonts w:ascii="Times New Roman" w:eastAsia="Times New Roman" w:hAnsi="Times New Roman" w:cs="Times New Roman"/>
          <w:sz w:val="24"/>
          <w:szCs w:val="24"/>
          <w:bdr w:val="none" w:sz="0" w:space="0" w:color="auto" w:frame="1"/>
          <w:shd w:val="clear" w:color="auto" w:fill="FFFFFF"/>
          <w:lang w:val="en-ID"/>
        </w:rPr>
        <w:t>dalam</w:t>
      </w:r>
      <w:r w:rsidR="007C39DF">
        <w:rPr>
          <w:rFonts w:ascii="Times New Roman" w:eastAsia="Times New Roman" w:hAnsi="Times New Roman" w:cs="Times New Roman"/>
          <w:sz w:val="24"/>
          <w:szCs w:val="24"/>
          <w:bdr w:val="none" w:sz="0" w:space="0" w:color="auto" w:frame="1"/>
          <w:shd w:val="clear" w:color="auto" w:fill="FFFFFF"/>
          <w:lang w:val="en-ID"/>
        </w:rPr>
        <w:t xml:space="preserve"> daftar</w:t>
      </w:r>
      <w:r w:rsidR="007C39DF" w:rsidRPr="007C39DF">
        <w:rPr>
          <w:rFonts w:ascii="Times New Roman" w:eastAsia="Times New Roman" w:hAnsi="Times New Roman" w:cs="Times New Roman"/>
          <w:sz w:val="24"/>
          <w:szCs w:val="24"/>
          <w:bdr w:val="none" w:sz="0" w:space="0" w:color="auto" w:frame="1"/>
          <w:shd w:val="clear" w:color="auto" w:fill="FFFFFF"/>
          <w:lang w:val="en-ID"/>
        </w:rPr>
        <w:t xml:space="preserve"> indeks ESG </w:t>
      </w:r>
      <w:r w:rsidR="007C39DF">
        <w:rPr>
          <w:rFonts w:ascii="Times New Roman" w:eastAsia="Times New Roman" w:hAnsi="Times New Roman" w:cs="Times New Roman"/>
          <w:sz w:val="24"/>
          <w:szCs w:val="24"/>
          <w:bdr w:val="none" w:sz="0" w:space="0" w:color="auto" w:frame="1"/>
          <w:shd w:val="clear" w:color="auto" w:fill="FFFFFF"/>
          <w:lang w:val="en-ID"/>
        </w:rPr>
        <w:t>lebih</w:t>
      </w:r>
      <w:r w:rsidR="007C39DF" w:rsidRPr="007C39DF">
        <w:rPr>
          <w:rFonts w:ascii="Times New Roman" w:eastAsia="Times New Roman" w:hAnsi="Times New Roman" w:cs="Times New Roman"/>
          <w:sz w:val="24"/>
          <w:szCs w:val="24"/>
          <w:bdr w:val="none" w:sz="0" w:space="0" w:color="auto" w:frame="1"/>
          <w:shd w:val="clear" w:color="auto" w:fill="FFFFFF"/>
          <w:lang w:val="en-ID"/>
        </w:rPr>
        <w:t xml:space="preserve"> tinggi dibandingkan dengan perusahaan lain</w:t>
      </w:r>
      <w:r w:rsidR="007C39DF">
        <w:rPr>
          <w:rFonts w:ascii="Times New Roman" w:eastAsia="Times New Roman" w:hAnsi="Times New Roman" w:cs="Times New Roman"/>
          <w:sz w:val="24"/>
          <w:szCs w:val="24"/>
          <w:bdr w:val="none" w:sz="0" w:space="0" w:color="auto" w:frame="1"/>
          <w:shd w:val="clear" w:color="auto" w:fill="FFFFFF"/>
          <w:lang w:val="en-ID"/>
        </w:rPr>
        <w:t xml:space="preserve">nya </w:t>
      </w:r>
      <w:r w:rsidR="007C39DF">
        <w:rPr>
          <w:rFonts w:ascii="Times New Roman" w:eastAsia="Times New Roman" w:hAnsi="Times New Roman" w:cs="Times New Roman"/>
          <w:sz w:val="24"/>
          <w:szCs w:val="24"/>
          <w:bdr w:val="none" w:sz="0" w:space="0" w:color="auto" w:frame="1"/>
          <w:shd w:val="clear" w:color="auto" w:fill="FFFFFF"/>
          <w:lang w:val="en-ID"/>
        </w:rPr>
        <w:fldChar w:fldCharType="begin" w:fldLock="1"/>
      </w:r>
      <w:r w:rsidR="00EA3E7C">
        <w:rPr>
          <w:rFonts w:ascii="Times New Roman" w:eastAsia="Times New Roman" w:hAnsi="Times New Roman" w:cs="Times New Roman"/>
          <w:sz w:val="24"/>
          <w:szCs w:val="24"/>
          <w:bdr w:val="none" w:sz="0" w:space="0" w:color="auto" w:frame="1"/>
          <w:shd w:val="clear" w:color="auto" w:fill="FFFFFF"/>
          <w:lang w:val="en-ID"/>
        </w:rPr>
        <w:instrText>ADDIN CSL_CITATION {"citationItems":[{"id":"ITEM-1","itemData":{"DOI":"10.1108/JAEE-08-2017-0079","ISSN":"20421176","abstract":"Purpose: The purpose of this paper is to examine the impact of environmental, social, and governance (ESG) practices disclosure and firm value in the Egyptian context. This is done through investigating the influence of being listed and ranked in the Egyptian Corporate Responsibility Index on firm value during the period starting from 2007 to 2016. Design/methodology/approach: Using univariate and multivariate analyses, the findings support the economic benefits of ESG disclosures. Findings: The authors find that firms listed in the ESG index have higher firm value, and that there is a positive association between firms’ higher rankings in the index and firm value, as measured by Tobin’s q. Research limitations/implications: The findings provide feedback to regulators and standard-setters in the developing countries, and more specifically the Egyptian regulators, on the benefits associated with the introduction of the sustainability index (Standard &amp; Poor’s (S&amp;P)/EGX ESG index). This, in turn, clarifies how the government’s efforts to promote ESG provide benefits to publicly traded firms. Practical implications: By linking ESG to firm value, the ESG index will enable investors to take a leading role in inducing firms to enhance transparency and disclosure, and hence, improving their reporting standards. This, in turn, will ultimately result in improving sustainability and governance practices in Egypt. Social implications: The reported positive market reactions to social and governance practices disclosures can motivate firms to improve their social and governance performance. Originality/value: The study contributes to the literature by addressing the combined economic effects of social and governance disclosures on firm value, and by investigating the economic effects of such disclosures on firm value in an emerging market.","author":[{"dropping-particle":"","family":"Aboud","given":"Ahmed","non-dropping-particle":"","parse-names":false,"suffix":""},{"dropping-particle":"","family":"Diab","given":"Ahmed","non-dropping-particle":"","parse-names":false,"suffix":""}],"container-title":"Journal of Accounting in Emerging Economies","id":"ITEM-1","issue":"4","issued":{"date-parts":[["2018"]]},"page":"442-458","title":"The impact of social, environmental and corporate governance disclosures on firm value: Evidence from Egypt","type":"article-journal","volume":"8"},"uris":["http://www.mendeley.com/documents/?uuid=811c8041-3e0b-40a8-b50a-a929d4779ce5"]}],"mendeley":{"formattedCitation":"(Aboud &amp; Diab, 2018)","plainTextFormattedCitation":"(Aboud &amp; Diab, 2018)","previouslyFormattedCitation":"(Aboud &amp; Diab, 2018)"},"properties":{"noteIndex":0},"schema":"https://github.com/citation-style-language/schema/raw/master/csl-citation.json"}</w:instrText>
      </w:r>
      <w:r w:rsidR="007C39DF">
        <w:rPr>
          <w:rFonts w:ascii="Times New Roman" w:eastAsia="Times New Roman" w:hAnsi="Times New Roman" w:cs="Times New Roman"/>
          <w:sz w:val="24"/>
          <w:szCs w:val="24"/>
          <w:bdr w:val="none" w:sz="0" w:space="0" w:color="auto" w:frame="1"/>
          <w:shd w:val="clear" w:color="auto" w:fill="FFFFFF"/>
          <w:lang w:val="en-ID"/>
        </w:rPr>
        <w:fldChar w:fldCharType="separate"/>
      </w:r>
      <w:r w:rsidR="007C39DF" w:rsidRPr="007C39DF">
        <w:rPr>
          <w:rFonts w:ascii="Times New Roman" w:eastAsia="Times New Roman" w:hAnsi="Times New Roman" w:cs="Times New Roman"/>
          <w:noProof/>
          <w:sz w:val="24"/>
          <w:szCs w:val="24"/>
          <w:bdr w:val="none" w:sz="0" w:space="0" w:color="auto" w:frame="1"/>
          <w:shd w:val="clear" w:color="auto" w:fill="FFFFFF"/>
          <w:lang w:val="en-ID"/>
        </w:rPr>
        <w:t>(Aboud &amp; Diab, 2018)</w:t>
      </w:r>
      <w:r w:rsidR="007C39DF">
        <w:rPr>
          <w:rFonts w:ascii="Times New Roman" w:eastAsia="Times New Roman" w:hAnsi="Times New Roman" w:cs="Times New Roman"/>
          <w:sz w:val="24"/>
          <w:szCs w:val="24"/>
          <w:bdr w:val="none" w:sz="0" w:space="0" w:color="auto" w:frame="1"/>
          <w:shd w:val="clear" w:color="auto" w:fill="FFFFFF"/>
          <w:lang w:val="en-ID"/>
        </w:rPr>
        <w:fldChar w:fldCharType="end"/>
      </w:r>
      <w:r w:rsidR="007C39DF" w:rsidRPr="007C39DF">
        <w:rPr>
          <w:rFonts w:ascii="Times New Roman" w:eastAsia="Times New Roman" w:hAnsi="Times New Roman" w:cs="Times New Roman"/>
          <w:sz w:val="24"/>
          <w:szCs w:val="24"/>
          <w:bdr w:val="none" w:sz="0" w:space="0" w:color="auto" w:frame="1"/>
          <w:shd w:val="clear" w:color="auto" w:fill="FFFFFF"/>
          <w:lang w:val="en-ID"/>
        </w:rPr>
        <w:t>. </w:t>
      </w:r>
      <w:r w:rsidR="007C39DF">
        <w:rPr>
          <w:rFonts w:ascii="Times New Roman" w:eastAsia="Times New Roman" w:hAnsi="Times New Roman" w:cs="Times New Roman"/>
          <w:sz w:val="24"/>
          <w:szCs w:val="24"/>
          <w:bdr w:val="none" w:sz="0" w:space="0" w:color="auto" w:frame="1"/>
          <w:shd w:val="clear" w:color="auto" w:fill="FFFFFF"/>
          <w:lang w:val="en-ID"/>
        </w:rPr>
        <w:t xml:space="preserve">Selain itu, </w:t>
      </w:r>
      <w:r w:rsidR="007C39DF" w:rsidRPr="007C39DF">
        <w:rPr>
          <w:rFonts w:ascii="Times New Roman" w:eastAsia="Times New Roman" w:hAnsi="Times New Roman" w:cs="Times New Roman"/>
          <w:sz w:val="24"/>
          <w:szCs w:val="24"/>
          <w:bdr w:val="none" w:sz="0" w:space="0" w:color="auto" w:frame="1"/>
          <w:shd w:val="clear" w:color="auto" w:fill="FFFFFF"/>
          <w:lang w:val="en-ID"/>
        </w:rPr>
        <w:t>matriks korelasi</w:t>
      </w:r>
      <w:r w:rsidR="007C39DF">
        <w:rPr>
          <w:rFonts w:ascii="Times New Roman" w:eastAsia="Times New Roman" w:hAnsi="Times New Roman" w:cs="Times New Roman"/>
          <w:sz w:val="24"/>
          <w:szCs w:val="24"/>
          <w:bdr w:val="none" w:sz="0" w:space="0" w:color="auto" w:frame="1"/>
          <w:shd w:val="clear" w:color="auto" w:fill="FFFFFF"/>
          <w:lang w:val="en-ID"/>
        </w:rPr>
        <w:t>nya</w:t>
      </w:r>
      <w:r w:rsidR="007C39DF" w:rsidRPr="007C39DF">
        <w:rPr>
          <w:rFonts w:ascii="Times New Roman" w:eastAsia="Times New Roman" w:hAnsi="Times New Roman" w:cs="Times New Roman"/>
          <w:sz w:val="24"/>
          <w:szCs w:val="24"/>
          <w:bdr w:val="none" w:sz="0" w:space="0" w:color="auto" w:frame="1"/>
          <w:shd w:val="clear" w:color="auto" w:fill="FFFFFF"/>
          <w:lang w:val="en-ID"/>
        </w:rPr>
        <w:t xml:space="preserve"> me</w:t>
      </w:r>
      <w:r w:rsidR="007C39DF">
        <w:rPr>
          <w:rFonts w:ascii="Times New Roman" w:eastAsia="Times New Roman" w:hAnsi="Times New Roman" w:cs="Times New Roman"/>
          <w:sz w:val="24"/>
          <w:szCs w:val="24"/>
          <w:bdr w:val="none" w:sz="0" w:space="0" w:color="auto" w:frame="1"/>
          <w:shd w:val="clear" w:color="auto" w:fill="FFFFFF"/>
          <w:lang w:val="en-ID"/>
        </w:rPr>
        <w:t>nunjukkan</w:t>
      </w:r>
      <w:r w:rsidR="007C39DF" w:rsidRPr="007C39DF">
        <w:rPr>
          <w:rFonts w:ascii="Times New Roman" w:eastAsia="Times New Roman" w:hAnsi="Times New Roman" w:cs="Times New Roman"/>
          <w:sz w:val="24"/>
          <w:szCs w:val="24"/>
          <w:bdr w:val="none" w:sz="0" w:space="0" w:color="auto" w:frame="1"/>
          <w:shd w:val="clear" w:color="auto" w:fill="FFFFFF"/>
          <w:lang w:val="en-ID"/>
        </w:rPr>
        <w:t xml:space="preserve"> hubungan positif </w:t>
      </w:r>
      <w:r w:rsidR="007C39DF">
        <w:rPr>
          <w:rFonts w:ascii="Times New Roman" w:eastAsia="Times New Roman" w:hAnsi="Times New Roman" w:cs="Times New Roman"/>
          <w:sz w:val="24"/>
          <w:szCs w:val="24"/>
          <w:bdr w:val="none" w:sz="0" w:space="0" w:color="auto" w:frame="1"/>
          <w:shd w:val="clear" w:color="auto" w:fill="FFFFFF"/>
          <w:lang w:val="en-ID"/>
        </w:rPr>
        <w:t>di</w:t>
      </w:r>
      <w:r w:rsidR="007C39DF" w:rsidRPr="007C39DF">
        <w:rPr>
          <w:rFonts w:ascii="Times New Roman" w:eastAsia="Times New Roman" w:hAnsi="Times New Roman" w:cs="Times New Roman"/>
          <w:sz w:val="24"/>
          <w:szCs w:val="24"/>
          <w:bdr w:val="none" w:sz="0" w:space="0" w:color="auto" w:frame="1"/>
          <w:shd w:val="clear" w:color="auto" w:fill="FFFFFF"/>
          <w:lang w:val="en-ID"/>
        </w:rPr>
        <w:t xml:space="preserve">antara nilai perusahaan </w:t>
      </w:r>
      <w:r w:rsidR="007C39DF">
        <w:rPr>
          <w:rFonts w:ascii="Times New Roman" w:eastAsia="Times New Roman" w:hAnsi="Times New Roman" w:cs="Times New Roman"/>
          <w:sz w:val="24"/>
          <w:szCs w:val="24"/>
          <w:bdr w:val="none" w:sz="0" w:space="0" w:color="auto" w:frame="1"/>
          <w:shd w:val="clear" w:color="auto" w:fill="FFFFFF"/>
          <w:lang w:val="en-ID"/>
        </w:rPr>
        <w:t xml:space="preserve">dengan </w:t>
      </w:r>
      <w:r w:rsidR="007C39DF" w:rsidRPr="007C39DF">
        <w:rPr>
          <w:rFonts w:ascii="Times New Roman" w:eastAsia="Times New Roman" w:hAnsi="Times New Roman" w:cs="Times New Roman"/>
          <w:sz w:val="24"/>
          <w:szCs w:val="24"/>
          <w:bdr w:val="none" w:sz="0" w:space="0" w:color="auto" w:frame="1"/>
          <w:shd w:val="clear" w:color="auto" w:fill="FFFFFF"/>
          <w:lang w:val="en-ID"/>
        </w:rPr>
        <w:t>peringkat</w:t>
      </w:r>
      <w:r w:rsidR="007C39DF">
        <w:rPr>
          <w:rFonts w:ascii="Times New Roman" w:eastAsia="Times New Roman" w:hAnsi="Times New Roman" w:cs="Times New Roman"/>
          <w:sz w:val="24"/>
          <w:szCs w:val="24"/>
          <w:bdr w:val="none" w:sz="0" w:space="0" w:color="auto" w:frame="1"/>
          <w:shd w:val="clear" w:color="auto" w:fill="FFFFFF"/>
          <w:lang w:val="en-ID"/>
        </w:rPr>
        <w:t xml:space="preserve"> ESG</w:t>
      </w:r>
      <w:r w:rsidR="007C39DF" w:rsidRPr="007C39DF">
        <w:rPr>
          <w:rFonts w:ascii="Times New Roman" w:eastAsia="Times New Roman" w:hAnsi="Times New Roman" w:cs="Times New Roman"/>
          <w:sz w:val="24"/>
          <w:szCs w:val="24"/>
          <w:bdr w:val="none" w:sz="0" w:space="0" w:color="auto" w:frame="1"/>
          <w:shd w:val="clear" w:color="auto" w:fill="FFFFFF"/>
          <w:lang w:val="en-ID"/>
        </w:rPr>
        <w:t>.</w:t>
      </w:r>
      <w:r w:rsidR="007C39DF">
        <w:rPr>
          <w:rFonts w:ascii="Times New Roman" w:eastAsia="Times New Roman" w:hAnsi="Times New Roman" w:cs="Times New Roman"/>
          <w:sz w:val="24"/>
          <w:szCs w:val="24"/>
          <w:bdr w:val="none" w:sz="0" w:space="0" w:color="auto" w:frame="1"/>
          <w:shd w:val="clear" w:color="auto" w:fill="FFFFFF"/>
          <w:lang w:val="en-ID"/>
        </w:rPr>
        <w:t xml:space="preserve"> </w:t>
      </w:r>
      <w:r w:rsidR="00CB7BB1">
        <w:rPr>
          <w:rFonts w:ascii="Times New Roman" w:eastAsia="Times New Roman" w:hAnsi="Times New Roman" w:cs="Times New Roman"/>
          <w:sz w:val="24"/>
          <w:szCs w:val="24"/>
          <w:bdr w:val="none" w:sz="0" w:space="0" w:color="auto" w:frame="1"/>
          <w:shd w:val="clear" w:color="auto" w:fill="FFFFFF"/>
          <w:lang w:val="en-ID"/>
        </w:rPr>
        <w:t xml:space="preserve">Pernyataan tersebut didukung oleh penelitian yang manyatakan bahwa </w:t>
      </w:r>
      <w:r w:rsidR="00CB7BB1" w:rsidRPr="00CB7BB1">
        <w:rPr>
          <w:rFonts w:ascii="Times New Roman" w:eastAsia="Times New Roman" w:hAnsi="Times New Roman" w:cs="Times New Roman"/>
          <w:sz w:val="24"/>
          <w:szCs w:val="24"/>
          <w:bdr w:val="none" w:sz="0" w:space="0" w:color="auto" w:frame="1"/>
          <w:shd w:val="clear" w:color="auto" w:fill="FFFFFF"/>
          <w:lang w:val="en-ID"/>
        </w:rPr>
        <w:t xml:space="preserve">ESG, ESG </w:t>
      </w:r>
      <w:r w:rsidR="00CB7BB1" w:rsidRPr="00CB7BB1">
        <w:rPr>
          <w:rFonts w:ascii="Times New Roman" w:eastAsia="Times New Roman" w:hAnsi="Times New Roman" w:cs="Times New Roman"/>
          <w:i/>
          <w:iCs/>
          <w:sz w:val="24"/>
          <w:szCs w:val="24"/>
          <w:bdr w:val="none" w:sz="0" w:space="0" w:color="auto" w:frame="1"/>
          <w:shd w:val="clear" w:color="auto" w:fill="FFFFFF"/>
          <w:lang w:val="en-ID"/>
        </w:rPr>
        <w:t>Combined</w:t>
      </w:r>
      <w:r w:rsidR="00CB7BB1" w:rsidRPr="00CB7BB1">
        <w:rPr>
          <w:rFonts w:ascii="Times New Roman" w:eastAsia="Times New Roman" w:hAnsi="Times New Roman" w:cs="Times New Roman"/>
          <w:sz w:val="24"/>
          <w:szCs w:val="24"/>
          <w:bdr w:val="none" w:sz="0" w:space="0" w:color="auto" w:frame="1"/>
          <w:shd w:val="clear" w:color="auto" w:fill="FFFFFF"/>
          <w:lang w:val="en-ID"/>
        </w:rPr>
        <w:t xml:space="preserve">, ENV, SOC, GOV, </w:t>
      </w:r>
      <w:r w:rsidR="00CB7BB1">
        <w:rPr>
          <w:rFonts w:ascii="Times New Roman" w:eastAsia="Times New Roman" w:hAnsi="Times New Roman" w:cs="Times New Roman"/>
          <w:sz w:val="24"/>
          <w:szCs w:val="24"/>
          <w:bdr w:val="none" w:sz="0" w:space="0" w:color="auto" w:frame="1"/>
          <w:shd w:val="clear" w:color="auto" w:fill="FFFFFF"/>
          <w:lang w:val="en-ID"/>
        </w:rPr>
        <w:t xml:space="preserve">dan kontroversi memiliki pengaruh positif terhaadap nilai perusahaan </w:t>
      </w:r>
      <w:r w:rsidR="00E37E9D">
        <w:rPr>
          <w:rFonts w:ascii="Times New Roman" w:eastAsia="Times New Roman" w:hAnsi="Times New Roman" w:cs="Times New Roman"/>
          <w:sz w:val="24"/>
          <w:szCs w:val="24"/>
          <w:bdr w:val="none" w:sz="0" w:space="0" w:color="auto" w:frame="1"/>
          <w:shd w:val="clear" w:color="auto" w:fill="FFFFFF"/>
          <w:lang w:val="en-ID"/>
        </w:rPr>
        <w:fldChar w:fldCharType="begin" w:fldLock="1"/>
      </w:r>
      <w:r w:rsidR="004403E7">
        <w:rPr>
          <w:rFonts w:ascii="Times New Roman" w:eastAsia="Times New Roman" w:hAnsi="Times New Roman" w:cs="Times New Roman"/>
          <w:sz w:val="24"/>
          <w:szCs w:val="24"/>
          <w:bdr w:val="none" w:sz="0" w:space="0" w:color="auto" w:frame="1"/>
          <w:shd w:val="clear" w:color="auto" w:fill="FFFFFF"/>
          <w:lang w:val="en-ID"/>
        </w:rPr>
        <w:instrText>ADDIN CSL_CITATION {"citationItems":[{"id":"ITEM-1","itemData":{"DOI":"10.1108/s1571-038620200000027011","ISBN":"1571038620","abstract":"Abstract With the increasing understanding of stakeholders on sustainability aspects for the business, companies are nowadays paying more attention to environmental and social issues. This study aims to examine the relationship between Environmental, Social, Governance (ESG) Index and firms’ value. Moreover, this study also examines how the controversy score influences the company’s value. The authors employ a dataset of 1.356 companies from 22 countries in Asia which representing the Asian market from 2014 to 2018. This study shows that ESG index score and controversy score are statistically significant, affecting the firms’ value, measured by Tobin’s Q. From the individual tests, the findings of this study indicate that ESG-environmental, ESG-social, and ESG-governance, individually affect the firms’ value. This study suggests that providing disclosure on ESG aspects is essential, not only to increase company value but also to show the company resilience and sustainability. On the other hand, ESG controversy score surprisingly indicates a positive relationship with the company value. The result implies that controversies provide a positive signal to the investor because controversies could provide a signal to the public of companies’ willingness to have transparency and accountability.","author":[{"dropping-particle":"","family":"Melinda","given":"Anna","non-dropping-particle":"","parse-names":false,"suffix":""},{"dropping-particle":"","family":"Wardhani","given":"Ratna","non-dropping-particle":"","parse-names":false,"suffix":""}],"container-title":"International Symposia in Economic Theory and Econometrics","id":"ITEM-1","issued":{"date-parts":[["2020"]]},"page":"147-173","title":"The Effect of Environmental, Social, Governance, and Controversies on Firms’ Value: Evidence from Asia","type":"article-journal","volume":"27"},"uris":["http://www.mendeley.com/documents/?uuid=fb3f32cc-1504-411a-8bf7-a19550c5b9cb"]}],"mendeley":{"formattedCitation":"(Melinda &amp; Wardhani, 2020)","plainTextFormattedCitation":"(Melinda &amp; Wardhani, 2020)","previouslyFormattedCitation":"(Melinda &amp; Wardhani, 2020)"},"properties":{"noteIndex":0},"schema":"https://github.com/citation-style-language/schema/raw/master/csl-citation.json"}</w:instrText>
      </w:r>
      <w:r w:rsidR="00E37E9D">
        <w:rPr>
          <w:rFonts w:ascii="Times New Roman" w:eastAsia="Times New Roman" w:hAnsi="Times New Roman" w:cs="Times New Roman"/>
          <w:sz w:val="24"/>
          <w:szCs w:val="24"/>
          <w:bdr w:val="none" w:sz="0" w:space="0" w:color="auto" w:frame="1"/>
          <w:shd w:val="clear" w:color="auto" w:fill="FFFFFF"/>
          <w:lang w:val="en-ID"/>
        </w:rPr>
        <w:fldChar w:fldCharType="separate"/>
      </w:r>
      <w:r w:rsidR="00E37E9D" w:rsidRPr="00E37E9D">
        <w:rPr>
          <w:rFonts w:ascii="Times New Roman" w:eastAsia="Times New Roman" w:hAnsi="Times New Roman" w:cs="Times New Roman"/>
          <w:noProof/>
          <w:sz w:val="24"/>
          <w:szCs w:val="24"/>
          <w:bdr w:val="none" w:sz="0" w:space="0" w:color="auto" w:frame="1"/>
          <w:shd w:val="clear" w:color="auto" w:fill="FFFFFF"/>
          <w:lang w:val="en-ID"/>
        </w:rPr>
        <w:t>(Melinda &amp; Wardhani, 2020)</w:t>
      </w:r>
      <w:r w:rsidR="00E37E9D">
        <w:rPr>
          <w:rFonts w:ascii="Times New Roman" w:eastAsia="Times New Roman" w:hAnsi="Times New Roman" w:cs="Times New Roman"/>
          <w:sz w:val="24"/>
          <w:szCs w:val="24"/>
          <w:bdr w:val="none" w:sz="0" w:space="0" w:color="auto" w:frame="1"/>
          <w:shd w:val="clear" w:color="auto" w:fill="FFFFFF"/>
          <w:lang w:val="en-ID"/>
        </w:rPr>
        <w:fldChar w:fldCharType="end"/>
      </w:r>
      <w:r w:rsidR="00CB7BB1">
        <w:rPr>
          <w:rFonts w:ascii="Times New Roman" w:eastAsia="Times New Roman" w:hAnsi="Times New Roman" w:cs="Times New Roman"/>
          <w:sz w:val="24"/>
          <w:szCs w:val="24"/>
          <w:bdr w:val="none" w:sz="0" w:space="0" w:color="auto" w:frame="1"/>
          <w:shd w:val="clear" w:color="auto" w:fill="FFFFFF"/>
          <w:lang w:val="en-ID"/>
        </w:rPr>
        <w:t xml:space="preserve">. </w:t>
      </w:r>
      <w:r w:rsidR="007C39DF">
        <w:rPr>
          <w:rFonts w:ascii="Times New Roman" w:eastAsia="Times New Roman" w:hAnsi="Times New Roman" w:cs="Times New Roman"/>
          <w:sz w:val="24"/>
          <w:szCs w:val="24"/>
          <w:bdr w:val="none" w:sz="0" w:space="0" w:color="auto" w:frame="1"/>
          <w:shd w:val="clear" w:color="auto" w:fill="FFFFFF"/>
          <w:lang w:val="en-ID"/>
        </w:rPr>
        <w:t xml:space="preserve">Berlawanan dengan pernyataan </w:t>
      </w:r>
      <w:r w:rsidR="007C39DF">
        <w:rPr>
          <w:rFonts w:ascii="Times New Roman" w:eastAsia="Times New Roman" w:hAnsi="Times New Roman" w:cs="Times New Roman"/>
          <w:sz w:val="24"/>
          <w:szCs w:val="24"/>
          <w:bdr w:val="none" w:sz="0" w:space="0" w:color="auto" w:frame="1"/>
          <w:shd w:val="clear" w:color="auto" w:fill="FFFFFF"/>
          <w:lang w:val="en-ID"/>
        </w:rPr>
        <w:lastRenderedPageBreak/>
        <w:t>tersebut</w:t>
      </w:r>
      <w:r w:rsidR="00E65BF6">
        <w:rPr>
          <w:rFonts w:ascii="Times New Roman" w:eastAsia="Times New Roman" w:hAnsi="Times New Roman" w:cs="Times New Roman"/>
          <w:sz w:val="24"/>
          <w:szCs w:val="24"/>
          <w:bdr w:val="none" w:sz="0" w:space="0" w:color="auto" w:frame="1"/>
          <w:shd w:val="clear" w:color="auto" w:fill="FFFFFF"/>
          <w:lang w:val="en-ID"/>
        </w:rPr>
        <w:t xml:space="preserve">, </w:t>
      </w:r>
      <w:r w:rsidR="00E65BF6" w:rsidRPr="00E65BF6">
        <w:rPr>
          <w:rFonts w:ascii="Times New Roman" w:eastAsia="Times New Roman" w:hAnsi="Times New Roman" w:cs="Times New Roman"/>
          <w:sz w:val="24"/>
          <w:szCs w:val="24"/>
          <w:bdr w:val="none" w:sz="0" w:space="0" w:color="auto" w:frame="1"/>
          <w:shd w:val="clear" w:color="auto" w:fill="FFFFFF"/>
          <w:lang w:val="en-ID"/>
        </w:rPr>
        <w:t xml:space="preserve">aspek lingkungan </w:t>
      </w:r>
      <w:r w:rsidR="00E65BF6">
        <w:rPr>
          <w:rFonts w:ascii="Times New Roman" w:eastAsia="Times New Roman" w:hAnsi="Times New Roman" w:cs="Times New Roman"/>
          <w:sz w:val="24"/>
          <w:szCs w:val="24"/>
          <w:bdr w:val="none" w:sz="0" w:space="0" w:color="auto" w:frame="1"/>
          <w:shd w:val="clear" w:color="auto" w:fill="FFFFFF"/>
          <w:lang w:val="en-ID"/>
        </w:rPr>
        <w:t xml:space="preserve">dan aspek sosial </w:t>
      </w:r>
      <w:r w:rsidR="00E65BF6" w:rsidRPr="00E65BF6">
        <w:rPr>
          <w:rFonts w:ascii="Times New Roman" w:eastAsia="Times New Roman" w:hAnsi="Times New Roman" w:cs="Times New Roman"/>
          <w:sz w:val="24"/>
          <w:szCs w:val="24"/>
          <w:bdr w:val="none" w:sz="0" w:space="0" w:color="auto" w:frame="1"/>
          <w:shd w:val="clear" w:color="auto" w:fill="FFFFFF"/>
          <w:lang w:val="en-ID"/>
        </w:rPr>
        <w:t xml:space="preserve">dalam </w:t>
      </w:r>
      <w:r w:rsidR="00E65BF6">
        <w:rPr>
          <w:rFonts w:ascii="Times New Roman" w:eastAsia="Times New Roman" w:hAnsi="Times New Roman" w:cs="Times New Roman"/>
          <w:sz w:val="24"/>
          <w:szCs w:val="24"/>
          <w:bdr w:val="none" w:sz="0" w:space="0" w:color="auto" w:frame="1"/>
          <w:shd w:val="clear" w:color="auto" w:fill="FFFFFF"/>
          <w:lang w:val="en-ID"/>
        </w:rPr>
        <w:t>laporan keberlanjutan</w:t>
      </w:r>
      <w:r w:rsidR="00E65BF6" w:rsidRPr="00E65BF6">
        <w:rPr>
          <w:rFonts w:ascii="Times New Roman" w:eastAsia="Times New Roman" w:hAnsi="Times New Roman" w:cs="Times New Roman"/>
          <w:sz w:val="24"/>
          <w:szCs w:val="24"/>
          <w:bdr w:val="none" w:sz="0" w:space="0" w:color="auto" w:frame="1"/>
          <w:shd w:val="clear" w:color="auto" w:fill="FFFFFF"/>
          <w:lang w:val="en-ID"/>
        </w:rPr>
        <w:t xml:space="preserve"> tidak</w:t>
      </w:r>
      <w:r w:rsidR="00E65BF6">
        <w:rPr>
          <w:rFonts w:ascii="Times New Roman" w:eastAsia="Times New Roman" w:hAnsi="Times New Roman" w:cs="Times New Roman"/>
          <w:sz w:val="24"/>
          <w:szCs w:val="24"/>
          <w:bdr w:val="none" w:sz="0" w:space="0" w:color="auto" w:frame="1"/>
          <w:shd w:val="clear" w:color="auto" w:fill="FFFFFF"/>
          <w:lang w:val="en-ID"/>
        </w:rPr>
        <w:t xml:space="preserve"> mempengaruhi </w:t>
      </w:r>
      <w:r w:rsidR="00E65BF6" w:rsidRPr="00E65BF6">
        <w:rPr>
          <w:rFonts w:ascii="Times New Roman" w:eastAsia="Times New Roman" w:hAnsi="Times New Roman" w:cs="Times New Roman"/>
          <w:sz w:val="24"/>
          <w:szCs w:val="24"/>
          <w:bdr w:val="none" w:sz="0" w:space="0" w:color="auto" w:frame="1"/>
          <w:shd w:val="clear" w:color="auto" w:fill="FFFFFF"/>
          <w:lang w:val="en-ID"/>
        </w:rPr>
        <w:t xml:space="preserve">nilai perusahaan </w:t>
      </w:r>
      <w:r w:rsidR="00E65BF6">
        <w:rPr>
          <w:rFonts w:ascii="Times New Roman" w:eastAsia="Times New Roman" w:hAnsi="Times New Roman" w:cs="Times New Roman"/>
          <w:sz w:val="24"/>
          <w:szCs w:val="24"/>
          <w:bdr w:val="none" w:sz="0" w:space="0" w:color="auto" w:frame="1"/>
          <w:shd w:val="clear" w:color="auto" w:fill="FFFFFF"/>
          <w:lang w:val="en-ID"/>
        </w:rPr>
        <w:t xml:space="preserve">secara </w:t>
      </w:r>
      <w:r w:rsidR="00E65BF6" w:rsidRPr="00E65BF6">
        <w:rPr>
          <w:rFonts w:ascii="Times New Roman" w:eastAsia="Times New Roman" w:hAnsi="Times New Roman" w:cs="Times New Roman"/>
          <w:sz w:val="24"/>
          <w:szCs w:val="24"/>
          <w:bdr w:val="none" w:sz="0" w:space="0" w:color="auto" w:frame="1"/>
          <w:shd w:val="clear" w:color="auto" w:fill="FFFFFF"/>
          <w:lang w:val="en-ID"/>
        </w:rPr>
        <w:t>signifikan</w:t>
      </w:r>
      <w:r w:rsidR="00E65BF6">
        <w:rPr>
          <w:rFonts w:ascii="Times New Roman" w:eastAsia="Times New Roman" w:hAnsi="Times New Roman" w:cs="Times New Roman"/>
          <w:sz w:val="24"/>
          <w:szCs w:val="24"/>
          <w:bdr w:val="none" w:sz="0" w:space="0" w:color="auto" w:frame="1"/>
          <w:shd w:val="clear" w:color="auto" w:fill="FFFFFF"/>
          <w:lang w:val="en-ID"/>
        </w:rPr>
        <w:t xml:space="preserve"> </w:t>
      </w:r>
      <w:r w:rsidR="00E65BF6">
        <w:rPr>
          <w:rFonts w:ascii="Times New Roman" w:eastAsia="Times New Roman" w:hAnsi="Times New Roman" w:cs="Times New Roman"/>
          <w:sz w:val="24"/>
          <w:szCs w:val="24"/>
          <w:bdr w:val="none" w:sz="0" w:space="0" w:color="auto" w:frame="1"/>
          <w:shd w:val="clear" w:color="auto" w:fill="FFFFFF"/>
          <w:lang w:val="en-ID"/>
        </w:rPr>
        <w:fldChar w:fldCharType="begin" w:fldLock="1"/>
      </w:r>
      <w:r w:rsidR="00C36AF0">
        <w:rPr>
          <w:rFonts w:ascii="Times New Roman" w:eastAsia="Times New Roman" w:hAnsi="Times New Roman" w:cs="Times New Roman"/>
          <w:sz w:val="24"/>
          <w:szCs w:val="24"/>
          <w:bdr w:val="none" w:sz="0" w:space="0" w:color="auto" w:frame="1"/>
          <w:shd w:val="clear" w:color="auto" w:fill="FFFFFF"/>
          <w:lang w:val="en-ID"/>
        </w:rPr>
        <w:instrText>ADDIN CSL_CITATION {"citationItems":[{"id":"ITEM-1","itemData":{"abstract":"The objective of this study is examine the effect of sustainability report disclosure, which consist of economic, environmental, and social aspect, to firm value for listing companies in Indonesia Stock Exchange for the period 2013-2015. This study is using GRI G4 …","author":[{"dropping-particle":"","family":"Sari","given":"Nur Astri","non-dropping-particle":"","parse-names":false,"suffix":""},{"dropping-particle":"","family":"Budi","given":"Artinah","non-dropping-particle":"","parse-names":false,"suffix":""},{"dropping-particle":"","family":"Safriansyah","given":"","non-dropping-particle":"","parse-names":false,"suffix":""}],"container-title":"Jurnal Spread","id":"ITEM-1","issue":"1","issued":{"date-parts":[["2017"]]},"page":"21-30","title":"Sustainability Report dan Nilai Perusahaan Di Bursa Efek Indonesia","type":"article-journal","volume":"7"},"uris":["http://www.mendeley.com/documents/?uuid=d2988ea9-ff77-4bb9-8ea1-215f60909e23"]}],"mendeley":{"formattedCitation":"(Sari et al., 2017)","plainTextFormattedCitation":"(Sari et al., 2017)","previouslyFormattedCitation":"(Sari et al., 2017)"},"properties":{"noteIndex":0},"schema":"https://github.com/citation-style-language/schema/raw/master/csl-citation.json"}</w:instrText>
      </w:r>
      <w:r w:rsidR="00E65BF6">
        <w:rPr>
          <w:rFonts w:ascii="Times New Roman" w:eastAsia="Times New Roman" w:hAnsi="Times New Roman" w:cs="Times New Roman"/>
          <w:sz w:val="24"/>
          <w:szCs w:val="24"/>
          <w:bdr w:val="none" w:sz="0" w:space="0" w:color="auto" w:frame="1"/>
          <w:shd w:val="clear" w:color="auto" w:fill="FFFFFF"/>
          <w:lang w:val="en-ID"/>
        </w:rPr>
        <w:fldChar w:fldCharType="separate"/>
      </w:r>
      <w:r w:rsidR="00E65BF6" w:rsidRPr="00E65BF6">
        <w:rPr>
          <w:rFonts w:ascii="Times New Roman" w:eastAsia="Times New Roman" w:hAnsi="Times New Roman" w:cs="Times New Roman"/>
          <w:noProof/>
          <w:sz w:val="24"/>
          <w:szCs w:val="24"/>
          <w:bdr w:val="none" w:sz="0" w:space="0" w:color="auto" w:frame="1"/>
          <w:shd w:val="clear" w:color="auto" w:fill="FFFFFF"/>
          <w:lang w:val="en-ID"/>
        </w:rPr>
        <w:t>(Sari et al., 2017)</w:t>
      </w:r>
      <w:r w:rsidR="00E65BF6">
        <w:rPr>
          <w:rFonts w:ascii="Times New Roman" w:eastAsia="Times New Roman" w:hAnsi="Times New Roman" w:cs="Times New Roman"/>
          <w:sz w:val="24"/>
          <w:szCs w:val="24"/>
          <w:bdr w:val="none" w:sz="0" w:space="0" w:color="auto" w:frame="1"/>
          <w:shd w:val="clear" w:color="auto" w:fill="FFFFFF"/>
          <w:lang w:val="en-ID"/>
        </w:rPr>
        <w:fldChar w:fldCharType="end"/>
      </w:r>
      <w:r w:rsidR="00E65BF6">
        <w:rPr>
          <w:rFonts w:ascii="Times New Roman" w:eastAsia="Times New Roman" w:hAnsi="Times New Roman" w:cs="Times New Roman"/>
          <w:sz w:val="24"/>
          <w:szCs w:val="24"/>
          <w:bdr w:val="none" w:sz="0" w:space="0" w:color="auto" w:frame="1"/>
          <w:shd w:val="clear" w:color="auto" w:fill="FFFFFF"/>
          <w:lang w:val="en-ID"/>
        </w:rPr>
        <w:t>. Namun, secara bersama-sama aspek ekonomi, sosial, dan lingkungan sebagai variab</w:t>
      </w:r>
      <w:r w:rsidR="000A1CEF">
        <w:rPr>
          <w:rFonts w:ascii="Times New Roman" w:eastAsia="Times New Roman" w:hAnsi="Times New Roman" w:cs="Times New Roman"/>
          <w:sz w:val="24"/>
          <w:szCs w:val="24"/>
          <w:bdr w:val="none" w:sz="0" w:space="0" w:color="auto" w:frame="1"/>
          <w:shd w:val="clear" w:color="auto" w:fill="FFFFFF"/>
          <w:lang w:val="en-ID"/>
        </w:rPr>
        <w:t>el</w:t>
      </w:r>
      <w:r w:rsidR="00E65BF6">
        <w:rPr>
          <w:rFonts w:ascii="Times New Roman" w:eastAsia="Times New Roman" w:hAnsi="Times New Roman" w:cs="Times New Roman"/>
          <w:sz w:val="24"/>
          <w:szCs w:val="24"/>
          <w:bdr w:val="none" w:sz="0" w:space="0" w:color="auto" w:frame="1"/>
          <w:shd w:val="clear" w:color="auto" w:fill="FFFFFF"/>
          <w:lang w:val="en-ID"/>
        </w:rPr>
        <w:t xml:space="preserve"> independen dalam penelitiannya dinyatakan memiliki pengaruh signifikan terhadap nilai perusahaan.</w:t>
      </w:r>
    </w:p>
    <w:p w14:paraId="405485E0" w14:textId="35B47AE1" w:rsidR="00F76B6C" w:rsidRPr="007A3FA5" w:rsidRDefault="007156F7" w:rsidP="007A3FA5">
      <w:pPr>
        <w:spacing w:after="0" w:line="480" w:lineRule="auto"/>
        <w:ind w:firstLine="567"/>
        <w:jc w:val="both"/>
        <w:rPr>
          <w:rFonts w:ascii="Times New Roman" w:eastAsia="Times New Roman" w:hAnsi="Times New Roman" w:cs="Times New Roman"/>
          <w:bCs/>
          <w:kern w:val="36"/>
          <w:sz w:val="24"/>
          <w:szCs w:val="24"/>
        </w:rPr>
      </w:pPr>
      <w:r w:rsidRPr="00A91C02">
        <w:rPr>
          <w:rFonts w:ascii="Times New Roman" w:eastAsia="Times New Roman" w:hAnsi="Times New Roman" w:cs="Times New Roman"/>
          <w:bCs/>
          <w:kern w:val="36"/>
          <w:sz w:val="24"/>
          <w:szCs w:val="24"/>
        </w:rPr>
        <w:t>Penulis memilih judul ini karena ingin menguji</w:t>
      </w:r>
      <w:r w:rsidR="007C7AC6">
        <w:rPr>
          <w:rFonts w:ascii="Times New Roman" w:eastAsia="Times New Roman" w:hAnsi="Times New Roman" w:cs="Times New Roman"/>
          <w:bCs/>
          <w:kern w:val="36"/>
          <w:sz w:val="24"/>
          <w:szCs w:val="24"/>
        </w:rPr>
        <w:t xml:space="preserve"> pengaruh dari </w:t>
      </w:r>
      <w:r w:rsidRPr="00A91C02">
        <w:rPr>
          <w:rFonts w:ascii="Times New Roman" w:eastAsia="Times New Roman" w:hAnsi="Times New Roman" w:cs="Times New Roman"/>
          <w:bCs/>
          <w:kern w:val="36"/>
          <w:sz w:val="24"/>
          <w:szCs w:val="24"/>
        </w:rPr>
        <w:t xml:space="preserve">penerapan </w:t>
      </w:r>
      <w:r w:rsidRPr="00A91C02">
        <w:rPr>
          <w:rFonts w:ascii="Times New Roman" w:eastAsia="Times New Roman" w:hAnsi="Times New Roman" w:cs="Times New Roman"/>
          <w:bCs/>
          <w:i/>
          <w:iCs/>
          <w:kern w:val="36"/>
          <w:sz w:val="24"/>
          <w:szCs w:val="24"/>
        </w:rPr>
        <w:t xml:space="preserve">Environmental Social Governance </w:t>
      </w:r>
      <w:r w:rsidRPr="00A91C02">
        <w:rPr>
          <w:rFonts w:ascii="Times New Roman" w:eastAsia="Times New Roman" w:hAnsi="Times New Roman" w:cs="Times New Roman"/>
          <w:bCs/>
          <w:kern w:val="36"/>
          <w:sz w:val="24"/>
          <w:szCs w:val="24"/>
        </w:rPr>
        <w:t xml:space="preserve">(ESG) pada </w:t>
      </w:r>
      <w:r w:rsidR="007C7AC6">
        <w:rPr>
          <w:rFonts w:ascii="Times New Roman" w:eastAsia="Times New Roman" w:hAnsi="Times New Roman" w:cs="Times New Roman"/>
          <w:bCs/>
          <w:kern w:val="36"/>
          <w:sz w:val="24"/>
          <w:szCs w:val="24"/>
        </w:rPr>
        <w:t xml:space="preserve">perusahaan yang terdaftar dalam IDX ESG </w:t>
      </w:r>
      <w:r w:rsidR="007C7AC6">
        <w:rPr>
          <w:rFonts w:ascii="Times New Roman" w:eastAsia="Times New Roman" w:hAnsi="Times New Roman" w:cs="Times New Roman"/>
          <w:bCs/>
          <w:i/>
          <w:iCs/>
          <w:kern w:val="36"/>
          <w:sz w:val="24"/>
          <w:szCs w:val="24"/>
        </w:rPr>
        <w:t>Leaders</w:t>
      </w:r>
      <w:r w:rsidR="007C7AC6">
        <w:rPr>
          <w:rFonts w:ascii="Times New Roman" w:eastAsia="Times New Roman" w:hAnsi="Times New Roman" w:cs="Times New Roman"/>
          <w:bCs/>
          <w:kern w:val="36"/>
          <w:sz w:val="24"/>
          <w:szCs w:val="24"/>
        </w:rPr>
        <w:t xml:space="preserve"> </w:t>
      </w:r>
      <w:r w:rsidRPr="00A91C02">
        <w:rPr>
          <w:rFonts w:ascii="Times New Roman" w:eastAsia="Times New Roman" w:hAnsi="Times New Roman" w:cs="Times New Roman"/>
          <w:bCs/>
          <w:kern w:val="36"/>
          <w:sz w:val="24"/>
          <w:szCs w:val="24"/>
        </w:rPr>
        <w:t xml:space="preserve">terhadap </w:t>
      </w:r>
      <w:r w:rsidR="007C7AC6">
        <w:rPr>
          <w:rFonts w:ascii="Times New Roman" w:eastAsia="Times New Roman" w:hAnsi="Times New Roman" w:cs="Times New Roman"/>
          <w:bCs/>
          <w:kern w:val="36"/>
          <w:sz w:val="24"/>
          <w:szCs w:val="24"/>
        </w:rPr>
        <w:t xml:space="preserve">masing-masing </w:t>
      </w:r>
      <w:r w:rsidRPr="00A91C02">
        <w:rPr>
          <w:rFonts w:ascii="Times New Roman" w:eastAsia="Times New Roman" w:hAnsi="Times New Roman" w:cs="Times New Roman"/>
          <w:bCs/>
          <w:kern w:val="36"/>
          <w:sz w:val="24"/>
          <w:szCs w:val="24"/>
        </w:rPr>
        <w:t>nilai dari perusahaa</w:t>
      </w:r>
      <w:r w:rsidR="007C7AC6">
        <w:rPr>
          <w:rFonts w:ascii="Times New Roman" w:eastAsia="Times New Roman" w:hAnsi="Times New Roman" w:cs="Times New Roman"/>
          <w:bCs/>
          <w:kern w:val="36"/>
          <w:sz w:val="24"/>
          <w:szCs w:val="24"/>
        </w:rPr>
        <w:t>n</w:t>
      </w:r>
      <w:r w:rsidRPr="00A91C02">
        <w:rPr>
          <w:rFonts w:ascii="Times New Roman" w:eastAsia="Times New Roman" w:hAnsi="Times New Roman" w:cs="Times New Roman"/>
          <w:bCs/>
          <w:kern w:val="36"/>
          <w:sz w:val="24"/>
          <w:szCs w:val="24"/>
        </w:rPr>
        <w:t>. Terdapat</w:t>
      </w:r>
      <w:r w:rsidR="00B954E2">
        <w:rPr>
          <w:rFonts w:ascii="Times New Roman" w:eastAsia="Times New Roman" w:hAnsi="Times New Roman" w:cs="Times New Roman"/>
          <w:bCs/>
          <w:kern w:val="36"/>
          <w:sz w:val="24"/>
          <w:szCs w:val="24"/>
        </w:rPr>
        <w:t xml:space="preserve"> beberapa </w:t>
      </w:r>
      <w:r w:rsidR="007C7AC6">
        <w:rPr>
          <w:rFonts w:ascii="Times New Roman" w:eastAsia="Times New Roman" w:hAnsi="Times New Roman" w:cs="Times New Roman"/>
          <w:bCs/>
          <w:kern w:val="36"/>
          <w:sz w:val="24"/>
          <w:szCs w:val="24"/>
        </w:rPr>
        <w:t xml:space="preserve">perusahaan yang sahamnya </w:t>
      </w:r>
      <w:r w:rsidRPr="00A91C02">
        <w:rPr>
          <w:rFonts w:ascii="Times New Roman" w:eastAsia="Times New Roman" w:hAnsi="Times New Roman" w:cs="Times New Roman"/>
          <w:bCs/>
          <w:kern w:val="36"/>
          <w:sz w:val="24"/>
          <w:szCs w:val="24"/>
        </w:rPr>
        <w:t>telah terpilih</w:t>
      </w:r>
      <w:r w:rsidR="007C7AC6">
        <w:rPr>
          <w:rFonts w:ascii="Times New Roman" w:eastAsia="Times New Roman" w:hAnsi="Times New Roman" w:cs="Times New Roman"/>
          <w:bCs/>
          <w:kern w:val="36"/>
          <w:sz w:val="24"/>
          <w:szCs w:val="24"/>
        </w:rPr>
        <w:t xml:space="preserve"> </w:t>
      </w:r>
      <w:r w:rsidRPr="00A91C02">
        <w:rPr>
          <w:rFonts w:ascii="Times New Roman" w:eastAsia="Times New Roman" w:hAnsi="Times New Roman" w:cs="Times New Roman"/>
          <w:bCs/>
          <w:kern w:val="36"/>
          <w:sz w:val="24"/>
          <w:szCs w:val="24"/>
        </w:rPr>
        <w:t xml:space="preserve">ke dalam IDX ESG </w:t>
      </w:r>
      <w:r w:rsidRPr="00A91C02">
        <w:rPr>
          <w:rFonts w:ascii="Times New Roman" w:eastAsia="Times New Roman" w:hAnsi="Times New Roman" w:cs="Times New Roman"/>
          <w:bCs/>
          <w:i/>
          <w:iCs/>
          <w:kern w:val="36"/>
          <w:sz w:val="24"/>
          <w:szCs w:val="24"/>
        </w:rPr>
        <w:t xml:space="preserve">Leaders </w:t>
      </w:r>
      <w:r w:rsidRPr="00A91C02">
        <w:rPr>
          <w:rFonts w:ascii="Times New Roman" w:eastAsia="Times New Roman" w:hAnsi="Times New Roman" w:cs="Times New Roman"/>
          <w:bCs/>
          <w:kern w:val="36"/>
          <w:sz w:val="24"/>
          <w:szCs w:val="24"/>
        </w:rPr>
        <w:t xml:space="preserve">yang menjadi sampel dalam penelitian ini. </w:t>
      </w:r>
      <w:r w:rsidR="00BA1664">
        <w:rPr>
          <w:rFonts w:ascii="Times New Roman" w:eastAsia="Times New Roman" w:hAnsi="Times New Roman" w:cs="Times New Roman"/>
          <w:bCs/>
          <w:kern w:val="36"/>
          <w:sz w:val="24"/>
          <w:szCs w:val="24"/>
        </w:rPr>
        <w:t xml:space="preserve">Proksi yang digunakan untuk menggambarkan nilai perusahaan yaitu </w:t>
      </w:r>
      <w:r w:rsidR="00BA1664" w:rsidRPr="00E37E9D">
        <w:rPr>
          <w:rFonts w:ascii="Times New Roman" w:eastAsia="Times New Roman" w:hAnsi="Times New Roman" w:cs="Times New Roman"/>
          <w:bCs/>
          <w:i/>
          <w:iCs/>
          <w:kern w:val="36"/>
          <w:sz w:val="24"/>
          <w:szCs w:val="24"/>
        </w:rPr>
        <w:t>Tobin</w:t>
      </w:r>
      <w:r w:rsidR="003C163D">
        <w:rPr>
          <w:rFonts w:ascii="Times New Roman" w:eastAsia="Times New Roman" w:hAnsi="Times New Roman" w:cs="Times New Roman"/>
          <w:bCs/>
          <w:i/>
          <w:iCs/>
          <w:kern w:val="36"/>
          <w:sz w:val="24"/>
          <w:szCs w:val="24"/>
        </w:rPr>
        <w:t>’</w:t>
      </w:r>
      <w:r w:rsidR="00BA1664" w:rsidRPr="00E37E9D">
        <w:rPr>
          <w:rFonts w:ascii="Times New Roman" w:eastAsia="Times New Roman" w:hAnsi="Times New Roman" w:cs="Times New Roman"/>
          <w:bCs/>
          <w:i/>
          <w:iCs/>
          <w:kern w:val="36"/>
          <w:sz w:val="24"/>
          <w:szCs w:val="24"/>
        </w:rPr>
        <w:t>s Q</w:t>
      </w:r>
      <w:r w:rsidR="00CB7BB1">
        <w:rPr>
          <w:rFonts w:ascii="Times New Roman" w:eastAsia="Times New Roman" w:hAnsi="Times New Roman" w:cs="Times New Roman"/>
          <w:bCs/>
          <w:kern w:val="36"/>
          <w:sz w:val="24"/>
          <w:szCs w:val="24"/>
        </w:rPr>
        <w:t xml:space="preserve">. </w:t>
      </w:r>
      <w:r w:rsidR="00BA1664">
        <w:rPr>
          <w:rFonts w:ascii="Times New Roman" w:eastAsia="Times New Roman" w:hAnsi="Times New Roman" w:cs="Times New Roman"/>
          <w:bCs/>
          <w:kern w:val="36"/>
          <w:sz w:val="24"/>
          <w:szCs w:val="24"/>
        </w:rPr>
        <w:t xml:space="preserve">Kemudian, </w:t>
      </w:r>
      <w:r w:rsidR="00BA1664" w:rsidRPr="009A35B1">
        <w:rPr>
          <w:rFonts w:ascii="Times New Roman" w:eastAsia="Times New Roman" w:hAnsi="Times New Roman" w:cs="Times New Roman"/>
          <w:bCs/>
          <w:i/>
          <w:iCs/>
          <w:kern w:val="36"/>
          <w:sz w:val="24"/>
          <w:szCs w:val="24"/>
        </w:rPr>
        <w:t>size</w:t>
      </w:r>
      <w:r w:rsidR="00BA1664">
        <w:rPr>
          <w:rFonts w:ascii="Times New Roman" w:eastAsia="Times New Roman" w:hAnsi="Times New Roman" w:cs="Times New Roman"/>
          <w:bCs/>
          <w:kern w:val="36"/>
          <w:sz w:val="24"/>
          <w:szCs w:val="24"/>
        </w:rPr>
        <w:t xml:space="preserve"> yang diukur sebagai </w:t>
      </w:r>
      <w:r w:rsidR="00C36AF0">
        <w:rPr>
          <w:rFonts w:ascii="Times New Roman" w:eastAsia="Times New Roman" w:hAnsi="Times New Roman" w:cs="Times New Roman"/>
          <w:bCs/>
          <w:kern w:val="36"/>
          <w:sz w:val="24"/>
          <w:szCs w:val="24"/>
        </w:rPr>
        <w:t xml:space="preserve">log dari total aset dan </w:t>
      </w:r>
      <w:r w:rsidR="00C36AF0" w:rsidRPr="009A35B1">
        <w:rPr>
          <w:rFonts w:ascii="Times New Roman" w:eastAsia="Times New Roman" w:hAnsi="Times New Roman" w:cs="Times New Roman"/>
          <w:bCs/>
          <w:i/>
          <w:iCs/>
          <w:kern w:val="36"/>
          <w:sz w:val="24"/>
          <w:szCs w:val="24"/>
        </w:rPr>
        <w:t>l</w:t>
      </w:r>
      <w:r w:rsidR="009A35B1" w:rsidRPr="009A35B1">
        <w:rPr>
          <w:rFonts w:ascii="Times New Roman" w:eastAsia="Times New Roman" w:hAnsi="Times New Roman" w:cs="Times New Roman"/>
          <w:bCs/>
          <w:i/>
          <w:iCs/>
          <w:kern w:val="36"/>
          <w:sz w:val="24"/>
          <w:szCs w:val="24"/>
        </w:rPr>
        <w:t>ev</w:t>
      </w:r>
      <w:r w:rsidR="00C36AF0" w:rsidRPr="009A35B1">
        <w:rPr>
          <w:rFonts w:ascii="Times New Roman" w:eastAsia="Times New Roman" w:hAnsi="Times New Roman" w:cs="Times New Roman"/>
          <w:bCs/>
          <w:i/>
          <w:iCs/>
          <w:kern w:val="36"/>
          <w:sz w:val="24"/>
          <w:szCs w:val="24"/>
        </w:rPr>
        <w:t>erage</w:t>
      </w:r>
      <w:r w:rsidR="00C36AF0">
        <w:rPr>
          <w:rFonts w:ascii="Times New Roman" w:eastAsia="Times New Roman" w:hAnsi="Times New Roman" w:cs="Times New Roman"/>
          <w:bCs/>
          <w:kern w:val="36"/>
          <w:sz w:val="24"/>
          <w:szCs w:val="24"/>
        </w:rPr>
        <w:t xml:space="preserve"> yang diukur dengan total hutang dibagi total asset akan menjadi variabel kontrol </w:t>
      </w:r>
      <w:r w:rsidR="00C36AF0">
        <w:rPr>
          <w:rFonts w:ascii="Times New Roman" w:eastAsia="Times New Roman" w:hAnsi="Times New Roman" w:cs="Times New Roman"/>
          <w:bCs/>
          <w:kern w:val="36"/>
          <w:sz w:val="24"/>
          <w:szCs w:val="24"/>
        </w:rPr>
        <w:fldChar w:fldCharType="begin" w:fldLock="1"/>
      </w:r>
      <w:r w:rsidR="00E37E9D">
        <w:rPr>
          <w:rFonts w:ascii="Times New Roman" w:eastAsia="Times New Roman" w:hAnsi="Times New Roman" w:cs="Times New Roman"/>
          <w:bCs/>
          <w:kern w:val="36"/>
          <w:sz w:val="24"/>
          <w:szCs w:val="24"/>
        </w:rPr>
        <w:instrText>ADDIN CSL_CITATION {"citationItems":[{"id":"ITEM-1","itemData":{"DOI":"10.1016/j.bar.2017.09.007","ISSN":"10958347","abstract":"Using a large cross-sectional dataset comprising of FTSE 350 listed firms, this study investigates whether superior environmental, social and corporate governance (ESG) disclosure affects firm value. We find a positive association between ESG disclosure level and firm value, suggesting that improved transparency and accountability and enhanced stakeholder trust play a role in boosting firm value. We also report that higher CEO power enhances the ESG disclosure effect on firm value, indicating that stakeholders associate ESG disclosure from firms with higher CEO power with greater commitment to ESG practice. This evidence is strong and consistent for three different measures of ESG-related disclosure: the ESG, environmental and social disclosure scores. The results are robust to the use of an instrumental variable approach, and the Heckman two-stage estimation procedure.","author":[{"dropping-particle":"","family":"Li","given":"Yiwei","non-dropping-particle":"","parse-names":false,"suffix":""},{"dropping-particle":"","family":"Gong","given":"Mengfeng","non-dropping-particle":"","parse-names":false,"suffix":""},{"dropping-particle":"","family":"Zhang","given":"Xiu Ye","non-dropping-particle":"","parse-names":false,"suffix":""},{"dropping-particle":"","family":"Koh","given":"Lenny","non-dropping-particle":"","parse-names":false,"suffix":""}],"container-title":"British Accounting Review","id":"ITEM-1","issue":"1","issued":{"date-parts":[["2018"]]},"page":"60-75","publisher":"Elsevier Ltd","title":"The impact of environmental, social, and governance disclosure on firm value: The role of CEO power","type":"article-journal","volume":"50"},"uris":["http://www.mendeley.com/documents/?uuid=e9121ad2-a9c3-4ec6-b0d9-edc36496fe6a"]}],"mendeley":{"formattedCitation":"(Li et al., 2018)","plainTextFormattedCitation":"(Li et al., 2018)","previouslyFormattedCitation":"(Li et al., 2018)"},"properties":{"noteIndex":0},"schema":"https://github.com/citation-style-language/schema/raw/master/csl-citation.json"}</w:instrText>
      </w:r>
      <w:r w:rsidR="00C36AF0">
        <w:rPr>
          <w:rFonts w:ascii="Times New Roman" w:eastAsia="Times New Roman" w:hAnsi="Times New Roman" w:cs="Times New Roman"/>
          <w:bCs/>
          <w:kern w:val="36"/>
          <w:sz w:val="24"/>
          <w:szCs w:val="24"/>
        </w:rPr>
        <w:fldChar w:fldCharType="separate"/>
      </w:r>
      <w:r w:rsidR="00C36AF0" w:rsidRPr="00C36AF0">
        <w:rPr>
          <w:rFonts w:ascii="Times New Roman" w:eastAsia="Times New Roman" w:hAnsi="Times New Roman" w:cs="Times New Roman"/>
          <w:bCs/>
          <w:noProof/>
          <w:kern w:val="36"/>
          <w:sz w:val="24"/>
          <w:szCs w:val="24"/>
        </w:rPr>
        <w:t>(Li et al., 2018)</w:t>
      </w:r>
      <w:r w:rsidR="00C36AF0">
        <w:rPr>
          <w:rFonts w:ascii="Times New Roman" w:eastAsia="Times New Roman" w:hAnsi="Times New Roman" w:cs="Times New Roman"/>
          <w:bCs/>
          <w:kern w:val="36"/>
          <w:sz w:val="24"/>
          <w:szCs w:val="24"/>
        </w:rPr>
        <w:fldChar w:fldCharType="end"/>
      </w:r>
      <w:r w:rsidR="00C36AF0">
        <w:rPr>
          <w:rFonts w:ascii="Times New Roman" w:eastAsia="Times New Roman" w:hAnsi="Times New Roman" w:cs="Times New Roman"/>
          <w:bCs/>
          <w:kern w:val="36"/>
          <w:sz w:val="24"/>
          <w:szCs w:val="24"/>
        </w:rPr>
        <w:t>.</w:t>
      </w:r>
      <w:r w:rsidR="00BA1664">
        <w:rPr>
          <w:rFonts w:ascii="Times New Roman" w:eastAsia="Times New Roman" w:hAnsi="Times New Roman" w:cs="Times New Roman"/>
          <w:bCs/>
          <w:kern w:val="36"/>
          <w:sz w:val="24"/>
          <w:szCs w:val="24"/>
        </w:rPr>
        <w:t xml:space="preserve"> </w:t>
      </w:r>
      <w:r w:rsidR="002A632A">
        <w:rPr>
          <w:rFonts w:ascii="Times New Roman" w:eastAsia="Times New Roman" w:hAnsi="Times New Roman" w:cs="Times New Roman"/>
          <w:bCs/>
          <w:i/>
          <w:iCs/>
          <w:kern w:val="36"/>
          <w:sz w:val="24"/>
          <w:szCs w:val="24"/>
        </w:rPr>
        <w:t xml:space="preserve">Return on Assets </w:t>
      </w:r>
      <w:r w:rsidR="002A632A">
        <w:rPr>
          <w:rFonts w:ascii="Times New Roman" w:eastAsia="Times New Roman" w:hAnsi="Times New Roman" w:cs="Times New Roman"/>
          <w:bCs/>
          <w:kern w:val="36"/>
          <w:sz w:val="24"/>
          <w:szCs w:val="24"/>
        </w:rPr>
        <w:t>(ROA) sebagai proksi kinerja keuangan</w:t>
      </w:r>
      <w:r w:rsidR="00A229E4">
        <w:rPr>
          <w:rFonts w:ascii="Times New Roman" w:eastAsia="Times New Roman" w:hAnsi="Times New Roman" w:cs="Times New Roman"/>
          <w:bCs/>
          <w:kern w:val="36"/>
          <w:sz w:val="24"/>
          <w:szCs w:val="24"/>
        </w:rPr>
        <w:t xml:space="preserve"> yang membagi </w:t>
      </w:r>
      <w:r w:rsidR="00A229E4" w:rsidRPr="00A229E4">
        <w:rPr>
          <w:rFonts w:ascii="Times New Roman" w:eastAsia="Times New Roman" w:hAnsi="Times New Roman" w:cs="Times New Roman"/>
          <w:bCs/>
          <w:kern w:val="36"/>
          <w:sz w:val="24"/>
          <w:szCs w:val="24"/>
        </w:rPr>
        <w:t>pendapatan</w:t>
      </w:r>
      <w:r w:rsidR="00A229E4">
        <w:rPr>
          <w:rFonts w:ascii="Times New Roman" w:eastAsia="Times New Roman" w:hAnsi="Times New Roman" w:cs="Times New Roman"/>
          <w:bCs/>
          <w:kern w:val="36"/>
          <w:sz w:val="24"/>
          <w:szCs w:val="24"/>
        </w:rPr>
        <w:t xml:space="preserve"> </w:t>
      </w:r>
      <w:r w:rsidR="00A229E4" w:rsidRPr="00A229E4">
        <w:rPr>
          <w:rFonts w:ascii="Times New Roman" w:eastAsia="Times New Roman" w:hAnsi="Times New Roman" w:cs="Times New Roman"/>
          <w:bCs/>
          <w:kern w:val="36"/>
          <w:sz w:val="24"/>
          <w:szCs w:val="24"/>
        </w:rPr>
        <w:t>dengan total aset</w:t>
      </w:r>
      <w:r w:rsidR="002A632A">
        <w:rPr>
          <w:rFonts w:ascii="Times New Roman" w:eastAsia="Times New Roman" w:hAnsi="Times New Roman" w:cs="Times New Roman"/>
          <w:bCs/>
          <w:kern w:val="36"/>
          <w:sz w:val="24"/>
          <w:szCs w:val="24"/>
        </w:rPr>
        <w:t xml:space="preserve"> juga</w:t>
      </w:r>
      <w:r w:rsidR="00A229E4">
        <w:rPr>
          <w:rFonts w:ascii="Times New Roman" w:eastAsia="Times New Roman" w:hAnsi="Times New Roman" w:cs="Times New Roman"/>
          <w:bCs/>
          <w:kern w:val="36"/>
          <w:sz w:val="24"/>
          <w:szCs w:val="24"/>
        </w:rPr>
        <w:t xml:space="preserve"> menjadi variabel </w:t>
      </w:r>
      <w:r w:rsidR="00F0332F">
        <w:rPr>
          <w:rFonts w:ascii="Times New Roman" w:eastAsia="Times New Roman" w:hAnsi="Times New Roman" w:cs="Times New Roman"/>
          <w:bCs/>
          <w:kern w:val="36"/>
          <w:sz w:val="24"/>
          <w:szCs w:val="24"/>
        </w:rPr>
        <w:t>k</w:t>
      </w:r>
      <w:r w:rsidR="00A229E4">
        <w:rPr>
          <w:rFonts w:ascii="Times New Roman" w:eastAsia="Times New Roman" w:hAnsi="Times New Roman" w:cs="Times New Roman"/>
          <w:bCs/>
          <w:kern w:val="36"/>
          <w:sz w:val="24"/>
          <w:szCs w:val="24"/>
        </w:rPr>
        <w:t xml:space="preserve">ontrol dalam penelitian ini </w:t>
      </w:r>
      <w:r w:rsidR="00A229E4">
        <w:rPr>
          <w:rFonts w:ascii="Times New Roman" w:eastAsia="Times New Roman" w:hAnsi="Times New Roman" w:cs="Times New Roman"/>
          <w:bCs/>
          <w:kern w:val="36"/>
          <w:sz w:val="24"/>
          <w:szCs w:val="24"/>
        </w:rPr>
        <w:fldChar w:fldCharType="begin" w:fldLock="1"/>
      </w:r>
      <w:r w:rsidR="00F43CA9">
        <w:rPr>
          <w:rFonts w:ascii="Times New Roman" w:eastAsia="Times New Roman" w:hAnsi="Times New Roman" w:cs="Times New Roman"/>
          <w:bCs/>
          <w:kern w:val="36"/>
          <w:sz w:val="24"/>
          <w:szCs w:val="24"/>
        </w:rPr>
        <w:instrText>ADDIN CSL_CITATION {"citationItems":[{"id":"ITEM-1","itemData":{"DOI":"10.1108/JAEE-08-2017-0079","ISSN":"20421176","abstract":"Purpose: The purpose of this paper is to examine the impact of environmental, social, and governance (ESG) practices disclosure and firm value in the Egyptian context. This is done through investigating the influence of being listed and ranked in the Egyptian Corporate Responsibility Index on firm value during the period starting from 2007 to 2016. Design/methodology/approach: Using univariate and multivariate analyses, the findings support the economic benefits of ESG disclosures. Findings: The authors find that firms listed in the ESG index have higher firm value, and that there is a positive association between firms’ higher rankings in the index and firm value, as measured by Tobin’s q. Research limitations/implications: The findings provide feedback to regulators and standard-setters in the developing countries, and more specifically the Egyptian regulators, on the benefits associated with the introduction of the sustainability index (Standard &amp; Poor’s (S&amp;P)/EGX ESG index). This, in turn, clarifies how the government’s efforts to promote ESG provide benefits to publicly traded firms. Practical implications: By linking ESG to firm value, the ESG index will enable investors to take a leading role in inducing firms to enhance transparency and disclosure, and hence, improving their reporting standards. This, in turn, will ultimately result in improving sustainability and governance practices in Egypt. Social implications: The reported positive market reactions to social and governance practices disclosures can motivate firms to improve their social and governance performance. Originality/value: The study contributes to the literature by addressing the combined economic effects of social and governance disclosures on firm value, and by investigating the economic effects of such disclosures on firm value in an emerging market.","author":[{"dropping-particle":"","family":"Aboud","given":"Ahmed","non-dropping-particle":"","parse-names":false,"suffix":""},{"dropping-particle":"","family":"Diab","given":"Ahmed","non-dropping-particle":"","parse-names":false,"suffix":""}],"container-title":"Journal of Accounting in Emerging Economies","id":"ITEM-1","issue":"4","issued":{"date-parts":[["2018"]]},"page":"442-458","title":"The impact of social, environmental and corporate governance disclosures on firm value: Evidence from Egypt","type":"article-journal","volume":"8"},"uris":["http://www.mendeley.com/documents/?uuid=811c8041-3e0b-40a8-b50a-a929d4779ce5"]}],"mendeley":{"formattedCitation":"(Aboud &amp; Diab, 2018)","plainTextFormattedCitation":"(Aboud &amp; Diab, 2018)","previouslyFormattedCitation":"(Aboud &amp; Diab, 2018)"},"properties":{"noteIndex":0},"schema":"https://github.com/citation-style-language/schema/raw/master/csl-citation.json"}</w:instrText>
      </w:r>
      <w:r w:rsidR="00A229E4">
        <w:rPr>
          <w:rFonts w:ascii="Times New Roman" w:eastAsia="Times New Roman" w:hAnsi="Times New Roman" w:cs="Times New Roman"/>
          <w:bCs/>
          <w:kern w:val="36"/>
          <w:sz w:val="24"/>
          <w:szCs w:val="24"/>
        </w:rPr>
        <w:fldChar w:fldCharType="separate"/>
      </w:r>
      <w:r w:rsidR="00A229E4" w:rsidRPr="00A229E4">
        <w:rPr>
          <w:rFonts w:ascii="Times New Roman" w:eastAsia="Times New Roman" w:hAnsi="Times New Roman" w:cs="Times New Roman"/>
          <w:bCs/>
          <w:noProof/>
          <w:kern w:val="36"/>
          <w:sz w:val="24"/>
          <w:szCs w:val="24"/>
        </w:rPr>
        <w:t>(Aboud &amp; Diab, 2018)</w:t>
      </w:r>
      <w:r w:rsidR="00A229E4">
        <w:rPr>
          <w:rFonts w:ascii="Times New Roman" w:eastAsia="Times New Roman" w:hAnsi="Times New Roman" w:cs="Times New Roman"/>
          <w:bCs/>
          <w:kern w:val="36"/>
          <w:sz w:val="24"/>
          <w:szCs w:val="24"/>
        </w:rPr>
        <w:fldChar w:fldCharType="end"/>
      </w:r>
      <w:r w:rsidR="00A229E4">
        <w:rPr>
          <w:rFonts w:ascii="Times New Roman" w:eastAsia="Times New Roman" w:hAnsi="Times New Roman" w:cs="Times New Roman"/>
          <w:bCs/>
          <w:kern w:val="36"/>
          <w:sz w:val="24"/>
          <w:szCs w:val="24"/>
        </w:rPr>
        <w:t>.</w:t>
      </w:r>
      <w:r w:rsidR="002A632A">
        <w:rPr>
          <w:rFonts w:ascii="Times New Roman" w:eastAsia="Times New Roman" w:hAnsi="Times New Roman" w:cs="Times New Roman"/>
          <w:bCs/>
          <w:kern w:val="36"/>
          <w:sz w:val="24"/>
          <w:szCs w:val="24"/>
        </w:rPr>
        <w:t xml:space="preserve"> </w:t>
      </w:r>
      <w:r w:rsidR="00A22F3F">
        <w:rPr>
          <w:rFonts w:ascii="Times New Roman" w:eastAsia="Times New Roman" w:hAnsi="Times New Roman" w:cs="Times New Roman"/>
          <w:bCs/>
          <w:kern w:val="36"/>
          <w:sz w:val="24"/>
          <w:szCs w:val="24"/>
        </w:rPr>
        <w:t>P</w:t>
      </w:r>
      <w:r w:rsidR="00A22F3F" w:rsidRPr="00A22F3F">
        <w:rPr>
          <w:rFonts w:ascii="Times New Roman" w:eastAsia="Times New Roman" w:hAnsi="Times New Roman" w:cs="Times New Roman"/>
          <w:bCs/>
          <w:kern w:val="36"/>
          <w:sz w:val="24"/>
          <w:szCs w:val="24"/>
        </w:rPr>
        <w:t xml:space="preserve">ada tahun 2020 </w:t>
      </w:r>
      <w:r w:rsidR="00A22F3F">
        <w:rPr>
          <w:rFonts w:ascii="Times New Roman" w:eastAsia="Times New Roman" w:hAnsi="Times New Roman" w:cs="Times New Roman"/>
          <w:bCs/>
          <w:kern w:val="36"/>
          <w:sz w:val="24"/>
          <w:szCs w:val="24"/>
        </w:rPr>
        <w:t>k</w:t>
      </w:r>
      <w:r w:rsidR="00A22F3F" w:rsidRPr="00A22F3F">
        <w:rPr>
          <w:rFonts w:ascii="Times New Roman" w:eastAsia="Times New Roman" w:hAnsi="Times New Roman" w:cs="Times New Roman"/>
          <w:bCs/>
          <w:kern w:val="36"/>
          <w:sz w:val="24"/>
          <w:szCs w:val="24"/>
        </w:rPr>
        <w:t xml:space="preserve">ondisi ekonomi </w:t>
      </w:r>
      <w:r w:rsidR="00A22F3F">
        <w:rPr>
          <w:rFonts w:ascii="Times New Roman" w:eastAsia="Times New Roman" w:hAnsi="Times New Roman" w:cs="Times New Roman"/>
          <w:bCs/>
          <w:kern w:val="36"/>
          <w:sz w:val="24"/>
          <w:szCs w:val="24"/>
        </w:rPr>
        <w:t xml:space="preserve">Indonesia </w:t>
      </w:r>
      <w:r w:rsidR="00A22F3F" w:rsidRPr="00A22F3F">
        <w:rPr>
          <w:rFonts w:ascii="Times New Roman" w:eastAsia="Times New Roman" w:hAnsi="Times New Roman" w:cs="Times New Roman"/>
          <w:bCs/>
          <w:kern w:val="36"/>
          <w:sz w:val="24"/>
          <w:szCs w:val="24"/>
        </w:rPr>
        <w:t>menghadapi tantangan yang sangat berat</w:t>
      </w:r>
      <w:r w:rsidR="00A225D5">
        <w:rPr>
          <w:rFonts w:ascii="Times New Roman" w:eastAsia="Times New Roman" w:hAnsi="Times New Roman" w:cs="Times New Roman"/>
          <w:bCs/>
          <w:kern w:val="36"/>
          <w:sz w:val="24"/>
          <w:szCs w:val="24"/>
        </w:rPr>
        <w:t xml:space="preserve"> </w:t>
      </w:r>
      <w:r w:rsidR="00A22F3F">
        <w:rPr>
          <w:rFonts w:ascii="Times New Roman" w:eastAsia="Times New Roman" w:hAnsi="Times New Roman" w:cs="Times New Roman"/>
          <w:bCs/>
          <w:kern w:val="36"/>
          <w:sz w:val="24"/>
          <w:szCs w:val="24"/>
        </w:rPr>
        <w:t>akibat hadirnya p</w:t>
      </w:r>
      <w:r w:rsidR="00A22F3F" w:rsidRPr="00A22F3F">
        <w:rPr>
          <w:rFonts w:ascii="Times New Roman" w:eastAsia="Times New Roman" w:hAnsi="Times New Roman" w:cs="Times New Roman"/>
          <w:bCs/>
          <w:kern w:val="36"/>
          <w:sz w:val="24"/>
          <w:szCs w:val="24"/>
        </w:rPr>
        <w:t>andemi Covid-19</w:t>
      </w:r>
      <w:r w:rsidR="00A22F3F">
        <w:rPr>
          <w:rFonts w:ascii="Times New Roman" w:eastAsia="Times New Roman" w:hAnsi="Times New Roman" w:cs="Times New Roman"/>
          <w:bCs/>
          <w:kern w:val="36"/>
          <w:sz w:val="24"/>
          <w:szCs w:val="24"/>
        </w:rPr>
        <w:t>. Namun, perusahaan dapat memanfaatkan kondisi pandemi untuk meningkatkan penerapan ESG. Maka dari itu, d</w:t>
      </w:r>
      <w:r w:rsidR="000F11D4">
        <w:rPr>
          <w:rFonts w:ascii="Times New Roman" w:eastAsia="Times New Roman" w:hAnsi="Times New Roman" w:cs="Times New Roman"/>
          <w:bCs/>
          <w:kern w:val="36"/>
          <w:sz w:val="24"/>
          <w:szCs w:val="24"/>
        </w:rPr>
        <w:t xml:space="preserve">alam penelitian ini terdapat dua model perhitungan </w:t>
      </w:r>
      <w:r w:rsidR="000F11D4">
        <w:rPr>
          <w:rFonts w:ascii="Times New Roman" w:eastAsia="Times New Roman" w:hAnsi="Times New Roman" w:cs="Times New Roman"/>
          <w:bCs/>
          <w:kern w:val="36"/>
          <w:sz w:val="24"/>
          <w:szCs w:val="24"/>
          <w:lang w:val="en-ID"/>
        </w:rPr>
        <w:t xml:space="preserve">yang didasari dengan </w:t>
      </w:r>
      <w:r w:rsidR="000F11D4" w:rsidRPr="000F11D4">
        <w:rPr>
          <w:rFonts w:ascii="Times New Roman" w:eastAsia="Times New Roman" w:hAnsi="Times New Roman" w:cs="Times New Roman"/>
          <w:bCs/>
          <w:kern w:val="36"/>
          <w:sz w:val="24"/>
          <w:szCs w:val="24"/>
          <w:lang w:val="en-ID"/>
        </w:rPr>
        <w:t xml:space="preserve">dummy </w:t>
      </w:r>
      <w:r w:rsidR="00F077FD">
        <w:rPr>
          <w:rFonts w:ascii="Times New Roman" w:eastAsia="Times New Roman" w:hAnsi="Times New Roman" w:cs="Times New Roman"/>
          <w:bCs/>
          <w:kern w:val="36"/>
          <w:sz w:val="24"/>
          <w:szCs w:val="24"/>
          <w:lang w:val="en-ID"/>
        </w:rPr>
        <w:t>periode</w:t>
      </w:r>
      <w:r w:rsidR="000F11D4" w:rsidRPr="000F11D4">
        <w:rPr>
          <w:rFonts w:ascii="Times New Roman" w:eastAsia="Times New Roman" w:hAnsi="Times New Roman" w:cs="Times New Roman"/>
          <w:bCs/>
          <w:kern w:val="36"/>
          <w:sz w:val="24"/>
          <w:szCs w:val="24"/>
          <w:lang w:val="en-ID"/>
        </w:rPr>
        <w:t>. Pada model satu akan menggunakan p</w:t>
      </w:r>
      <w:r w:rsidR="00F077FD">
        <w:rPr>
          <w:rFonts w:ascii="Times New Roman" w:eastAsia="Times New Roman" w:hAnsi="Times New Roman" w:cs="Times New Roman"/>
          <w:bCs/>
          <w:kern w:val="36"/>
          <w:sz w:val="24"/>
          <w:szCs w:val="24"/>
          <w:lang w:val="en-ID"/>
        </w:rPr>
        <w:t>eriode</w:t>
      </w:r>
      <w:r w:rsidR="000F11D4" w:rsidRPr="000F11D4">
        <w:rPr>
          <w:rFonts w:ascii="Times New Roman" w:eastAsia="Times New Roman" w:hAnsi="Times New Roman" w:cs="Times New Roman"/>
          <w:bCs/>
          <w:kern w:val="36"/>
          <w:sz w:val="24"/>
          <w:szCs w:val="24"/>
          <w:lang w:val="en-ID"/>
        </w:rPr>
        <w:t xml:space="preserve"> sebelum adanya covid-19 dan untuk model dua menggunakan p</w:t>
      </w:r>
      <w:r w:rsidR="00F077FD">
        <w:rPr>
          <w:rFonts w:ascii="Times New Roman" w:eastAsia="Times New Roman" w:hAnsi="Times New Roman" w:cs="Times New Roman"/>
          <w:bCs/>
          <w:kern w:val="36"/>
          <w:sz w:val="24"/>
          <w:szCs w:val="24"/>
          <w:lang w:val="en-ID"/>
        </w:rPr>
        <w:t>eriode</w:t>
      </w:r>
      <w:r w:rsidR="000F11D4" w:rsidRPr="000F11D4">
        <w:rPr>
          <w:rFonts w:ascii="Times New Roman" w:eastAsia="Times New Roman" w:hAnsi="Times New Roman" w:cs="Times New Roman"/>
          <w:bCs/>
          <w:kern w:val="36"/>
          <w:sz w:val="24"/>
          <w:szCs w:val="24"/>
          <w:lang w:val="en-ID"/>
        </w:rPr>
        <w:t xml:space="preserve"> </w:t>
      </w:r>
      <w:r w:rsidR="00F077FD">
        <w:rPr>
          <w:rFonts w:ascii="Times New Roman" w:eastAsia="Times New Roman" w:hAnsi="Times New Roman" w:cs="Times New Roman"/>
          <w:bCs/>
          <w:kern w:val="36"/>
          <w:sz w:val="24"/>
          <w:szCs w:val="24"/>
          <w:lang w:val="en-ID"/>
        </w:rPr>
        <w:t>sesudah adanya</w:t>
      </w:r>
      <w:r w:rsidR="000F11D4" w:rsidRPr="000F11D4">
        <w:rPr>
          <w:rFonts w:ascii="Times New Roman" w:eastAsia="Times New Roman" w:hAnsi="Times New Roman" w:cs="Times New Roman"/>
          <w:bCs/>
          <w:kern w:val="36"/>
          <w:sz w:val="24"/>
          <w:szCs w:val="24"/>
          <w:lang w:val="en-ID"/>
        </w:rPr>
        <w:t xml:space="preserve"> covid</w:t>
      </w:r>
      <w:r w:rsidR="000F11D4" w:rsidRPr="000F11D4">
        <w:rPr>
          <w:rFonts w:ascii="Times New Roman" w:eastAsia="Times New Roman" w:hAnsi="Times New Roman" w:cs="Times New Roman"/>
          <w:bCs/>
          <w:kern w:val="36"/>
          <w:sz w:val="24"/>
          <w:szCs w:val="24"/>
        </w:rPr>
        <w:t>-</w:t>
      </w:r>
      <w:r w:rsidR="000F11D4">
        <w:rPr>
          <w:rFonts w:ascii="Times New Roman" w:eastAsia="Times New Roman" w:hAnsi="Times New Roman" w:cs="Times New Roman"/>
          <w:bCs/>
          <w:kern w:val="36"/>
          <w:sz w:val="24"/>
          <w:szCs w:val="24"/>
        </w:rPr>
        <w:t xml:space="preserve">19. </w:t>
      </w:r>
      <w:r w:rsidRPr="00A91C02">
        <w:rPr>
          <w:rFonts w:ascii="Times New Roman" w:eastAsia="Times New Roman" w:hAnsi="Times New Roman" w:cs="Times New Roman"/>
          <w:bCs/>
          <w:kern w:val="36"/>
          <w:sz w:val="24"/>
          <w:szCs w:val="24"/>
        </w:rPr>
        <w:t xml:space="preserve">Dengan memiliki pemahaman atas dampak positif yang didapat dari penerapan </w:t>
      </w:r>
      <w:r w:rsidRPr="00A91C02">
        <w:rPr>
          <w:rFonts w:ascii="Times New Roman" w:eastAsia="Times New Roman" w:hAnsi="Times New Roman" w:cs="Times New Roman"/>
          <w:bCs/>
          <w:i/>
          <w:kern w:val="36"/>
          <w:sz w:val="24"/>
          <w:szCs w:val="24"/>
        </w:rPr>
        <w:t xml:space="preserve">Environmental Social Governance </w:t>
      </w:r>
      <w:r w:rsidRPr="00A91C02">
        <w:rPr>
          <w:rFonts w:ascii="Times New Roman" w:eastAsia="Times New Roman" w:hAnsi="Times New Roman" w:cs="Times New Roman"/>
          <w:bCs/>
          <w:kern w:val="36"/>
          <w:sz w:val="24"/>
          <w:szCs w:val="24"/>
        </w:rPr>
        <w:t xml:space="preserve">diharapkan seluruh pelaku bisnis di Indonesia bisa lebih inisiatif untuk turut serta </w:t>
      </w:r>
      <w:r w:rsidRPr="00A91C02">
        <w:rPr>
          <w:rFonts w:ascii="Times New Roman" w:eastAsia="Times New Roman" w:hAnsi="Times New Roman" w:cs="Times New Roman"/>
          <w:bCs/>
          <w:kern w:val="36"/>
          <w:sz w:val="24"/>
          <w:szCs w:val="24"/>
        </w:rPr>
        <w:lastRenderedPageBreak/>
        <w:t>dan aktif mendukung pembangunan berkelanjutan</w:t>
      </w:r>
      <w:r>
        <w:rPr>
          <w:rFonts w:ascii="Times New Roman" w:eastAsia="Times New Roman" w:hAnsi="Times New Roman" w:cs="Times New Roman"/>
          <w:bCs/>
          <w:kern w:val="36"/>
          <w:sz w:val="24"/>
          <w:szCs w:val="24"/>
        </w:rPr>
        <w:t xml:space="preserve"> melalui peningkatan </w:t>
      </w:r>
      <w:r w:rsidRPr="00A91C02">
        <w:rPr>
          <w:rFonts w:ascii="Times New Roman" w:eastAsia="Times New Roman" w:hAnsi="Times New Roman" w:cs="Times New Roman"/>
          <w:bCs/>
          <w:kern w:val="36"/>
          <w:sz w:val="24"/>
          <w:szCs w:val="24"/>
        </w:rPr>
        <w:t xml:space="preserve">kinerja </w:t>
      </w:r>
      <w:r>
        <w:rPr>
          <w:rFonts w:ascii="Times New Roman" w:eastAsia="Times New Roman" w:hAnsi="Times New Roman" w:cs="Times New Roman"/>
          <w:bCs/>
          <w:kern w:val="36"/>
          <w:sz w:val="24"/>
          <w:szCs w:val="24"/>
        </w:rPr>
        <w:t>berbasis ESG.</w:t>
      </w:r>
      <w:r w:rsidR="00F76B6C">
        <w:rPr>
          <w:rFonts w:ascii="Times New Roman" w:eastAsia="Times New Roman" w:hAnsi="Times New Roman" w:cs="Times New Roman"/>
          <w:bCs/>
          <w:kern w:val="36"/>
          <w:sz w:val="24"/>
          <w:szCs w:val="24"/>
        </w:rPr>
        <w:t xml:space="preserve"> Sebagaimana yang dijelaskan </w:t>
      </w:r>
      <w:r w:rsidR="00F76B6C">
        <w:rPr>
          <w:rFonts w:ascii="Times New Roman" w:eastAsia="Times New Roman" w:hAnsi="Times New Roman" w:cs="Times New Roman"/>
          <w:bCs/>
          <w:kern w:val="36"/>
          <w:sz w:val="24"/>
          <w:szCs w:val="24"/>
        </w:rPr>
        <w:fldChar w:fldCharType="begin" w:fldLock="1"/>
      </w:r>
      <w:r w:rsidR="00CB785B">
        <w:rPr>
          <w:rFonts w:ascii="Times New Roman" w:eastAsia="Times New Roman" w:hAnsi="Times New Roman" w:cs="Times New Roman"/>
          <w:bCs/>
          <w:kern w:val="36"/>
          <w:sz w:val="24"/>
          <w:szCs w:val="24"/>
        </w:rPr>
        <w:instrText>ADDIN CSL_CITATION {"citationItems":[{"id":"ITEM-1","itemData":{"DOI":"10.1002/bse.2224","ISSN":"10990836","abstract":"This study investigated the relationship between corporate efficiency and corporate sustainability to determine whether firms concerned about environmental, social, and governance (ESG) issues can also be efficient and profitable. We applied data envelopment analysis to estimate corporate efficiency and investigated the nonlinear relationship between corporate efficiency and ESG disclosure. Evidence shows that corporate transparency regarding ESG information has a positive association with corporate efficiency at the moderate disclosure level, rather than at the high or low disclosure level. Governance information disclosure has the strongest positive linkage with corporate efficiency, followed by social and environmental information disclosure. Moreover, we explored the relationship between particular ESG activities and corporate financial performance (CFP), including corporate efficiency, return on assets, and market value. We found that most of the ESG activities reveal a nonnegative relationship with CFP. These findings may provide evidence about voluntary corporate social responsibility strategy choices for enhancing corporate sustainability.","author":[{"dropping-particle":"","family":"Xie","given":"Jun","non-dropping-particle":"","parse-names":false,"suffix":""},{"dropping-particle":"","family":"Nozawa","given":"Wataru","non-dropping-particle":"","parse-names":false,"suffix":""},{"dropping-particle":"","family":"Yagi","given":"Michiyuki","non-dropping-particle":"","parse-names":false,"suffix":""},{"dropping-particle":"","family":"Fujii","given":"Hidemichi","non-dropping-particle":"","parse-names":false,"suffix":""},{"dropping-particle":"","family":"Managi","given":"Shunsuke","non-dropping-particle":"","parse-names":false,"suffix":""}],"container-title":"Business Strategy and the Environment","id":"ITEM-1","issue":"2","issued":{"date-parts":[["2019"]]},"page":"286-300","title":"Do environmental, social, and governance activities improve corporate financial performance?","type":"article-journal","volume":"28"},"uris":["http://www.mendeley.com/documents/?uuid=431c4da5-6ea2-4237-822c-49b7f559ef50"]}],"mendeley":{"formattedCitation":"(Xie et al., 2019)","plainTextFormattedCitation":"(Xie et al., 2019)","previouslyFormattedCitation":"(Xie et al., 2019)"},"properties":{"noteIndex":0},"schema":"https://github.com/citation-style-language/schema/raw/master/csl-citation.json"}</w:instrText>
      </w:r>
      <w:r w:rsidR="00F76B6C">
        <w:rPr>
          <w:rFonts w:ascii="Times New Roman" w:eastAsia="Times New Roman" w:hAnsi="Times New Roman" w:cs="Times New Roman"/>
          <w:bCs/>
          <w:kern w:val="36"/>
          <w:sz w:val="24"/>
          <w:szCs w:val="24"/>
        </w:rPr>
        <w:fldChar w:fldCharType="separate"/>
      </w:r>
      <w:r w:rsidR="00F76B6C" w:rsidRPr="00F76B6C">
        <w:rPr>
          <w:rFonts w:ascii="Times New Roman" w:eastAsia="Times New Roman" w:hAnsi="Times New Roman" w:cs="Times New Roman"/>
          <w:bCs/>
          <w:noProof/>
          <w:kern w:val="36"/>
          <w:sz w:val="24"/>
          <w:szCs w:val="24"/>
        </w:rPr>
        <w:t>(Xie et al., 2019)</w:t>
      </w:r>
      <w:r w:rsidR="00F76B6C">
        <w:rPr>
          <w:rFonts w:ascii="Times New Roman" w:eastAsia="Times New Roman" w:hAnsi="Times New Roman" w:cs="Times New Roman"/>
          <w:bCs/>
          <w:kern w:val="36"/>
          <w:sz w:val="24"/>
          <w:szCs w:val="24"/>
        </w:rPr>
        <w:fldChar w:fldCharType="end"/>
      </w:r>
      <w:r w:rsidR="00F76B6C">
        <w:rPr>
          <w:rFonts w:ascii="Times New Roman" w:eastAsia="Times New Roman" w:hAnsi="Times New Roman" w:cs="Times New Roman"/>
          <w:bCs/>
          <w:kern w:val="36"/>
          <w:sz w:val="24"/>
          <w:szCs w:val="24"/>
        </w:rPr>
        <w:t xml:space="preserve"> bahwa </w:t>
      </w:r>
      <w:r w:rsidR="00A072FE">
        <w:rPr>
          <w:rFonts w:ascii="Times New Roman" w:eastAsia="Times New Roman" w:hAnsi="Times New Roman" w:cs="Times New Roman"/>
          <w:bCs/>
          <w:kern w:val="36"/>
          <w:sz w:val="24"/>
          <w:szCs w:val="24"/>
          <w:lang w:val="en-ID"/>
        </w:rPr>
        <w:t>meningkatnya kesadaran</w:t>
      </w:r>
      <w:r w:rsidR="00F76B6C" w:rsidRPr="00F76B6C">
        <w:rPr>
          <w:rFonts w:ascii="Times New Roman" w:eastAsia="Times New Roman" w:hAnsi="Times New Roman" w:cs="Times New Roman"/>
          <w:bCs/>
          <w:kern w:val="36"/>
          <w:sz w:val="24"/>
          <w:szCs w:val="24"/>
          <w:lang w:val="en-ID"/>
        </w:rPr>
        <w:t xml:space="preserve"> perusahaan </w:t>
      </w:r>
      <w:r w:rsidR="00A072FE">
        <w:rPr>
          <w:rFonts w:ascii="Times New Roman" w:eastAsia="Times New Roman" w:hAnsi="Times New Roman" w:cs="Times New Roman"/>
          <w:bCs/>
          <w:kern w:val="36"/>
          <w:sz w:val="24"/>
          <w:szCs w:val="24"/>
          <w:lang w:val="en-ID"/>
        </w:rPr>
        <w:t xml:space="preserve">untuk </w:t>
      </w:r>
      <w:r w:rsidR="00F76B6C" w:rsidRPr="00F76B6C">
        <w:rPr>
          <w:rFonts w:ascii="Times New Roman" w:eastAsia="Times New Roman" w:hAnsi="Times New Roman" w:cs="Times New Roman"/>
          <w:bCs/>
          <w:kern w:val="36"/>
          <w:sz w:val="24"/>
          <w:szCs w:val="24"/>
          <w:lang w:val="en-ID"/>
        </w:rPr>
        <w:t xml:space="preserve">menerapkan strategi keberlanjutan dan </w:t>
      </w:r>
      <w:r w:rsidR="00A072FE">
        <w:rPr>
          <w:rFonts w:ascii="Times New Roman" w:eastAsia="Times New Roman" w:hAnsi="Times New Roman" w:cs="Times New Roman"/>
          <w:bCs/>
          <w:kern w:val="36"/>
          <w:sz w:val="24"/>
          <w:szCs w:val="24"/>
          <w:lang w:val="en-ID"/>
        </w:rPr>
        <w:t>melakukan pengungkapan informasi</w:t>
      </w:r>
      <w:r w:rsidR="00F76B6C" w:rsidRPr="00F76B6C">
        <w:rPr>
          <w:rFonts w:ascii="Times New Roman" w:eastAsia="Times New Roman" w:hAnsi="Times New Roman" w:cs="Times New Roman"/>
          <w:bCs/>
          <w:kern w:val="36"/>
          <w:sz w:val="24"/>
          <w:szCs w:val="24"/>
          <w:lang w:val="en-ID"/>
        </w:rPr>
        <w:t xml:space="preserve"> lingkungan, sosial, dan</w:t>
      </w:r>
      <w:r w:rsidR="00A072FE">
        <w:rPr>
          <w:rFonts w:ascii="Times New Roman" w:eastAsia="Times New Roman" w:hAnsi="Times New Roman" w:cs="Times New Roman"/>
          <w:bCs/>
          <w:kern w:val="36"/>
          <w:sz w:val="24"/>
          <w:szCs w:val="24"/>
          <w:lang w:val="en-ID"/>
        </w:rPr>
        <w:t xml:space="preserve"> </w:t>
      </w:r>
      <w:r w:rsidR="00F76B6C" w:rsidRPr="00F76B6C">
        <w:rPr>
          <w:rFonts w:ascii="Times New Roman" w:eastAsia="Times New Roman" w:hAnsi="Times New Roman" w:cs="Times New Roman"/>
          <w:bCs/>
          <w:kern w:val="36"/>
          <w:sz w:val="24"/>
          <w:szCs w:val="24"/>
          <w:lang w:val="en-ID"/>
        </w:rPr>
        <w:t xml:space="preserve">tata kelola (ESG), </w:t>
      </w:r>
      <w:r w:rsidR="00A072FE">
        <w:rPr>
          <w:rFonts w:ascii="Times New Roman" w:eastAsia="Times New Roman" w:hAnsi="Times New Roman" w:cs="Times New Roman"/>
          <w:bCs/>
          <w:kern w:val="36"/>
          <w:sz w:val="24"/>
          <w:szCs w:val="24"/>
          <w:lang w:val="en-ID"/>
        </w:rPr>
        <w:t xml:space="preserve">memberi dampak </w:t>
      </w:r>
      <w:r w:rsidR="00F76B6C" w:rsidRPr="00F76B6C">
        <w:rPr>
          <w:rFonts w:ascii="Times New Roman" w:eastAsia="Times New Roman" w:hAnsi="Times New Roman" w:cs="Times New Roman"/>
          <w:bCs/>
          <w:kern w:val="36"/>
          <w:sz w:val="24"/>
          <w:szCs w:val="24"/>
          <w:lang w:val="en-ID"/>
        </w:rPr>
        <w:t xml:space="preserve">perubahan mendasar dalam model </w:t>
      </w:r>
      <w:r w:rsidR="00A072FE" w:rsidRPr="00F76B6C">
        <w:rPr>
          <w:rFonts w:ascii="Times New Roman" w:eastAsia="Times New Roman" w:hAnsi="Times New Roman" w:cs="Times New Roman"/>
          <w:bCs/>
          <w:kern w:val="36"/>
          <w:sz w:val="24"/>
          <w:szCs w:val="24"/>
          <w:lang w:val="en-ID"/>
        </w:rPr>
        <w:t xml:space="preserve">manajemen </w:t>
      </w:r>
      <w:r w:rsidR="00A072FE">
        <w:rPr>
          <w:rFonts w:ascii="Times New Roman" w:eastAsia="Times New Roman" w:hAnsi="Times New Roman" w:cs="Times New Roman"/>
          <w:bCs/>
          <w:kern w:val="36"/>
          <w:sz w:val="24"/>
          <w:szCs w:val="24"/>
          <w:lang w:val="en-ID"/>
        </w:rPr>
        <w:t xml:space="preserve">dan </w:t>
      </w:r>
      <w:r w:rsidR="00F76B6C" w:rsidRPr="00F76B6C">
        <w:rPr>
          <w:rFonts w:ascii="Times New Roman" w:eastAsia="Times New Roman" w:hAnsi="Times New Roman" w:cs="Times New Roman"/>
          <w:bCs/>
          <w:kern w:val="36"/>
          <w:sz w:val="24"/>
          <w:szCs w:val="24"/>
          <w:lang w:val="en-ID"/>
        </w:rPr>
        <w:t>bisnis</w:t>
      </w:r>
      <w:r w:rsidR="00A072FE">
        <w:rPr>
          <w:rFonts w:ascii="Times New Roman" w:eastAsia="Times New Roman" w:hAnsi="Times New Roman" w:cs="Times New Roman"/>
          <w:bCs/>
          <w:kern w:val="36"/>
          <w:sz w:val="24"/>
          <w:szCs w:val="24"/>
          <w:lang w:val="en-ID"/>
        </w:rPr>
        <w:t>.</w:t>
      </w:r>
      <w:r w:rsidR="00CB7BB1">
        <w:rPr>
          <w:rFonts w:ascii="Times New Roman" w:eastAsia="Times New Roman" w:hAnsi="Times New Roman" w:cs="Times New Roman"/>
          <w:bCs/>
          <w:kern w:val="36"/>
          <w:sz w:val="24"/>
          <w:szCs w:val="24"/>
          <w:lang w:val="en-ID"/>
        </w:rPr>
        <w:t xml:space="preserve"> </w:t>
      </w:r>
    </w:p>
    <w:p w14:paraId="39F6B542" w14:textId="51FE0007" w:rsidR="009F6313" w:rsidRPr="003F0667" w:rsidRDefault="003F0667" w:rsidP="007156F7">
      <w:pPr>
        <w:keepNext/>
        <w:keepLines/>
        <w:numPr>
          <w:ilvl w:val="1"/>
          <w:numId w:val="1"/>
        </w:numPr>
        <w:spacing w:before="360" w:after="80" w:line="480" w:lineRule="auto"/>
        <w:ind w:left="426" w:hanging="426"/>
        <w:jc w:val="both"/>
        <w:outlineLvl w:val="1"/>
        <w:rPr>
          <w:rFonts w:ascii="Times New Roman" w:eastAsia="Times New Roman" w:hAnsi="Times New Roman" w:cs="Times New Roman"/>
          <w:b/>
          <w:color w:val="000000"/>
          <w:sz w:val="24"/>
          <w:szCs w:val="24"/>
        </w:rPr>
      </w:pPr>
      <w:bookmarkStart w:id="21" w:name="_Toc95411079"/>
      <w:r>
        <w:rPr>
          <w:rFonts w:ascii="Times New Roman" w:hAnsi="Times New Roman" w:cs="Times New Roman"/>
          <w:b/>
          <w:bCs/>
          <w:sz w:val="24"/>
          <w:szCs w:val="24"/>
        </w:rPr>
        <w:t>Ruang Lingkup Masalah</w:t>
      </w:r>
      <w:bookmarkEnd w:id="21"/>
    </w:p>
    <w:p w14:paraId="40199F30" w14:textId="342DB32C" w:rsidR="00972CBE" w:rsidRPr="00972CBE" w:rsidRDefault="00972CBE" w:rsidP="007A3FA5">
      <w:pPr>
        <w:pStyle w:val="ListParagraph"/>
        <w:spacing w:after="0" w:line="480" w:lineRule="auto"/>
        <w:ind w:left="0" w:firstLine="567"/>
        <w:jc w:val="both"/>
        <w:rPr>
          <w:rFonts w:ascii="Times New Roman" w:hAnsi="Times New Roman" w:cs="Times New Roman"/>
          <w:sz w:val="24"/>
          <w:szCs w:val="24"/>
        </w:rPr>
      </w:pPr>
      <w:r w:rsidRPr="00972CBE">
        <w:rPr>
          <w:rFonts w:ascii="Times New Roman" w:hAnsi="Times New Roman" w:cs="Times New Roman"/>
          <w:sz w:val="24"/>
          <w:szCs w:val="24"/>
        </w:rPr>
        <w:t xml:space="preserve">Untuk </w:t>
      </w:r>
      <w:r>
        <w:rPr>
          <w:rFonts w:ascii="Times New Roman" w:hAnsi="Times New Roman" w:cs="Times New Roman"/>
          <w:sz w:val="24"/>
          <w:szCs w:val="24"/>
        </w:rPr>
        <w:t>mempermudah dalam menyimpulkan pembahasan dalam penelitian ini</w:t>
      </w:r>
      <w:r w:rsidRPr="00972CBE">
        <w:rPr>
          <w:rFonts w:ascii="Times New Roman" w:hAnsi="Times New Roman" w:cs="Times New Roman"/>
          <w:sz w:val="24"/>
          <w:szCs w:val="24"/>
        </w:rPr>
        <w:t>, penulis melakukan pembatasan pada masalah penelitian</w:t>
      </w:r>
      <w:r>
        <w:rPr>
          <w:rFonts w:ascii="Times New Roman" w:hAnsi="Times New Roman" w:cs="Times New Roman"/>
          <w:sz w:val="24"/>
          <w:szCs w:val="24"/>
        </w:rPr>
        <w:t xml:space="preserve"> pelaporan kinerja ESG perusahaan</w:t>
      </w:r>
      <w:r w:rsidRPr="00972CBE">
        <w:rPr>
          <w:rFonts w:ascii="Times New Roman" w:hAnsi="Times New Roman" w:cs="Times New Roman"/>
          <w:sz w:val="24"/>
          <w:szCs w:val="24"/>
        </w:rPr>
        <w:t>, yaitu:</w:t>
      </w:r>
    </w:p>
    <w:p w14:paraId="23AD81AE" w14:textId="484BC257" w:rsidR="002D3A35" w:rsidRDefault="002D3A35" w:rsidP="007A3FA5">
      <w:pPr>
        <w:pStyle w:val="ListParagraph"/>
        <w:numPr>
          <w:ilvl w:val="0"/>
          <w:numId w:val="10"/>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Menggunakan data perusahaan </w:t>
      </w:r>
      <w:r w:rsidR="00972CBE" w:rsidRPr="00972CBE">
        <w:rPr>
          <w:rFonts w:ascii="Times New Roman" w:hAnsi="Times New Roman" w:cs="Times New Roman"/>
          <w:sz w:val="24"/>
          <w:szCs w:val="24"/>
        </w:rPr>
        <w:t>dari tahun 201</w:t>
      </w:r>
      <w:r>
        <w:rPr>
          <w:rFonts w:ascii="Times New Roman" w:hAnsi="Times New Roman" w:cs="Times New Roman"/>
          <w:sz w:val="24"/>
          <w:szCs w:val="24"/>
        </w:rPr>
        <w:t xml:space="preserve">6 </w:t>
      </w:r>
      <w:r w:rsidR="00972CBE" w:rsidRPr="00972CBE">
        <w:rPr>
          <w:rFonts w:ascii="Times New Roman" w:hAnsi="Times New Roman" w:cs="Times New Roman"/>
          <w:sz w:val="24"/>
          <w:szCs w:val="24"/>
        </w:rPr>
        <w:t>sampai tahun 20</w:t>
      </w:r>
      <w:r>
        <w:rPr>
          <w:rFonts w:ascii="Times New Roman" w:hAnsi="Times New Roman" w:cs="Times New Roman"/>
          <w:sz w:val="24"/>
          <w:szCs w:val="24"/>
        </w:rPr>
        <w:t>20</w:t>
      </w:r>
    </w:p>
    <w:p w14:paraId="1D6B5222" w14:textId="5D1214DE" w:rsidR="005F35B7" w:rsidRDefault="008E365C" w:rsidP="007A3FA5">
      <w:pPr>
        <w:pStyle w:val="ListParagraph"/>
        <w:numPr>
          <w:ilvl w:val="0"/>
          <w:numId w:val="10"/>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Menggunakan dummy </w:t>
      </w:r>
      <w:r w:rsidR="00F077FD">
        <w:rPr>
          <w:rFonts w:ascii="Times New Roman" w:hAnsi="Times New Roman" w:cs="Times New Roman"/>
          <w:sz w:val="24"/>
          <w:szCs w:val="24"/>
        </w:rPr>
        <w:t xml:space="preserve">periode </w:t>
      </w:r>
      <w:r>
        <w:rPr>
          <w:rFonts w:ascii="Times New Roman" w:hAnsi="Times New Roman" w:cs="Times New Roman"/>
          <w:sz w:val="24"/>
          <w:szCs w:val="24"/>
        </w:rPr>
        <w:t xml:space="preserve">sebelum covid-19 tahun 2016-2019 dan </w:t>
      </w:r>
      <w:r w:rsidR="00F077FD">
        <w:rPr>
          <w:rFonts w:ascii="Times New Roman" w:hAnsi="Times New Roman" w:cs="Times New Roman"/>
          <w:sz w:val="24"/>
          <w:szCs w:val="24"/>
        </w:rPr>
        <w:t>saat</w:t>
      </w:r>
      <w:r>
        <w:rPr>
          <w:rFonts w:ascii="Times New Roman" w:hAnsi="Times New Roman" w:cs="Times New Roman"/>
          <w:sz w:val="24"/>
          <w:szCs w:val="24"/>
        </w:rPr>
        <w:t xml:space="preserve"> covid tahun 20</w:t>
      </w:r>
      <w:r w:rsidR="00186F56">
        <w:rPr>
          <w:rFonts w:ascii="Times New Roman" w:hAnsi="Times New Roman" w:cs="Times New Roman"/>
          <w:sz w:val="24"/>
          <w:szCs w:val="24"/>
        </w:rPr>
        <w:t>20</w:t>
      </w:r>
      <w:r>
        <w:rPr>
          <w:rFonts w:ascii="Times New Roman" w:hAnsi="Times New Roman" w:cs="Times New Roman"/>
          <w:sz w:val="24"/>
          <w:szCs w:val="24"/>
        </w:rPr>
        <w:t>.</w:t>
      </w:r>
    </w:p>
    <w:p w14:paraId="029C9A03" w14:textId="58E6A5A3" w:rsidR="003F0667" w:rsidRPr="002D3A35" w:rsidRDefault="00972CBE" w:rsidP="007A3FA5">
      <w:pPr>
        <w:pStyle w:val="ListParagraph"/>
        <w:numPr>
          <w:ilvl w:val="0"/>
          <w:numId w:val="10"/>
        </w:numPr>
        <w:spacing w:after="0" w:line="480" w:lineRule="auto"/>
        <w:ind w:left="284" w:hanging="283"/>
        <w:jc w:val="both"/>
        <w:rPr>
          <w:rFonts w:ascii="Times New Roman" w:hAnsi="Times New Roman" w:cs="Times New Roman"/>
          <w:sz w:val="24"/>
          <w:szCs w:val="24"/>
        </w:rPr>
      </w:pPr>
      <w:r w:rsidRPr="002D3A35">
        <w:rPr>
          <w:rFonts w:ascii="Times New Roman" w:hAnsi="Times New Roman" w:cs="Times New Roman"/>
          <w:sz w:val="24"/>
          <w:szCs w:val="24"/>
        </w:rPr>
        <w:t xml:space="preserve">Objek penelitian hanya perusahaan yang </w:t>
      </w:r>
      <w:r w:rsidR="002D3A35">
        <w:rPr>
          <w:rFonts w:ascii="Times New Roman" w:hAnsi="Times New Roman" w:cs="Times New Roman"/>
          <w:sz w:val="24"/>
          <w:szCs w:val="24"/>
        </w:rPr>
        <w:t xml:space="preserve">terdaftar dalam IDX ESG </w:t>
      </w:r>
      <w:r w:rsidR="002D3A35">
        <w:rPr>
          <w:rFonts w:ascii="Times New Roman" w:hAnsi="Times New Roman" w:cs="Times New Roman"/>
          <w:i/>
          <w:iCs/>
          <w:sz w:val="24"/>
          <w:szCs w:val="24"/>
        </w:rPr>
        <w:t xml:space="preserve">Leaders </w:t>
      </w:r>
      <w:r w:rsidR="002D3A35">
        <w:rPr>
          <w:rFonts w:ascii="Times New Roman" w:hAnsi="Times New Roman" w:cs="Times New Roman"/>
          <w:sz w:val="24"/>
          <w:szCs w:val="24"/>
        </w:rPr>
        <w:t>dan mengungkapkan laporan keberlanjutan</w:t>
      </w:r>
    </w:p>
    <w:p w14:paraId="5302CECF" w14:textId="50ED2003" w:rsidR="003F0667" w:rsidRPr="007156F7" w:rsidRDefault="003F0667" w:rsidP="007156F7">
      <w:pPr>
        <w:keepNext/>
        <w:keepLines/>
        <w:numPr>
          <w:ilvl w:val="1"/>
          <w:numId w:val="1"/>
        </w:numPr>
        <w:spacing w:before="360" w:after="80" w:line="480" w:lineRule="auto"/>
        <w:ind w:left="426" w:hanging="426"/>
        <w:jc w:val="both"/>
        <w:outlineLvl w:val="1"/>
        <w:rPr>
          <w:rFonts w:ascii="Times New Roman" w:eastAsia="Times New Roman" w:hAnsi="Times New Roman" w:cs="Times New Roman"/>
          <w:b/>
          <w:color w:val="000000"/>
          <w:sz w:val="24"/>
          <w:szCs w:val="24"/>
        </w:rPr>
      </w:pPr>
      <w:bookmarkStart w:id="22" w:name="_Toc95411080"/>
      <w:r>
        <w:rPr>
          <w:rFonts w:ascii="Times New Roman" w:hAnsi="Times New Roman" w:cs="Times New Roman"/>
          <w:b/>
          <w:bCs/>
          <w:sz w:val="24"/>
          <w:szCs w:val="24"/>
        </w:rPr>
        <w:t>Identifikasi Masalah</w:t>
      </w:r>
      <w:bookmarkEnd w:id="22"/>
    </w:p>
    <w:p w14:paraId="4321D5AB" w14:textId="4DF99EA4" w:rsidR="007156F7" w:rsidRPr="002341ED" w:rsidRDefault="00C36AF0" w:rsidP="007A3FA5">
      <w:pPr>
        <w:spacing w:after="0" w:line="480" w:lineRule="auto"/>
        <w:ind w:firstLine="567"/>
        <w:jc w:val="both"/>
        <w:rPr>
          <w:rFonts w:ascii="Times New Roman" w:eastAsia="Times New Roman" w:hAnsi="Times New Roman" w:cs="Times New Roman"/>
          <w:kern w:val="36"/>
          <w:sz w:val="24"/>
          <w:szCs w:val="24"/>
        </w:rPr>
      </w:pPr>
      <w:r>
        <w:rPr>
          <w:rFonts w:ascii="Times New Roman" w:hAnsi="Times New Roman" w:cs="Times New Roman"/>
          <w:sz w:val="24"/>
          <w:szCs w:val="24"/>
        </w:rPr>
        <w:t xml:space="preserve">Berdasarkan latar belakang masalah yang sebelumnya dijelaskan, penelitian </w:t>
      </w:r>
      <w:r w:rsidR="002341ED">
        <w:rPr>
          <w:rFonts w:ascii="Times New Roman" w:hAnsi="Times New Roman" w:cs="Times New Roman"/>
          <w:sz w:val="24"/>
          <w:szCs w:val="24"/>
        </w:rPr>
        <w:t xml:space="preserve">mengenai </w:t>
      </w:r>
      <w:r w:rsidR="002341ED">
        <w:rPr>
          <w:rFonts w:ascii="Times New Roman" w:hAnsi="Times New Roman" w:cs="Times New Roman"/>
          <w:i/>
          <w:iCs/>
          <w:sz w:val="24"/>
          <w:szCs w:val="24"/>
        </w:rPr>
        <w:t xml:space="preserve">Environmental, Social, Governance </w:t>
      </w:r>
      <w:r w:rsidR="002341ED">
        <w:rPr>
          <w:rFonts w:ascii="Times New Roman" w:hAnsi="Times New Roman" w:cs="Times New Roman"/>
          <w:sz w:val="24"/>
          <w:szCs w:val="24"/>
        </w:rPr>
        <w:t xml:space="preserve">(ESG) </w:t>
      </w:r>
      <w:r w:rsidR="0021675C">
        <w:rPr>
          <w:rFonts w:ascii="Times New Roman" w:hAnsi="Times New Roman" w:cs="Times New Roman"/>
          <w:i/>
          <w:iCs/>
          <w:sz w:val="24"/>
          <w:szCs w:val="24"/>
        </w:rPr>
        <w:t xml:space="preserve">disclosure </w:t>
      </w:r>
      <w:r w:rsidR="002341ED">
        <w:rPr>
          <w:rFonts w:ascii="Times New Roman" w:hAnsi="Times New Roman" w:cs="Times New Roman"/>
          <w:sz w:val="24"/>
          <w:szCs w:val="24"/>
        </w:rPr>
        <w:t xml:space="preserve">terhadap nilai perusahaan pada perusahaan IDX ESG </w:t>
      </w:r>
      <w:r w:rsidR="002341ED">
        <w:rPr>
          <w:rFonts w:ascii="Times New Roman" w:hAnsi="Times New Roman" w:cs="Times New Roman"/>
          <w:i/>
          <w:iCs/>
          <w:sz w:val="24"/>
          <w:szCs w:val="24"/>
        </w:rPr>
        <w:t xml:space="preserve">Leaders </w:t>
      </w:r>
      <w:r w:rsidR="002341ED">
        <w:rPr>
          <w:rFonts w:ascii="Times New Roman" w:hAnsi="Times New Roman" w:cs="Times New Roman"/>
          <w:sz w:val="24"/>
          <w:szCs w:val="24"/>
        </w:rPr>
        <w:t xml:space="preserve">masih minim dilakukan. </w:t>
      </w:r>
      <w:r w:rsidR="0082044F">
        <w:rPr>
          <w:rFonts w:ascii="Times New Roman" w:hAnsi="Times New Roman" w:cs="Times New Roman"/>
          <w:sz w:val="24"/>
          <w:szCs w:val="24"/>
        </w:rPr>
        <w:t>Seperti yang tercantum pada latar belakang</w:t>
      </w:r>
      <w:r w:rsidR="0021675C">
        <w:rPr>
          <w:rFonts w:ascii="Times New Roman" w:hAnsi="Times New Roman" w:cs="Times New Roman"/>
          <w:sz w:val="24"/>
          <w:szCs w:val="24"/>
        </w:rPr>
        <w:t xml:space="preserve"> terkait </w:t>
      </w:r>
      <w:r w:rsidR="002341ED">
        <w:rPr>
          <w:rFonts w:ascii="Times New Roman" w:hAnsi="Times New Roman" w:cs="Times New Roman"/>
          <w:sz w:val="24"/>
          <w:szCs w:val="24"/>
        </w:rPr>
        <w:t>penerapan ESG pada pelaku bisnis di Indonesia</w:t>
      </w:r>
      <w:r w:rsidR="00891B14">
        <w:rPr>
          <w:rFonts w:ascii="Times New Roman" w:hAnsi="Times New Roman" w:cs="Times New Roman"/>
          <w:sz w:val="24"/>
          <w:szCs w:val="24"/>
        </w:rPr>
        <w:t xml:space="preserve">, meskipun indeks ESG sedang menjadi tren dalam pasar modal, </w:t>
      </w:r>
      <w:r w:rsidR="004D040D">
        <w:rPr>
          <w:rFonts w:ascii="Times New Roman" w:hAnsi="Times New Roman" w:cs="Times New Roman"/>
          <w:sz w:val="24"/>
          <w:szCs w:val="24"/>
        </w:rPr>
        <w:t xml:space="preserve">namun </w:t>
      </w:r>
      <w:r w:rsidR="004D040D" w:rsidRPr="000B1A9A">
        <w:rPr>
          <w:rFonts w:ascii="Times New Roman" w:eastAsia="Times New Roman" w:hAnsi="Times New Roman" w:cs="Times New Roman"/>
          <w:bCs/>
          <w:kern w:val="36"/>
          <w:sz w:val="24"/>
          <w:szCs w:val="24"/>
        </w:rPr>
        <w:t>Corporate Knights</w:t>
      </w:r>
      <w:r w:rsidR="004D040D">
        <w:rPr>
          <w:rFonts w:ascii="Times New Roman" w:eastAsia="Times New Roman" w:hAnsi="Times New Roman" w:cs="Times New Roman"/>
          <w:bCs/>
          <w:kern w:val="36"/>
          <w:sz w:val="24"/>
          <w:szCs w:val="24"/>
        </w:rPr>
        <w:t xml:space="preserve"> tahun 2019</w:t>
      </w:r>
      <w:r w:rsidR="004D040D">
        <w:rPr>
          <w:rFonts w:ascii="Times New Roman" w:hAnsi="Times New Roman" w:cs="Times New Roman"/>
          <w:sz w:val="24"/>
          <w:szCs w:val="24"/>
        </w:rPr>
        <w:t xml:space="preserve"> </w:t>
      </w:r>
      <w:r w:rsidR="001D6A6E">
        <w:rPr>
          <w:rFonts w:ascii="Times New Roman" w:hAnsi="Times New Roman" w:cs="Times New Roman"/>
          <w:sz w:val="24"/>
          <w:szCs w:val="24"/>
        </w:rPr>
        <w:t xml:space="preserve">menyatakan </w:t>
      </w:r>
      <w:r w:rsidR="00891B14">
        <w:rPr>
          <w:rFonts w:ascii="Times New Roman" w:hAnsi="Times New Roman" w:cs="Times New Roman"/>
          <w:sz w:val="24"/>
          <w:szCs w:val="24"/>
        </w:rPr>
        <w:t>Indonesia</w:t>
      </w:r>
      <w:r w:rsidR="002341ED">
        <w:rPr>
          <w:rFonts w:ascii="Times New Roman" w:hAnsi="Times New Roman" w:cs="Times New Roman"/>
          <w:sz w:val="24"/>
          <w:szCs w:val="24"/>
        </w:rPr>
        <w:t xml:space="preserve"> masih tertinggal dibandingkan Filipina, Singapura</w:t>
      </w:r>
      <w:r w:rsidR="00FC3EF5">
        <w:rPr>
          <w:rFonts w:ascii="Times New Roman" w:hAnsi="Times New Roman" w:cs="Times New Roman"/>
          <w:sz w:val="24"/>
          <w:szCs w:val="24"/>
        </w:rPr>
        <w:t>, Malaysia, dan Thailand</w:t>
      </w:r>
      <w:r w:rsidR="002341ED">
        <w:rPr>
          <w:rFonts w:ascii="Times New Roman" w:hAnsi="Times New Roman" w:cs="Times New Roman"/>
          <w:sz w:val="24"/>
          <w:szCs w:val="24"/>
        </w:rPr>
        <w:t xml:space="preserve">. </w:t>
      </w:r>
      <w:r w:rsidR="004828CD">
        <w:rPr>
          <w:rFonts w:ascii="Times New Roman" w:hAnsi="Times New Roman" w:cs="Times New Roman"/>
          <w:sz w:val="24"/>
          <w:szCs w:val="24"/>
        </w:rPr>
        <w:t xml:space="preserve">Masing-masing </w:t>
      </w:r>
      <w:r w:rsidR="004D040D">
        <w:rPr>
          <w:rFonts w:ascii="Times New Roman" w:hAnsi="Times New Roman" w:cs="Times New Roman"/>
          <w:sz w:val="24"/>
          <w:szCs w:val="24"/>
        </w:rPr>
        <w:t>pilar</w:t>
      </w:r>
      <w:r w:rsidR="004828CD">
        <w:rPr>
          <w:rFonts w:ascii="Times New Roman" w:hAnsi="Times New Roman" w:cs="Times New Roman"/>
          <w:sz w:val="24"/>
          <w:szCs w:val="24"/>
        </w:rPr>
        <w:t xml:space="preserve"> </w:t>
      </w:r>
      <w:r w:rsidR="004828CD">
        <w:rPr>
          <w:rFonts w:ascii="Times New Roman" w:hAnsi="Times New Roman" w:cs="Times New Roman"/>
          <w:sz w:val="24"/>
          <w:szCs w:val="24"/>
        </w:rPr>
        <w:lastRenderedPageBreak/>
        <w:t xml:space="preserve">dalam ESG yaitu </w:t>
      </w:r>
      <w:r w:rsidR="004828CD">
        <w:rPr>
          <w:rFonts w:ascii="Times New Roman" w:hAnsi="Times New Roman" w:cs="Times New Roman"/>
          <w:i/>
          <w:iCs/>
          <w:sz w:val="24"/>
          <w:szCs w:val="24"/>
        </w:rPr>
        <w:t xml:space="preserve">environmental, social, </w:t>
      </w:r>
      <w:r w:rsidR="004828CD">
        <w:rPr>
          <w:rFonts w:ascii="Times New Roman" w:hAnsi="Times New Roman" w:cs="Times New Roman"/>
          <w:sz w:val="24"/>
          <w:szCs w:val="24"/>
        </w:rPr>
        <w:t xml:space="preserve">dan </w:t>
      </w:r>
      <w:r w:rsidR="004828CD">
        <w:rPr>
          <w:rFonts w:ascii="Times New Roman" w:hAnsi="Times New Roman" w:cs="Times New Roman"/>
          <w:i/>
          <w:iCs/>
          <w:sz w:val="24"/>
          <w:szCs w:val="24"/>
        </w:rPr>
        <w:t xml:space="preserve">governance </w:t>
      </w:r>
      <w:r w:rsidR="004828CD">
        <w:rPr>
          <w:rFonts w:ascii="Times New Roman" w:hAnsi="Times New Roman" w:cs="Times New Roman"/>
          <w:sz w:val="24"/>
          <w:szCs w:val="24"/>
        </w:rPr>
        <w:t xml:space="preserve">juga akan diteliti secara terpisah untuk mengetahui pengaruh </w:t>
      </w:r>
      <w:r w:rsidR="00137671">
        <w:rPr>
          <w:rFonts w:ascii="Times New Roman" w:hAnsi="Times New Roman" w:cs="Times New Roman"/>
          <w:sz w:val="24"/>
          <w:szCs w:val="24"/>
        </w:rPr>
        <w:t>setiap dimensi terhadap nilai perusahaan.</w:t>
      </w:r>
      <w:r w:rsidR="004828CD">
        <w:rPr>
          <w:rFonts w:ascii="Times New Roman" w:hAnsi="Times New Roman" w:cs="Times New Roman"/>
          <w:sz w:val="24"/>
          <w:szCs w:val="24"/>
        </w:rPr>
        <w:t xml:space="preserve"> </w:t>
      </w:r>
      <w:r w:rsidR="000F11D4">
        <w:rPr>
          <w:rFonts w:ascii="Times New Roman" w:hAnsi="Times New Roman" w:cs="Times New Roman"/>
          <w:sz w:val="24"/>
          <w:szCs w:val="24"/>
        </w:rPr>
        <w:t>Terdapat dua model perhitungan yang berdasar kedapa dummy p</w:t>
      </w:r>
      <w:r w:rsidR="00F077FD">
        <w:rPr>
          <w:rFonts w:ascii="Times New Roman" w:hAnsi="Times New Roman" w:cs="Times New Roman"/>
          <w:sz w:val="24"/>
          <w:szCs w:val="24"/>
        </w:rPr>
        <w:t>eriode</w:t>
      </w:r>
      <w:r w:rsidR="000F11D4">
        <w:rPr>
          <w:rFonts w:ascii="Times New Roman" w:hAnsi="Times New Roman" w:cs="Times New Roman"/>
          <w:sz w:val="24"/>
          <w:szCs w:val="24"/>
        </w:rPr>
        <w:t xml:space="preserve"> sebelum covid</w:t>
      </w:r>
      <w:r w:rsidR="00F077FD">
        <w:rPr>
          <w:rFonts w:ascii="Times New Roman" w:hAnsi="Times New Roman" w:cs="Times New Roman"/>
          <w:sz w:val="24"/>
          <w:szCs w:val="24"/>
        </w:rPr>
        <w:t>-19</w:t>
      </w:r>
      <w:r w:rsidR="000F11D4">
        <w:rPr>
          <w:rFonts w:ascii="Times New Roman" w:hAnsi="Times New Roman" w:cs="Times New Roman"/>
          <w:sz w:val="24"/>
          <w:szCs w:val="24"/>
        </w:rPr>
        <w:t xml:space="preserve"> </w:t>
      </w:r>
      <w:r w:rsidR="00F077FD">
        <w:rPr>
          <w:rFonts w:ascii="Times New Roman" w:hAnsi="Times New Roman" w:cs="Times New Roman"/>
          <w:sz w:val="24"/>
          <w:szCs w:val="24"/>
        </w:rPr>
        <w:t>tahun</w:t>
      </w:r>
      <w:r w:rsidR="008E365C">
        <w:rPr>
          <w:rFonts w:ascii="Times New Roman" w:hAnsi="Times New Roman" w:cs="Times New Roman"/>
          <w:sz w:val="24"/>
          <w:szCs w:val="24"/>
        </w:rPr>
        <w:t xml:space="preserve"> 2016-2019 </w:t>
      </w:r>
      <w:r w:rsidR="000F11D4">
        <w:rPr>
          <w:rFonts w:ascii="Times New Roman" w:hAnsi="Times New Roman" w:cs="Times New Roman"/>
          <w:sz w:val="24"/>
          <w:szCs w:val="24"/>
        </w:rPr>
        <w:t>dan</w:t>
      </w:r>
      <w:r w:rsidR="00186F56">
        <w:rPr>
          <w:rFonts w:ascii="Times New Roman" w:hAnsi="Times New Roman" w:cs="Times New Roman"/>
          <w:sz w:val="24"/>
          <w:szCs w:val="24"/>
        </w:rPr>
        <w:t xml:space="preserve"> </w:t>
      </w:r>
      <w:r w:rsidR="00361B89">
        <w:rPr>
          <w:rFonts w:ascii="Times New Roman" w:hAnsi="Times New Roman" w:cs="Times New Roman"/>
          <w:sz w:val="24"/>
          <w:szCs w:val="24"/>
        </w:rPr>
        <w:t>2019-</w:t>
      </w:r>
      <w:r w:rsidR="008E365C">
        <w:rPr>
          <w:rFonts w:ascii="Times New Roman" w:hAnsi="Times New Roman" w:cs="Times New Roman"/>
          <w:sz w:val="24"/>
          <w:szCs w:val="24"/>
        </w:rPr>
        <w:t xml:space="preserve">2020 untuk periode </w:t>
      </w:r>
      <w:r w:rsidR="000F11D4">
        <w:rPr>
          <w:rFonts w:ascii="Times New Roman" w:hAnsi="Times New Roman" w:cs="Times New Roman"/>
          <w:sz w:val="24"/>
          <w:szCs w:val="24"/>
        </w:rPr>
        <w:t>setelah</w:t>
      </w:r>
      <w:r w:rsidR="00F077FD">
        <w:rPr>
          <w:rFonts w:ascii="Times New Roman" w:hAnsi="Times New Roman" w:cs="Times New Roman"/>
          <w:sz w:val="24"/>
          <w:szCs w:val="24"/>
        </w:rPr>
        <w:t xml:space="preserve"> munculnya</w:t>
      </w:r>
      <w:r w:rsidR="000F11D4">
        <w:rPr>
          <w:rFonts w:ascii="Times New Roman" w:hAnsi="Times New Roman" w:cs="Times New Roman"/>
          <w:sz w:val="24"/>
          <w:szCs w:val="24"/>
        </w:rPr>
        <w:t xml:space="preserve"> </w:t>
      </w:r>
      <w:r w:rsidR="008E365C">
        <w:rPr>
          <w:rFonts w:ascii="Times New Roman" w:hAnsi="Times New Roman" w:cs="Times New Roman"/>
          <w:sz w:val="24"/>
          <w:szCs w:val="24"/>
        </w:rPr>
        <w:t>covid</w:t>
      </w:r>
      <w:r w:rsidR="00F077FD">
        <w:rPr>
          <w:rFonts w:ascii="Times New Roman" w:hAnsi="Times New Roman" w:cs="Times New Roman"/>
          <w:sz w:val="24"/>
          <w:szCs w:val="24"/>
        </w:rPr>
        <w:t>-19</w:t>
      </w:r>
      <w:r w:rsidR="00186F56">
        <w:rPr>
          <w:rFonts w:ascii="Times New Roman" w:hAnsi="Times New Roman" w:cs="Times New Roman"/>
          <w:sz w:val="24"/>
          <w:szCs w:val="24"/>
        </w:rPr>
        <w:t xml:space="preserve"> di Indonesia</w:t>
      </w:r>
      <w:r w:rsidR="00FA41C6">
        <w:rPr>
          <w:rFonts w:ascii="Times New Roman" w:hAnsi="Times New Roman" w:cs="Times New Roman"/>
          <w:sz w:val="24"/>
          <w:szCs w:val="24"/>
        </w:rPr>
        <w:t xml:space="preserve"> tahun 2020</w:t>
      </w:r>
      <w:r w:rsidR="000F11D4">
        <w:rPr>
          <w:rFonts w:ascii="Times New Roman" w:hAnsi="Times New Roman" w:cs="Times New Roman"/>
          <w:sz w:val="24"/>
          <w:szCs w:val="24"/>
        </w:rPr>
        <w:t xml:space="preserve">. </w:t>
      </w:r>
      <w:r w:rsidR="002341ED">
        <w:rPr>
          <w:rFonts w:ascii="Times New Roman" w:hAnsi="Times New Roman" w:cs="Times New Roman"/>
          <w:sz w:val="24"/>
          <w:szCs w:val="24"/>
        </w:rPr>
        <w:t xml:space="preserve">Pengujian akan hal ini penting agar investor dapat melihat bagaimana </w:t>
      </w:r>
      <w:r w:rsidR="0021675C">
        <w:rPr>
          <w:rFonts w:ascii="Times New Roman" w:hAnsi="Times New Roman" w:cs="Times New Roman"/>
          <w:sz w:val="24"/>
          <w:szCs w:val="24"/>
        </w:rPr>
        <w:t xml:space="preserve">pengungkapan kinerja </w:t>
      </w:r>
      <w:r w:rsidR="002341ED">
        <w:rPr>
          <w:rFonts w:ascii="Times New Roman" w:hAnsi="Times New Roman" w:cs="Times New Roman"/>
          <w:sz w:val="24"/>
          <w:szCs w:val="24"/>
        </w:rPr>
        <w:t>ESG memberikan pengaruh</w:t>
      </w:r>
      <w:r w:rsidR="00891B14">
        <w:rPr>
          <w:rFonts w:ascii="Times New Roman" w:hAnsi="Times New Roman" w:cs="Times New Roman"/>
          <w:sz w:val="24"/>
          <w:szCs w:val="24"/>
        </w:rPr>
        <w:t xml:space="preserve"> terhadap perusahaan. </w:t>
      </w:r>
      <w:r w:rsidR="000F11D4">
        <w:rPr>
          <w:rFonts w:ascii="Times New Roman" w:hAnsi="Times New Roman" w:cs="Times New Roman"/>
          <w:sz w:val="24"/>
          <w:szCs w:val="24"/>
        </w:rPr>
        <w:t xml:space="preserve">Terutama </w:t>
      </w:r>
      <w:r w:rsidR="008008BE">
        <w:rPr>
          <w:rFonts w:ascii="Times New Roman" w:hAnsi="Times New Roman" w:cs="Times New Roman"/>
          <w:sz w:val="24"/>
          <w:szCs w:val="24"/>
        </w:rPr>
        <w:t xml:space="preserve">dalam kondisi pandemi covid-19 yang bisa menjadi peluang bagi pelaku bisnis untuk mengembangkan prinsip ESG perusahaannya. </w:t>
      </w:r>
      <w:r w:rsidR="00891B14">
        <w:rPr>
          <w:rFonts w:ascii="Times New Roman" w:hAnsi="Times New Roman" w:cs="Times New Roman"/>
          <w:sz w:val="24"/>
          <w:szCs w:val="24"/>
        </w:rPr>
        <w:t xml:space="preserve">Kemudian, </w:t>
      </w:r>
      <w:r w:rsidR="008008BE">
        <w:rPr>
          <w:rFonts w:ascii="Times New Roman" w:hAnsi="Times New Roman" w:cs="Times New Roman"/>
          <w:sz w:val="24"/>
          <w:szCs w:val="24"/>
        </w:rPr>
        <w:t xml:space="preserve">kedepannya </w:t>
      </w:r>
      <w:r w:rsidR="00891B14">
        <w:rPr>
          <w:rFonts w:ascii="Times New Roman" w:hAnsi="Times New Roman" w:cs="Times New Roman"/>
          <w:sz w:val="24"/>
          <w:szCs w:val="24"/>
        </w:rPr>
        <w:t>ESG bisa benar-benar diterapkan tidak hanya untuk kepentingan tertentu</w:t>
      </w:r>
      <w:r w:rsidR="0082044F">
        <w:rPr>
          <w:rFonts w:ascii="Times New Roman" w:hAnsi="Times New Roman" w:cs="Times New Roman"/>
          <w:sz w:val="24"/>
          <w:szCs w:val="24"/>
        </w:rPr>
        <w:t>. Pemahaman akan dampak positif dari penerapan ESG</w:t>
      </w:r>
      <w:r w:rsidR="008008BE">
        <w:rPr>
          <w:rFonts w:ascii="Times New Roman" w:hAnsi="Times New Roman" w:cs="Times New Roman"/>
          <w:sz w:val="24"/>
          <w:szCs w:val="24"/>
        </w:rPr>
        <w:t xml:space="preserve"> dapat</w:t>
      </w:r>
      <w:r w:rsidR="0082044F">
        <w:rPr>
          <w:rFonts w:ascii="Times New Roman" w:hAnsi="Times New Roman" w:cs="Times New Roman"/>
          <w:sz w:val="24"/>
          <w:szCs w:val="24"/>
        </w:rPr>
        <w:t xml:space="preserve"> menambah kesadaran pelaku usaha untuk menerapkan dan mengungkapkannya pada laporan berkelanjutan perusahaan. </w:t>
      </w:r>
    </w:p>
    <w:p w14:paraId="61D0A701" w14:textId="4E96EE59" w:rsidR="003F0667" w:rsidRPr="002D3A35" w:rsidRDefault="003F0667" w:rsidP="003F0667">
      <w:pPr>
        <w:keepNext/>
        <w:keepLines/>
        <w:numPr>
          <w:ilvl w:val="1"/>
          <w:numId w:val="1"/>
        </w:numPr>
        <w:spacing w:before="360" w:after="80" w:line="480" w:lineRule="auto"/>
        <w:ind w:left="426" w:hanging="426"/>
        <w:jc w:val="both"/>
        <w:outlineLvl w:val="1"/>
        <w:rPr>
          <w:rFonts w:ascii="Times New Roman" w:eastAsia="Times New Roman" w:hAnsi="Times New Roman" w:cs="Times New Roman"/>
          <w:b/>
          <w:color w:val="000000"/>
          <w:sz w:val="24"/>
          <w:szCs w:val="24"/>
        </w:rPr>
      </w:pPr>
      <w:bookmarkStart w:id="23" w:name="_Toc95411081"/>
      <w:r w:rsidRPr="009F6313">
        <w:rPr>
          <w:rFonts w:ascii="Times New Roman" w:hAnsi="Times New Roman" w:cs="Times New Roman"/>
          <w:b/>
          <w:bCs/>
          <w:sz w:val="24"/>
          <w:szCs w:val="24"/>
        </w:rPr>
        <w:t>Perumusan Masalah</w:t>
      </w:r>
      <w:bookmarkEnd w:id="23"/>
    </w:p>
    <w:p w14:paraId="0F42A1C1" w14:textId="664B4682" w:rsidR="002D3A35" w:rsidRDefault="002D3A35" w:rsidP="007A3FA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w:t>
      </w:r>
      <w:r w:rsidR="00197A35">
        <w:rPr>
          <w:rFonts w:ascii="Times New Roman" w:hAnsi="Times New Roman" w:cs="Times New Roman"/>
          <w:sz w:val="24"/>
          <w:szCs w:val="24"/>
        </w:rPr>
        <w:t>n</w:t>
      </w:r>
      <w:r w:rsidR="00F93A28">
        <w:rPr>
          <w:rFonts w:ascii="Times New Roman" w:hAnsi="Times New Roman" w:cs="Times New Roman"/>
          <w:sz w:val="24"/>
          <w:szCs w:val="24"/>
        </w:rPr>
        <w:t xml:space="preserve"> pada uraian latar belakang diatas, maka dalam penelitian ini akan dilakukan perumusan masalah sebagai berikut:</w:t>
      </w:r>
    </w:p>
    <w:p w14:paraId="7E7FFC54" w14:textId="1D072961" w:rsidR="00F93A28" w:rsidRPr="00137671" w:rsidRDefault="00F93A28" w:rsidP="007A3FA5">
      <w:pPr>
        <w:pStyle w:val="ListParagraph"/>
        <w:numPr>
          <w:ilvl w:val="0"/>
          <w:numId w:val="11"/>
        </w:numPr>
        <w:spacing w:after="0" w:line="480" w:lineRule="auto"/>
        <w:ind w:left="426" w:hanging="425"/>
        <w:jc w:val="both"/>
        <w:rPr>
          <w:rFonts w:ascii="Times New Roman" w:eastAsia="Times New Roman" w:hAnsi="Times New Roman" w:cs="Times New Roman"/>
          <w:kern w:val="36"/>
          <w:sz w:val="24"/>
          <w:szCs w:val="24"/>
        </w:rPr>
      </w:pPr>
      <w:bookmarkStart w:id="24" w:name="_Hlk83465836"/>
      <w:r>
        <w:rPr>
          <w:rFonts w:ascii="Times New Roman" w:eastAsia="Times New Roman" w:hAnsi="Times New Roman" w:cs="Times New Roman"/>
          <w:kern w:val="36"/>
          <w:sz w:val="24"/>
          <w:szCs w:val="24"/>
        </w:rPr>
        <w:t xml:space="preserve">Apakah </w:t>
      </w:r>
      <w:r w:rsidRPr="002D3A35">
        <w:rPr>
          <w:rFonts w:ascii="Times New Roman" w:hAnsi="Times New Roman" w:cs="Times New Roman"/>
          <w:i/>
          <w:iCs/>
          <w:sz w:val="24"/>
          <w:szCs w:val="24"/>
        </w:rPr>
        <w:t>Environmental Social Governance</w:t>
      </w:r>
      <w:r>
        <w:rPr>
          <w:rFonts w:ascii="Times New Roman" w:hAnsi="Times New Roman" w:cs="Times New Roman"/>
          <w:sz w:val="24"/>
          <w:szCs w:val="24"/>
        </w:rPr>
        <w:t xml:space="preserve"> </w:t>
      </w:r>
      <w:r w:rsidR="0021675C">
        <w:rPr>
          <w:rFonts w:ascii="Times New Roman" w:hAnsi="Times New Roman" w:cs="Times New Roman"/>
          <w:i/>
          <w:iCs/>
          <w:sz w:val="24"/>
          <w:szCs w:val="24"/>
        </w:rPr>
        <w:t xml:space="preserve">disclosure </w:t>
      </w:r>
      <w:r>
        <w:rPr>
          <w:rFonts w:ascii="Times New Roman" w:hAnsi="Times New Roman" w:cs="Times New Roman"/>
          <w:sz w:val="24"/>
          <w:szCs w:val="24"/>
        </w:rPr>
        <w:t xml:space="preserve">berpengaruh positif terhadap nilai perusahaan yang terdaftar dalam IDX ESG </w:t>
      </w:r>
      <w:r>
        <w:rPr>
          <w:rFonts w:ascii="Times New Roman" w:hAnsi="Times New Roman" w:cs="Times New Roman"/>
          <w:i/>
          <w:iCs/>
          <w:sz w:val="24"/>
          <w:szCs w:val="24"/>
        </w:rPr>
        <w:t>Leaders</w:t>
      </w:r>
      <w:r>
        <w:rPr>
          <w:rFonts w:ascii="Times New Roman" w:hAnsi="Times New Roman" w:cs="Times New Roman"/>
          <w:sz w:val="24"/>
          <w:szCs w:val="24"/>
        </w:rPr>
        <w:t>?</w:t>
      </w:r>
      <w:bookmarkEnd w:id="24"/>
    </w:p>
    <w:p w14:paraId="2A7751BF" w14:textId="2CC40506" w:rsidR="00137671" w:rsidRPr="00D43004" w:rsidRDefault="00137671" w:rsidP="007A3FA5">
      <w:pPr>
        <w:pStyle w:val="ListParagraph"/>
        <w:numPr>
          <w:ilvl w:val="0"/>
          <w:numId w:val="11"/>
        </w:numPr>
        <w:spacing w:after="0" w:line="480" w:lineRule="auto"/>
        <w:ind w:left="426" w:hanging="425"/>
        <w:jc w:val="both"/>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Apakah</w:t>
      </w:r>
      <w:r w:rsidR="0021675C">
        <w:rPr>
          <w:rFonts w:ascii="Times New Roman" w:eastAsia="Times New Roman" w:hAnsi="Times New Roman" w:cs="Times New Roman"/>
          <w:kern w:val="36"/>
          <w:sz w:val="24"/>
          <w:szCs w:val="24"/>
        </w:rPr>
        <w:t xml:space="preserve"> pengungkapan kinerja </w:t>
      </w:r>
      <w:r w:rsidRPr="002D3A35">
        <w:rPr>
          <w:rFonts w:ascii="Times New Roman" w:hAnsi="Times New Roman" w:cs="Times New Roman"/>
          <w:i/>
          <w:iCs/>
          <w:sz w:val="24"/>
          <w:szCs w:val="24"/>
        </w:rPr>
        <w:t>Environmenta</w:t>
      </w:r>
      <w:r>
        <w:rPr>
          <w:rFonts w:ascii="Times New Roman" w:hAnsi="Times New Roman" w:cs="Times New Roman"/>
          <w:i/>
          <w:iCs/>
          <w:sz w:val="24"/>
          <w:szCs w:val="24"/>
        </w:rPr>
        <w:t>l</w:t>
      </w:r>
      <w:r>
        <w:rPr>
          <w:rFonts w:ascii="Times New Roman" w:hAnsi="Times New Roman" w:cs="Times New Roman"/>
          <w:sz w:val="24"/>
          <w:szCs w:val="24"/>
        </w:rPr>
        <w:t xml:space="preserve"> berpengaruh positif terhadap nilai perusahaan yang terdaftar dalam IDX ESG </w:t>
      </w:r>
      <w:r>
        <w:rPr>
          <w:rFonts w:ascii="Times New Roman" w:hAnsi="Times New Roman" w:cs="Times New Roman"/>
          <w:i/>
          <w:iCs/>
          <w:sz w:val="24"/>
          <w:szCs w:val="24"/>
        </w:rPr>
        <w:t>Leaders</w:t>
      </w:r>
      <w:r>
        <w:rPr>
          <w:rFonts w:ascii="Times New Roman" w:hAnsi="Times New Roman" w:cs="Times New Roman"/>
          <w:sz w:val="24"/>
          <w:szCs w:val="24"/>
        </w:rPr>
        <w:t>?</w:t>
      </w:r>
    </w:p>
    <w:p w14:paraId="0B92E492" w14:textId="6EEC4A56" w:rsidR="00137671" w:rsidRPr="00D43004" w:rsidRDefault="00137671" w:rsidP="007A3FA5">
      <w:pPr>
        <w:pStyle w:val="ListParagraph"/>
        <w:numPr>
          <w:ilvl w:val="0"/>
          <w:numId w:val="11"/>
        </w:numPr>
        <w:spacing w:after="0" w:line="480" w:lineRule="auto"/>
        <w:ind w:left="426" w:hanging="425"/>
        <w:jc w:val="both"/>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Apakah </w:t>
      </w:r>
      <w:r w:rsidR="0021675C">
        <w:rPr>
          <w:rFonts w:ascii="Times New Roman" w:eastAsia="Times New Roman" w:hAnsi="Times New Roman" w:cs="Times New Roman"/>
          <w:kern w:val="36"/>
          <w:sz w:val="24"/>
          <w:szCs w:val="24"/>
        </w:rPr>
        <w:t xml:space="preserve">pengungkapan </w:t>
      </w:r>
      <w:r>
        <w:rPr>
          <w:rFonts w:ascii="Times New Roman" w:eastAsia="Times New Roman" w:hAnsi="Times New Roman" w:cs="Times New Roman"/>
          <w:kern w:val="36"/>
          <w:sz w:val="24"/>
          <w:szCs w:val="24"/>
        </w:rPr>
        <w:t xml:space="preserve">kinerja </w:t>
      </w:r>
      <w:r w:rsidRPr="002D3A35">
        <w:rPr>
          <w:rFonts w:ascii="Times New Roman" w:hAnsi="Times New Roman" w:cs="Times New Roman"/>
          <w:i/>
          <w:iCs/>
          <w:sz w:val="24"/>
          <w:szCs w:val="24"/>
        </w:rPr>
        <w:t>Social</w:t>
      </w:r>
      <w:r>
        <w:rPr>
          <w:rFonts w:ascii="Times New Roman" w:hAnsi="Times New Roman" w:cs="Times New Roman"/>
          <w:i/>
          <w:iCs/>
          <w:sz w:val="24"/>
          <w:szCs w:val="24"/>
        </w:rPr>
        <w:t xml:space="preserve"> </w:t>
      </w:r>
      <w:r>
        <w:rPr>
          <w:rFonts w:ascii="Times New Roman" w:hAnsi="Times New Roman" w:cs="Times New Roman"/>
          <w:sz w:val="24"/>
          <w:szCs w:val="24"/>
        </w:rPr>
        <w:t xml:space="preserve">berpengaruh positif terhadap nilai perusahaan yang terdaftar dalam IDX ESG </w:t>
      </w:r>
      <w:r>
        <w:rPr>
          <w:rFonts w:ascii="Times New Roman" w:hAnsi="Times New Roman" w:cs="Times New Roman"/>
          <w:i/>
          <w:iCs/>
          <w:sz w:val="24"/>
          <w:szCs w:val="24"/>
        </w:rPr>
        <w:t>Leaders</w:t>
      </w:r>
      <w:r>
        <w:rPr>
          <w:rFonts w:ascii="Times New Roman" w:hAnsi="Times New Roman" w:cs="Times New Roman"/>
          <w:sz w:val="24"/>
          <w:szCs w:val="24"/>
        </w:rPr>
        <w:t>?</w:t>
      </w:r>
    </w:p>
    <w:p w14:paraId="4282AEC3" w14:textId="2B40E9CB" w:rsidR="00137671" w:rsidRPr="00137671" w:rsidRDefault="00137671" w:rsidP="007A3FA5">
      <w:pPr>
        <w:pStyle w:val="ListParagraph"/>
        <w:numPr>
          <w:ilvl w:val="0"/>
          <w:numId w:val="11"/>
        </w:numPr>
        <w:spacing w:after="0" w:line="480" w:lineRule="auto"/>
        <w:ind w:left="426" w:hanging="425"/>
        <w:jc w:val="both"/>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Apakah </w:t>
      </w:r>
      <w:r w:rsidR="0021675C">
        <w:rPr>
          <w:rFonts w:ascii="Times New Roman" w:eastAsia="Times New Roman" w:hAnsi="Times New Roman" w:cs="Times New Roman"/>
          <w:kern w:val="36"/>
          <w:sz w:val="24"/>
          <w:szCs w:val="24"/>
        </w:rPr>
        <w:t xml:space="preserve">pengungkapan </w:t>
      </w:r>
      <w:r>
        <w:rPr>
          <w:rFonts w:ascii="Times New Roman" w:eastAsia="Times New Roman" w:hAnsi="Times New Roman" w:cs="Times New Roman"/>
          <w:kern w:val="36"/>
          <w:sz w:val="24"/>
          <w:szCs w:val="24"/>
        </w:rPr>
        <w:t xml:space="preserve">kinerja </w:t>
      </w:r>
      <w:r w:rsidRPr="002D3A35">
        <w:rPr>
          <w:rFonts w:ascii="Times New Roman" w:hAnsi="Times New Roman" w:cs="Times New Roman"/>
          <w:i/>
          <w:iCs/>
          <w:sz w:val="24"/>
          <w:szCs w:val="24"/>
        </w:rPr>
        <w:t>Governance</w:t>
      </w:r>
      <w:r>
        <w:rPr>
          <w:rFonts w:ascii="Times New Roman" w:hAnsi="Times New Roman" w:cs="Times New Roman"/>
          <w:sz w:val="24"/>
          <w:szCs w:val="24"/>
        </w:rPr>
        <w:t xml:space="preserve"> berpengaruh positif terhadap nilai perusahaan yang terdaftar dalam IDX ESG </w:t>
      </w:r>
      <w:r>
        <w:rPr>
          <w:rFonts w:ascii="Times New Roman" w:hAnsi="Times New Roman" w:cs="Times New Roman"/>
          <w:i/>
          <w:iCs/>
          <w:sz w:val="24"/>
          <w:szCs w:val="24"/>
        </w:rPr>
        <w:t>Leaders</w:t>
      </w:r>
      <w:r>
        <w:rPr>
          <w:rFonts w:ascii="Times New Roman" w:hAnsi="Times New Roman" w:cs="Times New Roman"/>
          <w:sz w:val="24"/>
          <w:szCs w:val="24"/>
        </w:rPr>
        <w:t>?</w:t>
      </w:r>
    </w:p>
    <w:p w14:paraId="4AA1E3BF" w14:textId="40116F4F" w:rsidR="009F6313" w:rsidRPr="00891B14" w:rsidRDefault="00ED6EB8" w:rsidP="004B759F">
      <w:pPr>
        <w:keepNext/>
        <w:keepLines/>
        <w:numPr>
          <w:ilvl w:val="1"/>
          <w:numId w:val="1"/>
        </w:numPr>
        <w:spacing w:before="360" w:after="80" w:line="480" w:lineRule="auto"/>
        <w:ind w:left="426" w:hanging="426"/>
        <w:jc w:val="both"/>
        <w:outlineLvl w:val="1"/>
        <w:rPr>
          <w:rFonts w:ascii="Times New Roman" w:eastAsia="Times New Roman" w:hAnsi="Times New Roman" w:cs="Times New Roman"/>
          <w:b/>
          <w:color w:val="000000"/>
          <w:sz w:val="24"/>
          <w:szCs w:val="24"/>
        </w:rPr>
      </w:pPr>
      <w:bookmarkStart w:id="25" w:name="_Toc95411082"/>
      <w:r w:rsidRPr="009F6313">
        <w:rPr>
          <w:rFonts w:ascii="Times New Roman" w:hAnsi="Times New Roman" w:cs="Times New Roman"/>
          <w:b/>
          <w:bCs/>
          <w:sz w:val="24"/>
          <w:szCs w:val="24"/>
        </w:rPr>
        <w:lastRenderedPageBreak/>
        <w:t>Pembatasan Masalah</w:t>
      </w:r>
      <w:bookmarkEnd w:id="25"/>
    </w:p>
    <w:p w14:paraId="77E7FD17" w14:textId="64823EBB" w:rsidR="00891B14" w:rsidRPr="00167E63" w:rsidRDefault="00197A35" w:rsidP="007A3FA5">
      <w:pPr>
        <w:pStyle w:val="ListParagraph"/>
        <w:spacing w:after="0" w:line="480" w:lineRule="auto"/>
        <w:ind w:left="0" w:firstLine="567"/>
        <w:jc w:val="both"/>
        <w:rPr>
          <w:rFonts w:ascii="Times New Roman" w:eastAsia="Times New Roman" w:hAnsi="Times New Roman" w:cs="Times New Roman"/>
          <w:kern w:val="36"/>
          <w:sz w:val="24"/>
          <w:szCs w:val="24"/>
        </w:rPr>
      </w:pPr>
      <w:r>
        <w:rPr>
          <w:rFonts w:ascii="Times New Roman" w:hAnsi="Times New Roman" w:cs="Times New Roman"/>
          <w:sz w:val="24"/>
          <w:szCs w:val="24"/>
        </w:rPr>
        <w:t xml:space="preserve">Merujuk pada latar belakang dan identifikasi masalah, penulis </w:t>
      </w:r>
      <w:r w:rsidR="00F93A28">
        <w:rPr>
          <w:rFonts w:ascii="Times New Roman" w:hAnsi="Times New Roman" w:cs="Times New Roman"/>
          <w:sz w:val="24"/>
          <w:szCs w:val="24"/>
        </w:rPr>
        <w:t>membatasi</w:t>
      </w:r>
      <w:r>
        <w:rPr>
          <w:rFonts w:ascii="Times New Roman" w:hAnsi="Times New Roman" w:cs="Times New Roman"/>
          <w:sz w:val="24"/>
          <w:szCs w:val="24"/>
        </w:rPr>
        <w:t xml:space="preserve"> masalah yang akan di</w:t>
      </w:r>
      <w:r w:rsidR="00F93A28">
        <w:rPr>
          <w:rFonts w:ascii="Times New Roman" w:hAnsi="Times New Roman" w:cs="Times New Roman"/>
          <w:sz w:val="24"/>
          <w:szCs w:val="24"/>
        </w:rPr>
        <w:t xml:space="preserve">kaji </w:t>
      </w:r>
      <w:r>
        <w:rPr>
          <w:rFonts w:ascii="Times New Roman" w:hAnsi="Times New Roman" w:cs="Times New Roman"/>
          <w:sz w:val="24"/>
          <w:szCs w:val="24"/>
        </w:rPr>
        <w:t xml:space="preserve">dalam penelitian ini yaitu </w:t>
      </w:r>
      <w:r w:rsidR="0021675C">
        <w:rPr>
          <w:rFonts w:ascii="Times New Roman" w:hAnsi="Times New Roman" w:cs="Times New Roman"/>
          <w:sz w:val="24"/>
          <w:szCs w:val="24"/>
        </w:rPr>
        <w:t xml:space="preserve">pengungkapan </w:t>
      </w:r>
      <w:r>
        <w:rPr>
          <w:rFonts w:ascii="Times New Roman" w:hAnsi="Times New Roman" w:cs="Times New Roman"/>
          <w:sz w:val="24"/>
          <w:szCs w:val="24"/>
        </w:rPr>
        <w:t xml:space="preserve">kinerja </w:t>
      </w:r>
      <w:r w:rsidRPr="002D3A35">
        <w:rPr>
          <w:rFonts w:ascii="Times New Roman" w:hAnsi="Times New Roman" w:cs="Times New Roman"/>
          <w:i/>
          <w:iCs/>
          <w:sz w:val="24"/>
          <w:szCs w:val="24"/>
        </w:rPr>
        <w:t>Environmental Social Governance</w:t>
      </w:r>
      <w:r>
        <w:rPr>
          <w:rFonts w:ascii="Times New Roman" w:hAnsi="Times New Roman" w:cs="Times New Roman"/>
          <w:sz w:val="24"/>
          <w:szCs w:val="24"/>
        </w:rPr>
        <w:t xml:space="preserve"> terhadap nilai perusahaan yang sahamnya terdaftar dalam IDX ESG </w:t>
      </w:r>
      <w:r>
        <w:rPr>
          <w:rFonts w:ascii="Times New Roman" w:hAnsi="Times New Roman" w:cs="Times New Roman"/>
          <w:i/>
          <w:iCs/>
          <w:sz w:val="24"/>
          <w:szCs w:val="24"/>
        </w:rPr>
        <w:t xml:space="preserve">Leaders. </w:t>
      </w:r>
      <w:r w:rsidR="00CB2E3A">
        <w:rPr>
          <w:rFonts w:ascii="Times New Roman" w:hAnsi="Times New Roman" w:cs="Times New Roman"/>
          <w:sz w:val="24"/>
          <w:szCs w:val="24"/>
        </w:rPr>
        <w:t xml:space="preserve">Selain itu, masing-masing </w:t>
      </w:r>
      <w:r w:rsidR="0021675C">
        <w:rPr>
          <w:rFonts w:ascii="Times New Roman" w:hAnsi="Times New Roman" w:cs="Times New Roman"/>
          <w:sz w:val="24"/>
          <w:szCs w:val="24"/>
        </w:rPr>
        <w:t>pilar dalan ESG</w:t>
      </w:r>
      <w:r w:rsidR="00CB2E3A">
        <w:rPr>
          <w:rFonts w:ascii="Times New Roman" w:hAnsi="Times New Roman" w:cs="Times New Roman"/>
          <w:sz w:val="24"/>
          <w:szCs w:val="24"/>
        </w:rPr>
        <w:t xml:space="preserve"> akan diteliti pengaruhnya terhada</w:t>
      </w:r>
      <w:r w:rsidR="0021675C">
        <w:rPr>
          <w:rFonts w:ascii="Times New Roman" w:hAnsi="Times New Roman" w:cs="Times New Roman"/>
          <w:sz w:val="24"/>
          <w:szCs w:val="24"/>
        </w:rPr>
        <w:t>p</w:t>
      </w:r>
      <w:r w:rsidR="00CB2E3A">
        <w:rPr>
          <w:rFonts w:ascii="Times New Roman" w:hAnsi="Times New Roman" w:cs="Times New Roman"/>
          <w:sz w:val="24"/>
          <w:szCs w:val="24"/>
        </w:rPr>
        <w:t xml:space="preserve"> nilai perusahaan. </w:t>
      </w:r>
      <w:r>
        <w:rPr>
          <w:rFonts w:ascii="Times New Roman" w:hAnsi="Times New Roman" w:cs="Times New Roman"/>
          <w:sz w:val="24"/>
          <w:szCs w:val="24"/>
        </w:rPr>
        <w:t xml:space="preserve">Pelaporan ESG </w:t>
      </w:r>
      <w:r w:rsidR="00F93A28">
        <w:rPr>
          <w:rFonts w:ascii="Times New Roman" w:hAnsi="Times New Roman" w:cs="Times New Roman"/>
          <w:sz w:val="24"/>
          <w:szCs w:val="24"/>
        </w:rPr>
        <w:t>dapat</w:t>
      </w:r>
      <w:r>
        <w:rPr>
          <w:rFonts w:ascii="Times New Roman" w:hAnsi="Times New Roman" w:cs="Times New Roman"/>
          <w:sz w:val="24"/>
          <w:szCs w:val="24"/>
        </w:rPr>
        <w:t xml:space="preserve"> dilihat dari laporan keberlanjutan</w:t>
      </w:r>
      <w:r w:rsidR="00F93A28">
        <w:rPr>
          <w:rFonts w:ascii="Times New Roman" w:hAnsi="Times New Roman" w:cs="Times New Roman"/>
          <w:sz w:val="24"/>
          <w:szCs w:val="24"/>
        </w:rPr>
        <w:t xml:space="preserve"> </w:t>
      </w:r>
      <w:r w:rsidR="0021675C">
        <w:rPr>
          <w:rFonts w:ascii="Times New Roman" w:hAnsi="Times New Roman" w:cs="Times New Roman"/>
          <w:sz w:val="24"/>
          <w:szCs w:val="24"/>
        </w:rPr>
        <w:t xml:space="preserve">atau laporan tahunan </w:t>
      </w:r>
      <w:r w:rsidR="00F93A28">
        <w:rPr>
          <w:rFonts w:ascii="Times New Roman" w:hAnsi="Times New Roman" w:cs="Times New Roman"/>
          <w:sz w:val="24"/>
          <w:szCs w:val="24"/>
        </w:rPr>
        <w:t xml:space="preserve">yang diterbitkan oleh </w:t>
      </w:r>
      <w:r>
        <w:rPr>
          <w:rFonts w:ascii="Times New Roman" w:hAnsi="Times New Roman" w:cs="Times New Roman"/>
          <w:sz w:val="24"/>
          <w:szCs w:val="24"/>
        </w:rPr>
        <w:t xml:space="preserve">masing-masing perusahaan. Untuk nilai perusahaan akan digambarkan dengan </w:t>
      </w:r>
      <w:r w:rsidRPr="00825D40">
        <w:rPr>
          <w:rFonts w:ascii="Times New Roman" w:eastAsia="Times New Roman" w:hAnsi="Times New Roman" w:cs="Times New Roman"/>
          <w:bCs/>
          <w:i/>
          <w:iCs/>
          <w:kern w:val="36"/>
          <w:sz w:val="24"/>
          <w:szCs w:val="24"/>
        </w:rPr>
        <w:t>Tobin</w:t>
      </w:r>
      <w:r w:rsidR="003C163D">
        <w:rPr>
          <w:rFonts w:ascii="Times New Roman" w:eastAsia="Times New Roman" w:hAnsi="Times New Roman" w:cs="Times New Roman"/>
          <w:bCs/>
          <w:i/>
          <w:iCs/>
          <w:kern w:val="36"/>
          <w:sz w:val="24"/>
          <w:szCs w:val="24"/>
        </w:rPr>
        <w:t>’</w:t>
      </w:r>
      <w:r w:rsidRPr="00825D40">
        <w:rPr>
          <w:rFonts w:ascii="Times New Roman" w:eastAsia="Times New Roman" w:hAnsi="Times New Roman" w:cs="Times New Roman"/>
          <w:bCs/>
          <w:i/>
          <w:iCs/>
          <w:kern w:val="36"/>
          <w:sz w:val="24"/>
          <w:szCs w:val="24"/>
        </w:rPr>
        <w:t>s Q</w:t>
      </w:r>
      <w:r>
        <w:rPr>
          <w:rFonts w:ascii="Times New Roman" w:eastAsia="Times New Roman" w:hAnsi="Times New Roman" w:cs="Times New Roman"/>
          <w:bCs/>
          <w:kern w:val="36"/>
          <w:sz w:val="24"/>
          <w:szCs w:val="24"/>
        </w:rPr>
        <w:t xml:space="preserve">. </w:t>
      </w:r>
      <w:r w:rsidR="0021675C">
        <w:rPr>
          <w:rFonts w:ascii="Times New Roman" w:eastAsia="Times New Roman" w:hAnsi="Times New Roman" w:cs="Times New Roman"/>
          <w:bCs/>
          <w:kern w:val="36"/>
          <w:sz w:val="24"/>
          <w:szCs w:val="24"/>
        </w:rPr>
        <w:t>Kemudian menggunakan</w:t>
      </w:r>
      <w:r>
        <w:rPr>
          <w:rFonts w:ascii="Times New Roman" w:eastAsia="Times New Roman" w:hAnsi="Times New Roman" w:cs="Times New Roman"/>
          <w:bCs/>
          <w:kern w:val="36"/>
          <w:sz w:val="24"/>
          <w:szCs w:val="24"/>
        </w:rPr>
        <w:t xml:space="preserve"> variabel </w:t>
      </w:r>
      <w:r w:rsidR="0021675C">
        <w:rPr>
          <w:rFonts w:ascii="Times New Roman" w:eastAsia="Times New Roman" w:hAnsi="Times New Roman" w:cs="Times New Roman"/>
          <w:bCs/>
          <w:kern w:val="36"/>
          <w:sz w:val="24"/>
          <w:szCs w:val="24"/>
        </w:rPr>
        <w:t>k</w:t>
      </w:r>
      <w:r>
        <w:rPr>
          <w:rFonts w:ascii="Times New Roman" w:eastAsia="Times New Roman" w:hAnsi="Times New Roman" w:cs="Times New Roman"/>
          <w:bCs/>
          <w:kern w:val="36"/>
          <w:sz w:val="24"/>
          <w:szCs w:val="24"/>
        </w:rPr>
        <w:t xml:space="preserve">ontrol yaitu </w:t>
      </w:r>
      <w:r w:rsidRPr="009A35B1">
        <w:rPr>
          <w:rFonts w:ascii="Times New Roman" w:eastAsia="Times New Roman" w:hAnsi="Times New Roman" w:cs="Times New Roman"/>
          <w:bCs/>
          <w:i/>
          <w:iCs/>
          <w:kern w:val="36"/>
          <w:sz w:val="24"/>
          <w:szCs w:val="24"/>
        </w:rPr>
        <w:t>size</w:t>
      </w:r>
      <w:r w:rsidR="00F0332F">
        <w:rPr>
          <w:rFonts w:ascii="Times New Roman" w:eastAsia="Times New Roman" w:hAnsi="Times New Roman" w:cs="Times New Roman"/>
          <w:bCs/>
          <w:kern w:val="36"/>
          <w:sz w:val="24"/>
          <w:szCs w:val="24"/>
        </w:rPr>
        <w:t>,</w:t>
      </w:r>
      <w:r>
        <w:rPr>
          <w:rFonts w:ascii="Times New Roman" w:eastAsia="Times New Roman" w:hAnsi="Times New Roman" w:cs="Times New Roman"/>
          <w:bCs/>
          <w:kern w:val="36"/>
          <w:sz w:val="24"/>
          <w:szCs w:val="24"/>
        </w:rPr>
        <w:t xml:space="preserve"> </w:t>
      </w:r>
      <w:r w:rsidRPr="009A35B1">
        <w:rPr>
          <w:rFonts w:ascii="Times New Roman" w:eastAsia="Times New Roman" w:hAnsi="Times New Roman" w:cs="Times New Roman"/>
          <w:bCs/>
          <w:i/>
          <w:iCs/>
          <w:kern w:val="36"/>
          <w:sz w:val="24"/>
          <w:szCs w:val="24"/>
        </w:rPr>
        <w:t>leverage</w:t>
      </w:r>
      <w:r w:rsidR="00F0332F">
        <w:rPr>
          <w:rFonts w:ascii="Times New Roman" w:eastAsia="Times New Roman" w:hAnsi="Times New Roman" w:cs="Times New Roman"/>
          <w:bCs/>
          <w:i/>
          <w:iCs/>
          <w:kern w:val="36"/>
          <w:sz w:val="24"/>
          <w:szCs w:val="24"/>
        </w:rPr>
        <w:t xml:space="preserve"> </w:t>
      </w:r>
      <w:r w:rsidR="00F0332F">
        <w:rPr>
          <w:rFonts w:ascii="Times New Roman" w:eastAsia="Times New Roman" w:hAnsi="Times New Roman" w:cs="Times New Roman"/>
          <w:bCs/>
          <w:kern w:val="36"/>
          <w:sz w:val="24"/>
          <w:szCs w:val="24"/>
        </w:rPr>
        <w:t xml:space="preserve">dan </w:t>
      </w:r>
      <w:r w:rsidR="00F0332F">
        <w:rPr>
          <w:rFonts w:ascii="Times New Roman" w:eastAsia="Times New Roman" w:hAnsi="Times New Roman" w:cs="Times New Roman"/>
          <w:bCs/>
          <w:i/>
          <w:iCs/>
          <w:kern w:val="36"/>
          <w:sz w:val="24"/>
          <w:szCs w:val="24"/>
        </w:rPr>
        <w:t>return on assets</w:t>
      </w:r>
      <w:r>
        <w:rPr>
          <w:rFonts w:ascii="Times New Roman" w:eastAsia="Times New Roman" w:hAnsi="Times New Roman" w:cs="Times New Roman"/>
          <w:bCs/>
          <w:kern w:val="36"/>
          <w:sz w:val="24"/>
          <w:szCs w:val="24"/>
        </w:rPr>
        <w:t>.</w:t>
      </w:r>
      <w:r w:rsidR="00CB2E3A">
        <w:rPr>
          <w:rFonts w:ascii="Times New Roman" w:eastAsia="Times New Roman" w:hAnsi="Times New Roman" w:cs="Times New Roman"/>
          <w:bCs/>
          <w:kern w:val="36"/>
          <w:sz w:val="24"/>
          <w:szCs w:val="24"/>
        </w:rPr>
        <w:t xml:space="preserve"> </w:t>
      </w:r>
    </w:p>
    <w:p w14:paraId="2528B602" w14:textId="0AD3FA2B" w:rsidR="00F22ACA" w:rsidRPr="00CC0254" w:rsidRDefault="00F22ACA" w:rsidP="00CC0254">
      <w:pPr>
        <w:pStyle w:val="ListParagraph"/>
        <w:numPr>
          <w:ilvl w:val="0"/>
          <w:numId w:val="49"/>
        </w:numPr>
        <w:spacing w:line="480" w:lineRule="auto"/>
        <w:ind w:left="567" w:hanging="567"/>
        <w:jc w:val="both"/>
        <w:rPr>
          <w:rFonts w:ascii="Times New Roman" w:eastAsia="Calibri" w:hAnsi="Times New Roman" w:cs="Times New Roman"/>
          <w:sz w:val="24"/>
          <w:szCs w:val="24"/>
        </w:rPr>
      </w:pPr>
      <w:r w:rsidRPr="00CC0254">
        <w:rPr>
          <w:rFonts w:ascii="Times New Roman" w:hAnsi="Times New Roman" w:cs="Times New Roman"/>
          <w:sz w:val="24"/>
          <w:szCs w:val="24"/>
        </w:rPr>
        <w:br w:type="page"/>
      </w:r>
    </w:p>
    <w:p w14:paraId="6B84E5AD" w14:textId="10EB24AF" w:rsidR="00F76B6C" w:rsidRPr="00CB0FDB" w:rsidRDefault="00ED6EB8" w:rsidP="00CB0FDB">
      <w:pPr>
        <w:keepNext/>
        <w:keepLines/>
        <w:spacing w:before="240" w:after="0" w:line="360" w:lineRule="auto"/>
        <w:jc w:val="center"/>
        <w:outlineLvl w:val="0"/>
        <w:rPr>
          <w:rFonts w:ascii="Times New Roman" w:eastAsia="Times New Roman" w:hAnsi="Times New Roman" w:cs="Times New Roman"/>
          <w:b/>
          <w:color w:val="000000"/>
          <w:sz w:val="24"/>
          <w:szCs w:val="24"/>
        </w:rPr>
      </w:pPr>
      <w:bookmarkStart w:id="26" w:name="_Toc95411212"/>
      <w:r w:rsidRPr="00CB0FDB">
        <w:rPr>
          <w:rFonts w:ascii="Times New Roman" w:hAnsi="Times New Roman" w:cs="Times New Roman"/>
          <w:b/>
          <w:bCs/>
          <w:sz w:val="24"/>
          <w:szCs w:val="24"/>
        </w:rPr>
        <w:lastRenderedPageBreak/>
        <w:t>DAFTAR PUSTAKA</w:t>
      </w:r>
      <w:bookmarkEnd w:id="26"/>
    </w:p>
    <w:p w14:paraId="0AA15880" w14:textId="77777777" w:rsidR="008E335B" w:rsidRDefault="008E335B" w:rsidP="008E335B">
      <w:pPr>
        <w:pStyle w:val="ListParagraph"/>
        <w:tabs>
          <w:tab w:val="center" w:pos="4149"/>
          <w:tab w:val="left" w:pos="6762"/>
        </w:tabs>
        <w:spacing w:line="480" w:lineRule="auto"/>
        <w:ind w:left="360"/>
        <w:rPr>
          <w:rFonts w:ascii="Times New Roman" w:hAnsi="Times New Roman" w:cs="Times New Roman"/>
          <w:b/>
          <w:bCs/>
          <w:sz w:val="24"/>
          <w:szCs w:val="24"/>
        </w:rPr>
      </w:pPr>
    </w:p>
    <w:p w14:paraId="68E436C7" w14:textId="15B741A7" w:rsidR="004B22C8" w:rsidRPr="004B22C8" w:rsidRDefault="0052470D"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 xml:space="preserve">ADDIN Mendeley Bibliography CSL_BIBLIOGRAPHY </w:instrText>
      </w:r>
      <w:r>
        <w:rPr>
          <w:rFonts w:ascii="Times New Roman" w:hAnsi="Times New Roman" w:cs="Times New Roman"/>
          <w:b/>
          <w:bCs/>
          <w:sz w:val="24"/>
          <w:szCs w:val="24"/>
        </w:rPr>
        <w:fldChar w:fldCharType="separate"/>
      </w:r>
      <w:r w:rsidR="004B22C8" w:rsidRPr="004B22C8">
        <w:rPr>
          <w:rFonts w:ascii="Times New Roman" w:hAnsi="Times New Roman" w:cs="Times New Roman"/>
          <w:noProof/>
          <w:sz w:val="24"/>
          <w:szCs w:val="24"/>
        </w:rPr>
        <w:t xml:space="preserve">Abdi, Y., Li, X., &amp; Càmara-Turull, X. (2021). Exploring the impact of sustainability (ESG) disclosure on firm value and financial performance (FP) in airline industry: the moderating role of size and age. </w:t>
      </w:r>
      <w:r w:rsidR="004B22C8" w:rsidRPr="004B22C8">
        <w:rPr>
          <w:rFonts w:ascii="Times New Roman" w:hAnsi="Times New Roman" w:cs="Times New Roman"/>
          <w:i/>
          <w:iCs/>
          <w:noProof/>
          <w:sz w:val="24"/>
          <w:szCs w:val="24"/>
        </w:rPr>
        <w:t>Environment, Development and Sustainability</w:t>
      </w:r>
      <w:r w:rsidR="004B22C8" w:rsidRPr="004B22C8">
        <w:rPr>
          <w:rFonts w:ascii="Times New Roman" w:hAnsi="Times New Roman" w:cs="Times New Roman"/>
          <w:noProof/>
          <w:sz w:val="24"/>
          <w:szCs w:val="24"/>
        </w:rPr>
        <w:t xml:space="preserve">, </w:t>
      </w:r>
      <w:r w:rsidR="004B22C8" w:rsidRPr="004B22C8">
        <w:rPr>
          <w:rFonts w:ascii="Times New Roman" w:hAnsi="Times New Roman" w:cs="Times New Roman"/>
          <w:i/>
          <w:iCs/>
          <w:noProof/>
          <w:sz w:val="24"/>
          <w:szCs w:val="24"/>
        </w:rPr>
        <w:t>0123456789</w:t>
      </w:r>
      <w:r w:rsidR="004B22C8" w:rsidRPr="004B22C8">
        <w:rPr>
          <w:rFonts w:ascii="Times New Roman" w:hAnsi="Times New Roman" w:cs="Times New Roman"/>
          <w:noProof/>
          <w:sz w:val="24"/>
          <w:szCs w:val="24"/>
        </w:rPr>
        <w:t>. https://doi.org/10.1007/s10668-021-01649-w</w:t>
      </w:r>
    </w:p>
    <w:p w14:paraId="16165AEB"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Aboud, A., &amp; Diab, A. (2018). The impact of social, environmental and corporate governance disclosures on firm value: Evidence from Egypt. </w:t>
      </w:r>
      <w:r w:rsidRPr="004B22C8">
        <w:rPr>
          <w:rFonts w:ascii="Times New Roman" w:hAnsi="Times New Roman" w:cs="Times New Roman"/>
          <w:i/>
          <w:iCs/>
          <w:noProof/>
          <w:sz w:val="24"/>
          <w:szCs w:val="24"/>
        </w:rPr>
        <w:t>Journal of Accounting in Emerging Economies</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8</w:t>
      </w:r>
      <w:r w:rsidRPr="004B22C8">
        <w:rPr>
          <w:rFonts w:ascii="Times New Roman" w:hAnsi="Times New Roman" w:cs="Times New Roman"/>
          <w:noProof/>
          <w:sz w:val="24"/>
          <w:szCs w:val="24"/>
        </w:rPr>
        <w:t>(4), 442–458. https://doi.org/10.1108/JAEE-08-2017-0079</w:t>
      </w:r>
    </w:p>
    <w:p w14:paraId="72AAAF0D"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Alsayegh, M. F., &amp; Rahman, R. A. (2020). </w:t>
      </w:r>
      <w:r w:rsidRPr="004B22C8">
        <w:rPr>
          <w:rFonts w:ascii="Times New Roman" w:hAnsi="Times New Roman" w:cs="Times New Roman"/>
          <w:i/>
          <w:iCs/>
          <w:noProof/>
          <w:sz w:val="24"/>
          <w:szCs w:val="24"/>
        </w:rPr>
        <w:t>Corporate Economic , Environmental , and Social Sustainability Performance Transformation through ESG Disclosure</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12</w:t>
      </w:r>
      <w:r w:rsidRPr="004B22C8">
        <w:rPr>
          <w:rFonts w:ascii="Times New Roman" w:hAnsi="Times New Roman" w:cs="Times New Roman"/>
          <w:noProof/>
          <w:sz w:val="24"/>
          <w:szCs w:val="24"/>
        </w:rPr>
        <w:t>, 2–15. https://doi.org/doi:10.3390/su12093910</w:t>
      </w:r>
    </w:p>
    <w:p w14:paraId="190A8315"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Amir, A. Z., &amp; Serafeim, G. (2018). Why and how investors use ESG information: Evidence from a global survey. </w:t>
      </w:r>
      <w:r w:rsidRPr="004B22C8">
        <w:rPr>
          <w:rFonts w:ascii="Times New Roman" w:hAnsi="Times New Roman" w:cs="Times New Roman"/>
          <w:i/>
          <w:iCs/>
          <w:noProof/>
          <w:sz w:val="24"/>
          <w:szCs w:val="24"/>
        </w:rPr>
        <w:t>Financial Analysts Journal</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74</w:t>
      </w:r>
      <w:r w:rsidRPr="004B22C8">
        <w:rPr>
          <w:rFonts w:ascii="Times New Roman" w:hAnsi="Times New Roman" w:cs="Times New Roman"/>
          <w:noProof/>
          <w:sz w:val="24"/>
          <w:szCs w:val="24"/>
        </w:rPr>
        <w:t>(3), 87–103. https://doi.org/10.2469/faj.v74.n3.2</w:t>
      </w:r>
    </w:p>
    <w:p w14:paraId="43536BC2"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Astuti, A. D., &amp; Juwenah, J. (2017). Pengaruh Pengungkapan Sustainability Report Terhadap Nilai Perusahaan Yang Tergabung Dalam LQ 45 Tahun 2012-2013. </w:t>
      </w:r>
      <w:r w:rsidRPr="004B22C8">
        <w:rPr>
          <w:rFonts w:ascii="Times New Roman" w:hAnsi="Times New Roman" w:cs="Times New Roman"/>
          <w:i/>
          <w:iCs/>
          <w:noProof/>
          <w:sz w:val="24"/>
          <w:szCs w:val="24"/>
        </w:rPr>
        <w:t>Accounthink : Journal of Accounting and Finance</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2</w:t>
      </w:r>
      <w:r w:rsidRPr="004B22C8">
        <w:rPr>
          <w:rFonts w:ascii="Times New Roman" w:hAnsi="Times New Roman" w:cs="Times New Roman"/>
          <w:noProof/>
          <w:sz w:val="24"/>
          <w:szCs w:val="24"/>
        </w:rPr>
        <w:t>(01), 301–313. https://doi.org/10.35706/acc.v2i01.733</w:t>
      </w:r>
    </w:p>
    <w:p w14:paraId="7259D4FB"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Atan, R., Alam, M. M., Said, J., &amp; Zamri, M. (2018). The impacts of environmental, social, and governance factors on firm performance: Panel study of Malaysian companies. </w:t>
      </w:r>
      <w:r w:rsidRPr="004B22C8">
        <w:rPr>
          <w:rFonts w:ascii="Times New Roman" w:hAnsi="Times New Roman" w:cs="Times New Roman"/>
          <w:i/>
          <w:iCs/>
          <w:noProof/>
          <w:sz w:val="24"/>
          <w:szCs w:val="24"/>
        </w:rPr>
        <w:t>Management of Environmental Quality: An International Journal</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29</w:t>
      </w:r>
      <w:r w:rsidRPr="004B22C8">
        <w:rPr>
          <w:rFonts w:ascii="Times New Roman" w:hAnsi="Times New Roman" w:cs="Times New Roman"/>
          <w:noProof/>
          <w:sz w:val="24"/>
          <w:szCs w:val="24"/>
        </w:rPr>
        <w:t>(2), 182–194. https://doi.org/10.1108/MEQ-03-2017-0033</w:t>
      </w:r>
    </w:p>
    <w:p w14:paraId="7B4C8369"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Basuki, A. T., &amp; Prawoto, N. (2017). </w:t>
      </w:r>
      <w:r w:rsidRPr="004B22C8">
        <w:rPr>
          <w:rFonts w:ascii="Times New Roman" w:hAnsi="Times New Roman" w:cs="Times New Roman"/>
          <w:i/>
          <w:iCs/>
          <w:noProof/>
          <w:sz w:val="24"/>
          <w:szCs w:val="24"/>
        </w:rPr>
        <w:t>Analisis Regresi Dalam Penelitian Ekonomi dan Bisnis</w:t>
      </w:r>
      <w:r w:rsidRPr="004B22C8">
        <w:rPr>
          <w:rFonts w:ascii="Times New Roman" w:hAnsi="Times New Roman" w:cs="Times New Roman"/>
          <w:noProof/>
          <w:sz w:val="24"/>
          <w:szCs w:val="24"/>
        </w:rPr>
        <w:t xml:space="preserve"> (1st ed.). Raja Grafindo Persada.</w:t>
      </w:r>
    </w:p>
    <w:p w14:paraId="415A5871"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Basyaib, F. (2007). </w:t>
      </w:r>
      <w:r w:rsidRPr="004B22C8">
        <w:rPr>
          <w:rFonts w:ascii="Times New Roman" w:hAnsi="Times New Roman" w:cs="Times New Roman"/>
          <w:i/>
          <w:iCs/>
          <w:noProof/>
          <w:sz w:val="24"/>
          <w:szCs w:val="24"/>
        </w:rPr>
        <w:t>Keuangan Perusahaan Pemodelan Menggunakan Microsoft Excel</w:t>
      </w:r>
      <w:r w:rsidRPr="004B22C8">
        <w:rPr>
          <w:rFonts w:ascii="Times New Roman" w:hAnsi="Times New Roman" w:cs="Times New Roman"/>
          <w:noProof/>
          <w:sz w:val="24"/>
          <w:szCs w:val="24"/>
        </w:rPr>
        <w:t>. Kencana Prenada Media Group.</w:t>
      </w:r>
    </w:p>
    <w:p w14:paraId="41FFC649"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Brigham, E. F., &amp; Houston, J. F. (2001). </w:t>
      </w:r>
      <w:r w:rsidRPr="004B22C8">
        <w:rPr>
          <w:rFonts w:ascii="Times New Roman" w:hAnsi="Times New Roman" w:cs="Times New Roman"/>
          <w:i/>
          <w:iCs/>
          <w:noProof/>
          <w:sz w:val="24"/>
          <w:szCs w:val="24"/>
        </w:rPr>
        <w:t>Manajemen Keuangan</w:t>
      </w:r>
      <w:r w:rsidRPr="004B22C8">
        <w:rPr>
          <w:rFonts w:ascii="Times New Roman" w:hAnsi="Times New Roman" w:cs="Times New Roman"/>
          <w:noProof/>
          <w:sz w:val="24"/>
          <w:szCs w:val="24"/>
        </w:rPr>
        <w:t xml:space="preserve"> (8th ed.). Erlangga.</w:t>
      </w:r>
    </w:p>
    <w:p w14:paraId="0C66B331"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Brigham, E. F., &amp; Houston, J. F. (2018). </w:t>
      </w:r>
      <w:r w:rsidRPr="004B22C8">
        <w:rPr>
          <w:rFonts w:ascii="Times New Roman" w:hAnsi="Times New Roman" w:cs="Times New Roman"/>
          <w:i/>
          <w:iCs/>
          <w:noProof/>
          <w:sz w:val="24"/>
          <w:szCs w:val="24"/>
        </w:rPr>
        <w:t>Dasar-Dasar Manajemen Keuangan</w:t>
      </w:r>
      <w:r w:rsidRPr="004B22C8">
        <w:rPr>
          <w:rFonts w:ascii="Times New Roman" w:hAnsi="Times New Roman" w:cs="Times New Roman"/>
          <w:noProof/>
          <w:sz w:val="24"/>
          <w:szCs w:val="24"/>
        </w:rPr>
        <w:t xml:space="preserve"> (M. Masykur &amp; Y. Setyaningsih (eds.); 14th ed.). Cengage Learning, Salemba Empat.</w:t>
      </w:r>
    </w:p>
    <w:p w14:paraId="5AF51C04"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Buallay, A. (2019). Is sustainability reporting (ESG) associated with performance? Evidence from the European banking sector. </w:t>
      </w:r>
      <w:r w:rsidRPr="004B22C8">
        <w:rPr>
          <w:rFonts w:ascii="Times New Roman" w:hAnsi="Times New Roman" w:cs="Times New Roman"/>
          <w:i/>
          <w:iCs/>
          <w:noProof/>
          <w:sz w:val="24"/>
          <w:szCs w:val="24"/>
        </w:rPr>
        <w:t>Management of Environmental Quality: An International Journal</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30</w:t>
      </w:r>
      <w:r w:rsidRPr="004B22C8">
        <w:rPr>
          <w:rFonts w:ascii="Times New Roman" w:hAnsi="Times New Roman" w:cs="Times New Roman"/>
          <w:noProof/>
          <w:sz w:val="24"/>
          <w:szCs w:val="24"/>
        </w:rPr>
        <w:t>(1), 98–115. https://doi.org/10.1108/MEQ-12-2017-0149</w:t>
      </w:r>
    </w:p>
    <w:p w14:paraId="0840AEA8"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Donaldson, T., &amp; Preston, L. E. (1995). The Stakeholder Theory Of The Corporation: Concept, Evidence, and Implication. </w:t>
      </w:r>
      <w:r w:rsidRPr="004B22C8">
        <w:rPr>
          <w:rFonts w:ascii="Times New Roman" w:hAnsi="Times New Roman" w:cs="Times New Roman"/>
          <w:i/>
          <w:iCs/>
          <w:noProof/>
          <w:sz w:val="24"/>
          <w:szCs w:val="24"/>
        </w:rPr>
        <w:t xml:space="preserve">Academy of Management </w:t>
      </w:r>
      <w:r w:rsidRPr="004B22C8">
        <w:rPr>
          <w:rFonts w:ascii="Times New Roman" w:hAnsi="Times New Roman" w:cs="Times New Roman"/>
          <w:i/>
          <w:iCs/>
          <w:noProof/>
          <w:sz w:val="24"/>
          <w:szCs w:val="24"/>
        </w:rPr>
        <w:lastRenderedPageBreak/>
        <w:t>Review</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20</w:t>
      </w:r>
      <w:r w:rsidRPr="004B22C8">
        <w:rPr>
          <w:rFonts w:ascii="Times New Roman" w:hAnsi="Times New Roman" w:cs="Times New Roman"/>
          <w:noProof/>
          <w:sz w:val="24"/>
          <w:szCs w:val="24"/>
        </w:rPr>
        <w:t>(1), 65–91.</w:t>
      </w:r>
    </w:p>
    <w:p w14:paraId="34791768"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Dowling, J., &amp; Pfeffer, J. (1975). Pacific Sociological Association Organizational Legitimacy: Social Values and Organizational Behavior. </w:t>
      </w:r>
      <w:r w:rsidRPr="004B22C8">
        <w:rPr>
          <w:rFonts w:ascii="Times New Roman" w:hAnsi="Times New Roman" w:cs="Times New Roman"/>
          <w:i/>
          <w:iCs/>
          <w:noProof/>
          <w:sz w:val="24"/>
          <w:szCs w:val="24"/>
        </w:rPr>
        <w:t>Source: The Pacific Sociological Review</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18</w:t>
      </w:r>
      <w:r w:rsidRPr="004B22C8">
        <w:rPr>
          <w:rFonts w:ascii="Times New Roman" w:hAnsi="Times New Roman" w:cs="Times New Roman"/>
          <w:noProof/>
          <w:sz w:val="24"/>
          <w:szCs w:val="24"/>
        </w:rPr>
        <w:t>(1), 122–136.</w:t>
      </w:r>
    </w:p>
    <w:p w14:paraId="2483C959"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Fatemi, A., Glaum, M., &amp; Kaiser, S. (2018). ESG performance and firm value: The moderating role of disclosure. </w:t>
      </w:r>
      <w:r w:rsidRPr="004B22C8">
        <w:rPr>
          <w:rFonts w:ascii="Times New Roman" w:hAnsi="Times New Roman" w:cs="Times New Roman"/>
          <w:i/>
          <w:iCs/>
          <w:noProof/>
          <w:sz w:val="24"/>
          <w:szCs w:val="24"/>
        </w:rPr>
        <w:t>Global Finance Journal</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38</w:t>
      </w:r>
      <w:r w:rsidRPr="004B22C8">
        <w:rPr>
          <w:rFonts w:ascii="Times New Roman" w:hAnsi="Times New Roman" w:cs="Times New Roman"/>
          <w:noProof/>
          <w:sz w:val="24"/>
          <w:szCs w:val="24"/>
        </w:rPr>
        <w:t>, 45–64. https://doi.org/10.1016/j.gfj.2017.03.001</w:t>
      </w:r>
    </w:p>
    <w:p w14:paraId="6ED029A1"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Gaio, C., &amp; Raposo, C. (2011). Earnings quality and firm valuation: International evidence*. </w:t>
      </w:r>
      <w:r w:rsidRPr="004B22C8">
        <w:rPr>
          <w:rFonts w:ascii="Times New Roman" w:hAnsi="Times New Roman" w:cs="Times New Roman"/>
          <w:i/>
          <w:iCs/>
          <w:noProof/>
          <w:sz w:val="24"/>
          <w:szCs w:val="24"/>
        </w:rPr>
        <w:t>Accounting and Finance</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51</w:t>
      </w:r>
      <w:r w:rsidRPr="004B22C8">
        <w:rPr>
          <w:rFonts w:ascii="Times New Roman" w:hAnsi="Times New Roman" w:cs="Times New Roman"/>
          <w:noProof/>
          <w:sz w:val="24"/>
          <w:szCs w:val="24"/>
        </w:rPr>
        <w:t>(2), 467–499. https://doi.org/10.1111/j.1467-629X.2010.00362.x</w:t>
      </w:r>
    </w:p>
    <w:p w14:paraId="42D9FE93"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Ghozali. (2016). </w:t>
      </w:r>
      <w:r w:rsidRPr="004B22C8">
        <w:rPr>
          <w:rFonts w:ascii="Times New Roman" w:hAnsi="Times New Roman" w:cs="Times New Roman"/>
          <w:i/>
          <w:iCs/>
          <w:noProof/>
          <w:sz w:val="24"/>
          <w:szCs w:val="24"/>
        </w:rPr>
        <w:t>Aplikasi Analisis Multivariete Dengan Program IBM SPSS 23</w:t>
      </w:r>
      <w:r w:rsidRPr="004B22C8">
        <w:rPr>
          <w:rFonts w:ascii="Times New Roman" w:hAnsi="Times New Roman" w:cs="Times New Roman"/>
          <w:noProof/>
          <w:sz w:val="24"/>
          <w:szCs w:val="24"/>
        </w:rPr>
        <w:t xml:space="preserve"> (8th ed.). Badan Penerbit Universitas Diponegoro.</w:t>
      </w:r>
    </w:p>
    <w:p w14:paraId="40081542"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Gujarati, D. N. (2013). </w:t>
      </w:r>
      <w:r w:rsidRPr="004B22C8">
        <w:rPr>
          <w:rFonts w:ascii="Times New Roman" w:hAnsi="Times New Roman" w:cs="Times New Roman"/>
          <w:i/>
          <w:iCs/>
          <w:noProof/>
          <w:sz w:val="24"/>
          <w:szCs w:val="24"/>
        </w:rPr>
        <w:t>Basic Econometrics</w:t>
      </w:r>
      <w:r w:rsidRPr="004B22C8">
        <w:rPr>
          <w:rFonts w:ascii="Times New Roman" w:hAnsi="Times New Roman" w:cs="Times New Roman"/>
          <w:noProof/>
          <w:sz w:val="24"/>
          <w:szCs w:val="24"/>
        </w:rPr>
        <w:t xml:space="preserve"> (4th ed.). The McGraw−Hill Companies.</w:t>
      </w:r>
    </w:p>
    <w:p w14:paraId="1124663D"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Gujarati, D. N., &amp; Porter, D. C. (2015). </w:t>
      </w:r>
      <w:r w:rsidRPr="004B22C8">
        <w:rPr>
          <w:rFonts w:ascii="Times New Roman" w:hAnsi="Times New Roman" w:cs="Times New Roman"/>
          <w:i/>
          <w:iCs/>
          <w:noProof/>
          <w:sz w:val="24"/>
          <w:szCs w:val="24"/>
        </w:rPr>
        <w:t>Dasar-dasar Ekonometrika</w:t>
      </w:r>
      <w:r w:rsidRPr="004B22C8">
        <w:rPr>
          <w:rFonts w:ascii="Times New Roman" w:hAnsi="Times New Roman" w:cs="Times New Roman"/>
          <w:noProof/>
          <w:sz w:val="24"/>
          <w:szCs w:val="24"/>
        </w:rPr>
        <w:t>. Salemba Empat.</w:t>
      </w:r>
    </w:p>
    <w:p w14:paraId="3C72DCCB"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Hardiyanti, R. T., Septiyanti, R., &amp; Dharma, F. (2021). Market Reaction to the Announcement of Covid-19: Event Study in Indonesia. </w:t>
      </w:r>
      <w:r w:rsidRPr="004B22C8">
        <w:rPr>
          <w:rFonts w:ascii="Times New Roman" w:hAnsi="Times New Roman" w:cs="Times New Roman"/>
          <w:i/>
          <w:iCs/>
          <w:noProof/>
          <w:sz w:val="24"/>
          <w:szCs w:val="24"/>
        </w:rPr>
        <w:t>Journal Dimensie Management and Public Sector</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2</w:t>
      </w:r>
      <w:r w:rsidRPr="004B22C8">
        <w:rPr>
          <w:rFonts w:ascii="Times New Roman" w:hAnsi="Times New Roman" w:cs="Times New Roman"/>
          <w:noProof/>
          <w:sz w:val="24"/>
          <w:szCs w:val="24"/>
        </w:rPr>
        <w:t>(2), 25–32. https://doi.org/10.48173/jdmps.v2i2.89</w:t>
      </w:r>
    </w:p>
    <w:p w14:paraId="1D8D3F26"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Husada, E. V., &amp; Handayani, S. (2021). Pengaruh Pengungkapan ESG Terhadap Kinerja Keuangan Perusahaan. </w:t>
      </w:r>
      <w:r w:rsidRPr="004B22C8">
        <w:rPr>
          <w:rFonts w:ascii="Times New Roman" w:hAnsi="Times New Roman" w:cs="Times New Roman"/>
          <w:i/>
          <w:iCs/>
          <w:noProof/>
          <w:sz w:val="24"/>
          <w:szCs w:val="24"/>
        </w:rPr>
        <w:t>Jurnal Bina Akuntansi</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8</w:t>
      </w:r>
      <w:r w:rsidRPr="004B22C8">
        <w:rPr>
          <w:rFonts w:ascii="Times New Roman" w:hAnsi="Times New Roman" w:cs="Times New Roman"/>
          <w:noProof/>
          <w:sz w:val="24"/>
          <w:szCs w:val="24"/>
        </w:rPr>
        <w:t>(2), 122–144. https://doi.org/https://doi.org/10.52859/jba.v8i2.173</w:t>
      </w:r>
    </w:p>
    <w:p w14:paraId="4EBC61C1"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John, E. (1998). Accounting for the Triple Bottom Line. </w:t>
      </w:r>
      <w:r w:rsidRPr="004B22C8">
        <w:rPr>
          <w:rFonts w:ascii="Times New Roman" w:hAnsi="Times New Roman" w:cs="Times New Roman"/>
          <w:i/>
          <w:iCs/>
          <w:noProof/>
          <w:sz w:val="24"/>
          <w:szCs w:val="24"/>
        </w:rPr>
        <w:t>Measuring Business Excellence</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2</w:t>
      </w:r>
      <w:r w:rsidRPr="004B22C8">
        <w:rPr>
          <w:rFonts w:ascii="Times New Roman" w:hAnsi="Times New Roman" w:cs="Times New Roman"/>
          <w:noProof/>
          <w:sz w:val="24"/>
          <w:szCs w:val="24"/>
        </w:rPr>
        <w:t>(3), 18–22. https://doi.org/http://dx.doi.org/10.1108/eb025539</w:t>
      </w:r>
    </w:p>
    <w:p w14:paraId="2BFF17DC"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Kurniawan, T., Sofyani, H., &amp; Rahmawati, E. (2018). Pengungkapan Sustainability Report dan Nilai Perusahan: Studi Empiris di Indonesia dan Singapura. </w:t>
      </w:r>
      <w:r w:rsidRPr="004B22C8">
        <w:rPr>
          <w:rFonts w:ascii="Times New Roman" w:hAnsi="Times New Roman" w:cs="Times New Roman"/>
          <w:i/>
          <w:iCs/>
          <w:noProof/>
          <w:sz w:val="24"/>
          <w:szCs w:val="24"/>
        </w:rPr>
        <w:t>Kompartemen: Jurnal Ilmiah Akuntansi</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16</w:t>
      </w:r>
      <w:r w:rsidRPr="004B22C8">
        <w:rPr>
          <w:rFonts w:ascii="Times New Roman" w:hAnsi="Times New Roman" w:cs="Times New Roman"/>
          <w:noProof/>
          <w:sz w:val="24"/>
          <w:szCs w:val="24"/>
        </w:rPr>
        <w:t>(1), 1–20. https://doi.org/10.30595/kompartemen.v16i1.2100</w:t>
      </w:r>
    </w:p>
    <w:p w14:paraId="7443183A"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Li, Y., Gong, M., Zhang, X. Y., &amp; Koh, L. (2018). The impact of environmental, social, and governance disclosure on firm value: The role of CEO power. </w:t>
      </w:r>
      <w:r w:rsidRPr="004B22C8">
        <w:rPr>
          <w:rFonts w:ascii="Times New Roman" w:hAnsi="Times New Roman" w:cs="Times New Roman"/>
          <w:i/>
          <w:iCs/>
          <w:noProof/>
          <w:sz w:val="24"/>
          <w:szCs w:val="24"/>
        </w:rPr>
        <w:t>British Accounting Review</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50</w:t>
      </w:r>
      <w:r w:rsidRPr="004B22C8">
        <w:rPr>
          <w:rFonts w:ascii="Times New Roman" w:hAnsi="Times New Roman" w:cs="Times New Roman"/>
          <w:noProof/>
          <w:sz w:val="24"/>
          <w:szCs w:val="24"/>
        </w:rPr>
        <w:t>(1), 60–75. https://doi.org/10.1016/j.bar.2017.09.007</w:t>
      </w:r>
    </w:p>
    <w:p w14:paraId="4D0569F2"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Maryanti, E., &amp; Fithri, W. N. (2017). Corporate Social Responsibilty, Good Corporate Governance, Kinerja Lingkungan Terhadap Kinerja Keuangan Dan Pengaruhnya Pada Nilai Perusahaan. </w:t>
      </w:r>
      <w:r w:rsidRPr="004B22C8">
        <w:rPr>
          <w:rFonts w:ascii="Times New Roman" w:hAnsi="Times New Roman" w:cs="Times New Roman"/>
          <w:i/>
          <w:iCs/>
          <w:noProof/>
          <w:sz w:val="24"/>
          <w:szCs w:val="24"/>
        </w:rPr>
        <w:t>Journal of Accounting Science</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1</w:t>
      </w:r>
      <w:r w:rsidRPr="004B22C8">
        <w:rPr>
          <w:rFonts w:ascii="Times New Roman" w:hAnsi="Times New Roman" w:cs="Times New Roman"/>
          <w:noProof/>
          <w:sz w:val="24"/>
          <w:szCs w:val="24"/>
        </w:rPr>
        <w:t>(1), 21–37. https://doi.org/10.21070/jas.v1i1.773</w:t>
      </w:r>
    </w:p>
    <w:p w14:paraId="63BE52F0"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Melinda, A., &amp; Wardhani, R. (2020). The Effect of Environmental, Social, Governance, and Controversies on Firms’ Value: Evidence from Asia. </w:t>
      </w:r>
      <w:r w:rsidRPr="004B22C8">
        <w:rPr>
          <w:rFonts w:ascii="Times New Roman" w:hAnsi="Times New Roman" w:cs="Times New Roman"/>
          <w:i/>
          <w:iCs/>
          <w:noProof/>
          <w:sz w:val="24"/>
          <w:szCs w:val="24"/>
        </w:rPr>
        <w:lastRenderedPageBreak/>
        <w:t>International Symposia in Economic Theory and Econometrics</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27</w:t>
      </w:r>
      <w:r w:rsidRPr="004B22C8">
        <w:rPr>
          <w:rFonts w:ascii="Times New Roman" w:hAnsi="Times New Roman" w:cs="Times New Roman"/>
          <w:noProof/>
          <w:sz w:val="24"/>
          <w:szCs w:val="24"/>
        </w:rPr>
        <w:t>, 147–173. https://doi.org/10.1108/s1571-038620200000027011</w:t>
      </w:r>
    </w:p>
    <w:p w14:paraId="17809BDB"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Nafisah, N. I., Halim, A., &amp; Sari, A. R. (2020). Pengaruh Return on Assets (Roa), Debt To Equity Ratio(Der), Current Ratio (Cr), Return on Equity (Roe), Price Earning Ratio (Per), Total Assets Turnover (Tato), Dan Earning Per Share (Eps) Terhadap Nilai Perusahaan. </w:t>
      </w:r>
      <w:r w:rsidRPr="004B22C8">
        <w:rPr>
          <w:rFonts w:ascii="Times New Roman" w:hAnsi="Times New Roman" w:cs="Times New Roman"/>
          <w:i/>
          <w:iCs/>
          <w:noProof/>
          <w:sz w:val="24"/>
          <w:szCs w:val="24"/>
        </w:rPr>
        <w:t>Jurnal Riset Mahasiswa Akuntansi</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6</w:t>
      </w:r>
      <w:r w:rsidRPr="004B22C8">
        <w:rPr>
          <w:rFonts w:ascii="Times New Roman" w:hAnsi="Times New Roman" w:cs="Times New Roman"/>
          <w:noProof/>
          <w:sz w:val="24"/>
          <w:szCs w:val="24"/>
        </w:rPr>
        <w:t>(2), 1–17. https://doi.org/10.21067/jrma.v6i2.4217</w:t>
      </w:r>
    </w:p>
    <w:p w14:paraId="3BE7CBCB"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Qureshi, M. A., Kirkerud, S., Theresa, K., &amp; Ahsan, T. (2020). The impact of sustainability (environmental, social, and governance) disclosure and board diversity on firm value: The moderating role of industry sensitivity. </w:t>
      </w:r>
      <w:r w:rsidRPr="004B22C8">
        <w:rPr>
          <w:rFonts w:ascii="Times New Roman" w:hAnsi="Times New Roman" w:cs="Times New Roman"/>
          <w:i/>
          <w:iCs/>
          <w:noProof/>
          <w:sz w:val="24"/>
          <w:szCs w:val="24"/>
        </w:rPr>
        <w:t>Business Strategy and the Environment</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29</w:t>
      </w:r>
      <w:r w:rsidRPr="004B22C8">
        <w:rPr>
          <w:rFonts w:ascii="Times New Roman" w:hAnsi="Times New Roman" w:cs="Times New Roman"/>
          <w:noProof/>
          <w:sz w:val="24"/>
          <w:szCs w:val="24"/>
        </w:rPr>
        <w:t>(3), 1199–1214. https://doi.org/10.1002/bse.2427</w:t>
      </w:r>
    </w:p>
    <w:p w14:paraId="4681FD2B"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Rahayu, M., &amp; Sari, B. (2018). Faktor-Faktor Yang Mempengaruhi Nilai Perusahaan. </w:t>
      </w:r>
      <w:r w:rsidRPr="004B22C8">
        <w:rPr>
          <w:rFonts w:ascii="Times New Roman" w:hAnsi="Times New Roman" w:cs="Times New Roman"/>
          <w:i/>
          <w:iCs/>
          <w:noProof/>
          <w:sz w:val="24"/>
          <w:szCs w:val="24"/>
        </w:rPr>
        <w:t>Jurnal Bina Akuntansi</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2</w:t>
      </w:r>
      <w:r w:rsidRPr="004B22C8">
        <w:rPr>
          <w:rFonts w:ascii="Times New Roman" w:hAnsi="Times New Roman" w:cs="Times New Roman"/>
          <w:noProof/>
          <w:sz w:val="24"/>
          <w:szCs w:val="24"/>
        </w:rPr>
        <w:t>. https://doi.org/10.52859/jba.v8i2.148</w:t>
      </w:r>
    </w:p>
    <w:p w14:paraId="03DA2CF9"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Riny. (2018). Analisis Faktor Yang Mempengaruhi Nilai Perusahaan Pada Perusahaan Perbankan Yang Terdaftar Di Bursa Efek Indonesia. </w:t>
      </w:r>
      <w:r w:rsidRPr="004B22C8">
        <w:rPr>
          <w:rFonts w:ascii="Times New Roman" w:hAnsi="Times New Roman" w:cs="Times New Roman"/>
          <w:i/>
          <w:iCs/>
          <w:noProof/>
          <w:sz w:val="24"/>
          <w:szCs w:val="24"/>
        </w:rPr>
        <w:t>Jurnal Bisnis Dan Kewirausahaan</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14</w:t>
      </w:r>
      <w:r w:rsidRPr="004B22C8">
        <w:rPr>
          <w:rFonts w:ascii="Times New Roman" w:hAnsi="Times New Roman" w:cs="Times New Roman"/>
          <w:noProof/>
          <w:sz w:val="24"/>
          <w:szCs w:val="24"/>
        </w:rPr>
        <w:t>(3), 152. https://doi.org/10.31940/jbk.v14i3.1058</w:t>
      </w:r>
    </w:p>
    <w:p w14:paraId="63FBF178"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Safriani, M. N dan Utomo, D. C. (2020). Pengaruh Environmental, Social, Governance (ESG) Disclosure terhadap Kinerja Perusahan. </w:t>
      </w:r>
      <w:r w:rsidRPr="004B22C8">
        <w:rPr>
          <w:rFonts w:ascii="Times New Roman" w:hAnsi="Times New Roman" w:cs="Times New Roman"/>
          <w:i/>
          <w:iCs/>
          <w:noProof/>
          <w:sz w:val="24"/>
          <w:szCs w:val="24"/>
        </w:rPr>
        <w:t>Ejournal Undip</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9 Nomor 3</w:t>
      </w:r>
      <w:r w:rsidRPr="004B22C8">
        <w:rPr>
          <w:rFonts w:ascii="Times New Roman" w:hAnsi="Times New Roman" w:cs="Times New Roman"/>
          <w:noProof/>
          <w:sz w:val="24"/>
          <w:szCs w:val="24"/>
        </w:rPr>
        <w:t>, 1–11.</w:t>
      </w:r>
    </w:p>
    <w:p w14:paraId="536B7E75"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Şamiloglu, F., Oztop, A. O., &amp; Kahraman, Y. E. (2017). The Determinants of Firm Financial Performance: Evidence From Istanbul Stock Exchange (BIST). </w:t>
      </w:r>
      <w:r w:rsidRPr="004B22C8">
        <w:rPr>
          <w:rFonts w:ascii="Times New Roman" w:hAnsi="Times New Roman" w:cs="Times New Roman"/>
          <w:i/>
          <w:iCs/>
          <w:noProof/>
          <w:sz w:val="24"/>
          <w:szCs w:val="24"/>
        </w:rPr>
        <w:t>IOSR Journal of Economics and Finance (IOSR-JEF)</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8</w:t>
      </w:r>
      <w:r w:rsidRPr="004B22C8">
        <w:rPr>
          <w:rFonts w:ascii="Times New Roman" w:hAnsi="Times New Roman" w:cs="Times New Roman"/>
          <w:noProof/>
          <w:sz w:val="24"/>
          <w:szCs w:val="24"/>
        </w:rPr>
        <w:t>(6), 62–67. https://doi.org/10.9790/5933-0806016267</w:t>
      </w:r>
    </w:p>
    <w:p w14:paraId="5DDF1DA0"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Sari, N. A., Budi, A., &amp; Safriansyah. (2017). Sustainability Report dan Nilai Perusahaan Di Bursa Efek Indonesia. </w:t>
      </w:r>
      <w:r w:rsidRPr="004B22C8">
        <w:rPr>
          <w:rFonts w:ascii="Times New Roman" w:hAnsi="Times New Roman" w:cs="Times New Roman"/>
          <w:i/>
          <w:iCs/>
          <w:noProof/>
          <w:sz w:val="24"/>
          <w:szCs w:val="24"/>
        </w:rPr>
        <w:t>Jurnal Spread</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7</w:t>
      </w:r>
      <w:r w:rsidRPr="004B22C8">
        <w:rPr>
          <w:rFonts w:ascii="Times New Roman" w:hAnsi="Times New Roman" w:cs="Times New Roman"/>
          <w:noProof/>
          <w:sz w:val="24"/>
          <w:szCs w:val="24"/>
        </w:rPr>
        <w:t>(1), 21–30.</w:t>
      </w:r>
    </w:p>
    <w:p w14:paraId="53807C22" w14:textId="6916860C"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Sparta &amp; D</w:t>
      </w:r>
      <w:r w:rsidR="002C1091">
        <w:rPr>
          <w:rFonts w:ascii="Times New Roman" w:hAnsi="Times New Roman" w:cs="Times New Roman"/>
          <w:noProof/>
          <w:sz w:val="24"/>
          <w:szCs w:val="24"/>
        </w:rPr>
        <w:t>ita Ayu</w:t>
      </w:r>
      <w:r w:rsidRPr="004B22C8">
        <w:rPr>
          <w:rFonts w:ascii="Times New Roman" w:hAnsi="Times New Roman" w:cs="Times New Roman"/>
          <w:noProof/>
          <w:sz w:val="24"/>
          <w:szCs w:val="24"/>
        </w:rPr>
        <w:t xml:space="preserve">. (2016). </w:t>
      </w:r>
      <w:hyperlink r:id="rId17" w:history="1">
        <w:r w:rsidR="002C1091" w:rsidRPr="002C1091">
          <w:rPr>
            <w:rStyle w:val="Hyperlink"/>
            <w:rFonts w:ascii="Times New Roman" w:hAnsi="Times New Roman" w:cs="Times New Roman"/>
            <w:color w:val="auto"/>
            <w:sz w:val="24"/>
            <w:szCs w:val="24"/>
            <w:u w:val="none"/>
            <w:shd w:val="clear" w:color="auto" w:fill="FFFFFF"/>
          </w:rPr>
          <w:t>Dampak Environmental Performance Dan Environmental Disclosure Terhadap Profitabilitas Perusahan</w:t>
        </w:r>
      </w:hyperlink>
      <w:r w:rsidR="002C1091" w:rsidRPr="002C1091">
        <w:rPr>
          <w:rFonts w:ascii="Times New Roman" w:hAnsi="Times New Roman" w:cs="Times New Roman"/>
          <w:sz w:val="24"/>
          <w:szCs w:val="24"/>
        </w:rPr>
        <w:t xml:space="preserve">, </w:t>
      </w:r>
      <w:r w:rsidR="002C1091" w:rsidRPr="002C1091">
        <w:rPr>
          <w:rFonts w:ascii="Times New Roman" w:hAnsi="Times New Roman" w:cs="Times New Roman"/>
          <w:i/>
          <w:iCs/>
          <w:noProof/>
          <w:sz w:val="24"/>
          <w:szCs w:val="24"/>
        </w:rPr>
        <w:t>Jur</w:t>
      </w:r>
      <w:r w:rsidRPr="004B22C8">
        <w:rPr>
          <w:rFonts w:ascii="Times New Roman" w:hAnsi="Times New Roman" w:cs="Times New Roman"/>
          <w:i/>
          <w:iCs/>
          <w:noProof/>
          <w:sz w:val="24"/>
          <w:szCs w:val="24"/>
        </w:rPr>
        <w:t xml:space="preserve">nal Keuangan </w:t>
      </w:r>
      <w:r w:rsidR="002C1091">
        <w:rPr>
          <w:rFonts w:ascii="Times New Roman" w:hAnsi="Times New Roman" w:cs="Times New Roman"/>
          <w:i/>
          <w:iCs/>
          <w:noProof/>
          <w:sz w:val="24"/>
          <w:szCs w:val="24"/>
        </w:rPr>
        <w:t>d</w:t>
      </w:r>
      <w:r w:rsidRPr="004B22C8">
        <w:rPr>
          <w:rFonts w:ascii="Times New Roman" w:hAnsi="Times New Roman" w:cs="Times New Roman"/>
          <w:i/>
          <w:iCs/>
          <w:noProof/>
          <w:sz w:val="24"/>
          <w:szCs w:val="24"/>
        </w:rPr>
        <w:t>an Perbankan</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vol.13</w:t>
      </w:r>
      <w:r w:rsidR="002C1091">
        <w:rPr>
          <w:rFonts w:ascii="Times New Roman" w:hAnsi="Times New Roman" w:cs="Times New Roman"/>
          <w:i/>
          <w:iCs/>
          <w:noProof/>
          <w:sz w:val="24"/>
          <w:szCs w:val="24"/>
        </w:rPr>
        <w:t xml:space="preserve"> </w:t>
      </w:r>
      <w:r w:rsidRPr="004B22C8">
        <w:rPr>
          <w:rFonts w:ascii="Times New Roman" w:hAnsi="Times New Roman" w:cs="Times New Roman"/>
          <w:noProof/>
          <w:sz w:val="24"/>
          <w:szCs w:val="24"/>
        </w:rPr>
        <w:t>(1), P</w:t>
      </w:r>
      <w:r w:rsidR="002C1091">
        <w:rPr>
          <w:rFonts w:ascii="Times New Roman" w:hAnsi="Times New Roman" w:cs="Times New Roman"/>
          <w:noProof/>
          <w:sz w:val="24"/>
          <w:szCs w:val="24"/>
        </w:rPr>
        <w:t>age</w:t>
      </w:r>
      <w:r w:rsidRPr="004B22C8">
        <w:rPr>
          <w:rFonts w:ascii="Times New Roman" w:hAnsi="Times New Roman" w:cs="Times New Roman"/>
          <w:noProof/>
          <w:sz w:val="24"/>
          <w:szCs w:val="24"/>
        </w:rPr>
        <w:t>.35-54.</w:t>
      </w:r>
    </w:p>
    <w:p w14:paraId="03270B9B" w14:textId="0D94644D" w:rsid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Sparta, S</w:t>
      </w:r>
      <w:r w:rsidR="002C1091">
        <w:rPr>
          <w:rFonts w:ascii="Times New Roman" w:hAnsi="Times New Roman" w:cs="Times New Roman"/>
          <w:noProof/>
          <w:sz w:val="24"/>
          <w:szCs w:val="24"/>
        </w:rPr>
        <w:t>parta</w:t>
      </w:r>
      <w:r w:rsidRPr="004B22C8">
        <w:rPr>
          <w:rFonts w:ascii="Times New Roman" w:hAnsi="Times New Roman" w:cs="Times New Roman"/>
          <w:noProof/>
          <w:sz w:val="24"/>
          <w:szCs w:val="24"/>
        </w:rPr>
        <w:t xml:space="preserve">. (2020). Dampak Good Corporate Governance Terhadap Kinerja Perbankan: Market Risk sebagai Intervening. </w:t>
      </w:r>
      <w:r w:rsidRPr="004B22C8">
        <w:rPr>
          <w:rFonts w:ascii="Times New Roman" w:hAnsi="Times New Roman" w:cs="Times New Roman"/>
          <w:i/>
          <w:iCs/>
          <w:noProof/>
          <w:sz w:val="24"/>
          <w:szCs w:val="24"/>
        </w:rPr>
        <w:t>Equity</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vol.23</w:t>
      </w:r>
      <w:r w:rsidR="002C1091">
        <w:rPr>
          <w:rFonts w:ascii="Times New Roman" w:hAnsi="Times New Roman" w:cs="Times New Roman"/>
          <w:i/>
          <w:iCs/>
          <w:noProof/>
          <w:sz w:val="24"/>
          <w:szCs w:val="24"/>
        </w:rPr>
        <w:t xml:space="preserve"> </w:t>
      </w:r>
      <w:r w:rsidRPr="004B22C8">
        <w:rPr>
          <w:rFonts w:ascii="Times New Roman" w:hAnsi="Times New Roman" w:cs="Times New Roman"/>
          <w:noProof/>
          <w:sz w:val="24"/>
          <w:szCs w:val="24"/>
        </w:rPr>
        <w:t>(2), P</w:t>
      </w:r>
      <w:r w:rsidR="002C1091">
        <w:rPr>
          <w:rFonts w:ascii="Times New Roman" w:hAnsi="Times New Roman" w:cs="Times New Roman"/>
          <w:noProof/>
          <w:sz w:val="24"/>
          <w:szCs w:val="24"/>
        </w:rPr>
        <w:t xml:space="preserve">age </w:t>
      </w:r>
      <w:r w:rsidRPr="004B22C8">
        <w:rPr>
          <w:rFonts w:ascii="Times New Roman" w:hAnsi="Times New Roman" w:cs="Times New Roman"/>
          <w:noProof/>
          <w:sz w:val="24"/>
          <w:szCs w:val="24"/>
        </w:rPr>
        <w:t>167</w:t>
      </w:r>
      <w:r w:rsidR="002C1091">
        <w:rPr>
          <w:rFonts w:ascii="Times New Roman" w:hAnsi="Times New Roman" w:cs="Times New Roman"/>
          <w:noProof/>
          <w:sz w:val="24"/>
          <w:szCs w:val="24"/>
        </w:rPr>
        <w:t>-188</w:t>
      </w:r>
      <w:r w:rsidRPr="004B22C8">
        <w:rPr>
          <w:rFonts w:ascii="Times New Roman" w:hAnsi="Times New Roman" w:cs="Times New Roman"/>
          <w:noProof/>
          <w:sz w:val="24"/>
          <w:szCs w:val="24"/>
        </w:rPr>
        <w:t>. https://doi.org/10.34209/equ.v23i2.2073</w:t>
      </w:r>
    </w:p>
    <w:p w14:paraId="10D89712" w14:textId="30ACE72A" w:rsidR="002C1091" w:rsidRPr="00AE192E" w:rsidRDefault="002C1091"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AE192E">
        <w:rPr>
          <w:rFonts w:ascii="Times New Roman" w:hAnsi="Times New Roman" w:cs="Times New Roman"/>
          <w:noProof/>
          <w:sz w:val="24"/>
          <w:szCs w:val="24"/>
        </w:rPr>
        <w:t>Sparta</w:t>
      </w:r>
      <w:r w:rsidR="00AE192E" w:rsidRPr="00AE192E">
        <w:rPr>
          <w:rFonts w:ascii="Times New Roman" w:hAnsi="Times New Roman" w:cs="Times New Roman"/>
          <w:noProof/>
          <w:sz w:val="24"/>
          <w:szCs w:val="24"/>
        </w:rPr>
        <w:t>, Sparta (2016),</w:t>
      </w:r>
      <w:r w:rsidR="00AE192E" w:rsidRPr="00AE192E">
        <w:rPr>
          <w:rFonts w:ascii="Times New Roman" w:hAnsi="Times New Roman" w:cs="Times New Roman"/>
          <w:sz w:val="24"/>
          <w:szCs w:val="24"/>
        </w:rPr>
        <w:t xml:space="preserve"> </w:t>
      </w:r>
      <w:hyperlink r:id="rId18" w:history="1">
        <w:r w:rsidR="00AE192E" w:rsidRPr="00AE192E">
          <w:rPr>
            <w:rStyle w:val="Hyperlink"/>
            <w:rFonts w:ascii="Times New Roman" w:hAnsi="Times New Roman" w:cs="Times New Roman"/>
            <w:color w:val="auto"/>
            <w:sz w:val="24"/>
            <w:szCs w:val="24"/>
            <w:u w:val="none"/>
            <w:shd w:val="clear" w:color="auto" w:fill="FFFFFF"/>
          </w:rPr>
          <w:t>Risiko Kredit dan Efisiensi Perbankan di Indonesia</w:t>
        </w:r>
      </w:hyperlink>
      <w:r w:rsidR="00AE192E" w:rsidRPr="00AE192E">
        <w:rPr>
          <w:rFonts w:ascii="Times New Roman" w:hAnsi="Times New Roman" w:cs="Times New Roman"/>
          <w:sz w:val="24"/>
          <w:szCs w:val="24"/>
        </w:rPr>
        <w:t xml:space="preserve">, </w:t>
      </w:r>
      <w:r w:rsidR="00AE192E" w:rsidRPr="00AE192E">
        <w:rPr>
          <w:rFonts w:ascii="Times New Roman" w:hAnsi="Times New Roman" w:cs="Times New Roman"/>
          <w:i/>
          <w:sz w:val="24"/>
          <w:szCs w:val="24"/>
          <w:shd w:val="clear" w:color="auto" w:fill="FFFFFF"/>
        </w:rPr>
        <w:t>Jurnal Ilmiah Manajemen (MIX)</w:t>
      </w:r>
      <w:r w:rsidR="00AE192E" w:rsidRPr="00AE192E">
        <w:rPr>
          <w:rFonts w:ascii="Times New Roman" w:hAnsi="Times New Roman" w:cs="Times New Roman"/>
          <w:i/>
          <w:sz w:val="24"/>
          <w:szCs w:val="24"/>
          <w:shd w:val="clear" w:color="auto" w:fill="FFFFFF"/>
        </w:rPr>
        <w:t>,</w:t>
      </w:r>
      <w:r w:rsidR="00AE192E" w:rsidRPr="00AE192E">
        <w:rPr>
          <w:rFonts w:ascii="Times New Roman" w:hAnsi="Times New Roman" w:cs="Times New Roman"/>
          <w:sz w:val="24"/>
          <w:szCs w:val="24"/>
          <w:shd w:val="clear" w:color="auto" w:fill="FFFFFF"/>
        </w:rPr>
        <w:t xml:space="preserve"> Vol. 7 (1), page 28-44</w:t>
      </w:r>
    </w:p>
    <w:p w14:paraId="0BF4F854" w14:textId="77777777" w:rsid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Spence. (1973). Job Market Signaling. </w:t>
      </w:r>
      <w:r w:rsidRPr="004B22C8">
        <w:rPr>
          <w:rFonts w:ascii="Times New Roman" w:hAnsi="Times New Roman" w:cs="Times New Roman"/>
          <w:i/>
          <w:iCs/>
          <w:noProof/>
          <w:sz w:val="24"/>
          <w:szCs w:val="24"/>
        </w:rPr>
        <w:t>The Quarterly Journal of Economics</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87</w:t>
      </w:r>
      <w:r w:rsidRPr="004B22C8">
        <w:rPr>
          <w:rFonts w:ascii="Times New Roman" w:hAnsi="Times New Roman" w:cs="Times New Roman"/>
          <w:noProof/>
          <w:sz w:val="24"/>
          <w:szCs w:val="24"/>
        </w:rPr>
        <w:t>(3), 355–374.</w:t>
      </w:r>
    </w:p>
    <w:p w14:paraId="731882CC" w14:textId="4EF56472" w:rsidR="00AE192E" w:rsidRDefault="00AE192E" w:rsidP="002C1091">
      <w:pPr>
        <w:widowControl w:val="0"/>
        <w:autoSpaceDE w:val="0"/>
        <w:autoSpaceDN w:val="0"/>
        <w:adjustRightInd w:val="0"/>
        <w:spacing w:after="160" w:line="240" w:lineRule="auto"/>
        <w:ind w:left="480" w:hanging="480"/>
        <w:jc w:val="both"/>
        <w:rPr>
          <w:rFonts w:ascii="Times New Roman" w:hAnsi="Times New Roman" w:cs="Times New Roman"/>
          <w:sz w:val="24"/>
          <w:szCs w:val="24"/>
          <w:shd w:val="clear" w:color="auto" w:fill="FFFFFF"/>
        </w:rPr>
      </w:pPr>
      <w:r w:rsidRPr="00AE192E">
        <w:rPr>
          <w:rFonts w:ascii="Times New Roman" w:hAnsi="Times New Roman" w:cs="Times New Roman"/>
          <w:sz w:val="24"/>
          <w:szCs w:val="24"/>
        </w:rPr>
        <w:t xml:space="preserve">Sparta, Sparta (2011), </w:t>
      </w:r>
      <w:hyperlink r:id="rId19" w:history="1">
        <w:r w:rsidRPr="00AE192E">
          <w:rPr>
            <w:rStyle w:val="Hyperlink"/>
            <w:rFonts w:ascii="Times New Roman" w:hAnsi="Times New Roman" w:cs="Times New Roman"/>
            <w:color w:val="auto"/>
            <w:sz w:val="24"/>
            <w:szCs w:val="24"/>
            <w:u w:val="none"/>
            <w:shd w:val="clear" w:color="auto" w:fill="FFFFFF"/>
          </w:rPr>
          <w:t>Analisis Validitas Return Net Operating Asset Dan Return On Asset Dalam Prediksi Harga Saham Pada Industri Manufaktur Terdaftar Di Bei (Periode 2003-2009)</w:t>
        </w:r>
      </w:hyperlink>
      <w:r w:rsidRPr="00AE192E">
        <w:rPr>
          <w:rFonts w:ascii="Times New Roman" w:hAnsi="Times New Roman" w:cs="Times New Roman"/>
          <w:sz w:val="24"/>
          <w:szCs w:val="24"/>
        </w:rPr>
        <w:t xml:space="preserve">, </w:t>
      </w:r>
      <w:r w:rsidRPr="00AE192E">
        <w:rPr>
          <w:rFonts w:ascii="Times New Roman" w:hAnsi="Times New Roman" w:cs="Times New Roman"/>
          <w:i/>
          <w:sz w:val="24"/>
          <w:szCs w:val="24"/>
          <w:shd w:val="clear" w:color="auto" w:fill="FFFFFF"/>
        </w:rPr>
        <w:t>Jurnal Keuangan Dan Perbankan</w:t>
      </w:r>
      <w:r w:rsidRPr="00AE192E">
        <w:rPr>
          <w:rFonts w:ascii="Times New Roman" w:hAnsi="Times New Roman" w:cs="Times New Roman"/>
          <w:sz w:val="24"/>
          <w:szCs w:val="24"/>
          <w:shd w:val="clear" w:color="auto" w:fill="FFFFFF"/>
        </w:rPr>
        <w:t xml:space="preserve">, Vol. 8 (1), </w:t>
      </w:r>
      <w:bookmarkStart w:id="27" w:name="_GoBack"/>
      <w:r w:rsidRPr="00AE192E">
        <w:rPr>
          <w:rFonts w:ascii="Times New Roman" w:hAnsi="Times New Roman" w:cs="Times New Roman"/>
          <w:sz w:val="24"/>
          <w:szCs w:val="24"/>
          <w:shd w:val="clear" w:color="auto" w:fill="FFFFFF"/>
        </w:rPr>
        <w:lastRenderedPageBreak/>
        <w:t>Page 1-24</w:t>
      </w:r>
    </w:p>
    <w:bookmarkEnd w:id="27"/>
    <w:p w14:paraId="71CBCF63" w14:textId="1F538B99" w:rsidR="004F36A7" w:rsidRPr="00E0738B" w:rsidRDefault="00E0738B"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E0738B">
        <w:rPr>
          <w:rFonts w:ascii="Times New Roman" w:hAnsi="Times New Roman" w:cs="Times New Roman"/>
          <w:sz w:val="24"/>
          <w:szCs w:val="24"/>
        </w:rPr>
        <w:t xml:space="preserve">Sparta Dan Salsabiela Arbaiya (2021), </w:t>
      </w:r>
      <w:r w:rsidRPr="00E0738B">
        <w:rPr>
          <w:rFonts w:ascii="Times New Roman" w:hAnsi="Times New Roman" w:cs="Times New Roman"/>
          <w:sz w:val="24"/>
          <w:szCs w:val="24"/>
          <w:shd w:val="clear" w:color="auto" w:fill="FFFFFF"/>
        </w:rPr>
        <w:t>Pengaruh Risiko Bisnis Terhadap Kebijakan Dividen Pada Perusahaan Perbankan Konvensional Yang Terdaftar Di Bursa Efek Indonesia Periode 2015 – 2019</w:t>
      </w:r>
      <w:r w:rsidRPr="00E0738B">
        <w:rPr>
          <w:rFonts w:ascii="Times New Roman" w:hAnsi="Times New Roman" w:cs="Times New Roman"/>
          <w:noProof/>
          <w:sz w:val="24"/>
          <w:szCs w:val="24"/>
        </w:rPr>
        <w:t>,</w:t>
      </w:r>
      <w:r w:rsidRPr="007D2B0B">
        <w:rPr>
          <w:rFonts w:ascii="Times New Roman" w:hAnsi="Times New Roman" w:cs="Times New Roman"/>
          <w:i/>
          <w:noProof/>
          <w:sz w:val="24"/>
          <w:szCs w:val="24"/>
        </w:rPr>
        <w:t xml:space="preserve"> Liabilitas: Jurnal Ilmiah Ekonomi Dan Akuntansi,</w:t>
      </w:r>
      <w:r>
        <w:rPr>
          <w:rFonts w:ascii="Times New Roman" w:hAnsi="Times New Roman" w:cs="Times New Roman"/>
          <w:noProof/>
          <w:sz w:val="24"/>
          <w:szCs w:val="24"/>
        </w:rPr>
        <w:t xml:space="preserve"> Vol. 2 (6), page 50-66</w:t>
      </w:r>
    </w:p>
    <w:p w14:paraId="4FE758C7"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Subramanyam, K. R. (2013). Financial statement analysis. McGraw Hill Education.‏. In </w:t>
      </w:r>
      <w:r w:rsidRPr="004B22C8">
        <w:rPr>
          <w:rFonts w:ascii="Times New Roman" w:hAnsi="Times New Roman" w:cs="Times New Roman"/>
          <w:i/>
          <w:iCs/>
          <w:noProof/>
          <w:sz w:val="24"/>
          <w:szCs w:val="24"/>
        </w:rPr>
        <w:t>Journal of Chemical Information and Modeling</w:t>
      </w:r>
      <w:r w:rsidRPr="004B22C8">
        <w:rPr>
          <w:rFonts w:ascii="Times New Roman" w:hAnsi="Times New Roman" w:cs="Times New Roman"/>
          <w:noProof/>
          <w:sz w:val="24"/>
          <w:szCs w:val="24"/>
        </w:rPr>
        <w:t xml:space="preserve"> (11th ed., Vol. 53, Issue 9).</w:t>
      </w:r>
    </w:p>
    <w:p w14:paraId="7945A5D8"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Sugiyono. (2012). </w:t>
      </w:r>
      <w:r w:rsidRPr="004B22C8">
        <w:rPr>
          <w:rFonts w:ascii="Times New Roman" w:hAnsi="Times New Roman" w:cs="Times New Roman"/>
          <w:i/>
          <w:iCs/>
          <w:noProof/>
          <w:sz w:val="24"/>
          <w:szCs w:val="24"/>
        </w:rPr>
        <w:t>Metode Penelitian Kuantitatif, Kualitatif, Dan R &amp; D</w:t>
      </w:r>
      <w:r w:rsidRPr="004B22C8">
        <w:rPr>
          <w:rFonts w:ascii="Times New Roman" w:hAnsi="Times New Roman" w:cs="Times New Roman"/>
          <w:noProof/>
          <w:sz w:val="24"/>
          <w:szCs w:val="24"/>
        </w:rPr>
        <w:t>. Alfabeta.</w:t>
      </w:r>
    </w:p>
    <w:p w14:paraId="7FF83F09"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Sujoko, S. (2007). Pengaruh Struktur Kepemilikan, Strategi Diversifikasi, Leverage, Faktor Intern Dan Faktor Ekstern Terhadap Nilai Perusahaan (Studi Empirik Pada Perusahaan Manufaktur Dan Non Manufaktur Di Bursa Efek Jakarta). </w:t>
      </w:r>
      <w:r w:rsidRPr="004B22C8">
        <w:rPr>
          <w:rFonts w:ascii="Times New Roman" w:hAnsi="Times New Roman" w:cs="Times New Roman"/>
          <w:i/>
          <w:iCs/>
          <w:noProof/>
          <w:sz w:val="24"/>
          <w:szCs w:val="24"/>
        </w:rPr>
        <w:t>JURNAL MANAJEMEN DAN KEWIRAUSAHAAN</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09</w:t>
      </w:r>
      <w:r w:rsidRPr="004B22C8">
        <w:rPr>
          <w:rFonts w:ascii="Times New Roman" w:hAnsi="Times New Roman" w:cs="Times New Roman"/>
          <w:noProof/>
          <w:sz w:val="24"/>
          <w:szCs w:val="24"/>
        </w:rPr>
        <w:t>, 41–48. https://doi.org/10.24034/j25485024.y2007.v11.i2.317</w:t>
      </w:r>
    </w:p>
    <w:p w14:paraId="719727F0"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Syafitri, T., &amp; et al. (2018). “Pengaruh Good Corporate Governance Terhadap Nilai Perusahaan (Studi pada Perusahaan Industri Sub Sektor Logam dan Sejenisnya yang Terdaftar di BEI Periode 2012-2016).” </w:t>
      </w:r>
      <w:r w:rsidRPr="004B22C8">
        <w:rPr>
          <w:rFonts w:ascii="Times New Roman" w:hAnsi="Times New Roman" w:cs="Times New Roman"/>
          <w:i/>
          <w:iCs/>
          <w:noProof/>
          <w:sz w:val="24"/>
          <w:szCs w:val="24"/>
        </w:rPr>
        <w:t>Jurnal Administrasi Bisnis (JAB)</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56</w:t>
      </w:r>
      <w:r w:rsidRPr="004B22C8">
        <w:rPr>
          <w:rFonts w:ascii="Times New Roman" w:hAnsi="Times New Roman" w:cs="Times New Roman"/>
          <w:noProof/>
          <w:sz w:val="24"/>
          <w:szCs w:val="24"/>
        </w:rPr>
        <w:t>(1), 110–117.</w:t>
      </w:r>
    </w:p>
    <w:p w14:paraId="4EE42323"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Tarigan, J., &amp; Semuel, H. (2015). Pengungkapan Sustainability Report dan Kinerja Keuangan. </w:t>
      </w:r>
      <w:r w:rsidRPr="004B22C8">
        <w:rPr>
          <w:rFonts w:ascii="Times New Roman" w:hAnsi="Times New Roman" w:cs="Times New Roman"/>
          <w:i/>
          <w:iCs/>
          <w:noProof/>
          <w:sz w:val="24"/>
          <w:szCs w:val="24"/>
        </w:rPr>
        <w:t>Jurnal Akuntansi Dan Keuangan</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16</w:t>
      </w:r>
      <w:r w:rsidRPr="004B22C8">
        <w:rPr>
          <w:rFonts w:ascii="Times New Roman" w:hAnsi="Times New Roman" w:cs="Times New Roman"/>
          <w:noProof/>
          <w:sz w:val="24"/>
          <w:szCs w:val="24"/>
        </w:rPr>
        <w:t>(2), 88–101. https://doi.org/10.9744/jak.16.2.88-101</w:t>
      </w:r>
    </w:p>
    <w:p w14:paraId="2124E6C9"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Tobin, J. (1969). Equilibrium Approach To Monetary Theory. </w:t>
      </w:r>
      <w:r w:rsidRPr="004B22C8">
        <w:rPr>
          <w:rFonts w:ascii="Times New Roman" w:hAnsi="Times New Roman" w:cs="Times New Roman"/>
          <w:i/>
          <w:iCs/>
          <w:noProof/>
          <w:sz w:val="24"/>
          <w:szCs w:val="24"/>
        </w:rPr>
        <w:t>Money, Credit and Banking</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1</w:t>
      </w:r>
      <w:r w:rsidRPr="004B22C8">
        <w:rPr>
          <w:rFonts w:ascii="Times New Roman" w:hAnsi="Times New Roman" w:cs="Times New Roman"/>
          <w:noProof/>
          <w:sz w:val="24"/>
          <w:szCs w:val="24"/>
        </w:rPr>
        <w:t>(1), 15–29.</w:t>
      </w:r>
    </w:p>
    <w:p w14:paraId="1FB6642B"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Umar, Z., Kenourgios, D., &amp; Papathanasiou, S. (2020). The static and dynamic connectedness of environmental, social, and governance investments: International evidence. </w:t>
      </w:r>
      <w:r w:rsidRPr="004B22C8">
        <w:rPr>
          <w:rFonts w:ascii="Times New Roman" w:hAnsi="Times New Roman" w:cs="Times New Roman"/>
          <w:i/>
          <w:iCs/>
          <w:noProof/>
          <w:sz w:val="24"/>
          <w:szCs w:val="24"/>
        </w:rPr>
        <w:t>Economic Modelling</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93</w:t>
      </w:r>
      <w:r w:rsidRPr="004B22C8">
        <w:rPr>
          <w:rFonts w:ascii="Times New Roman" w:hAnsi="Times New Roman" w:cs="Times New Roman"/>
          <w:noProof/>
          <w:sz w:val="24"/>
          <w:szCs w:val="24"/>
        </w:rPr>
        <w:t>(September 2019), 112–124. https://doi.org/10.1016/j.econmod.2020.08.007</w:t>
      </w:r>
    </w:p>
    <w:p w14:paraId="332D9379"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Wijaya, H., Tania, D., &amp; Cahyadi, H. (2021). Faktor-Faktor Yang Mempengaruhi Nilai Perusahaan. </w:t>
      </w:r>
      <w:r w:rsidRPr="004B22C8">
        <w:rPr>
          <w:rFonts w:ascii="Times New Roman" w:hAnsi="Times New Roman" w:cs="Times New Roman"/>
          <w:i/>
          <w:iCs/>
          <w:noProof/>
          <w:sz w:val="24"/>
          <w:szCs w:val="24"/>
        </w:rPr>
        <w:t>Jurnal Bina Akuntansi</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8</w:t>
      </w:r>
      <w:r w:rsidRPr="004B22C8">
        <w:rPr>
          <w:rFonts w:ascii="Times New Roman" w:hAnsi="Times New Roman" w:cs="Times New Roman"/>
          <w:noProof/>
          <w:sz w:val="24"/>
          <w:szCs w:val="24"/>
        </w:rPr>
        <w:t>(2), 109–121. https://doi.org/10.52859/jba.v8i2.148</w:t>
      </w:r>
    </w:p>
    <w:p w14:paraId="767F583A"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Winarno. (2015). </w:t>
      </w:r>
      <w:r w:rsidRPr="004B22C8">
        <w:rPr>
          <w:rFonts w:ascii="Times New Roman" w:hAnsi="Times New Roman" w:cs="Times New Roman"/>
          <w:i/>
          <w:iCs/>
          <w:noProof/>
          <w:sz w:val="24"/>
          <w:szCs w:val="24"/>
        </w:rPr>
        <w:t>Analisis Ekonometrika dan Statistik dengan Eviews</w:t>
      </w:r>
      <w:r w:rsidRPr="004B22C8">
        <w:rPr>
          <w:rFonts w:ascii="Times New Roman" w:hAnsi="Times New Roman" w:cs="Times New Roman"/>
          <w:noProof/>
          <w:sz w:val="24"/>
          <w:szCs w:val="24"/>
        </w:rPr>
        <w:t xml:space="preserve"> (4th ed.). UPP SKIM YKPN.</w:t>
      </w:r>
    </w:p>
    <w:p w14:paraId="0E68B005"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Xie, J., Nozawa, W., Yagi, M., Fujii, H., &amp; Managi, S. (2019). Do environmental, social, and governance activities improve corporate financial performance? </w:t>
      </w:r>
      <w:r w:rsidRPr="004B22C8">
        <w:rPr>
          <w:rFonts w:ascii="Times New Roman" w:hAnsi="Times New Roman" w:cs="Times New Roman"/>
          <w:i/>
          <w:iCs/>
          <w:noProof/>
          <w:sz w:val="24"/>
          <w:szCs w:val="24"/>
        </w:rPr>
        <w:t>Business Strategy and the Environment</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28</w:t>
      </w:r>
      <w:r w:rsidRPr="004B22C8">
        <w:rPr>
          <w:rFonts w:ascii="Times New Roman" w:hAnsi="Times New Roman" w:cs="Times New Roman"/>
          <w:noProof/>
          <w:sz w:val="24"/>
          <w:szCs w:val="24"/>
        </w:rPr>
        <w:t>(2), 286–300. https://doi.org/10.1002/bse.2224</w:t>
      </w:r>
    </w:p>
    <w:p w14:paraId="61356889"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Yermack, D. (1996). Higher Market Valuation for Firms with a Small Board of Directors. </w:t>
      </w:r>
      <w:r w:rsidRPr="004B22C8">
        <w:rPr>
          <w:rFonts w:ascii="Times New Roman" w:hAnsi="Times New Roman" w:cs="Times New Roman"/>
          <w:i/>
          <w:iCs/>
          <w:noProof/>
          <w:sz w:val="24"/>
          <w:szCs w:val="24"/>
        </w:rPr>
        <w:t>Journal of Financial Economics</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40</w:t>
      </w:r>
      <w:r w:rsidRPr="004B22C8">
        <w:rPr>
          <w:rFonts w:ascii="Times New Roman" w:hAnsi="Times New Roman" w:cs="Times New Roman"/>
          <w:noProof/>
          <w:sz w:val="24"/>
          <w:szCs w:val="24"/>
        </w:rPr>
        <w:t>(40), 185–211.</w:t>
      </w:r>
    </w:p>
    <w:p w14:paraId="58F83CDD"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Yoon, B., Lee, J. H., &amp; Byun, R. (2018). Does ESG performance enhance firm </w:t>
      </w:r>
      <w:r w:rsidRPr="004B22C8">
        <w:rPr>
          <w:rFonts w:ascii="Times New Roman" w:hAnsi="Times New Roman" w:cs="Times New Roman"/>
          <w:noProof/>
          <w:sz w:val="24"/>
          <w:szCs w:val="24"/>
        </w:rPr>
        <w:lastRenderedPageBreak/>
        <w:t xml:space="preserve">value? Evidence from Korea. </w:t>
      </w:r>
      <w:r w:rsidRPr="004B22C8">
        <w:rPr>
          <w:rFonts w:ascii="Times New Roman" w:hAnsi="Times New Roman" w:cs="Times New Roman"/>
          <w:i/>
          <w:iCs/>
          <w:noProof/>
          <w:sz w:val="24"/>
          <w:szCs w:val="24"/>
        </w:rPr>
        <w:t>Sustainability (Switzerland)</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10</w:t>
      </w:r>
      <w:r w:rsidRPr="004B22C8">
        <w:rPr>
          <w:rFonts w:ascii="Times New Roman" w:hAnsi="Times New Roman" w:cs="Times New Roman"/>
          <w:noProof/>
          <w:sz w:val="24"/>
          <w:szCs w:val="24"/>
        </w:rPr>
        <w:t>(10). https://doi.org/10.3390/su10103635</w:t>
      </w:r>
    </w:p>
    <w:p w14:paraId="4643D61B"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B22C8">
        <w:rPr>
          <w:rFonts w:ascii="Times New Roman" w:hAnsi="Times New Roman" w:cs="Times New Roman"/>
          <w:noProof/>
          <w:sz w:val="24"/>
          <w:szCs w:val="24"/>
        </w:rPr>
        <w:t xml:space="preserve">Yudanti, A. F., &amp; Wardoyo, D. U. (2022). Pengaruh Return On Asset dan Debt to Equity Ratio Terhadap Nilai Perusahaan. </w:t>
      </w:r>
      <w:r w:rsidRPr="004B22C8">
        <w:rPr>
          <w:rFonts w:ascii="Times New Roman" w:hAnsi="Times New Roman" w:cs="Times New Roman"/>
          <w:i/>
          <w:iCs/>
          <w:noProof/>
          <w:sz w:val="24"/>
          <w:szCs w:val="24"/>
        </w:rPr>
        <w:t>Cakrawala Ilmiah</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1</w:t>
      </w:r>
      <w:r w:rsidRPr="004B22C8">
        <w:rPr>
          <w:rFonts w:ascii="Times New Roman" w:hAnsi="Times New Roman" w:cs="Times New Roman"/>
          <w:noProof/>
          <w:sz w:val="24"/>
          <w:szCs w:val="24"/>
        </w:rPr>
        <w:t>(5), 1103–1112. https://doi.org/https://doi.org/10.21067/jrma.v6i2.4217</w:t>
      </w:r>
    </w:p>
    <w:p w14:paraId="3379B242" w14:textId="77777777" w:rsidR="004B22C8" w:rsidRPr="004B22C8" w:rsidRDefault="004B22C8" w:rsidP="002C1091">
      <w:pPr>
        <w:widowControl w:val="0"/>
        <w:autoSpaceDE w:val="0"/>
        <w:autoSpaceDN w:val="0"/>
        <w:adjustRightInd w:val="0"/>
        <w:spacing w:after="160" w:line="240" w:lineRule="auto"/>
        <w:ind w:left="480" w:hanging="480"/>
        <w:jc w:val="both"/>
        <w:rPr>
          <w:rFonts w:ascii="Times New Roman" w:hAnsi="Times New Roman" w:cs="Times New Roman"/>
          <w:noProof/>
          <w:sz w:val="24"/>
        </w:rPr>
      </w:pPr>
      <w:r w:rsidRPr="004B22C8">
        <w:rPr>
          <w:rFonts w:ascii="Times New Roman" w:hAnsi="Times New Roman" w:cs="Times New Roman"/>
          <w:noProof/>
          <w:sz w:val="24"/>
          <w:szCs w:val="24"/>
        </w:rPr>
        <w:t xml:space="preserve">Zaitul, Sri Wahyuni, A., &amp; Hamdi, M. (n.d.). </w:t>
      </w:r>
      <w:r w:rsidRPr="004B22C8">
        <w:rPr>
          <w:rFonts w:ascii="Times New Roman" w:hAnsi="Times New Roman" w:cs="Times New Roman"/>
          <w:i/>
          <w:iCs/>
          <w:noProof/>
          <w:sz w:val="24"/>
          <w:szCs w:val="24"/>
        </w:rPr>
        <w:t>ESG Disclosure dan Nilai Perusahaan</w:t>
      </w:r>
      <w:r w:rsidRPr="004B22C8">
        <w:rPr>
          <w:rFonts w:ascii="Times New Roman" w:hAnsi="Times New Roman" w:cs="Times New Roman"/>
          <w:noProof/>
          <w:sz w:val="24"/>
          <w:szCs w:val="24"/>
        </w:rPr>
        <w:t xml:space="preserve">. </w:t>
      </w:r>
      <w:r w:rsidRPr="004B22C8">
        <w:rPr>
          <w:rFonts w:ascii="Times New Roman" w:hAnsi="Times New Roman" w:cs="Times New Roman"/>
          <w:i/>
          <w:iCs/>
          <w:noProof/>
          <w:sz w:val="24"/>
          <w:szCs w:val="24"/>
        </w:rPr>
        <w:t>148</w:t>
      </w:r>
      <w:r w:rsidRPr="004B22C8">
        <w:rPr>
          <w:rFonts w:ascii="Times New Roman" w:hAnsi="Times New Roman" w:cs="Times New Roman"/>
          <w:noProof/>
          <w:sz w:val="24"/>
          <w:szCs w:val="24"/>
        </w:rPr>
        <w:t>, 148–162.</w:t>
      </w:r>
    </w:p>
    <w:p w14:paraId="5C0F9A59" w14:textId="29B56C45" w:rsidR="00ED6EB8" w:rsidRDefault="0052470D" w:rsidP="002C1091">
      <w:pPr>
        <w:keepNext/>
        <w:keepLines/>
        <w:spacing w:before="240" w:after="0" w:line="36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fldChar w:fldCharType="end"/>
      </w:r>
      <w:r w:rsidR="00CB0FDB" w:rsidRPr="00CB0FDB">
        <w:rPr>
          <w:rFonts w:ascii="Times New Roman" w:hAnsi="Times New Roman" w:cs="Times New Roman"/>
          <w:b/>
          <w:bCs/>
          <w:sz w:val="24"/>
          <w:szCs w:val="24"/>
        </w:rPr>
        <w:t xml:space="preserve"> </w:t>
      </w:r>
      <w:bookmarkStart w:id="28" w:name="_Toc95411213"/>
      <w:r w:rsidR="00812307">
        <w:rPr>
          <w:rFonts w:ascii="Times New Roman" w:hAnsi="Times New Roman" w:cs="Times New Roman"/>
          <w:b/>
          <w:bCs/>
          <w:sz w:val="24"/>
          <w:szCs w:val="24"/>
        </w:rPr>
        <w:t xml:space="preserve">DAFTAR </w:t>
      </w:r>
      <w:r w:rsidR="00ED6EB8" w:rsidRPr="00CB0FDB">
        <w:rPr>
          <w:rFonts w:ascii="Times New Roman" w:hAnsi="Times New Roman" w:cs="Times New Roman"/>
          <w:b/>
          <w:bCs/>
          <w:sz w:val="24"/>
          <w:szCs w:val="24"/>
        </w:rPr>
        <w:t>LAMPIRAN</w:t>
      </w:r>
      <w:bookmarkEnd w:id="28"/>
    </w:p>
    <w:p w14:paraId="1B8EFFD8" w14:textId="77777777" w:rsidR="00A516A7" w:rsidRPr="00CB0FDB" w:rsidRDefault="00A516A7" w:rsidP="00CB0FDB">
      <w:pPr>
        <w:keepNext/>
        <w:keepLines/>
        <w:spacing w:before="240" w:after="0" w:line="360" w:lineRule="auto"/>
        <w:jc w:val="center"/>
        <w:outlineLvl w:val="0"/>
        <w:rPr>
          <w:rFonts w:ascii="Times New Roman" w:eastAsia="Times New Roman" w:hAnsi="Times New Roman" w:cs="Times New Roman"/>
          <w:b/>
          <w:color w:val="000000"/>
          <w:sz w:val="24"/>
          <w:szCs w:val="24"/>
        </w:rPr>
      </w:pPr>
    </w:p>
    <w:bookmarkEnd w:id="0"/>
    <w:p w14:paraId="1D96B225" w14:textId="77777777" w:rsidR="009040E6" w:rsidRDefault="009040E6" w:rsidP="009040E6">
      <w:pPr>
        <w:spacing w:line="240" w:lineRule="auto"/>
        <w:jc w:val="both"/>
        <w:rPr>
          <w:rFonts w:ascii="Times New Roman" w:eastAsia="Calibri" w:hAnsi="Times New Roman" w:cs="Times New Roman"/>
          <w:b/>
          <w:iCs/>
          <w:sz w:val="24"/>
          <w:szCs w:val="24"/>
        </w:rPr>
      </w:pPr>
      <w:r w:rsidRPr="00F116B8">
        <w:rPr>
          <w:rFonts w:ascii="Times New Roman" w:eastAsia="Calibri" w:hAnsi="Times New Roman" w:cs="Times New Roman"/>
          <w:b/>
          <w:iCs/>
          <w:sz w:val="24"/>
          <w:szCs w:val="24"/>
        </w:rPr>
        <w:t xml:space="preserve">Lampiran </w:t>
      </w:r>
      <w:r w:rsidRPr="00F116B8">
        <w:rPr>
          <w:rFonts w:ascii="Times New Roman" w:eastAsia="Calibri" w:hAnsi="Times New Roman" w:cs="Times New Roman"/>
          <w:b/>
          <w:iCs/>
          <w:sz w:val="24"/>
          <w:szCs w:val="24"/>
        </w:rPr>
        <w:fldChar w:fldCharType="begin"/>
      </w:r>
      <w:r w:rsidRPr="00F116B8">
        <w:rPr>
          <w:rFonts w:ascii="Times New Roman" w:eastAsia="Calibri" w:hAnsi="Times New Roman" w:cs="Times New Roman"/>
          <w:b/>
          <w:iCs/>
          <w:sz w:val="24"/>
          <w:szCs w:val="24"/>
        </w:rPr>
        <w:instrText xml:space="preserve"> SEQ Lampiran \* ARABIC </w:instrText>
      </w:r>
      <w:r w:rsidRPr="00F116B8">
        <w:rPr>
          <w:rFonts w:ascii="Times New Roman" w:eastAsia="Calibri" w:hAnsi="Times New Roman" w:cs="Times New Roman"/>
          <w:b/>
          <w:iCs/>
          <w:sz w:val="24"/>
          <w:szCs w:val="24"/>
        </w:rPr>
        <w:fldChar w:fldCharType="separate"/>
      </w:r>
      <w:r>
        <w:rPr>
          <w:rFonts w:ascii="Times New Roman" w:eastAsia="Calibri" w:hAnsi="Times New Roman" w:cs="Times New Roman"/>
          <w:b/>
          <w:iCs/>
          <w:noProof/>
          <w:sz w:val="24"/>
          <w:szCs w:val="24"/>
        </w:rPr>
        <w:t>1</w:t>
      </w:r>
      <w:r w:rsidRPr="00F116B8">
        <w:rPr>
          <w:rFonts w:ascii="Times New Roman" w:eastAsia="Calibri" w:hAnsi="Times New Roman" w:cs="Times New Roman"/>
          <w:b/>
          <w:iCs/>
          <w:sz w:val="24"/>
          <w:szCs w:val="24"/>
        </w:rPr>
        <w:fldChar w:fldCharType="end"/>
      </w:r>
      <w:r w:rsidRPr="00F116B8">
        <w:rPr>
          <w:rFonts w:ascii="Times New Roman" w:eastAsia="Calibri" w:hAnsi="Times New Roman" w:cs="Times New Roman"/>
          <w:b/>
          <w:iCs/>
          <w:sz w:val="24"/>
          <w:szCs w:val="24"/>
        </w:rPr>
        <w:t>: Dokumentasi</w:t>
      </w:r>
    </w:p>
    <w:p w14:paraId="6AED526B" w14:textId="3086FDDC" w:rsidR="004C7E3A" w:rsidRDefault="00A516A7" w:rsidP="00DC5C01">
      <w:pPr>
        <w:spacing w:line="480" w:lineRule="auto"/>
        <w:rPr>
          <w:rFonts w:ascii="Times New Roman" w:hAnsi="Times New Roman" w:cs="Times New Roman"/>
          <w:b/>
          <w:bCs/>
          <w:lang w:val="en-ID"/>
        </w:rPr>
      </w:pPr>
      <w:r>
        <w:rPr>
          <w:rFonts w:ascii="Times New Roman" w:hAnsi="Times New Roman" w:cs="Times New Roman"/>
          <w:b/>
          <w:bCs/>
          <w:lang w:val="en-ID"/>
        </w:rPr>
        <w:t>Lampiran 1 Daftar Perusahaan Yang Menjadi Sampel Penelitian</w:t>
      </w:r>
    </w:p>
    <w:tbl>
      <w:tblPr>
        <w:tblW w:w="8229" w:type="dxa"/>
        <w:tblLook w:val="04A0" w:firstRow="1" w:lastRow="0" w:firstColumn="1" w:lastColumn="0" w:noHBand="0" w:noVBand="1"/>
      </w:tblPr>
      <w:tblGrid>
        <w:gridCol w:w="510"/>
        <w:gridCol w:w="4021"/>
        <w:gridCol w:w="1430"/>
        <w:gridCol w:w="2268"/>
      </w:tblGrid>
      <w:tr w:rsidR="00364A14" w:rsidRPr="00E55098" w14:paraId="6105C821" w14:textId="77777777" w:rsidTr="002C1091">
        <w:trPr>
          <w:trHeight w:val="370"/>
          <w:tblHeader/>
        </w:trPr>
        <w:tc>
          <w:tcPr>
            <w:tcW w:w="510"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5EBF9361" w14:textId="77777777" w:rsidR="00364A14" w:rsidRPr="00E55098" w:rsidRDefault="00364A14" w:rsidP="002C1091">
            <w:pPr>
              <w:spacing w:after="0" w:line="240" w:lineRule="auto"/>
              <w:jc w:val="center"/>
              <w:rPr>
                <w:rFonts w:ascii="Times New Roman" w:eastAsia="Times New Roman" w:hAnsi="Times New Roman" w:cs="Times New Roman"/>
                <w:b/>
                <w:bCs/>
                <w:color w:val="000000"/>
                <w:sz w:val="24"/>
                <w:szCs w:val="24"/>
                <w:lang w:val="en-ID" w:eastAsia="en-ID"/>
              </w:rPr>
            </w:pPr>
            <w:r w:rsidRPr="00E55098">
              <w:rPr>
                <w:rFonts w:ascii="Times New Roman" w:eastAsia="Times New Roman" w:hAnsi="Times New Roman" w:cs="Times New Roman"/>
                <w:b/>
                <w:bCs/>
                <w:color w:val="000000"/>
                <w:sz w:val="24"/>
                <w:szCs w:val="24"/>
                <w:lang w:eastAsia="en-ID"/>
              </w:rPr>
              <w:t>No</w:t>
            </w:r>
          </w:p>
        </w:tc>
        <w:tc>
          <w:tcPr>
            <w:tcW w:w="4021"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7685DFA7" w14:textId="77777777" w:rsidR="00364A14" w:rsidRPr="00E55098" w:rsidRDefault="00364A14" w:rsidP="002C1091">
            <w:pPr>
              <w:spacing w:after="0" w:line="240" w:lineRule="auto"/>
              <w:jc w:val="center"/>
              <w:rPr>
                <w:rFonts w:ascii="Times New Roman" w:eastAsia="Times New Roman" w:hAnsi="Times New Roman" w:cs="Times New Roman"/>
                <w:b/>
                <w:bCs/>
                <w:color w:val="000000"/>
                <w:sz w:val="24"/>
                <w:szCs w:val="24"/>
                <w:lang w:val="en-ID" w:eastAsia="en-ID"/>
              </w:rPr>
            </w:pPr>
            <w:r w:rsidRPr="00E55098">
              <w:rPr>
                <w:rFonts w:ascii="Times New Roman" w:eastAsia="Times New Roman" w:hAnsi="Times New Roman" w:cs="Times New Roman"/>
                <w:b/>
                <w:bCs/>
                <w:color w:val="000000"/>
                <w:sz w:val="24"/>
                <w:szCs w:val="24"/>
                <w:lang w:val="en-ID" w:eastAsia="en-ID"/>
              </w:rPr>
              <w:t>Nama Perusahaan</w:t>
            </w:r>
          </w:p>
        </w:tc>
        <w:tc>
          <w:tcPr>
            <w:tcW w:w="1430"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08E20DB2" w14:textId="77777777" w:rsidR="00364A14" w:rsidRPr="00E55098" w:rsidRDefault="00364A14" w:rsidP="002C1091">
            <w:pPr>
              <w:spacing w:after="0" w:line="240" w:lineRule="auto"/>
              <w:jc w:val="center"/>
              <w:rPr>
                <w:rFonts w:ascii="Times New Roman" w:eastAsia="Times New Roman" w:hAnsi="Times New Roman" w:cs="Times New Roman"/>
                <w:b/>
                <w:bCs/>
                <w:color w:val="000000"/>
                <w:sz w:val="24"/>
                <w:szCs w:val="24"/>
                <w:lang w:val="en-ID" w:eastAsia="en-ID"/>
              </w:rPr>
            </w:pPr>
            <w:r w:rsidRPr="00E55098">
              <w:rPr>
                <w:rFonts w:ascii="Times New Roman" w:eastAsia="Times New Roman" w:hAnsi="Times New Roman" w:cs="Times New Roman"/>
                <w:b/>
                <w:bCs/>
                <w:color w:val="000000"/>
                <w:sz w:val="24"/>
                <w:szCs w:val="24"/>
                <w:lang w:val="en-ID" w:eastAsia="en-ID"/>
              </w:rPr>
              <w:t>Kode Perusahaan</w:t>
            </w:r>
          </w:p>
        </w:tc>
        <w:tc>
          <w:tcPr>
            <w:tcW w:w="2268"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63341B3C" w14:textId="77777777" w:rsidR="00364A14" w:rsidRPr="00E55098" w:rsidRDefault="00364A14" w:rsidP="002C1091">
            <w:pPr>
              <w:spacing w:after="0" w:line="240" w:lineRule="auto"/>
              <w:jc w:val="center"/>
              <w:rPr>
                <w:rFonts w:ascii="Times New Roman" w:eastAsia="Times New Roman" w:hAnsi="Times New Roman" w:cs="Times New Roman"/>
                <w:b/>
                <w:bCs/>
                <w:color w:val="000000"/>
                <w:sz w:val="24"/>
                <w:szCs w:val="24"/>
                <w:lang w:val="en-ID" w:eastAsia="en-ID"/>
              </w:rPr>
            </w:pPr>
            <w:r w:rsidRPr="00E55098">
              <w:rPr>
                <w:rFonts w:ascii="Times New Roman" w:eastAsia="Times New Roman" w:hAnsi="Times New Roman" w:cs="Times New Roman"/>
                <w:b/>
                <w:bCs/>
                <w:color w:val="000000"/>
                <w:sz w:val="24"/>
                <w:szCs w:val="24"/>
                <w:lang w:val="en-ID" w:eastAsia="en-ID"/>
              </w:rPr>
              <w:t>Tanggal Pencatatan</w:t>
            </w:r>
          </w:p>
        </w:tc>
      </w:tr>
      <w:tr w:rsidR="00364A14" w:rsidRPr="00E55098" w14:paraId="664FC115" w14:textId="77777777" w:rsidTr="002C1091">
        <w:trPr>
          <w:trHeight w:val="3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5DB7314"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1</w:t>
            </w:r>
          </w:p>
        </w:tc>
        <w:tc>
          <w:tcPr>
            <w:tcW w:w="4021" w:type="dxa"/>
            <w:tcBorders>
              <w:top w:val="nil"/>
              <w:left w:val="nil"/>
              <w:bottom w:val="single" w:sz="4" w:space="0" w:color="auto"/>
              <w:right w:val="single" w:sz="4" w:space="0" w:color="auto"/>
            </w:tcBorders>
            <w:shd w:val="clear" w:color="auto" w:fill="auto"/>
            <w:noWrap/>
            <w:vAlign w:val="center"/>
            <w:hideMark/>
          </w:tcPr>
          <w:p w14:paraId="3EDA9EFB" w14:textId="77777777" w:rsidR="00364A14" w:rsidRPr="00E55098" w:rsidRDefault="00364A14" w:rsidP="002C1091">
            <w:pPr>
              <w:spacing w:after="0" w:line="240" w:lineRule="auto"/>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PT AKR Corporindo Tbk</w:t>
            </w:r>
          </w:p>
        </w:tc>
        <w:tc>
          <w:tcPr>
            <w:tcW w:w="1430" w:type="dxa"/>
            <w:tcBorders>
              <w:top w:val="nil"/>
              <w:left w:val="nil"/>
              <w:bottom w:val="single" w:sz="4" w:space="0" w:color="auto"/>
              <w:right w:val="single" w:sz="4" w:space="0" w:color="auto"/>
            </w:tcBorders>
            <w:shd w:val="clear" w:color="auto" w:fill="auto"/>
            <w:noWrap/>
            <w:vAlign w:val="center"/>
            <w:hideMark/>
          </w:tcPr>
          <w:p w14:paraId="6411DF6B"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AKRA</w:t>
            </w:r>
          </w:p>
        </w:tc>
        <w:tc>
          <w:tcPr>
            <w:tcW w:w="2268" w:type="dxa"/>
            <w:tcBorders>
              <w:top w:val="nil"/>
              <w:left w:val="nil"/>
              <w:bottom w:val="single" w:sz="4" w:space="0" w:color="auto"/>
              <w:right w:val="single" w:sz="4" w:space="0" w:color="auto"/>
            </w:tcBorders>
            <w:shd w:val="clear" w:color="auto" w:fill="auto"/>
            <w:vAlign w:val="center"/>
            <w:hideMark/>
          </w:tcPr>
          <w:p w14:paraId="1CB4FCB7"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03 Okt 1994</w:t>
            </w:r>
          </w:p>
        </w:tc>
      </w:tr>
      <w:tr w:rsidR="00364A14" w:rsidRPr="00E55098" w14:paraId="6D91C683" w14:textId="77777777" w:rsidTr="002C1091">
        <w:trPr>
          <w:trHeight w:val="3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CAF4335"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2</w:t>
            </w:r>
          </w:p>
        </w:tc>
        <w:tc>
          <w:tcPr>
            <w:tcW w:w="4021" w:type="dxa"/>
            <w:tcBorders>
              <w:top w:val="nil"/>
              <w:left w:val="nil"/>
              <w:bottom w:val="single" w:sz="4" w:space="0" w:color="auto"/>
              <w:right w:val="single" w:sz="4" w:space="0" w:color="auto"/>
            </w:tcBorders>
            <w:shd w:val="clear" w:color="auto" w:fill="auto"/>
            <w:noWrap/>
            <w:vAlign w:val="center"/>
            <w:hideMark/>
          </w:tcPr>
          <w:p w14:paraId="0AB21668" w14:textId="77777777" w:rsidR="00364A14" w:rsidRPr="00E55098" w:rsidRDefault="00364A14" w:rsidP="002C1091">
            <w:pPr>
              <w:spacing w:after="0" w:line="240" w:lineRule="auto"/>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PT Astra International Tbk</w:t>
            </w:r>
          </w:p>
        </w:tc>
        <w:tc>
          <w:tcPr>
            <w:tcW w:w="1430" w:type="dxa"/>
            <w:tcBorders>
              <w:top w:val="nil"/>
              <w:left w:val="nil"/>
              <w:bottom w:val="single" w:sz="4" w:space="0" w:color="auto"/>
              <w:right w:val="single" w:sz="4" w:space="0" w:color="auto"/>
            </w:tcBorders>
            <w:shd w:val="clear" w:color="auto" w:fill="auto"/>
            <w:noWrap/>
            <w:vAlign w:val="center"/>
            <w:hideMark/>
          </w:tcPr>
          <w:p w14:paraId="6D125890"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ASII</w:t>
            </w:r>
          </w:p>
        </w:tc>
        <w:tc>
          <w:tcPr>
            <w:tcW w:w="2268" w:type="dxa"/>
            <w:tcBorders>
              <w:top w:val="nil"/>
              <w:left w:val="nil"/>
              <w:bottom w:val="single" w:sz="4" w:space="0" w:color="auto"/>
              <w:right w:val="single" w:sz="4" w:space="0" w:color="auto"/>
            </w:tcBorders>
            <w:shd w:val="clear" w:color="auto" w:fill="auto"/>
            <w:vAlign w:val="center"/>
            <w:hideMark/>
          </w:tcPr>
          <w:p w14:paraId="73DC82C5"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04 April 1990</w:t>
            </w:r>
          </w:p>
        </w:tc>
      </w:tr>
      <w:tr w:rsidR="00364A14" w:rsidRPr="00E55098" w14:paraId="30E5D789" w14:textId="77777777" w:rsidTr="002C1091">
        <w:trPr>
          <w:trHeight w:val="3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C796EAD"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3</w:t>
            </w:r>
          </w:p>
        </w:tc>
        <w:tc>
          <w:tcPr>
            <w:tcW w:w="4021" w:type="dxa"/>
            <w:tcBorders>
              <w:top w:val="nil"/>
              <w:left w:val="nil"/>
              <w:bottom w:val="single" w:sz="4" w:space="0" w:color="auto"/>
              <w:right w:val="single" w:sz="4" w:space="0" w:color="auto"/>
            </w:tcBorders>
            <w:shd w:val="clear" w:color="auto" w:fill="auto"/>
            <w:noWrap/>
            <w:vAlign w:val="center"/>
            <w:hideMark/>
          </w:tcPr>
          <w:p w14:paraId="2997A9A8" w14:textId="77777777" w:rsidR="00364A14" w:rsidRPr="00E55098" w:rsidRDefault="00364A14" w:rsidP="002C1091">
            <w:pPr>
              <w:spacing w:after="0" w:line="240" w:lineRule="auto"/>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PT Bank Central Asia Tbk</w:t>
            </w:r>
          </w:p>
        </w:tc>
        <w:tc>
          <w:tcPr>
            <w:tcW w:w="1430" w:type="dxa"/>
            <w:tcBorders>
              <w:top w:val="nil"/>
              <w:left w:val="nil"/>
              <w:bottom w:val="single" w:sz="4" w:space="0" w:color="auto"/>
              <w:right w:val="single" w:sz="4" w:space="0" w:color="auto"/>
            </w:tcBorders>
            <w:shd w:val="clear" w:color="auto" w:fill="auto"/>
            <w:noWrap/>
            <w:vAlign w:val="center"/>
            <w:hideMark/>
          </w:tcPr>
          <w:p w14:paraId="3A545E75"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BBCA</w:t>
            </w:r>
          </w:p>
        </w:tc>
        <w:tc>
          <w:tcPr>
            <w:tcW w:w="2268" w:type="dxa"/>
            <w:tcBorders>
              <w:top w:val="nil"/>
              <w:left w:val="nil"/>
              <w:bottom w:val="single" w:sz="4" w:space="0" w:color="auto"/>
              <w:right w:val="single" w:sz="4" w:space="0" w:color="auto"/>
            </w:tcBorders>
            <w:shd w:val="clear" w:color="auto" w:fill="auto"/>
            <w:vAlign w:val="center"/>
            <w:hideMark/>
          </w:tcPr>
          <w:p w14:paraId="51B892D5"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31 Mei 2000</w:t>
            </w:r>
          </w:p>
        </w:tc>
      </w:tr>
      <w:tr w:rsidR="00364A14" w:rsidRPr="00E55098" w14:paraId="5AB0EE76" w14:textId="77777777" w:rsidTr="002C1091">
        <w:trPr>
          <w:trHeight w:val="3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C8A7AA8"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4</w:t>
            </w:r>
          </w:p>
        </w:tc>
        <w:tc>
          <w:tcPr>
            <w:tcW w:w="4021" w:type="dxa"/>
            <w:tcBorders>
              <w:top w:val="nil"/>
              <w:left w:val="nil"/>
              <w:bottom w:val="single" w:sz="4" w:space="0" w:color="auto"/>
              <w:right w:val="single" w:sz="4" w:space="0" w:color="auto"/>
            </w:tcBorders>
            <w:shd w:val="clear" w:color="auto" w:fill="auto"/>
            <w:noWrap/>
            <w:vAlign w:val="center"/>
            <w:hideMark/>
          </w:tcPr>
          <w:p w14:paraId="679081B4" w14:textId="77777777" w:rsidR="00364A14" w:rsidRPr="00E55098" w:rsidRDefault="00364A14" w:rsidP="002C1091">
            <w:pPr>
              <w:spacing w:after="0" w:line="240" w:lineRule="auto"/>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PT Bank Negara Indonesia Tbk</w:t>
            </w:r>
          </w:p>
        </w:tc>
        <w:tc>
          <w:tcPr>
            <w:tcW w:w="1430" w:type="dxa"/>
            <w:tcBorders>
              <w:top w:val="nil"/>
              <w:left w:val="nil"/>
              <w:bottom w:val="single" w:sz="4" w:space="0" w:color="auto"/>
              <w:right w:val="single" w:sz="4" w:space="0" w:color="auto"/>
            </w:tcBorders>
            <w:shd w:val="clear" w:color="auto" w:fill="auto"/>
            <w:noWrap/>
            <w:vAlign w:val="center"/>
            <w:hideMark/>
          </w:tcPr>
          <w:p w14:paraId="2DCCCE34"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BBNI</w:t>
            </w:r>
          </w:p>
        </w:tc>
        <w:tc>
          <w:tcPr>
            <w:tcW w:w="2268" w:type="dxa"/>
            <w:tcBorders>
              <w:top w:val="nil"/>
              <w:left w:val="nil"/>
              <w:bottom w:val="single" w:sz="4" w:space="0" w:color="auto"/>
              <w:right w:val="single" w:sz="4" w:space="0" w:color="auto"/>
            </w:tcBorders>
            <w:shd w:val="clear" w:color="auto" w:fill="auto"/>
            <w:vAlign w:val="center"/>
            <w:hideMark/>
          </w:tcPr>
          <w:p w14:paraId="250F6561"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25 November 1996</w:t>
            </w:r>
          </w:p>
        </w:tc>
      </w:tr>
      <w:tr w:rsidR="00364A14" w:rsidRPr="00E55098" w14:paraId="1F1B0890" w14:textId="77777777" w:rsidTr="002C1091">
        <w:trPr>
          <w:trHeight w:val="3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0B915DC"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5</w:t>
            </w:r>
          </w:p>
        </w:tc>
        <w:tc>
          <w:tcPr>
            <w:tcW w:w="4021" w:type="dxa"/>
            <w:tcBorders>
              <w:top w:val="nil"/>
              <w:left w:val="nil"/>
              <w:bottom w:val="single" w:sz="4" w:space="0" w:color="auto"/>
              <w:right w:val="single" w:sz="4" w:space="0" w:color="auto"/>
            </w:tcBorders>
            <w:shd w:val="clear" w:color="auto" w:fill="auto"/>
            <w:noWrap/>
            <w:vAlign w:val="center"/>
            <w:hideMark/>
          </w:tcPr>
          <w:p w14:paraId="67886F76" w14:textId="77777777" w:rsidR="00364A14" w:rsidRPr="00E55098" w:rsidRDefault="00364A14" w:rsidP="002C1091">
            <w:pPr>
              <w:spacing w:after="0" w:line="240" w:lineRule="auto"/>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PT Bank Tabungan Negara Tbk</w:t>
            </w:r>
          </w:p>
        </w:tc>
        <w:tc>
          <w:tcPr>
            <w:tcW w:w="1430" w:type="dxa"/>
            <w:tcBorders>
              <w:top w:val="nil"/>
              <w:left w:val="nil"/>
              <w:bottom w:val="single" w:sz="4" w:space="0" w:color="auto"/>
              <w:right w:val="single" w:sz="4" w:space="0" w:color="auto"/>
            </w:tcBorders>
            <w:shd w:val="clear" w:color="auto" w:fill="auto"/>
            <w:noWrap/>
            <w:vAlign w:val="center"/>
            <w:hideMark/>
          </w:tcPr>
          <w:p w14:paraId="7828FA33"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BBTN</w:t>
            </w:r>
          </w:p>
        </w:tc>
        <w:tc>
          <w:tcPr>
            <w:tcW w:w="2268" w:type="dxa"/>
            <w:tcBorders>
              <w:top w:val="nil"/>
              <w:left w:val="nil"/>
              <w:bottom w:val="single" w:sz="4" w:space="0" w:color="auto"/>
              <w:right w:val="single" w:sz="4" w:space="0" w:color="auto"/>
            </w:tcBorders>
            <w:shd w:val="clear" w:color="auto" w:fill="auto"/>
            <w:vAlign w:val="center"/>
            <w:hideMark/>
          </w:tcPr>
          <w:p w14:paraId="57136BCA"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17 Des 2009</w:t>
            </w:r>
          </w:p>
        </w:tc>
      </w:tr>
      <w:tr w:rsidR="00364A14" w:rsidRPr="00E55098" w14:paraId="353286A0" w14:textId="77777777" w:rsidTr="002C1091">
        <w:trPr>
          <w:trHeight w:val="3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B245088"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6</w:t>
            </w:r>
          </w:p>
        </w:tc>
        <w:tc>
          <w:tcPr>
            <w:tcW w:w="4021" w:type="dxa"/>
            <w:tcBorders>
              <w:top w:val="nil"/>
              <w:left w:val="nil"/>
              <w:bottom w:val="single" w:sz="4" w:space="0" w:color="auto"/>
              <w:right w:val="single" w:sz="4" w:space="0" w:color="auto"/>
            </w:tcBorders>
            <w:shd w:val="clear" w:color="auto" w:fill="auto"/>
            <w:noWrap/>
            <w:vAlign w:val="center"/>
            <w:hideMark/>
          </w:tcPr>
          <w:p w14:paraId="6B325189" w14:textId="77777777" w:rsidR="00364A14" w:rsidRPr="00E55098" w:rsidRDefault="00364A14" w:rsidP="002C1091">
            <w:pPr>
              <w:spacing w:after="0" w:line="240" w:lineRule="auto"/>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PT Bank Mandiri Tbk</w:t>
            </w:r>
          </w:p>
        </w:tc>
        <w:tc>
          <w:tcPr>
            <w:tcW w:w="1430" w:type="dxa"/>
            <w:tcBorders>
              <w:top w:val="nil"/>
              <w:left w:val="nil"/>
              <w:bottom w:val="single" w:sz="4" w:space="0" w:color="auto"/>
              <w:right w:val="single" w:sz="4" w:space="0" w:color="auto"/>
            </w:tcBorders>
            <w:shd w:val="clear" w:color="auto" w:fill="auto"/>
            <w:noWrap/>
            <w:vAlign w:val="center"/>
            <w:hideMark/>
          </w:tcPr>
          <w:p w14:paraId="046EF6C6"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BMRI</w:t>
            </w:r>
          </w:p>
        </w:tc>
        <w:tc>
          <w:tcPr>
            <w:tcW w:w="2268" w:type="dxa"/>
            <w:tcBorders>
              <w:top w:val="nil"/>
              <w:left w:val="nil"/>
              <w:bottom w:val="single" w:sz="4" w:space="0" w:color="auto"/>
              <w:right w:val="single" w:sz="4" w:space="0" w:color="auto"/>
            </w:tcBorders>
            <w:shd w:val="clear" w:color="auto" w:fill="auto"/>
            <w:vAlign w:val="center"/>
            <w:hideMark/>
          </w:tcPr>
          <w:p w14:paraId="2FFDC31A"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14 July 2003</w:t>
            </w:r>
          </w:p>
        </w:tc>
      </w:tr>
      <w:tr w:rsidR="00364A14" w:rsidRPr="00E55098" w14:paraId="56B2F316" w14:textId="77777777" w:rsidTr="002C1091">
        <w:trPr>
          <w:trHeight w:val="3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E637B38"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7</w:t>
            </w:r>
          </w:p>
        </w:tc>
        <w:tc>
          <w:tcPr>
            <w:tcW w:w="4021" w:type="dxa"/>
            <w:tcBorders>
              <w:top w:val="nil"/>
              <w:left w:val="nil"/>
              <w:bottom w:val="single" w:sz="4" w:space="0" w:color="auto"/>
              <w:right w:val="single" w:sz="4" w:space="0" w:color="auto"/>
            </w:tcBorders>
            <w:shd w:val="clear" w:color="auto" w:fill="auto"/>
            <w:noWrap/>
            <w:vAlign w:val="center"/>
            <w:hideMark/>
          </w:tcPr>
          <w:p w14:paraId="797AFE0A" w14:textId="77777777" w:rsidR="00364A14" w:rsidRPr="00E55098" w:rsidRDefault="00364A14" w:rsidP="002C1091">
            <w:pPr>
              <w:spacing w:after="0" w:line="240" w:lineRule="auto"/>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PT Bumi Serpong Damai Tbk</w:t>
            </w:r>
          </w:p>
        </w:tc>
        <w:tc>
          <w:tcPr>
            <w:tcW w:w="1430" w:type="dxa"/>
            <w:tcBorders>
              <w:top w:val="nil"/>
              <w:left w:val="nil"/>
              <w:bottom w:val="single" w:sz="4" w:space="0" w:color="auto"/>
              <w:right w:val="single" w:sz="4" w:space="0" w:color="auto"/>
            </w:tcBorders>
            <w:shd w:val="clear" w:color="auto" w:fill="auto"/>
            <w:noWrap/>
            <w:vAlign w:val="center"/>
            <w:hideMark/>
          </w:tcPr>
          <w:p w14:paraId="7E70B8A5"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BSDE</w:t>
            </w:r>
          </w:p>
        </w:tc>
        <w:tc>
          <w:tcPr>
            <w:tcW w:w="2268" w:type="dxa"/>
            <w:tcBorders>
              <w:top w:val="nil"/>
              <w:left w:val="nil"/>
              <w:bottom w:val="single" w:sz="4" w:space="0" w:color="auto"/>
              <w:right w:val="single" w:sz="4" w:space="0" w:color="auto"/>
            </w:tcBorders>
            <w:shd w:val="clear" w:color="auto" w:fill="auto"/>
            <w:vAlign w:val="center"/>
            <w:hideMark/>
          </w:tcPr>
          <w:p w14:paraId="45688B40"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06 June 2008</w:t>
            </w:r>
          </w:p>
        </w:tc>
      </w:tr>
      <w:tr w:rsidR="00364A14" w:rsidRPr="00E55098" w14:paraId="5FF1928E" w14:textId="77777777" w:rsidTr="002C1091">
        <w:trPr>
          <w:trHeight w:val="3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A246EDB"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8</w:t>
            </w:r>
          </w:p>
        </w:tc>
        <w:tc>
          <w:tcPr>
            <w:tcW w:w="4021" w:type="dxa"/>
            <w:tcBorders>
              <w:top w:val="nil"/>
              <w:left w:val="nil"/>
              <w:bottom w:val="single" w:sz="4" w:space="0" w:color="auto"/>
              <w:right w:val="single" w:sz="4" w:space="0" w:color="auto"/>
            </w:tcBorders>
            <w:shd w:val="clear" w:color="auto" w:fill="auto"/>
            <w:noWrap/>
            <w:vAlign w:val="center"/>
            <w:hideMark/>
          </w:tcPr>
          <w:p w14:paraId="52BD958F" w14:textId="77777777" w:rsidR="00364A14" w:rsidRPr="00E55098" w:rsidRDefault="00364A14" w:rsidP="002C1091">
            <w:pPr>
              <w:spacing w:after="0" w:line="240" w:lineRule="auto"/>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PT Ciputra Development Tbk</w:t>
            </w:r>
          </w:p>
        </w:tc>
        <w:tc>
          <w:tcPr>
            <w:tcW w:w="1430" w:type="dxa"/>
            <w:tcBorders>
              <w:top w:val="nil"/>
              <w:left w:val="nil"/>
              <w:bottom w:val="single" w:sz="4" w:space="0" w:color="auto"/>
              <w:right w:val="single" w:sz="4" w:space="0" w:color="auto"/>
            </w:tcBorders>
            <w:shd w:val="clear" w:color="auto" w:fill="auto"/>
            <w:noWrap/>
            <w:vAlign w:val="center"/>
            <w:hideMark/>
          </w:tcPr>
          <w:p w14:paraId="4E1F6C29"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CTRA</w:t>
            </w:r>
          </w:p>
        </w:tc>
        <w:tc>
          <w:tcPr>
            <w:tcW w:w="2268" w:type="dxa"/>
            <w:tcBorders>
              <w:top w:val="nil"/>
              <w:left w:val="nil"/>
              <w:bottom w:val="single" w:sz="4" w:space="0" w:color="auto"/>
              <w:right w:val="single" w:sz="4" w:space="0" w:color="auto"/>
            </w:tcBorders>
            <w:shd w:val="clear" w:color="auto" w:fill="auto"/>
            <w:vAlign w:val="center"/>
            <w:hideMark/>
          </w:tcPr>
          <w:p w14:paraId="2685393D"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28 March 1994</w:t>
            </w:r>
          </w:p>
        </w:tc>
      </w:tr>
      <w:tr w:rsidR="00364A14" w:rsidRPr="00E55098" w14:paraId="649B81AA" w14:textId="77777777" w:rsidTr="002C1091">
        <w:trPr>
          <w:trHeight w:val="3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19030AB"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9</w:t>
            </w:r>
          </w:p>
        </w:tc>
        <w:tc>
          <w:tcPr>
            <w:tcW w:w="4021" w:type="dxa"/>
            <w:tcBorders>
              <w:top w:val="nil"/>
              <w:left w:val="nil"/>
              <w:bottom w:val="single" w:sz="4" w:space="0" w:color="auto"/>
              <w:right w:val="single" w:sz="4" w:space="0" w:color="auto"/>
            </w:tcBorders>
            <w:shd w:val="clear" w:color="auto" w:fill="auto"/>
            <w:noWrap/>
            <w:vAlign w:val="center"/>
            <w:hideMark/>
          </w:tcPr>
          <w:p w14:paraId="23A7FD38" w14:textId="77777777" w:rsidR="00364A14" w:rsidRPr="00E55098" w:rsidRDefault="00364A14" w:rsidP="002C1091">
            <w:pPr>
              <w:spacing w:after="0" w:line="240" w:lineRule="auto"/>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PT Puradelta Lestari Tbk</w:t>
            </w:r>
          </w:p>
        </w:tc>
        <w:tc>
          <w:tcPr>
            <w:tcW w:w="1430" w:type="dxa"/>
            <w:tcBorders>
              <w:top w:val="nil"/>
              <w:left w:val="nil"/>
              <w:bottom w:val="single" w:sz="4" w:space="0" w:color="auto"/>
              <w:right w:val="single" w:sz="4" w:space="0" w:color="auto"/>
            </w:tcBorders>
            <w:shd w:val="clear" w:color="auto" w:fill="auto"/>
            <w:noWrap/>
            <w:vAlign w:val="center"/>
            <w:hideMark/>
          </w:tcPr>
          <w:p w14:paraId="7EAA12CC"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DMAS</w:t>
            </w:r>
          </w:p>
        </w:tc>
        <w:tc>
          <w:tcPr>
            <w:tcW w:w="2268" w:type="dxa"/>
            <w:tcBorders>
              <w:top w:val="nil"/>
              <w:left w:val="nil"/>
              <w:bottom w:val="single" w:sz="4" w:space="0" w:color="auto"/>
              <w:right w:val="single" w:sz="4" w:space="0" w:color="auto"/>
            </w:tcBorders>
            <w:shd w:val="clear" w:color="auto" w:fill="auto"/>
            <w:vAlign w:val="center"/>
            <w:hideMark/>
          </w:tcPr>
          <w:p w14:paraId="5DA02AEC"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29 Mei 2015</w:t>
            </w:r>
          </w:p>
        </w:tc>
      </w:tr>
      <w:tr w:rsidR="00364A14" w:rsidRPr="00E55098" w14:paraId="2EA1AFFE" w14:textId="77777777" w:rsidTr="002C1091">
        <w:trPr>
          <w:trHeight w:val="3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CCA401C"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10</w:t>
            </w:r>
          </w:p>
        </w:tc>
        <w:tc>
          <w:tcPr>
            <w:tcW w:w="4021" w:type="dxa"/>
            <w:tcBorders>
              <w:top w:val="nil"/>
              <w:left w:val="nil"/>
              <w:bottom w:val="single" w:sz="4" w:space="0" w:color="auto"/>
              <w:right w:val="single" w:sz="4" w:space="0" w:color="auto"/>
            </w:tcBorders>
            <w:shd w:val="clear" w:color="auto" w:fill="auto"/>
            <w:noWrap/>
            <w:vAlign w:val="center"/>
            <w:hideMark/>
          </w:tcPr>
          <w:p w14:paraId="360A347C" w14:textId="77777777" w:rsidR="00364A14" w:rsidRPr="00E55098" w:rsidRDefault="00364A14" w:rsidP="002C1091">
            <w:pPr>
              <w:spacing w:after="0" w:line="240" w:lineRule="auto"/>
              <w:rPr>
                <w:rFonts w:ascii="Times New Roman" w:eastAsia="Times New Roman" w:hAnsi="Times New Roman" w:cs="Times New Roman"/>
                <w:sz w:val="24"/>
                <w:szCs w:val="24"/>
                <w:lang w:val="en-ID" w:eastAsia="en-ID"/>
              </w:rPr>
            </w:pPr>
            <w:r w:rsidRPr="00E55098">
              <w:rPr>
                <w:rFonts w:ascii="Times New Roman" w:eastAsia="Times New Roman" w:hAnsi="Times New Roman" w:cs="Times New Roman"/>
                <w:sz w:val="24"/>
                <w:szCs w:val="24"/>
                <w:lang w:val="en-ID" w:eastAsia="en-ID"/>
              </w:rPr>
              <w:t>PT Erajaya Swasembada Tbk</w:t>
            </w:r>
          </w:p>
        </w:tc>
        <w:tc>
          <w:tcPr>
            <w:tcW w:w="1430" w:type="dxa"/>
            <w:tcBorders>
              <w:top w:val="nil"/>
              <w:left w:val="nil"/>
              <w:bottom w:val="single" w:sz="4" w:space="0" w:color="auto"/>
              <w:right w:val="single" w:sz="4" w:space="0" w:color="auto"/>
            </w:tcBorders>
            <w:shd w:val="clear" w:color="auto" w:fill="auto"/>
            <w:noWrap/>
            <w:vAlign w:val="center"/>
            <w:hideMark/>
          </w:tcPr>
          <w:p w14:paraId="408C495F"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ERAA</w:t>
            </w:r>
          </w:p>
        </w:tc>
        <w:tc>
          <w:tcPr>
            <w:tcW w:w="2268" w:type="dxa"/>
            <w:tcBorders>
              <w:top w:val="nil"/>
              <w:left w:val="nil"/>
              <w:bottom w:val="single" w:sz="4" w:space="0" w:color="auto"/>
              <w:right w:val="single" w:sz="4" w:space="0" w:color="auto"/>
            </w:tcBorders>
            <w:shd w:val="clear" w:color="auto" w:fill="auto"/>
            <w:vAlign w:val="center"/>
            <w:hideMark/>
          </w:tcPr>
          <w:p w14:paraId="60E7908F"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14 Des 2011</w:t>
            </w:r>
          </w:p>
        </w:tc>
      </w:tr>
      <w:tr w:rsidR="00364A14" w:rsidRPr="00E55098" w14:paraId="02C03DCC" w14:textId="77777777" w:rsidTr="002C1091">
        <w:trPr>
          <w:trHeight w:val="3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BE96849"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11</w:t>
            </w:r>
          </w:p>
        </w:tc>
        <w:tc>
          <w:tcPr>
            <w:tcW w:w="4021" w:type="dxa"/>
            <w:tcBorders>
              <w:top w:val="nil"/>
              <w:left w:val="nil"/>
              <w:bottom w:val="single" w:sz="4" w:space="0" w:color="auto"/>
              <w:right w:val="single" w:sz="4" w:space="0" w:color="auto"/>
            </w:tcBorders>
            <w:shd w:val="clear" w:color="auto" w:fill="auto"/>
            <w:noWrap/>
            <w:vAlign w:val="center"/>
            <w:hideMark/>
          </w:tcPr>
          <w:p w14:paraId="1452772A" w14:textId="77777777" w:rsidR="00364A14" w:rsidRPr="00E55098" w:rsidRDefault="00364A14" w:rsidP="002C1091">
            <w:pPr>
              <w:spacing w:after="0" w:line="240" w:lineRule="auto"/>
              <w:rPr>
                <w:rFonts w:ascii="Times New Roman" w:eastAsia="Times New Roman" w:hAnsi="Times New Roman" w:cs="Times New Roman"/>
                <w:sz w:val="24"/>
                <w:szCs w:val="24"/>
                <w:lang w:val="en-ID" w:eastAsia="en-ID"/>
              </w:rPr>
            </w:pPr>
            <w:r w:rsidRPr="00E55098">
              <w:rPr>
                <w:rFonts w:ascii="Times New Roman" w:eastAsia="Times New Roman" w:hAnsi="Times New Roman" w:cs="Times New Roman"/>
                <w:sz w:val="24"/>
                <w:szCs w:val="24"/>
                <w:lang w:val="en-ID" w:eastAsia="en-ID"/>
              </w:rPr>
              <w:t>PT XL Axiata Tbk</w:t>
            </w:r>
          </w:p>
        </w:tc>
        <w:tc>
          <w:tcPr>
            <w:tcW w:w="1430" w:type="dxa"/>
            <w:tcBorders>
              <w:top w:val="nil"/>
              <w:left w:val="nil"/>
              <w:bottom w:val="single" w:sz="4" w:space="0" w:color="auto"/>
              <w:right w:val="single" w:sz="4" w:space="0" w:color="auto"/>
            </w:tcBorders>
            <w:shd w:val="clear" w:color="auto" w:fill="auto"/>
            <w:noWrap/>
            <w:vAlign w:val="center"/>
            <w:hideMark/>
          </w:tcPr>
          <w:p w14:paraId="3AB2340A"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EXCL</w:t>
            </w:r>
          </w:p>
        </w:tc>
        <w:tc>
          <w:tcPr>
            <w:tcW w:w="2268" w:type="dxa"/>
            <w:tcBorders>
              <w:top w:val="nil"/>
              <w:left w:val="nil"/>
              <w:bottom w:val="single" w:sz="4" w:space="0" w:color="auto"/>
              <w:right w:val="single" w:sz="4" w:space="0" w:color="auto"/>
            </w:tcBorders>
            <w:shd w:val="clear" w:color="auto" w:fill="auto"/>
            <w:vAlign w:val="center"/>
            <w:hideMark/>
          </w:tcPr>
          <w:p w14:paraId="61833CCC"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29 September 2005</w:t>
            </w:r>
          </w:p>
        </w:tc>
      </w:tr>
      <w:tr w:rsidR="00364A14" w:rsidRPr="00E55098" w14:paraId="1A2C73FB" w14:textId="77777777" w:rsidTr="002C1091">
        <w:trPr>
          <w:trHeight w:val="3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40F6CDD"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12</w:t>
            </w:r>
          </w:p>
        </w:tc>
        <w:tc>
          <w:tcPr>
            <w:tcW w:w="4021" w:type="dxa"/>
            <w:tcBorders>
              <w:top w:val="nil"/>
              <w:left w:val="nil"/>
              <w:bottom w:val="single" w:sz="4" w:space="0" w:color="auto"/>
              <w:right w:val="single" w:sz="4" w:space="0" w:color="auto"/>
            </w:tcBorders>
            <w:shd w:val="clear" w:color="auto" w:fill="auto"/>
            <w:noWrap/>
            <w:vAlign w:val="center"/>
            <w:hideMark/>
          </w:tcPr>
          <w:p w14:paraId="7ED02523" w14:textId="77777777" w:rsidR="00364A14" w:rsidRPr="00E55098" w:rsidRDefault="00364A14" w:rsidP="002C1091">
            <w:pPr>
              <w:spacing w:after="0" w:line="240" w:lineRule="auto"/>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PT H M Sampoerna Tbk</w:t>
            </w:r>
          </w:p>
        </w:tc>
        <w:tc>
          <w:tcPr>
            <w:tcW w:w="1430" w:type="dxa"/>
            <w:tcBorders>
              <w:top w:val="nil"/>
              <w:left w:val="nil"/>
              <w:bottom w:val="single" w:sz="4" w:space="0" w:color="auto"/>
              <w:right w:val="single" w:sz="4" w:space="0" w:color="auto"/>
            </w:tcBorders>
            <w:shd w:val="clear" w:color="auto" w:fill="auto"/>
            <w:noWrap/>
            <w:vAlign w:val="center"/>
            <w:hideMark/>
          </w:tcPr>
          <w:p w14:paraId="122DB22B"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HMSP</w:t>
            </w:r>
          </w:p>
        </w:tc>
        <w:tc>
          <w:tcPr>
            <w:tcW w:w="2268" w:type="dxa"/>
            <w:tcBorders>
              <w:top w:val="nil"/>
              <w:left w:val="nil"/>
              <w:bottom w:val="single" w:sz="4" w:space="0" w:color="auto"/>
              <w:right w:val="single" w:sz="4" w:space="0" w:color="auto"/>
            </w:tcBorders>
            <w:shd w:val="clear" w:color="auto" w:fill="auto"/>
            <w:vAlign w:val="center"/>
            <w:hideMark/>
          </w:tcPr>
          <w:p w14:paraId="7E18D83C"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15 Ags 1990</w:t>
            </w:r>
          </w:p>
        </w:tc>
      </w:tr>
      <w:tr w:rsidR="00364A14" w:rsidRPr="00E55098" w14:paraId="50642488" w14:textId="77777777" w:rsidTr="002C1091">
        <w:trPr>
          <w:trHeight w:val="3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66A132A"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13</w:t>
            </w:r>
          </w:p>
        </w:tc>
        <w:tc>
          <w:tcPr>
            <w:tcW w:w="4021" w:type="dxa"/>
            <w:tcBorders>
              <w:top w:val="nil"/>
              <w:left w:val="nil"/>
              <w:bottom w:val="single" w:sz="4" w:space="0" w:color="auto"/>
              <w:right w:val="single" w:sz="4" w:space="0" w:color="auto"/>
            </w:tcBorders>
            <w:shd w:val="clear" w:color="auto" w:fill="auto"/>
            <w:noWrap/>
            <w:vAlign w:val="center"/>
            <w:hideMark/>
          </w:tcPr>
          <w:p w14:paraId="1E6E07D4" w14:textId="77777777" w:rsidR="00364A14" w:rsidRPr="00E55098" w:rsidRDefault="00364A14" w:rsidP="002C1091">
            <w:pPr>
              <w:spacing w:after="0" w:line="240" w:lineRule="auto"/>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 xml:space="preserve">PT Indocement Tunggal Prakarsa Tbk </w:t>
            </w:r>
          </w:p>
        </w:tc>
        <w:tc>
          <w:tcPr>
            <w:tcW w:w="1430" w:type="dxa"/>
            <w:tcBorders>
              <w:top w:val="nil"/>
              <w:left w:val="nil"/>
              <w:bottom w:val="single" w:sz="4" w:space="0" w:color="auto"/>
              <w:right w:val="single" w:sz="4" w:space="0" w:color="auto"/>
            </w:tcBorders>
            <w:shd w:val="clear" w:color="auto" w:fill="auto"/>
            <w:noWrap/>
            <w:vAlign w:val="center"/>
            <w:hideMark/>
          </w:tcPr>
          <w:p w14:paraId="7E2F141F"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INTP</w:t>
            </w:r>
          </w:p>
        </w:tc>
        <w:tc>
          <w:tcPr>
            <w:tcW w:w="2268" w:type="dxa"/>
            <w:tcBorders>
              <w:top w:val="nil"/>
              <w:left w:val="nil"/>
              <w:bottom w:val="single" w:sz="4" w:space="0" w:color="auto"/>
              <w:right w:val="single" w:sz="4" w:space="0" w:color="auto"/>
            </w:tcBorders>
            <w:shd w:val="clear" w:color="auto" w:fill="auto"/>
            <w:vAlign w:val="center"/>
            <w:hideMark/>
          </w:tcPr>
          <w:p w14:paraId="6F23EDBB"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05 Des 1989</w:t>
            </w:r>
          </w:p>
        </w:tc>
      </w:tr>
      <w:tr w:rsidR="00364A14" w:rsidRPr="00E55098" w14:paraId="4118250A" w14:textId="77777777" w:rsidTr="002C1091">
        <w:trPr>
          <w:trHeight w:val="3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CDA4A27"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14</w:t>
            </w:r>
          </w:p>
        </w:tc>
        <w:tc>
          <w:tcPr>
            <w:tcW w:w="4021" w:type="dxa"/>
            <w:tcBorders>
              <w:top w:val="nil"/>
              <w:left w:val="nil"/>
              <w:bottom w:val="single" w:sz="4" w:space="0" w:color="auto"/>
              <w:right w:val="single" w:sz="4" w:space="0" w:color="auto"/>
            </w:tcBorders>
            <w:shd w:val="clear" w:color="auto" w:fill="auto"/>
            <w:noWrap/>
            <w:vAlign w:val="center"/>
            <w:hideMark/>
          </w:tcPr>
          <w:p w14:paraId="4D5B7E5A" w14:textId="77777777" w:rsidR="00364A14" w:rsidRPr="00E55098" w:rsidRDefault="00364A14" w:rsidP="002C1091">
            <w:pPr>
              <w:spacing w:after="0" w:line="240" w:lineRule="auto"/>
              <w:rPr>
                <w:rFonts w:ascii="Times New Roman" w:eastAsia="Times New Roman" w:hAnsi="Times New Roman" w:cs="Times New Roman"/>
                <w:sz w:val="24"/>
                <w:szCs w:val="24"/>
                <w:lang w:val="en-ID" w:eastAsia="en-ID"/>
              </w:rPr>
            </w:pPr>
            <w:r w:rsidRPr="00E55098">
              <w:rPr>
                <w:rFonts w:ascii="Times New Roman" w:eastAsia="Times New Roman" w:hAnsi="Times New Roman" w:cs="Times New Roman"/>
                <w:sz w:val="24"/>
                <w:szCs w:val="24"/>
                <w:lang w:val="en-ID" w:eastAsia="en-ID"/>
              </w:rPr>
              <w:t>PT Indosat Tbk</w:t>
            </w:r>
          </w:p>
        </w:tc>
        <w:tc>
          <w:tcPr>
            <w:tcW w:w="1430" w:type="dxa"/>
            <w:tcBorders>
              <w:top w:val="nil"/>
              <w:left w:val="nil"/>
              <w:bottom w:val="single" w:sz="4" w:space="0" w:color="auto"/>
              <w:right w:val="single" w:sz="4" w:space="0" w:color="auto"/>
            </w:tcBorders>
            <w:shd w:val="clear" w:color="auto" w:fill="auto"/>
            <w:noWrap/>
            <w:vAlign w:val="center"/>
            <w:hideMark/>
          </w:tcPr>
          <w:p w14:paraId="4A0B27C6"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ISAT</w:t>
            </w:r>
          </w:p>
        </w:tc>
        <w:tc>
          <w:tcPr>
            <w:tcW w:w="2268" w:type="dxa"/>
            <w:tcBorders>
              <w:top w:val="nil"/>
              <w:left w:val="nil"/>
              <w:bottom w:val="single" w:sz="4" w:space="0" w:color="auto"/>
              <w:right w:val="single" w:sz="4" w:space="0" w:color="auto"/>
            </w:tcBorders>
            <w:shd w:val="clear" w:color="auto" w:fill="auto"/>
            <w:noWrap/>
            <w:vAlign w:val="center"/>
            <w:hideMark/>
          </w:tcPr>
          <w:p w14:paraId="2901B20B"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19 Okt 1994</w:t>
            </w:r>
          </w:p>
        </w:tc>
      </w:tr>
      <w:tr w:rsidR="00364A14" w:rsidRPr="00E55098" w14:paraId="0B571E1D" w14:textId="77777777" w:rsidTr="002C1091">
        <w:trPr>
          <w:trHeight w:val="3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651D0B1"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15</w:t>
            </w:r>
          </w:p>
        </w:tc>
        <w:tc>
          <w:tcPr>
            <w:tcW w:w="4021" w:type="dxa"/>
            <w:tcBorders>
              <w:top w:val="nil"/>
              <w:left w:val="nil"/>
              <w:bottom w:val="single" w:sz="4" w:space="0" w:color="auto"/>
              <w:right w:val="single" w:sz="4" w:space="0" w:color="auto"/>
            </w:tcBorders>
            <w:shd w:val="clear" w:color="auto" w:fill="auto"/>
            <w:noWrap/>
            <w:vAlign w:val="center"/>
            <w:hideMark/>
          </w:tcPr>
          <w:p w14:paraId="1BBFEAE6" w14:textId="77777777" w:rsidR="00364A14" w:rsidRPr="00E55098" w:rsidRDefault="00364A14" w:rsidP="002C1091">
            <w:pPr>
              <w:spacing w:after="0" w:line="240" w:lineRule="auto"/>
              <w:rPr>
                <w:rFonts w:ascii="Times New Roman" w:eastAsia="Times New Roman" w:hAnsi="Times New Roman" w:cs="Times New Roman"/>
                <w:sz w:val="24"/>
                <w:szCs w:val="24"/>
                <w:lang w:val="en-ID" w:eastAsia="en-ID"/>
              </w:rPr>
            </w:pPr>
            <w:r w:rsidRPr="00E55098">
              <w:rPr>
                <w:rFonts w:ascii="Times New Roman" w:eastAsia="Times New Roman" w:hAnsi="Times New Roman" w:cs="Times New Roman"/>
                <w:sz w:val="24"/>
                <w:szCs w:val="24"/>
                <w:lang w:val="en-ID" w:eastAsia="en-ID"/>
              </w:rPr>
              <w:t>PT Jasa Marga Tbk</w:t>
            </w:r>
          </w:p>
        </w:tc>
        <w:tc>
          <w:tcPr>
            <w:tcW w:w="1430" w:type="dxa"/>
            <w:tcBorders>
              <w:top w:val="nil"/>
              <w:left w:val="nil"/>
              <w:bottom w:val="single" w:sz="4" w:space="0" w:color="auto"/>
              <w:right w:val="single" w:sz="4" w:space="0" w:color="auto"/>
            </w:tcBorders>
            <w:shd w:val="clear" w:color="auto" w:fill="auto"/>
            <w:noWrap/>
            <w:vAlign w:val="center"/>
            <w:hideMark/>
          </w:tcPr>
          <w:p w14:paraId="2CA32FCE"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JSMR</w:t>
            </w:r>
          </w:p>
        </w:tc>
        <w:tc>
          <w:tcPr>
            <w:tcW w:w="2268" w:type="dxa"/>
            <w:tcBorders>
              <w:top w:val="nil"/>
              <w:left w:val="nil"/>
              <w:bottom w:val="single" w:sz="4" w:space="0" w:color="auto"/>
              <w:right w:val="single" w:sz="4" w:space="0" w:color="auto"/>
            </w:tcBorders>
            <w:shd w:val="clear" w:color="auto" w:fill="auto"/>
            <w:noWrap/>
            <w:vAlign w:val="center"/>
            <w:hideMark/>
          </w:tcPr>
          <w:p w14:paraId="0B6DB8CC"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12 November 2007</w:t>
            </w:r>
          </w:p>
        </w:tc>
      </w:tr>
      <w:tr w:rsidR="00364A14" w:rsidRPr="00E55098" w14:paraId="037C5539" w14:textId="77777777" w:rsidTr="002C1091">
        <w:trPr>
          <w:trHeight w:val="3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82AF443"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16</w:t>
            </w:r>
          </w:p>
        </w:tc>
        <w:tc>
          <w:tcPr>
            <w:tcW w:w="4021" w:type="dxa"/>
            <w:tcBorders>
              <w:top w:val="nil"/>
              <w:left w:val="nil"/>
              <w:bottom w:val="single" w:sz="4" w:space="0" w:color="auto"/>
              <w:right w:val="single" w:sz="4" w:space="0" w:color="auto"/>
            </w:tcBorders>
            <w:shd w:val="clear" w:color="auto" w:fill="auto"/>
            <w:noWrap/>
            <w:vAlign w:val="center"/>
            <w:hideMark/>
          </w:tcPr>
          <w:p w14:paraId="12E96AE3" w14:textId="77777777" w:rsidR="00364A14" w:rsidRPr="00E55098" w:rsidRDefault="00364A14" w:rsidP="002C1091">
            <w:pPr>
              <w:spacing w:after="0" w:line="240" w:lineRule="auto"/>
              <w:rPr>
                <w:rFonts w:ascii="Times New Roman" w:eastAsia="Times New Roman" w:hAnsi="Times New Roman" w:cs="Times New Roman"/>
                <w:sz w:val="24"/>
                <w:szCs w:val="24"/>
                <w:lang w:val="en-ID" w:eastAsia="en-ID"/>
              </w:rPr>
            </w:pPr>
            <w:r w:rsidRPr="00E55098">
              <w:rPr>
                <w:rFonts w:ascii="Times New Roman" w:eastAsia="Times New Roman" w:hAnsi="Times New Roman" w:cs="Times New Roman"/>
                <w:sz w:val="24"/>
                <w:szCs w:val="24"/>
                <w:lang w:val="en-ID" w:eastAsia="en-ID"/>
              </w:rPr>
              <w:t>PT Perusahaan Gas Negara Tbk</w:t>
            </w:r>
          </w:p>
        </w:tc>
        <w:tc>
          <w:tcPr>
            <w:tcW w:w="1430" w:type="dxa"/>
            <w:tcBorders>
              <w:top w:val="nil"/>
              <w:left w:val="nil"/>
              <w:bottom w:val="single" w:sz="4" w:space="0" w:color="auto"/>
              <w:right w:val="single" w:sz="4" w:space="0" w:color="auto"/>
            </w:tcBorders>
            <w:shd w:val="clear" w:color="auto" w:fill="auto"/>
            <w:noWrap/>
            <w:vAlign w:val="center"/>
            <w:hideMark/>
          </w:tcPr>
          <w:p w14:paraId="1FB630F4"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PGAS</w:t>
            </w:r>
          </w:p>
        </w:tc>
        <w:tc>
          <w:tcPr>
            <w:tcW w:w="2268" w:type="dxa"/>
            <w:tcBorders>
              <w:top w:val="nil"/>
              <w:left w:val="nil"/>
              <w:bottom w:val="single" w:sz="4" w:space="0" w:color="auto"/>
              <w:right w:val="single" w:sz="4" w:space="0" w:color="auto"/>
            </w:tcBorders>
            <w:shd w:val="clear" w:color="auto" w:fill="auto"/>
            <w:noWrap/>
            <w:vAlign w:val="center"/>
            <w:hideMark/>
          </w:tcPr>
          <w:p w14:paraId="2B80B3BE"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15 Des 2003</w:t>
            </w:r>
          </w:p>
        </w:tc>
      </w:tr>
      <w:tr w:rsidR="00364A14" w:rsidRPr="00E55098" w14:paraId="11EB3E68" w14:textId="77777777" w:rsidTr="002C1091">
        <w:trPr>
          <w:trHeight w:val="31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E0CF9"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17</w:t>
            </w:r>
          </w:p>
        </w:tc>
        <w:tc>
          <w:tcPr>
            <w:tcW w:w="4021" w:type="dxa"/>
            <w:tcBorders>
              <w:top w:val="single" w:sz="4" w:space="0" w:color="auto"/>
              <w:left w:val="nil"/>
              <w:bottom w:val="single" w:sz="4" w:space="0" w:color="auto"/>
              <w:right w:val="single" w:sz="4" w:space="0" w:color="auto"/>
            </w:tcBorders>
            <w:shd w:val="clear" w:color="auto" w:fill="auto"/>
            <w:noWrap/>
            <w:vAlign w:val="center"/>
            <w:hideMark/>
          </w:tcPr>
          <w:p w14:paraId="08A49F2D" w14:textId="77777777" w:rsidR="00364A14" w:rsidRPr="00E55098" w:rsidRDefault="00364A14" w:rsidP="002C1091">
            <w:pPr>
              <w:spacing w:after="0" w:line="240" w:lineRule="auto"/>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 xml:space="preserve">PT Pakuwon Jati Tbk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2E7B3859"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PWON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82D6E3F"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09 Okt 1989</w:t>
            </w:r>
          </w:p>
        </w:tc>
      </w:tr>
      <w:tr w:rsidR="00364A14" w:rsidRPr="00E55098" w14:paraId="2BB95F1A" w14:textId="77777777" w:rsidTr="002C1091">
        <w:trPr>
          <w:trHeight w:val="3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8C5D541"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18</w:t>
            </w:r>
          </w:p>
        </w:tc>
        <w:tc>
          <w:tcPr>
            <w:tcW w:w="4021" w:type="dxa"/>
            <w:tcBorders>
              <w:top w:val="nil"/>
              <w:left w:val="nil"/>
              <w:bottom w:val="single" w:sz="4" w:space="0" w:color="auto"/>
              <w:right w:val="single" w:sz="4" w:space="0" w:color="auto"/>
            </w:tcBorders>
            <w:shd w:val="clear" w:color="auto" w:fill="auto"/>
            <w:noWrap/>
            <w:vAlign w:val="center"/>
            <w:hideMark/>
          </w:tcPr>
          <w:p w14:paraId="2892DE4E" w14:textId="77777777" w:rsidR="00364A14" w:rsidRPr="00E55098" w:rsidRDefault="00364A14" w:rsidP="002C1091">
            <w:pPr>
              <w:spacing w:after="0" w:line="240" w:lineRule="auto"/>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PT Surya Citra Media Tbk</w:t>
            </w:r>
          </w:p>
        </w:tc>
        <w:tc>
          <w:tcPr>
            <w:tcW w:w="1430" w:type="dxa"/>
            <w:tcBorders>
              <w:top w:val="nil"/>
              <w:left w:val="nil"/>
              <w:bottom w:val="single" w:sz="4" w:space="0" w:color="auto"/>
              <w:right w:val="single" w:sz="4" w:space="0" w:color="auto"/>
            </w:tcBorders>
            <w:shd w:val="clear" w:color="auto" w:fill="auto"/>
            <w:noWrap/>
            <w:vAlign w:val="center"/>
            <w:hideMark/>
          </w:tcPr>
          <w:p w14:paraId="256718F3"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SCMA</w:t>
            </w:r>
          </w:p>
        </w:tc>
        <w:tc>
          <w:tcPr>
            <w:tcW w:w="2268" w:type="dxa"/>
            <w:tcBorders>
              <w:top w:val="nil"/>
              <w:left w:val="nil"/>
              <w:bottom w:val="single" w:sz="4" w:space="0" w:color="auto"/>
              <w:right w:val="single" w:sz="4" w:space="0" w:color="auto"/>
            </w:tcBorders>
            <w:shd w:val="clear" w:color="auto" w:fill="auto"/>
            <w:vAlign w:val="center"/>
            <w:hideMark/>
          </w:tcPr>
          <w:p w14:paraId="7F34E81B"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16 July 2002</w:t>
            </w:r>
          </w:p>
        </w:tc>
      </w:tr>
      <w:tr w:rsidR="00364A14" w:rsidRPr="00E55098" w14:paraId="32280143" w14:textId="77777777" w:rsidTr="002C1091">
        <w:trPr>
          <w:trHeight w:val="31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235B3"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19</w:t>
            </w:r>
          </w:p>
        </w:tc>
        <w:tc>
          <w:tcPr>
            <w:tcW w:w="4021" w:type="dxa"/>
            <w:tcBorders>
              <w:top w:val="single" w:sz="4" w:space="0" w:color="auto"/>
              <w:left w:val="nil"/>
              <w:bottom w:val="single" w:sz="4" w:space="0" w:color="auto"/>
              <w:right w:val="single" w:sz="4" w:space="0" w:color="auto"/>
            </w:tcBorders>
            <w:shd w:val="clear" w:color="auto" w:fill="auto"/>
            <w:noWrap/>
            <w:vAlign w:val="center"/>
            <w:hideMark/>
          </w:tcPr>
          <w:p w14:paraId="7B52D1EA" w14:textId="77777777" w:rsidR="00364A14" w:rsidRPr="00E55098" w:rsidRDefault="00364A14" w:rsidP="002C1091">
            <w:pPr>
              <w:spacing w:after="0" w:line="240" w:lineRule="auto"/>
              <w:rPr>
                <w:rFonts w:ascii="Times New Roman" w:eastAsia="Times New Roman" w:hAnsi="Times New Roman" w:cs="Times New Roman"/>
                <w:sz w:val="24"/>
                <w:szCs w:val="24"/>
                <w:lang w:val="en-ID" w:eastAsia="en-ID"/>
              </w:rPr>
            </w:pPr>
            <w:r w:rsidRPr="00E55098">
              <w:rPr>
                <w:rFonts w:ascii="Times New Roman" w:eastAsia="Times New Roman" w:hAnsi="Times New Roman" w:cs="Times New Roman"/>
                <w:sz w:val="24"/>
                <w:szCs w:val="24"/>
                <w:lang w:val="en-ID" w:eastAsia="en-ID"/>
              </w:rPr>
              <w:t>PT Summarecon Agung Tbk</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334BFF90"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SMRA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597F894"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07 Mei 1990</w:t>
            </w:r>
          </w:p>
        </w:tc>
      </w:tr>
      <w:tr w:rsidR="00364A14" w:rsidRPr="00E55098" w14:paraId="104C1244" w14:textId="77777777" w:rsidTr="002C1091">
        <w:trPr>
          <w:trHeight w:val="31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5235C"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20</w:t>
            </w:r>
          </w:p>
        </w:tc>
        <w:tc>
          <w:tcPr>
            <w:tcW w:w="4021" w:type="dxa"/>
            <w:tcBorders>
              <w:top w:val="single" w:sz="4" w:space="0" w:color="auto"/>
              <w:left w:val="nil"/>
              <w:bottom w:val="single" w:sz="4" w:space="0" w:color="auto"/>
              <w:right w:val="single" w:sz="4" w:space="0" w:color="auto"/>
            </w:tcBorders>
            <w:shd w:val="clear" w:color="auto" w:fill="auto"/>
            <w:noWrap/>
            <w:vAlign w:val="center"/>
            <w:hideMark/>
          </w:tcPr>
          <w:p w14:paraId="7CEA46DA" w14:textId="77777777" w:rsidR="00364A14" w:rsidRPr="00E55098" w:rsidRDefault="00364A14" w:rsidP="002C1091">
            <w:pPr>
              <w:spacing w:after="0" w:line="240" w:lineRule="auto"/>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 xml:space="preserve">PT Selamat Sempurna Tbk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42AD0F82"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SMSM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438C0E0"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09 September 1996</w:t>
            </w:r>
          </w:p>
        </w:tc>
      </w:tr>
      <w:tr w:rsidR="00364A14" w:rsidRPr="00E55098" w14:paraId="0CF95315" w14:textId="77777777" w:rsidTr="002C1091">
        <w:trPr>
          <w:trHeight w:val="3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16579B8"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21</w:t>
            </w:r>
          </w:p>
        </w:tc>
        <w:tc>
          <w:tcPr>
            <w:tcW w:w="4021" w:type="dxa"/>
            <w:tcBorders>
              <w:top w:val="nil"/>
              <w:left w:val="nil"/>
              <w:bottom w:val="single" w:sz="4" w:space="0" w:color="auto"/>
              <w:right w:val="single" w:sz="4" w:space="0" w:color="auto"/>
            </w:tcBorders>
            <w:shd w:val="clear" w:color="auto" w:fill="auto"/>
            <w:noWrap/>
            <w:vAlign w:val="center"/>
            <w:hideMark/>
          </w:tcPr>
          <w:p w14:paraId="3CFB5878" w14:textId="77777777" w:rsidR="00364A14" w:rsidRPr="00E55098" w:rsidRDefault="00364A14" w:rsidP="002C1091">
            <w:pPr>
              <w:spacing w:after="0" w:line="240" w:lineRule="auto"/>
              <w:rPr>
                <w:rFonts w:ascii="Times New Roman" w:eastAsia="Times New Roman" w:hAnsi="Times New Roman" w:cs="Times New Roman"/>
                <w:sz w:val="24"/>
                <w:szCs w:val="24"/>
                <w:lang w:val="en-ID" w:eastAsia="en-ID"/>
              </w:rPr>
            </w:pPr>
            <w:r w:rsidRPr="00E55098">
              <w:rPr>
                <w:rFonts w:ascii="Times New Roman" w:eastAsia="Times New Roman" w:hAnsi="Times New Roman" w:cs="Times New Roman"/>
                <w:sz w:val="24"/>
                <w:szCs w:val="24"/>
                <w:lang w:val="en-ID" w:eastAsia="en-ID"/>
              </w:rPr>
              <w:t xml:space="preserve">PT Sri Rejeki Isman Tbk </w:t>
            </w:r>
          </w:p>
        </w:tc>
        <w:tc>
          <w:tcPr>
            <w:tcW w:w="1430" w:type="dxa"/>
            <w:tcBorders>
              <w:top w:val="nil"/>
              <w:left w:val="nil"/>
              <w:bottom w:val="single" w:sz="4" w:space="0" w:color="auto"/>
              <w:right w:val="single" w:sz="4" w:space="0" w:color="auto"/>
            </w:tcBorders>
            <w:shd w:val="clear" w:color="auto" w:fill="auto"/>
            <w:noWrap/>
            <w:vAlign w:val="center"/>
            <w:hideMark/>
          </w:tcPr>
          <w:p w14:paraId="117DB828"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SRIL</w:t>
            </w:r>
          </w:p>
        </w:tc>
        <w:tc>
          <w:tcPr>
            <w:tcW w:w="2268" w:type="dxa"/>
            <w:tcBorders>
              <w:top w:val="nil"/>
              <w:left w:val="nil"/>
              <w:bottom w:val="single" w:sz="4" w:space="0" w:color="auto"/>
              <w:right w:val="single" w:sz="4" w:space="0" w:color="auto"/>
            </w:tcBorders>
            <w:shd w:val="clear" w:color="auto" w:fill="auto"/>
            <w:vAlign w:val="center"/>
            <w:hideMark/>
          </w:tcPr>
          <w:p w14:paraId="1F0E91BA"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17 June 2013</w:t>
            </w:r>
          </w:p>
        </w:tc>
      </w:tr>
      <w:tr w:rsidR="00364A14" w:rsidRPr="00E55098" w14:paraId="54C9322A" w14:textId="77777777" w:rsidTr="002C1091">
        <w:trPr>
          <w:trHeight w:val="3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3F4FD2E"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22</w:t>
            </w:r>
          </w:p>
        </w:tc>
        <w:tc>
          <w:tcPr>
            <w:tcW w:w="4021" w:type="dxa"/>
            <w:tcBorders>
              <w:top w:val="nil"/>
              <w:left w:val="nil"/>
              <w:bottom w:val="single" w:sz="4" w:space="0" w:color="auto"/>
              <w:right w:val="single" w:sz="4" w:space="0" w:color="auto"/>
            </w:tcBorders>
            <w:shd w:val="clear" w:color="auto" w:fill="auto"/>
            <w:noWrap/>
            <w:vAlign w:val="center"/>
            <w:hideMark/>
          </w:tcPr>
          <w:p w14:paraId="78A1C285" w14:textId="77777777" w:rsidR="00364A14" w:rsidRPr="00E55098" w:rsidRDefault="00364A14" w:rsidP="002C1091">
            <w:pPr>
              <w:spacing w:after="0" w:line="240" w:lineRule="auto"/>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 xml:space="preserve">PT Tower bersama Infrastructure Tbk </w:t>
            </w:r>
          </w:p>
        </w:tc>
        <w:tc>
          <w:tcPr>
            <w:tcW w:w="1430" w:type="dxa"/>
            <w:tcBorders>
              <w:top w:val="nil"/>
              <w:left w:val="nil"/>
              <w:bottom w:val="single" w:sz="4" w:space="0" w:color="auto"/>
              <w:right w:val="single" w:sz="4" w:space="0" w:color="auto"/>
            </w:tcBorders>
            <w:shd w:val="clear" w:color="auto" w:fill="auto"/>
            <w:noWrap/>
            <w:vAlign w:val="center"/>
            <w:hideMark/>
          </w:tcPr>
          <w:p w14:paraId="70B06F56"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TBIG</w:t>
            </w:r>
          </w:p>
        </w:tc>
        <w:tc>
          <w:tcPr>
            <w:tcW w:w="2268" w:type="dxa"/>
            <w:tcBorders>
              <w:top w:val="nil"/>
              <w:left w:val="nil"/>
              <w:bottom w:val="single" w:sz="4" w:space="0" w:color="auto"/>
              <w:right w:val="single" w:sz="4" w:space="0" w:color="auto"/>
            </w:tcBorders>
            <w:shd w:val="clear" w:color="auto" w:fill="auto"/>
            <w:vAlign w:val="center"/>
            <w:hideMark/>
          </w:tcPr>
          <w:p w14:paraId="3BAC1C5F"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26 Okt 2010</w:t>
            </w:r>
          </w:p>
        </w:tc>
      </w:tr>
      <w:tr w:rsidR="00364A14" w:rsidRPr="00E55098" w14:paraId="054C068A" w14:textId="77777777" w:rsidTr="002C1091">
        <w:trPr>
          <w:trHeight w:val="3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596644D"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23</w:t>
            </w:r>
          </w:p>
        </w:tc>
        <w:tc>
          <w:tcPr>
            <w:tcW w:w="4021" w:type="dxa"/>
            <w:tcBorders>
              <w:top w:val="nil"/>
              <w:left w:val="nil"/>
              <w:bottom w:val="single" w:sz="4" w:space="0" w:color="auto"/>
              <w:right w:val="single" w:sz="4" w:space="0" w:color="auto"/>
            </w:tcBorders>
            <w:shd w:val="clear" w:color="auto" w:fill="auto"/>
            <w:noWrap/>
            <w:vAlign w:val="center"/>
            <w:hideMark/>
          </w:tcPr>
          <w:p w14:paraId="3592BF28" w14:textId="77777777" w:rsidR="00364A14" w:rsidRPr="00E55098" w:rsidRDefault="00364A14" w:rsidP="002C1091">
            <w:pPr>
              <w:spacing w:after="0" w:line="240" w:lineRule="auto"/>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 xml:space="preserve">PT Telkom Indonesia Tbk </w:t>
            </w:r>
          </w:p>
        </w:tc>
        <w:tc>
          <w:tcPr>
            <w:tcW w:w="1430" w:type="dxa"/>
            <w:tcBorders>
              <w:top w:val="nil"/>
              <w:left w:val="nil"/>
              <w:bottom w:val="single" w:sz="4" w:space="0" w:color="auto"/>
              <w:right w:val="single" w:sz="4" w:space="0" w:color="auto"/>
            </w:tcBorders>
            <w:shd w:val="clear" w:color="auto" w:fill="auto"/>
            <w:noWrap/>
            <w:vAlign w:val="center"/>
            <w:hideMark/>
          </w:tcPr>
          <w:p w14:paraId="59BC2B8F"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TLKM</w:t>
            </w:r>
          </w:p>
        </w:tc>
        <w:tc>
          <w:tcPr>
            <w:tcW w:w="2268" w:type="dxa"/>
            <w:tcBorders>
              <w:top w:val="nil"/>
              <w:left w:val="nil"/>
              <w:bottom w:val="single" w:sz="4" w:space="0" w:color="auto"/>
              <w:right w:val="single" w:sz="4" w:space="0" w:color="auto"/>
            </w:tcBorders>
            <w:shd w:val="clear" w:color="auto" w:fill="auto"/>
            <w:vAlign w:val="center"/>
            <w:hideMark/>
          </w:tcPr>
          <w:p w14:paraId="22DFF879"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14 November 1995</w:t>
            </w:r>
          </w:p>
        </w:tc>
      </w:tr>
      <w:tr w:rsidR="00364A14" w:rsidRPr="00E55098" w14:paraId="5547D693" w14:textId="77777777" w:rsidTr="002C1091">
        <w:trPr>
          <w:trHeight w:val="3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0A381AC"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lastRenderedPageBreak/>
              <w:t>24</w:t>
            </w:r>
          </w:p>
        </w:tc>
        <w:tc>
          <w:tcPr>
            <w:tcW w:w="4021" w:type="dxa"/>
            <w:tcBorders>
              <w:top w:val="nil"/>
              <w:left w:val="nil"/>
              <w:bottom w:val="single" w:sz="4" w:space="0" w:color="auto"/>
              <w:right w:val="single" w:sz="4" w:space="0" w:color="auto"/>
            </w:tcBorders>
            <w:shd w:val="clear" w:color="auto" w:fill="auto"/>
            <w:noWrap/>
            <w:vAlign w:val="center"/>
            <w:hideMark/>
          </w:tcPr>
          <w:p w14:paraId="2BB27D66" w14:textId="77777777" w:rsidR="00364A14" w:rsidRPr="00E55098" w:rsidRDefault="00364A14" w:rsidP="002C1091">
            <w:pPr>
              <w:spacing w:after="0" w:line="240" w:lineRule="auto"/>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 xml:space="preserve">PT Unilever Indonesia Tbk </w:t>
            </w:r>
          </w:p>
        </w:tc>
        <w:tc>
          <w:tcPr>
            <w:tcW w:w="1430" w:type="dxa"/>
            <w:tcBorders>
              <w:top w:val="nil"/>
              <w:left w:val="nil"/>
              <w:bottom w:val="single" w:sz="4" w:space="0" w:color="auto"/>
              <w:right w:val="single" w:sz="4" w:space="0" w:color="auto"/>
            </w:tcBorders>
            <w:shd w:val="clear" w:color="auto" w:fill="auto"/>
            <w:noWrap/>
            <w:vAlign w:val="center"/>
            <w:hideMark/>
          </w:tcPr>
          <w:p w14:paraId="79818AB1"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val="en-ID" w:eastAsia="en-ID"/>
              </w:rPr>
              <w:t>UNVR</w:t>
            </w:r>
          </w:p>
        </w:tc>
        <w:tc>
          <w:tcPr>
            <w:tcW w:w="2268" w:type="dxa"/>
            <w:tcBorders>
              <w:top w:val="nil"/>
              <w:left w:val="nil"/>
              <w:bottom w:val="single" w:sz="4" w:space="0" w:color="auto"/>
              <w:right w:val="single" w:sz="4" w:space="0" w:color="auto"/>
            </w:tcBorders>
            <w:shd w:val="clear" w:color="auto" w:fill="auto"/>
            <w:vAlign w:val="center"/>
            <w:hideMark/>
          </w:tcPr>
          <w:p w14:paraId="79B2A3EE" w14:textId="77777777" w:rsidR="00364A14" w:rsidRPr="00E55098" w:rsidRDefault="00364A14" w:rsidP="002C1091">
            <w:pPr>
              <w:spacing w:after="0" w:line="240" w:lineRule="auto"/>
              <w:jc w:val="center"/>
              <w:rPr>
                <w:rFonts w:ascii="Times New Roman" w:eastAsia="Times New Roman" w:hAnsi="Times New Roman" w:cs="Times New Roman"/>
                <w:color w:val="000000"/>
                <w:sz w:val="24"/>
                <w:szCs w:val="24"/>
                <w:lang w:val="en-ID" w:eastAsia="en-ID"/>
              </w:rPr>
            </w:pPr>
            <w:r w:rsidRPr="00E55098">
              <w:rPr>
                <w:rFonts w:ascii="Times New Roman" w:eastAsia="Times New Roman" w:hAnsi="Times New Roman" w:cs="Times New Roman"/>
                <w:color w:val="000000"/>
                <w:sz w:val="24"/>
                <w:szCs w:val="24"/>
                <w:lang w:eastAsia="en-ID"/>
              </w:rPr>
              <w:t>11 January 1982</w:t>
            </w:r>
          </w:p>
        </w:tc>
      </w:tr>
    </w:tbl>
    <w:p w14:paraId="092C36BB" w14:textId="77777777" w:rsidR="00364A14" w:rsidRDefault="00364A14" w:rsidP="00DC5C01">
      <w:pPr>
        <w:spacing w:line="480" w:lineRule="auto"/>
        <w:rPr>
          <w:rFonts w:ascii="Times New Roman" w:hAnsi="Times New Roman" w:cs="Times New Roman"/>
          <w:b/>
          <w:bCs/>
          <w:lang w:val="en-ID"/>
        </w:rPr>
      </w:pPr>
    </w:p>
    <w:p w14:paraId="3185FA49" w14:textId="77777777" w:rsidR="002A02A1" w:rsidRDefault="002A02A1" w:rsidP="00DC5C01">
      <w:pPr>
        <w:spacing w:line="480" w:lineRule="auto"/>
        <w:rPr>
          <w:rFonts w:ascii="Times New Roman" w:hAnsi="Times New Roman" w:cs="Times New Roman"/>
          <w:b/>
          <w:bCs/>
          <w:lang w:val="en-ID"/>
        </w:rPr>
      </w:pPr>
    </w:p>
    <w:p w14:paraId="4BD1CEDA" w14:textId="77777777" w:rsidR="002A02A1" w:rsidRDefault="002A02A1" w:rsidP="00DC5C01">
      <w:pPr>
        <w:spacing w:line="480" w:lineRule="auto"/>
        <w:rPr>
          <w:rFonts w:ascii="Times New Roman" w:hAnsi="Times New Roman" w:cs="Times New Roman"/>
          <w:b/>
          <w:bCs/>
          <w:lang w:val="en-ID"/>
        </w:rPr>
      </w:pPr>
    </w:p>
    <w:p w14:paraId="5DAA1CF9" w14:textId="77777777" w:rsidR="002A02A1" w:rsidRDefault="002A02A1" w:rsidP="00DC5C01">
      <w:pPr>
        <w:spacing w:line="480" w:lineRule="auto"/>
        <w:rPr>
          <w:rFonts w:ascii="Times New Roman" w:hAnsi="Times New Roman" w:cs="Times New Roman"/>
          <w:b/>
          <w:bCs/>
          <w:lang w:val="en-ID"/>
        </w:rPr>
      </w:pPr>
    </w:p>
    <w:p w14:paraId="0EFE8CB5" w14:textId="63EE59B9" w:rsidR="002A02A1" w:rsidRPr="00383157" w:rsidRDefault="00A516A7" w:rsidP="00383157">
      <w:pPr>
        <w:spacing w:line="480" w:lineRule="auto"/>
        <w:rPr>
          <w:rFonts w:ascii="Times New Roman" w:hAnsi="Times New Roman" w:cs="Times New Roman"/>
          <w:b/>
          <w:bCs/>
          <w:lang w:val="en-ID"/>
        </w:rPr>
      </w:pPr>
      <w:r>
        <w:rPr>
          <w:rFonts w:ascii="Times New Roman" w:hAnsi="Times New Roman" w:cs="Times New Roman"/>
          <w:b/>
          <w:bCs/>
          <w:lang w:val="en-ID"/>
        </w:rPr>
        <w:t>Lampiran 2 Hasil Uji Statistik Deskriptif Penelitian Persamaan 1</w:t>
      </w:r>
    </w:p>
    <w:tbl>
      <w:tblPr>
        <w:tblW w:w="9184" w:type="dxa"/>
        <w:tblInd w:w="30" w:type="dxa"/>
        <w:tblLayout w:type="fixed"/>
        <w:tblCellMar>
          <w:left w:w="0" w:type="dxa"/>
          <w:right w:w="0" w:type="dxa"/>
        </w:tblCellMar>
        <w:tblLook w:val="0000" w:firstRow="0" w:lastRow="0" w:firstColumn="0" w:lastColumn="0" w:noHBand="0" w:noVBand="0"/>
      </w:tblPr>
      <w:tblGrid>
        <w:gridCol w:w="1246"/>
        <w:gridCol w:w="851"/>
        <w:gridCol w:w="1134"/>
        <w:gridCol w:w="850"/>
        <w:gridCol w:w="1134"/>
        <w:gridCol w:w="850"/>
        <w:gridCol w:w="1135"/>
        <w:gridCol w:w="992"/>
        <w:gridCol w:w="992"/>
      </w:tblGrid>
      <w:tr w:rsidR="002A02A1" w14:paraId="6A7DEAF4" w14:textId="77777777" w:rsidTr="00604835">
        <w:trPr>
          <w:trHeight w:val="220"/>
        </w:trPr>
        <w:tc>
          <w:tcPr>
            <w:tcW w:w="1246" w:type="dxa"/>
            <w:tcBorders>
              <w:top w:val="nil"/>
              <w:left w:val="nil"/>
              <w:bottom w:val="nil"/>
              <w:right w:val="nil"/>
            </w:tcBorders>
            <w:vAlign w:val="bottom"/>
          </w:tcPr>
          <w:p w14:paraId="5668B42D"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Date: 01/31/22   Time: 19:39</w:t>
            </w:r>
          </w:p>
        </w:tc>
        <w:tc>
          <w:tcPr>
            <w:tcW w:w="851" w:type="dxa"/>
            <w:tcBorders>
              <w:top w:val="nil"/>
              <w:left w:val="nil"/>
              <w:bottom w:val="nil"/>
              <w:right w:val="nil"/>
            </w:tcBorders>
            <w:vAlign w:val="bottom"/>
          </w:tcPr>
          <w:p w14:paraId="09D50A94"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1134" w:type="dxa"/>
            <w:tcBorders>
              <w:top w:val="nil"/>
              <w:left w:val="nil"/>
              <w:bottom w:val="nil"/>
              <w:right w:val="nil"/>
            </w:tcBorders>
            <w:vAlign w:val="bottom"/>
          </w:tcPr>
          <w:p w14:paraId="4D037647"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18DD6992"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1134" w:type="dxa"/>
            <w:tcBorders>
              <w:top w:val="nil"/>
              <w:left w:val="nil"/>
              <w:bottom w:val="nil"/>
              <w:right w:val="nil"/>
            </w:tcBorders>
            <w:vAlign w:val="bottom"/>
          </w:tcPr>
          <w:p w14:paraId="0127CF79"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6F4F08BB"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1135" w:type="dxa"/>
            <w:tcBorders>
              <w:top w:val="nil"/>
              <w:left w:val="nil"/>
              <w:bottom w:val="nil"/>
              <w:right w:val="nil"/>
            </w:tcBorders>
            <w:vAlign w:val="bottom"/>
          </w:tcPr>
          <w:p w14:paraId="460EDB7B"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4306D221"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77B80AA9"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r>
      <w:tr w:rsidR="002A02A1" w14:paraId="3037E2B1" w14:textId="77777777" w:rsidTr="00604835">
        <w:trPr>
          <w:trHeight w:val="220"/>
        </w:trPr>
        <w:tc>
          <w:tcPr>
            <w:tcW w:w="3231" w:type="dxa"/>
            <w:gridSpan w:val="3"/>
            <w:tcBorders>
              <w:top w:val="nil"/>
              <w:left w:val="nil"/>
              <w:bottom w:val="nil"/>
              <w:right w:val="nil"/>
            </w:tcBorders>
            <w:vAlign w:val="bottom"/>
          </w:tcPr>
          <w:p w14:paraId="7BAB92B1" w14:textId="77777777" w:rsidR="002A02A1" w:rsidRDefault="002A02A1">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Sample: 2016 2019</w:t>
            </w:r>
          </w:p>
        </w:tc>
        <w:tc>
          <w:tcPr>
            <w:tcW w:w="850" w:type="dxa"/>
            <w:tcBorders>
              <w:top w:val="nil"/>
              <w:left w:val="nil"/>
              <w:bottom w:val="nil"/>
              <w:right w:val="nil"/>
            </w:tcBorders>
            <w:vAlign w:val="bottom"/>
          </w:tcPr>
          <w:p w14:paraId="6CAF396A"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1134" w:type="dxa"/>
            <w:tcBorders>
              <w:top w:val="nil"/>
              <w:left w:val="nil"/>
              <w:bottom w:val="nil"/>
              <w:right w:val="nil"/>
            </w:tcBorders>
            <w:vAlign w:val="bottom"/>
          </w:tcPr>
          <w:p w14:paraId="193A78AE"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73345E62"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1135" w:type="dxa"/>
            <w:tcBorders>
              <w:top w:val="nil"/>
              <w:left w:val="nil"/>
              <w:bottom w:val="nil"/>
              <w:right w:val="nil"/>
            </w:tcBorders>
            <w:vAlign w:val="bottom"/>
          </w:tcPr>
          <w:p w14:paraId="3B15D821"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50112DA6"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3E1113F8"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r>
      <w:tr w:rsidR="002A02A1" w14:paraId="6FC15C00" w14:textId="77777777" w:rsidTr="00604835">
        <w:trPr>
          <w:trHeight w:hRule="exact" w:val="88"/>
        </w:trPr>
        <w:tc>
          <w:tcPr>
            <w:tcW w:w="1246" w:type="dxa"/>
            <w:tcBorders>
              <w:top w:val="nil"/>
              <w:left w:val="nil"/>
              <w:bottom w:val="double" w:sz="6" w:space="2" w:color="auto"/>
              <w:right w:val="nil"/>
            </w:tcBorders>
            <w:vAlign w:val="bottom"/>
          </w:tcPr>
          <w:p w14:paraId="6B0072B8"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double" w:sz="6" w:space="2" w:color="auto"/>
              <w:right w:val="nil"/>
            </w:tcBorders>
            <w:vAlign w:val="bottom"/>
          </w:tcPr>
          <w:p w14:paraId="0B3DF58F"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1134" w:type="dxa"/>
            <w:tcBorders>
              <w:top w:val="nil"/>
              <w:left w:val="nil"/>
              <w:bottom w:val="double" w:sz="6" w:space="2" w:color="auto"/>
              <w:right w:val="nil"/>
            </w:tcBorders>
            <w:vAlign w:val="bottom"/>
          </w:tcPr>
          <w:p w14:paraId="63021409"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double" w:sz="6" w:space="2" w:color="auto"/>
              <w:right w:val="nil"/>
            </w:tcBorders>
            <w:vAlign w:val="bottom"/>
          </w:tcPr>
          <w:p w14:paraId="61C79A19"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1134" w:type="dxa"/>
            <w:tcBorders>
              <w:top w:val="nil"/>
              <w:left w:val="nil"/>
              <w:bottom w:val="double" w:sz="6" w:space="2" w:color="auto"/>
              <w:right w:val="nil"/>
            </w:tcBorders>
            <w:vAlign w:val="bottom"/>
          </w:tcPr>
          <w:p w14:paraId="416FA273"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double" w:sz="6" w:space="2" w:color="auto"/>
              <w:right w:val="nil"/>
            </w:tcBorders>
            <w:vAlign w:val="bottom"/>
          </w:tcPr>
          <w:p w14:paraId="72B7E8CC"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1135" w:type="dxa"/>
            <w:tcBorders>
              <w:top w:val="nil"/>
              <w:left w:val="nil"/>
              <w:bottom w:val="double" w:sz="6" w:space="2" w:color="auto"/>
              <w:right w:val="nil"/>
            </w:tcBorders>
            <w:vAlign w:val="bottom"/>
          </w:tcPr>
          <w:p w14:paraId="146ABDD8"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double" w:sz="6" w:space="2" w:color="auto"/>
              <w:right w:val="nil"/>
            </w:tcBorders>
            <w:vAlign w:val="bottom"/>
          </w:tcPr>
          <w:p w14:paraId="5E01B1F4"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double" w:sz="6" w:space="2" w:color="auto"/>
              <w:right w:val="nil"/>
            </w:tcBorders>
            <w:vAlign w:val="bottom"/>
          </w:tcPr>
          <w:p w14:paraId="0214B71C"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r>
      <w:tr w:rsidR="002A02A1" w14:paraId="15BFEC96" w14:textId="77777777" w:rsidTr="00604835">
        <w:trPr>
          <w:trHeight w:hRule="exact" w:val="132"/>
        </w:trPr>
        <w:tc>
          <w:tcPr>
            <w:tcW w:w="1246" w:type="dxa"/>
            <w:tcBorders>
              <w:top w:val="nil"/>
              <w:left w:val="nil"/>
              <w:bottom w:val="nil"/>
              <w:right w:val="nil"/>
            </w:tcBorders>
            <w:vAlign w:val="bottom"/>
          </w:tcPr>
          <w:p w14:paraId="67F359FF"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nil"/>
              <w:right w:val="nil"/>
            </w:tcBorders>
            <w:vAlign w:val="bottom"/>
          </w:tcPr>
          <w:p w14:paraId="7DD06F10"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1134" w:type="dxa"/>
            <w:tcBorders>
              <w:top w:val="nil"/>
              <w:left w:val="nil"/>
              <w:bottom w:val="nil"/>
              <w:right w:val="nil"/>
            </w:tcBorders>
            <w:vAlign w:val="bottom"/>
          </w:tcPr>
          <w:p w14:paraId="4041BA70"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349A3DD2"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1134" w:type="dxa"/>
            <w:tcBorders>
              <w:top w:val="nil"/>
              <w:left w:val="nil"/>
              <w:bottom w:val="nil"/>
              <w:right w:val="nil"/>
            </w:tcBorders>
            <w:vAlign w:val="bottom"/>
          </w:tcPr>
          <w:p w14:paraId="1C4260AE"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3983C050"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1135" w:type="dxa"/>
            <w:tcBorders>
              <w:top w:val="nil"/>
              <w:left w:val="nil"/>
              <w:bottom w:val="nil"/>
              <w:right w:val="nil"/>
            </w:tcBorders>
            <w:vAlign w:val="bottom"/>
          </w:tcPr>
          <w:p w14:paraId="0E759362"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4FA3D3AB"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5AFC2262"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r>
      <w:tr w:rsidR="002A02A1" w14:paraId="3C4134FF" w14:textId="77777777" w:rsidTr="00604835">
        <w:trPr>
          <w:trHeight w:val="220"/>
        </w:trPr>
        <w:tc>
          <w:tcPr>
            <w:tcW w:w="1246" w:type="dxa"/>
            <w:tcBorders>
              <w:top w:val="nil"/>
              <w:left w:val="nil"/>
              <w:bottom w:val="nil"/>
              <w:right w:val="nil"/>
            </w:tcBorders>
            <w:vAlign w:val="bottom"/>
          </w:tcPr>
          <w:p w14:paraId="7EE3E7F1"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nil"/>
              <w:right w:val="nil"/>
            </w:tcBorders>
            <w:vAlign w:val="bottom"/>
          </w:tcPr>
          <w:p w14:paraId="08460443"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TOBINSQ</w:t>
            </w:r>
          </w:p>
        </w:tc>
        <w:tc>
          <w:tcPr>
            <w:tcW w:w="1134" w:type="dxa"/>
            <w:tcBorders>
              <w:top w:val="nil"/>
              <w:left w:val="nil"/>
              <w:bottom w:val="nil"/>
              <w:right w:val="nil"/>
            </w:tcBorders>
            <w:vAlign w:val="bottom"/>
          </w:tcPr>
          <w:p w14:paraId="011E2DA0"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ENV</w:t>
            </w:r>
          </w:p>
        </w:tc>
        <w:tc>
          <w:tcPr>
            <w:tcW w:w="850" w:type="dxa"/>
            <w:tcBorders>
              <w:top w:val="nil"/>
              <w:left w:val="nil"/>
              <w:bottom w:val="nil"/>
              <w:right w:val="nil"/>
            </w:tcBorders>
            <w:vAlign w:val="bottom"/>
          </w:tcPr>
          <w:p w14:paraId="7DC8F7D6"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SOC</w:t>
            </w:r>
          </w:p>
        </w:tc>
        <w:tc>
          <w:tcPr>
            <w:tcW w:w="1134" w:type="dxa"/>
            <w:tcBorders>
              <w:top w:val="nil"/>
              <w:left w:val="nil"/>
              <w:bottom w:val="nil"/>
              <w:right w:val="nil"/>
            </w:tcBorders>
            <w:vAlign w:val="bottom"/>
          </w:tcPr>
          <w:p w14:paraId="21D8CD19"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GOV</w:t>
            </w:r>
          </w:p>
        </w:tc>
        <w:tc>
          <w:tcPr>
            <w:tcW w:w="850" w:type="dxa"/>
            <w:tcBorders>
              <w:top w:val="nil"/>
              <w:left w:val="nil"/>
              <w:bottom w:val="nil"/>
              <w:right w:val="nil"/>
            </w:tcBorders>
            <w:vAlign w:val="bottom"/>
          </w:tcPr>
          <w:p w14:paraId="1540FCF2"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ESG</w:t>
            </w:r>
          </w:p>
        </w:tc>
        <w:tc>
          <w:tcPr>
            <w:tcW w:w="1135" w:type="dxa"/>
            <w:tcBorders>
              <w:top w:val="nil"/>
              <w:left w:val="nil"/>
              <w:bottom w:val="nil"/>
              <w:right w:val="nil"/>
            </w:tcBorders>
            <w:vAlign w:val="bottom"/>
          </w:tcPr>
          <w:p w14:paraId="7934809D"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SIZE</w:t>
            </w:r>
          </w:p>
        </w:tc>
        <w:tc>
          <w:tcPr>
            <w:tcW w:w="992" w:type="dxa"/>
            <w:tcBorders>
              <w:top w:val="nil"/>
              <w:left w:val="nil"/>
              <w:bottom w:val="nil"/>
              <w:right w:val="nil"/>
            </w:tcBorders>
            <w:vAlign w:val="bottom"/>
          </w:tcPr>
          <w:p w14:paraId="6E3709C8"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LEV</w:t>
            </w:r>
          </w:p>
        </w:tc>
        <w:tc>
          <w:tcPr>
            <w:tcW w:w="992" w:type="dxa"/>
            <w:tcBorders>
              <w:top w:val="nil"/>
              <w:left w:val="nil"/>
              <w:bottom w:val="nil"/>
              <w:right w:val="nil"/>
            </w:tcBorders>
            <w:vAlign w:val="bottom"/>
          </w:tcPr>
          <w:p w14:paraId="507F3C82"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ROA</w:t>
            </w:r>
          </w:p>
        </w:tc>
      </w:tr>
      <w:tr w:rsidR="002A02A1" w14:paraId="6D7BC9A5" w14:textId="77777777" w:rsidTr="00604835">
        <w:trPr>
          <w:trHeight w:hRule="exact" w:val="88"/>
        </w:trPr>
        <w:tc>
          <w:tcPr>
            <w:tcW w:w="1246" w:type="dxa"/>
            <w:tcBorders>
              <w:top w:val="nil"/>
              <w:left w:val="nil"/>
              <w:bottom w:val="double" w:sz="6" w:space="2" w:color="auto"/>
              <w:right w:val="nil"/>
            </w:tcBorders>
            <w:vAlign w:val="bottom"/>
          </w:tcPr>
          <w:p w14:paraId="2C9AF873"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double" w:sz="6" w:space="2" w:color="auto"/>
              <w:right w:val="nil"/>
            </w:tcBorders>
            <w:vAlign w:val="bottom"/>
          </w:tcPr>
          <w:p w14:paraId="503A1723"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1134" w:type="dxa"/>
            <w:tcBorders>
              <w:top w:val="nil"/>
              <w:left w:val="nil"/>
              <w:bottom w:val="double" w:sz="6" w:space="2" w:color="auto"/>
              <w:right w:val="nil"/>
            </w:tcBorders>
            <w:vAlign w:val="bottom"/>
          </w:tcPr>
          <w:p w14:paraId="5F967EDE"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double" w:sz="6" w:space="2" w:color="auto"/>
              <w:right w:val="nil"/>
            </w:tcBorders>
            <w:vAlign w:val="bottom"/>
          </w:tcPr>
          <w:p w14:paraId="2B8DECBB"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1134" w:type="dxa"/>
            <w:tcBorders>
              <w:top w:val="nil"/>
              <w:left w:val="nil"/>
              <w:bottom w:val="double" w:sz="6" w:space="2" w:color="auto"/>
              <w:right w:val="nil"/>
            </w:tcBorders>
            <w:vAlign w:val="bottom"/>
          </w:tcPr>
          <w:p w14:paraId="7EBF92DA"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double" w:sz="6" w:space="2" w:color="auto"/>
              <w:right w:val="nil"/>
            </w:tcBorders>
            <w:vAlign w:val="bottom"/>
          </w:tcPr>
          <w:p w14:paraId="1671BBFF"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1135" w:type="dxa"/>
            <w:tcBorders>
              <w:top w:val="nil"/>
              <w:left w:val="nil"/>
              <w:bottom w:val="double" w:sz="6" w:space="2" w:color="auto"/>
              <w:right w:val="nil"/>
            </w:tcBorders>
            <w:vAlign w:val="bottom"/>
          </w:tcPr>
          <w:p w14:paraId="2445D06C"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double" w:sz="6" w:space="2" w:color="auto"/>
              <w:right w:val="nil"/>
            </w:tcBorders>
            <w:vAlign w:val="bottom"/>
          </w:tcPr>
          <w:p w14:paraId="25598E36"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double" w:sz="6" w:space="2" w:color="auto"/>
              <w:right w:val="nil"/>
            </w:tcBorders>
            <w:vAlign w:val="bottom"/>
          </w:tcPr>
          <w:p w14:paraId="77B17253"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r>
      <w:tr w:rsidR="002A02A1" w14:paraId="739ABF84" w14:textId="77777777" w:rsidTr="00604835">
        <w:trPr>
          <w:trHeight w:hRule="exact" w:val="132"/>
        </w:trPr>
        <w:tc>
          <w:tcPr>
            <w:tcW w:w="1246" w:type="dxa"/>
            <w:tcBorders>
              <w:top w:val="nil"/>
              <w:left w:val="nil"/>
              <w:bottom w:val="nil"/>
              <w:right w:val="nil"/>
            </w:tcBorders>
            <w:vAlign w:val="bottom"/>
          </w:tcPr>
          <w:p w14:paraId="40F3A392"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nil"/>
              <w:right w:val="nil"/>
            </w:tcBorders>
            <w:vAlign w:val="bottom"/>
          </w:tcPr>
          <w:p w14:paraId="5DD6EFC7"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1134" w:type="dxa"/>
            <w:tcBorders>
              <w:top w:val="nil"/>
              <w:left w:val="nil"/>
              <w:bottom w:val="nil"/>
              <w:right w:val="nil"/>
            </w:tcBorders>
            <w:vAlign w:val="bottom"/>
          </w:tcPr>
          <w:p w14:paraId="19B99A09"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0056FE9A"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1134" w:type="dxa"/>
            <w:tcBorders>
              <w:top w:val="nil"/>
              <w:left w:val="nil"/>
              <w:bottom w:val="nil"/>
              <w:right w:val="nil"/>
            </w:tcBorders>
            <w:vAlign w:val="bottom"/>
          </w:tcPr>
          <w:p w14:paraId="2471F752"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4329C00F"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1135" w:type="dxa"/>
            <w:tcBorders>
              <w:top w:val="nil"/>
              <w:left w:val="nil"/>
              <w:bottom w:val="nil"/>
              <w:right w:val="nil"/>
            </w:tcBorders>
            <w:vAlign w:val="bottom"/>
          </w:tcPr>
          <w:p w14:paraId="33B9DB50"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7C1F5A0F"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59CEF506"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r>
      <w:tr w:rsidR="002A02A1" w14:paraId="7B030C5B" w14:textId="77777777" w:rsidTr="00604835">
        <w:trPr>
          <w:trHeight w:val="220"/>
        </w:trPr>
        <w:tc>
          <w:tcPr>
            <w:tcW w:w="1246" w:type="dxa"/>
            <w:tcBorders>
              <w:top w:val="nil"/>
              <w:left w:val="nil"/>
              <w:bottom w:val="nil"/>
              <w:right w:val="nil"/>
            </w:tcBorders>
            <w:vAlign w:val="bottom"/>
          </w:tcPr>
          <w:p w14:paraId="12B23114" w14:textId="77777777" w:rsidR="002A02A1" w:rsidRDefault="002A02A1">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Mean</w:t>
            </w:r>
          </w:p>
        </w:tc>
        <w:tc>
          <w:tcPr>
            <w:tcW w:w="851" w:type="dxa"/>
            <w:tcBorders>
              <w:top w:val="nil"/>
              <w:left w:val="nil"/>
              <w:bottom w:val="nil"/>
              <w:right w:val="nil"/>
            </w:tcBorders>
            <w:vAlign w:val="bottom"/>
          </w:tcPr>
          <w:p w14:paraId="59118523"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2.170870</w:t>
            </w:r>
          </w:p>
        </w:tc>
        <w:tc>
          <w:tcPr>
            <w:tcW w:w="1134" w:type="dxa"/>
            <w:tcBorders>
              <w:top w:val="nil"/>
              <w:left w:val="nil"/>
              <w:bottom w:val="nil"/>
              <w:right w:val="nil"/>
            </w:tcBorders>
            <w:vAlign w:val="bottom"/>
          </w:tcPr>
          <w:p w14:paraId="102D6463"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0.597826</w:t>
            </w:r>
          </w:p>
        </w:tc>
        <w:tc>
          <w:tcPr>
            <w:tcW w:w="850" w:type="dxa"/>
            <w:tcBorders>
              <w:top w:val="nil"/>
              <w:left w:val="nil"/>
              <w:bottom w:val="nil"/>
              <w:right w:val="nil"/>
            </w:tcBorders>
            <w:vAlign w:val="bottom"/>
          </w:tcPr>
          <w:p w14:paraId="3870E72F"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0.763043</w:t>
            </w:r>
          </w:p>
        </w:tc>
        <w:tc>
          <w:tcPr>
            <w:tcW w:w="1134" w:type="dxa"/>
            <w:tcBorders>
              <w:top w:val="nil"/>
              <w:left w:val="nil"/>
              <w:bottom w:val="nil"/>
              <w:right w:val="nil"/>
            </w:tcBorders>
            <w:vAlign w:val="bottom"/>
          </w:tcPr>
          <w:p w14:paraId="5E61B8E9"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0.667391</w:t>
            </w:r>
          </w:p>
        </w:tc>
        <w:tc>
          <w:tcPr>
            <w:tcW w:w="850" w:type="dxa"/>
            <w:tcBorders>
              <w:top w:val="nil"/>
              <w:left w:val="nil"/>
              <w:bottom w:val="nil"/>
              <w:right w:val="nil"/>
            </w:tcBorders>
            <w:vAlign w:val="bottom"/>
          </w:tcPr>
          <w:p w14:paraId="65FF9D61"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0.658696</w:t>
            </w:r>
          </w:p>
        </w:tc>
        <w:tc>
          <w:tcPr>
            <w:tcW w:w="1135" w:type="dxa"/>
            <w:tcBorders>
              <w:top w:val="nil"/>
              <w:left w:val="nil"/>
              <w:bottom w:val="nil"/>
              <w:right w:val="nil"/>
            </w:tcBorders>
            <w:vAlign w:val="bottom"/>
          </w:tcPr>
          <w:p w14:paraId="1A45912B"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15.11848</w:t>
            </w:r>
          </w:p>
        </w:tc>
        <w:tc>
          <w:tcPr>
            <w:tcW w:w="992" w:type="dxa"/>
            <w:tcBorders>
              <w:top w:val="nil"/>
              <w:left w:val="nil"/>
              <w:bottom w:val="nil"/>
              <w:right w:val="nil"/>
            </w:tcBorders>
            <w:vAlign w:val="bottom"/>
          </w:tcPr>
          <w:p w14:paraId="79DEECEB"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2.394348</w:t>
            </w:r>
          </w:p>
        </w:tc>
        <w:tc>
          <w:tcPr>
            <w:tcW w:w="992" w:type="dxa"/>
            <w:tcBorders>
              <w:top w:val="nil"/>
              <w:left w:val="nil"/>
              <w:bottom w:val="nil"/>
              <w:right w:val="nil"/>
            </w:tcBorders>
            <w:vAlign w:val="bottom"/>
          </w:tcPr>
          <w:p w14:paraId="7833EC74"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0.077717</w:t>
            </w:r>
          </w:p>
        </w:tc>
      </w:tr>
      <w:tr w:rsidR="002A02A1" w14:paraId="2F0D85BB" w14:textId="77777777" w:rsidTr="00604835">
        <w:trPr>
          <w:trHeight w:val="220"/>
        </w:trPr>
        <w:tc>
          <w:tcPr>
            <w:tcW w:w="1246" w:type="dxa"/>
            <w:tcBorders>
              <w:top w:val="nil"/>
              <w:left w:val="nil"/>
              <w:bottom w:val="nil"/>
              <w:right w:val="nil"/>
            </w:tcBorders>
            <w:vAlign w:val="bottom"/>
          </w:tcPr>
          <w:p w14:paraId="3EFE06C1" w14:textId="77777777" w:rsidR="002A02A1" w:rsidRDefault="002A02A1">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Median</w:t>
            </w:r>
          </w:p>
        </w:tc>
        <w:tc>
          <w:tcPr>
            <w:tcW w:w="851" w:type="dxa"/>
            <w:tcBorders>
              <w:top w:val="nil"/>
              <w:left w:val="nil"/>
              <w:bottom w:val="nil"/>
              <w:right w:val="nil"/>
            </w:tcBorders>
            <w:vAlign w:val="bottom"/>
          </w:tcPr>
          <w:p w14:paraId="3255F228"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1.260000</w:t>
            </w:r>
          </w:p>
        </w:tc>
        <w:tc>
          <w:tcPr>
            <w:tcW w:w="1134" w:type="dxa"/>
            <w:tcBorders>
              <w:top w:val="nil"/>
              <w:left w:val="nil"/>
              <w:bottom w:val="nil"/>
              <w:right w:val="nil"/>
            </w:tcBorders>
            <w:vAlign w:val="bottom"/>
          </w:tcPr>
          <w:p w14:paraId="2637AC6B"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0.700000</w:t>
            </w:r>
          </w:p>
        </w:tc>
        <w:tc>
          <w:tcPr>
            <w:tcW w:w="850" w:type="dxa"/>
            <w:tcBorders>
              <w:top w:val="nil"/>
              <w:left w:val="nil"/>
              <w:bottom w:val="nil"/>
              <w:right w:val="nil"/>
            </w:tcBorders>
            <w:vAlign w:val="bottom"/>
          </w:tcPr>
          <w:p w14:paraId="40DE4E14"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0.800000</w:t>
            </w:r>
          </w:p>
        </w:tc>
        <w:tc>
          <w:tcPr>
            <w:tcW w:w="1134" w:type="dxa"/>
            <w:tcBorders>
              <w:top w:val="nil"/>
              <w:left w:val="nil"/>
              <w:bottom w:val="nil"/>
              <w:right w:val="nil"/>
            </w:tcBorders>
            <w:vAlign w:val="bottom"/>
          </w:tcPr>
          <w:p w14:paraId="2B661A80"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0.700000</w:t>
            </w:r>
          </w:p>
        </w:tc>
        <w:tc>
          <w:tcPr>
            <w:tcW w:w="850" w:type="dxa"/>
            <w:tcBorders>
              <w:top w:val="nil"/>
              <w:left w:val="nil"/>
              <w:bottom w:val="nil"/>
              <w:right w:val="nil"/>
            </w:tcBorders>
            <w:vAlign w:val="bottom"/>
          </w:tcPr>
          <w:p w14:paraId="0713740D"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0.700000</w:t>
            </w:r>
          </w:p>
        </w:tc>
        <w:tc>
          <w:tcPr>
            <w:tcW w:w="1135" w:type="dxa"/>
            <w:tcBorders>
              <w:top w:val="nil"/>
              <w:left w:val="nil"/>
              <w:bottom w:val="nil"/>
              <w:right w:val="nil"/>
            </w:tcBorders>
            <w:vAlign w:val="bottom"/>
          </w:tcPr>
          <w:p w14:paraId="1057B825"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12.67500</w:t>
            </w:r>
          </w:p>
        </w:tc>
        <w:tc>
          <w:tcPr>
            <w:tcW w:w="992" w:type="dxa"/>
            <w:tcBorders>
              <w:top w:val="nil"/>
              <w:left w:val="nil"/>
              <w:bottom w:val="nil"/>
              <w:right w:val="nil"/>
            </w:tcBorders>
            <w:vAlign w:val="bottom"/>
          </w:tcPr>
          <w:p w14:paraId="1040175F"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1.230000</w:t>
            </w:r>
          </w:p>
        </w:tc>
        <w:tc>
          <w:tcPr>
            <w:tcW w:w="992" w:type="dxa"/>
            <w:tcBorders>
              <w:top w:val="nil"/>
              <w:left w:val="nil"/>
              <w:bottom w:val="nil"/>
              <w:right w:val="nil"/>
            </w:tcBorders>
            <w:vAlign w:val="bottom"/>
          </w:tcPr>
          <w:p w14:paraId="05CD4645"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0.040500</w:t>
            </w:r>
          </w:p>
        </w:tc>
      </w:tr>
      <w:tr w:rsidR="002A02A1" w14:paraId="556AE964" w14:textId="77777777" w:rsidTr="00604835">
        <w:trPr>
          <w:trHeight w:val="220"/>
        </w:trPr>
        <w:tc>
          <w:tcPr>
            <w:tcW w:w="1246" w:type="dxa"/>
            <w:tcBorders>
              <w:top w:val="nil"/>
              <w:left w:val="nil"/>
              <w:bottom w:val="nil"/>
              <w:right w:val="nil"/>
            </w:tcBorders>
            <w:vAlign w:val="bottom"/>
          </w:tcPr>
          <w:p w14:paraId="34D02768" w14:textId="77777777" w:rsidR="002A02A1" w:rsidRDefault="002A02A1">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Maximum</w:t>
            </w:r>
          </w:p>
        </w:tc>
        <w:tc>
          <w:tcPr>
            <w:tcW w:w="851" w:type="dxa"/>
            <w:tcBorders>
              <w:top w:val="nil"/>
              <w:left w:val="nil"/>
              <w:bottom w:val="nil"/>
              <w:right w:val="nil"/>
            </w:tcBorders>
            <w:vAlign w:val="bottom"/>
          </w:tcPr>
          <w:p w14:paraId="30849DC5"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17.68000</w:t>
            </w:r>
          </w:p>
        </w:tc>
        <w:tc>
          <w:tcPr>
            <w:tcW w:w="1134" w:type="dxa"/>
            <w:tcBorders>
              <w:top w:val="nil"/>
              <w:left w:val="nil"/>
              <w:bottom w:val="nil"/>
              <w:right w:val="nil"/>
            </w:tcBorders>
            <w:vAlign w:val="bottom"/>
          </w:tcPr>
          <w:p w14:paraId="6AA55200"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1.000000</w:t>
            </w:r>
          </w:p>
        </w:tc>
        <w:tc>
          <w:tcPr>
            <w:tcW w:w="850" w:type="dxa"/>
            <w:tcBorders>
              <w:top w:val="nil"/>
              <w:left w:val="nil"/>
              <w:bottom w:val="nil"/>
              <w:right w:val="nil"/>
            </w:tcBorders>
            <w:vAlign w:val="bottom"/>
          </w:tcPr>
          <w:p w14:paraId="6347B61F"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1.000000</w:t>
            </w:r>
          </w:p>
        </w:tc>
        <w:tc>
          <w:tcPr>
            <w:tcW w:w="1134" w:type="dxa"/>
            <w:tcBorders>
              <w:top w:val="nil"/>
              <w:left w:val="nil"/>
              <w:bottom w:val="nil"/>
              <w:right w:val="nil"/>
            </w:tcBorders>
            <w:vAlign w:val="bottom"/>
          </w:tcPr>
          <w:p w14:paraId="5122A139"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1.000000</w:t>
            </w:r>
          </w:p>
        </w:tc>
        <w:tc>
          <w:tcPr>
            <w:tcW w:w="850" w:type="dxa"/>
            <w:tcBorders>
              <w:top w:val="nil"/>
              <w:left w:val="nil"/>
              <w:bottom w:val="nil"/>
              <w:right w:val="nil"/>
            </w:tcBorders>
            <w:vAlign w:val="bottom"/>
          </w:tcPr>
          <w:p w14:paraId="388FD901"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1.000000</w:t>
            </w:r>
          </w:p>
        </w:tc>
        <w:tc>
          <w:tcPr>
            <w:tcW w:w="1135" w:type="dxa"/>
            <w:tcBorders>
              <w:top w:val="nil"/>
              <w:left w:val="nil"/>
              <w:bottom w:val="nil"/>
              <w:right w:val="nil"/>
            </w:tcBorders>
            <w:vAlign w:val="bottom"/>
          </w:tcPr>
          <w:p w14:paraId="0184D847"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31.63000</w:t>
            </w:r>
          </w:p>
        </w:tc>
        <w:tc>
          <w:tcPr>
            <w:tcW w:w="992" w:type="dxa"/>
            <w:tcBorders>
              <w:top w:val="nil"/>
              <w:left w:val="nil"/>
              <w:bottom w:val="nil"/>
              <w:right w:val="nil"/>
            </w:tcBorders>
            <w:vAlign w:val="bottom"/>
          </w:tcPr>
          <w:p w14:paraId="6069D842"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13.54000</w:t>
            </w:r>
          </w:p>
        </w:tc>
        <w:tc>
          <w:tcPr>
            <w:tcW w:w="992" w:type="dxa"/>
            <w:tcBorders>
              <w:top w:val="nil"/>
              <w:left w:val="nil"/>
              <w:bottom w:val="nil"/>
              <w:right w:val="nil"/>
            </w:tcBorders>
            <w:vAlign w:val="bottom"/>
          </w:tcPr>
          <w:p w14:paraId="579A4C38"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0.447000</w:t>
            </w:r>
          </w:p>
        </w:tc>
      </w:tr>
      <w:tr w:rsidR="002A02A1" w14:paraId="147EDD42" w14:textId="77777777" w:rsidTr="00604835">
        <w:trPr>
          <w:trHeight w:val="220"/>
        </w:trPr>
        <w:tc>
          <w:tcPr>
            <w:tcW w:w="1246" w:type="dxa"/>
            <w:tcBorders>
              <w:top w:val="nil"/>
              <w:left w:val="nil"/>
              <w:bottom w:val="nil"/>
              <w:right w:val="nil"/>
            </w:tcBorders>
            <w:vAlign w:val="bottom"/>
          </w:tcPr>
          <w:p w14:paraId="0188947F" w14:textId="77777777" w:rsidR="002A02A1" w:rsidRDefault="002A02A1">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Minimum</w:t>
            </w:r>
          </w:p>
        </w:tc>
        <w:tc>
          <w:tcPr>
            <w:tcW w:w="851" w:type="dxa"/>
            <w:tcBorders>
              <w:top w:val="nil"/>
              <w:left w:val="nil"/>
              <w:bottom w:val="nil"/>
              <w:right w:val="nil"/>
            </w:tcBorders>
            <w:vAlign w:val="bottom"/>
          </w:tcPr>
          <w:p w14:paraId="6FB58694"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0.780000</w:t>
            </w:r>
          </w:p>
        </w:tc>
        <w:tc>
          <w:tcPr>
            <w:tcW w:w="1134" w:type="dxa"/>
            <w:tcBorders>
              <w:top w:val="nil"/>
              <w:left w:val="nil"/>
              <w:bottom w:val="nil"/>
              <w:right w:val="nil"/>
            </w:tcBorders>
            <w:vAlign w:val="bottom"/>
          </w:tcPr>
          <w:p w14:paraId="21F8CFAF"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0.300000</w:t>
            </w:r>
          </w:p>
        </w:tc>
        <w:tc>
          <w:tcPr>
            <w:tcW w:w="850" w:type="dxa"/>
            <w:tcBorders>
              <w:top w:val="nil"/>
              <w:left w:val="nil"/>
              <w:bottom w:val="nil"/>
              <w:right w:val="nil"/>
            </w:tcBorders>
            <w:vAlign w:val="bottom"/>
          </w:tcPr>
          <w:p w14:paraId="61442B96"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0.500000</w:t>
            </w:r>
          </w:p>
        </w:tc>
        <w:tc>
          <w:tcPr>
            <w:tcW w:w="1134" w:type="dxa"/>
            <w:tcBorders>
              <w:top w:val="nil"/>
              <w:left w:val="nil"/>
              <w:bottom w:val="nil"/>
              <w:right w:val="nil"/>
            </w:tcBorders>
            <w:vAlign w:val="bottom"/>
          </w:tcPr>
          <w:p w14:paraId="0F49107B"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0.400000</w:t>
            </w:r>
          </w:p>
        </w:tc>
        <w:tc>
          <w:tcPr>
            <w:tcW w:w="850" w:type="dxa"/>
            <w:tcBorders>
              <w:top w:val="nil"/>
              <w:left w:val="nil"/>
              <w:bottom w:val="nil"/>
              <w:right w:val="nil"/>
            </w:tcBorders>
            <w:vAlign w:val="bottom"/>
          </w:tcPr>
          <w:p w14:paraId="010A033F"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0.100000</w:t>
            </w:r>
          </w:p>
        </w:tc>
        <w:tc>
          <w:tcPr>
            <w:tcW w:w="1135" w:type="dxa"/>
            <w:tcBorders>
              <w:top w:val="nil"/>
              <w:left w:val="nil"/>
              <w:bottom w:val="nil"/>
              <w:right w:val="nil"/>
            </w:tcBorders>
            <w:vAlign w:val="bottom"/>
          </w:tcPr>
          <w:p w14:paraId="782B4314"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7.720000</w:t>
            </w:r>
          </w:p>
        </w:tc>
        <w:tc>
          <w:tcPr>
            <w:tcW w:w="992" w:type="dxa"/>
            <w:tcBorders>
              <w:top w:val="nil"/>
              <w:left w:val="nil"/>
              <w:bottom w:val="nil"/>
              <w:right w:val="nil"/>
            </w:tcBorders>
            <w:vAlign w:val="bottom"/>
          </w:tcPr>
          <w:p w14:paraId="2EB94324"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0.040000</w:t>
            </w:r>
          </w:p>
        </w:tc>
        <w:tc>
          <w:tcPr>
            <w:tcW w:w="992" w:type="dxa"/>
            <w:tcBorders>
              <w:top w:val="nil"/>
              <w:left w:val="nil"/>
              <w:bottom w:val="nil"/>
              <w:right w:val="nil"/>
            </w:tcBorders>
            <w:vAlign w:val="bottom"/>
          </w:tcPr>
          <w:p w14:paraId="14517840"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-0.057000</w:t>
            </w:r>
          </w:p>
        </w:tc>
      </w:tr>
      <w:tr w:rsidR="002A02A1" w14:paraId="17C815B5" w14:textId="77777777" w:rsidTr="00604835">
        <w:trPr>
          <w:trHeight w:val="220"/>
        </w:trPr>
        <w:tc>
          <w:tcPr>
            <w:tcW w:w="1246" w:type="dxa"/>
            <w:tcBorders>
              <w:top w:val="nil"/>
              <w:left w:val="nil"/>
              <w:bottom w:val="nil"/>
              <w:right w:val="nil"/>
            </w:tcBorders>
            <w:vAlign w:val="bottom"/>
          </w:tcPr>
          <w:p w14:paraId="61FAF4AE" w14:textId="77777777" w:rsidR="002A02A1" w:rsidRDefault="002A02A1">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Std. Dev.</w:t>
            </w:r>
          </w:p>
        </w:tc>
        <w:tc>
          <w:tcPr>
            <w:tcW w:w="851" w:type="dxa"/>
            <w:tcBorders>
              <w:top w:val="nil"/>
              <w:left w:val="nil"/>
              <w:bottom w:val="nil"/>
              <w:right w:val="nil"/>
            </w:tcBorders>
            <w:vAlign w:val="bottom"/>
          </w:tcPr>
          <w:p w14:paraId="7389B0E4"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2.762865</w:t>
            </w:r>
          </w:p>
        </w:tc>
        <w:tc>
          <w:tcPr>
            <w:tcW w:w="1134" w:type="dxa"/>
            <w:tcBorders>
              <w:top w:val="nil"/>
              <w:left w:val="nil"/>
              <w:bottom w:val="nil"/>
              <w:right w:val="nil"/>
            </w:tcBorders>
            <w:vAlign w:val="bottom"/>
          </w:tcPr>
          <w:p w14:paraId="04541A6F"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0.266841</w:t>
            </w:r>
          </w:p>
        </w:tc>
        <w:tc>
          <w:tcPr>
            <w:tcW w:w="850" w:type="dxa"/>
            <w:tcBorders>
              <w:top w:val="nil"/>
              <w:left w:val="nil"/>
              <w:bottom w:val="nil"/>
              <w:right w:val="nil"/>
            </w:tcBorders>
            <w:vAlign w:val="bottom"/>
          </w:tcPr>
          <w:p w14:paraId="2986D4B0"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0.151706</w:t>
            </w:r>
          </w:p>
        </w:tc>
        <w:tc>
          <w:tcPr>
            <w:tcW w:w="1134" w:type="dxa"/>
            <w:tcBorders>
              <w:top w:val="nil"/>
              <w:left w:val="nil"/>
              <w:bottom w:val="nil"/>
              <w:right w:val="nil"/>
            </w:tcBorders>
            <w:vAlign w:val="bottom"/>
          </w:tcPr>
          <w:p w14:paraId="349A3EE7"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0.161795</w:t>
            </w:r>
          </w:p>
        </w:tc>
        <w:tc>
          <w:tcPr>
            <w:tcW w:w="850" w:type="dxa"/>
            <w:tcBorders>
              <w:top w:val="nil"/>
              <w:left w:val="nil"/>
              <w:bottom w:val="nil"/>
              <w:right w:val="nil"/>
            </w:tcBorders>
            <w:vAlign w:val="bottom"/>
          </w:tcPr>
          <w:p w14:paraId="1C6BEB07"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0.206569</w:t>
            </w:r>
          </w:p>
        </w:tc>
        <w:tc>
          <w:tcPr>
            <w:tcW w:w="1135" w:type="dxa"/>
            <w:tcBorders>
              <w:top w:val="nil"/>
              <w:left w:val="nil"/>
              <w:bottom w:val="nil"/>
              <w:right w:val="nil"/>
            </w:tcBorders>
            <w:vAlign w:val="bottom"/>
          </w:tcPr>
          <w:p w14:paraId="73242D7A"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5.938318</w:t>
            </w:r>
          </w:p>
        </w:tc>
        <w:tc>
          <w:tcPr>
            <w:tcW w:w="992" w:type="dxa"/>
            <w:tcBorders>
              <w:top w:val="nil"/>
              <w:left w:val="nil"/>
              <w:bottom w:val="nil"/>
              <w:right w:val="nil"/>
            </w:tcBorders>
            <w:vAlign w:val="bottom"/>
          </w:tcPr>
          <w:p w14:paraId="4DF19B87"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2.794992</w:t>
            </w:r>
          </w:p>
        </w:tc>
        <w:tc>
          <w:tcPr>
            <w:tcW w:w="992" w:type="dxa"/>
            <w:tcBorders>
              <w:top w:val="nil"/>
              <w:left w:val="nil"/>
              <w:bottom w:val="nil"/>
              <w:right w:val="nil"/>
            </w:tcBorders>
            <w:vAlign w:val="bottom"/>
          </w:tcPr>
          <w:p w14:paraId="48E86DC6"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0.088142</w:t>
            </w:r>
          </w:p>
        </w:tc>
      </w:tr>
      <w:tr w:rsidR="002A02A1" w14:paraId="1EB4970D" w14:textId="77777777" w:rsidTr="00604835">
        <w:trPr>
          <w:trHeight w:val="220"/>
        </w:trPr>
        <w:tc>
          <w:tcPr>
            <w:tcW w:w="1246" w:type="dxa"/>
            <w:tcBorders>
              <w:top w:val="nil"/>
              <w:left w:val="nil"/>
              <w:bottom w:val="nil"/>
              <w:right w:val="nil"/>
            </w:tcBorders>
            <w:vAlign w:val="bottom"/>
          </w:tcPr>
          <w:p w14:paraId="71F56CE2" w14:textId="77777777" w:rsidR="002A02A1" w:rsidRDefault="002A02A1">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Skewness</w:t>
            </w:r>
          </w:p>
        </w:tc>
        <w:tc>
          <w:tcPr>
            <w:tcW w:w="851" w:type="dxa"/>
            <w:tcBorders>
              <w:top w:val="nil"/>
              <w:left w:val="nil"/>
              <w:bottom w:val="nil"/>
              <w:right w:val="nil"/>
            </w:tcBorders>
            <w:vAlign w:val="bottom"/>
          </w:tcPr>
          <w:p w14:paraId="6F5F19C7"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4.067300</w:t>
            </w:r>
          </w:p>
        </w:tc>
        <w:tc>
          <w:tcPr>
            <w:tcW w:w="1134" w:type="dxa"/>
            <w:tcBorders>
              <w:top w:val="nil"/>
              <w:left w:val="nil"/>
              <w:bottom w:val="nil"/>
              <w:right w:val="nil"/>
            </w:tcBorders>
            <w:vAlign w:val="bottom"/>
          </w:tcPr>
          <w:p w14:paraId="2E6CD4EA"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-0.001012</w:t>
            </w:r>
          </w:p>
        </w:tc>
        <w:tc>
          <w:tcPr>
            <w:tcW w:w="850" w:type="dxa"/>
            <w:tcBorders>
              <w:top w:val="nil"/>
              <w:left w:val="nil"/>
              <w:bottom w:val="nil"/>
              <w:right w:val="nil"/>
            </w:tcBorders>
            <w:vAlign w:val="bottom"/>
          </w:tcPr>
          <w:p w14:paraId="2030E4F5"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-0.117587</w:t>
            </w:r>
          </w:p>
        </w:tc>
        <w:tc>
          <w:tcPr>
            <w:tcW w:w="1134" w:type="dxa"/>
            <w:tcBorders>
              <w:top w:val="nil"/>
              <w:left w:val="nil"/>
              <w:bottom w:val="nil"/>
              <w:right w:val="nil"/>
            </w:tcBorders>
            <w:vAlign w:val="bottom"/>
          </w:tcPr>
          <w:p w14:paraId="0ECC5D94"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-0.072449</w:t>
            </w:r>
          </w:p>
        </w:tc>
        <w:tc>
          <w:tcPr>
            <w:tcW w:w="850" w:type="dxa"/>
            <w:tcBorders>
              <w:top w:val="nil"/>
              <w:left w:val="nil"/>
              <w:bottom w:val="nil"/>
              <w:right w:val="nil"/>
            </w:tcBorders>
            <w:vAlign w:val="bottom"/>
          </w:tcPr>
          <w:p w14:paraId="512EB0AF"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-0.699919</w:t>
            </w:r>
          </w:p>
        </w:tc>
        <w:tc>
          <w:tcPr>
            <w:tcW w:w="1135" w:type="dxa"/>
            <w:tcBorders>
              <w:top w:val="nil"/>
              <w:left w:val="nil"/>
              <w:bottom w:val="nil"/>
              <w:right w:val="nil"/>
            </w:tcBorders>
            <w:vAlign w:val="bottom"/>
          </w:tcPr>
          <w:p w14:paraId="073D1314"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0.965575</w:t>
            </w:r>
          </w:p>
        </w:tc>
        <w:tc>
          <w:tcPr>
            <w:tcW w:w="992" w:type="dxa"/>
            <w:tcBorders>
              <w:top w:val="nil"/>
              <w:left w:val="nil"/>
              <w:bottom w:val="nil"/>
              <w:right w:val="nil"/>
            </w:tcBorders>
            <w:vAlign w:val="bottom"/>
          </w:tcPr>
          <w:p w14:paraId="4D119026"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1.977288</w:t>
            </w:r>
          </w:p>
        </w:tc>
        <w:tc>
          <w:tcPr>
            <w:tcW w:w="992" w:type="dxa"/>
            <w:tcBorders>
              <w:top w:val="nil"/>
              <w:left w:val="nil"/>
              <w:bottom w:val="nil"/>
              <w:right w:val="nil"/>
            </w:tcBorders>
            <w:vAlign w:val="bottom"/>
          </w:tcPr>
          <w:p w14:paraId="35D3F040"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1.894191</w:t>
            </w:r>
          </w:p>
        </w:tc>
      </w:tr>
      <w:tr w:rsidR="002A02A1" w14:paraId="7B699B72" w14:textId="77777777" w:rsidTr="00604835">
        <w:trPr>
          <w:trHeight w:val="220"/>
        </w:trPr>
        <w:tc>
          <w:tcPr>
            <w:tcW w:w="1246" w:type="dxa"/>
            <w:tcBorders>
              <w:top w:val="nil"/>
              <w:left w:val="nil"/>
              <w:bottom w:val="nil"/>
              <w:right w:val="nil"/>
            </w:tcBorders>
            <w:vAlign w:val="bottom"/>
          </w:tcPr>
          <w:p w14:paraId="1113925C" w14:textId="77777777" w:rsidR="002A02A1" w:rsidRDefault="002A02A1">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Kurtosis</w:t>
            </w:r>
          </w:p>
        </w:tc>
        <w:tc>
          <w:tcPr>
            <w:tcW w:w="851" w:type="dxa"/>
            <w:tcBorders>
              <w:top w:val="nil"/>
              <w:left w:val="nil"/>
              <w:bottom w:val="nil"/>
              <w:right w:val="nil"/>
            </w:tcBorders>
            <w:vAlign w:val="bottom"/>
          </w:tcPr>
          <w:p w14:paraId="36E29596"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20.39463</w:t>
            </w:r>
          </w:p>
        </w:tc>
        <w:tc>
          <w:tcPr>
            <w:tcW w:w="1134" w:type="dxa"/>
            <w:tcBorders>
              <w:top w:val="nil"/>
              <w:left w:val="nil"/>
              <w:bottom w:val="nil"/>
              <w:right w:val="nil"/>
            </w:tcBorders>
            <w:vAlign w:val="bottom"/>
          </w:tcPr>
          <w:p w14:paraId="2D915DE1"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1.238071</w:t>
            </w:r>
          </w:p>
        </w:tc>
        <w:tc>
          <w:tcPr>
            <w:tcW w:w="850" w:type="dxa"/>
            <w:tcBorders>
              <w:top w:val="nil"/>
              <w:left w:val="nil"/>
              <w:bottom w:val="nil"/>
              <w:right w:val="nil"/>
            </w:tcBorders>
            <w:vAlign w:val="bottom"/>
          </w:tcPr>
          <w:p w14:paraId="3CCB5808"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1.748703</w:t>
            </w:r>
          </w:p>
        </w:tc>
        <w:tc>
          <w:tcPr>
            <w:tcW w:w="1134" w:type="dxa"/>
            <w:tcBorders>
              <w:top w:val="nil"/>
              <w:left w:val="nil"/>
              <w:bottom w:val="nil"/>
              <w:right w:val="nil"/>
            </w:tcBorders>
            <w:vAlign w:val="bottom"/>
          </w:tcPr>
          <w:p w14:paraId="5FFCF5D5"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1.943440</w:t>
            </w:r>
          </w:p>
        </w:tc>
        <w:tc>
          <w:tcPr>
            <w:tcW w:w="850" w:type="dxa"/>
            <w:tcBorders>
              <w:top w:val="nil"/>
              <w:left w:val="nil"/>
              <w:bottom w:val="nil"/>
              <w:right w:val="nil"/>
            </w:tcBorders>
            <w:vAlign w:val="bottom"/>
          </w:tcPr>
          <w:p w14:paraId="066FDECC"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3.144358</w:t>
            </w:r>
          </w:p>
        </w:tc>
        <w:tc>
          <w:tcPr>
            <w:tcW w:w="1135" w:type="dxa"/>
            <w:tcBorders>
              <w:top w:val="nil"/>
              <w:left w:val="nil"/>
              <w:bottom w:val="nil"/>
              <w:right w:val="nil"/>
            </w:tcBorders>
            <w:vAlign w:val="bottom"/>
          </w:tcPr>
          <w:p w14:paraId="0CC2F99A"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3.301266</w:t>
            </w:r>
          </w:p>
        </w:tc>
        <w:tc>
          <w:tcPr>
            <w:tcW w:w="992" w:type="dxa"/>
            <w:tcBorders>
              <w:top w:val="nil"/>
              <w:left w:val="nil"/>
              <w:bottom w:val="nil"/>
              <w:right w:val="nil"/>
            </w:tcBorders>
            <w:vAlign w:val="bottom"/>
          </w:tcPr>
          <w:p w14:paraId="2EEE32FB"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6.808351</w:t>
            </w:r>
          </w:p>
        </w:tc>
        <w:tc>
          <w:tcPr>
            <w:tcW w:w="992" w:type="dxa"/>
            <w:tcBorders>
              <w:top w:val="nil"/>
              <w:left w:val="nil"/>
              <w:bottom w:val="nil"/>
              <w:right w:val="nil"/>
            </w:tcBorders>
            <w:vAlign w:val="bottom"/>
          </w:tcPr>
          <w:p w14:paraId="03269D35"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6.716413</w:t>
            </w:r>
          </w:p>
        </w:tc>
      </w:tr>
      <w:tr w:rsidR="002A02A1" w14:paraId="11C291A4" w14:textId="77777777" w:rsidTr="00604835">
        <w:trPr>
          <w:trHeight w:val="220"/>
        </w:trPr>
        <w:tc>
          <w:tcPr>
            <w:tcW w:w="1246" w:type="dxa"/>
            <w:tcBorders>
              <w:top w:val="nil"/>
              <w:left w:val="nil"/>
              <w:bottom w:val="nil"/>
              <w:right w:val="nil"/>
            </w:tcBorders>
            <w:vAlign w:val="bottom"/>
          </w:tcPr>
          <w:p w14:paraId="1D7D502A"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nil"/>
              <w:right w:val="nil"/>
            </w:tcBorders>
            <w:vAlign w:val="bottom"/>
          </w:tcPr>
          <w:p w14:paraId="6B792D74"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1134" w:type="dxa"/>
            <w:tcBorders>
              <w:top w:val="nil"/>
              <w:left w:val="nil"/>
              <w:bottom w:val="nil"/>
              <w:right w:val="nil"/>
            </w:tcBorders>
            <w:vAlign w:val="bottom"/>
          </w:tcPr>
          <w:p w14:paraId="22D19EF2"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5ECB81A7"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1134" w:type="dxa"/>
            <w:tcBorders>
              <w:top w:val="nil"/>
              <w:left w:val="nil"/>
              <w:bottom w:val="nil"/>
              <w:right w:val="nil"/>
            </w:tcBorders>
            <w:vAlign w:val="bottom"/>
          </w:tcPr>
          <w:p w14:paraId="4039D868"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062FE779"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1135" w:type="dxa"/>
            <w:tcBorders>
              <w:top w:val="nil"/>
              <w:left w:val="nil"/>
              <w:bottom w:val="nil"/>
              <w:right w:val="nil"/>
            </w:tcBorders>
            <w:vAlign w:val="bottom"/>
          </w:tcPr>
          <w:p w14:paraId="76CFD0B0"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1D85F7EF"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37855960"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r>
      <w:tr w:rsidR="002A02A1" w14:paraId="04366AF8" w14:textId="77777777" w:rsidTr="00604835">
        <w:trPr>
          <w:trHeight w:val="220"/>
        </w:trPr>
        <w:tc>
          <w:tcPr>
            <w:tcW w:w="1246" w:type="dxa"/>
            <w:tcBorders>
              <w:top w:val="nil"/>
              <w:left w:val="nil"/>
              <w:bottom w:val="nil"/>
              <w:right w:val="nil"/>
            </w:tcBorders>
            <w:vAlign w:val="bottom"/>
          </w:tcPr>
          <w:p w14:paraId="705A0B47" w14:textId="77777777" w:rsidR="002A02A1" w:rsidRDefault="002A02A1">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Jarque-Bera</w:t>
            </w:r>
          </w:p>
        </w:tc>
        <w:tc>
          <w:tcPr>
            <w:tcW w:w="851" w:type="dxa"/>
            <w:tcBorders>
              <w:top w:val="nil"/>
              <w:left w:val="nil"/>
              <w:bottom w:val="nil"/>
              <w:right w:val="nil"/>
            </w:tcBorders>
            <w:vAlign w:val="bottom"/>
          </w:tcPr>
          <w:p w14:paraId="496FA6AB"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1413.522</w:t>
            </w:r>
          </w:p>
        </w:tc>
        <w:tc>
          <w:tcPr>
            <w:tcW w:w="1134" w:type="dxa"/>
            <w:tcBorders>
              <w:top w:val="nil"/>
              <w:left w:val="nil"/>
              <w:bottom w:val="nil"/>
              <w:right w:val="nil"/>
            </w:tcBorders>
            <w:vAlign w:val="bottom"/>
          </w:tcPr>
          <w:p w14:paraId="5B59BBF8"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11.90020</w:t>
            </w:r>
          </w:p>
        </w:tc>
        <w:tc>
          <w:tcPr>
            <w:tcW w:w="850" w:type="dxa"/>
            <w:tcBorders>
              <w:top w:val="nil"/>
              <w:left w:val="nil"/>
              <w:bottom w:val="nil"/>
              <w:right w:val="nil"/>
            </w:tcBorders>
            <w:vAlign w:val="bottom"/>
          </w:tcPr>
          <w:p w14:paraId="1C8D0EBC"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6.214034</w:t>
            </w:r>
          </w:p>
        </w:tc>
        <w:tc>
          <w:tcPr>
            <w:tcW w:w="1134" w:type="dxa"/>
            <w:tcBorders>
              <w:top w:val="nil"/>
              <w:left w:val="nil"/>
              <w:bottom w:val="nil"/>
              <w:right w:val="nil"/>
            </w:tcBorders>
            <w:vAlign w:val="bottom"/>
          </w:tcPr>
          <w:p w14:paraId="6A7AFC84"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4.359703</w:t>
            </w:r>
          </w:p>
        </w:tc>
        <w:tc>
          <w:tcPr>
            <w:tcW w:w="850" w:type="dxa"/>
            <w:tcBorders>
              <w:top w:val="nil"/>
              <w:left w:val="nil"/>
              <w:bottom w:val="nil"/>
              <w:right w:val="nil"/>
            </w:tcBorders>
            <w:vAlign w:val="bottom"/>
          </w:tcPr>
          <w:p w14:paraId="0B3632F7"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7.591476</w:t>
            </w:r>
          </w:p>
        </w:tc>
        <w:tc>
          <w:tcPr>
            <w:tcW w:w="1135" w:type="dxa"/>
            <w:tcBorders>
              <w:top w:val="nil"/>
              <w:left w:val="nil"/>
              <w:bottom w:val="nil"/>
              <w:right w:val="nil"/>
            </w:tcBorders>
            <w:vAlign w:val="bottom"/>
          </w:tcPr>
          <w:p w14:paraId="394DED7F"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14.64372</w:t>
            </w:r>
          </w:p>
        </w:tc>
        <w:tc>
          <w:tcPr>
            <w:tcW w:w="992" w:type="dxa"/>
            <w:tcBorders>
              <w:top w:val="nil"/>
              <w:left w:val="nil"/>
              <w:bottom w:val="nil"/>
              <w:right w:val="nil"/>
            </w:tcBorders>
            <w:vAlign w:val="bottom"/>
          </w:tcPr>
          <w:p w14:paraId="7D9CEAB6"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115.5451</w:t>
            </w:r>
          </w:p>
        </w:tc>
        <w:tc>
          <w:tcPr>
            <w:tcW w:w="992" w:type="dxa"/>
            <w:tcBorders>
              <w:top w:val="nil"/>
              <w:left w:val="nil"/>
              <w:bottom w:val="nil"/>
              <w:right w:val="nil"/>
            </w:tcBorders>
            <w:vAlign w:val="bottom"/>
          </w:tcPr>
          <w:p w14:paraId="07E5568F"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107.9604</w:t>
            </w:r>
          </w:p>
        </w:tc>
      </w:tr>
      <w:tr w:rsidR="002A02A1" w14:paraId="5249F0CC" w14:textId="77777777" w:rsidTr="00604835">
        <w:trPr>
          <w:trHeight w:val="220"/>
        </w:trPr>
        <w:tc>
          <w:tcPr>
            <w:tcW w:w="1246" w:type="dxa"/>
            <w:tcBorders>
              <w:top w:val="nil"/>
              <w:left w:val="nil"/>
              <w:bottom w:val="nil"/>
              <w:right w:val="nil"/>
            </w:tcBorders>
            <w:vAlign w:val="bottom"/>
          </w:tcPr>
          <w:p w14:paraId="36B2565B" w14:textId="77777777" w:rsidR="002A02A1" w:rsidRDefault="002A02A1">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Probability</w:t>
            </w:r>
          </w:p>
        </w:tc>
        <w:tc>
          <w:tcPr>
            <w:tcW w:w="851" w:type="dxa"/>
            <w:tcBorders>
              <w:top w:val="nil"/>
              <w:left w:val="nil"/>
              <w:bottom w:val="nil"/>
              <w:right w:val="nil"/>
            </w:tcBorders>
            <w:vAlign w:val="bottom"/>
          </w:tcPr>
          <w:p w14:paraId="72A7A59D"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0.000000</w:t>
            </w:r>
          </w:p>
        </w:tc>
        <w:tc>
          <w:tcPr>
            <w:tcW w:w="1134" w:type="dxa"/>
            <w:tcBorders>
              <w:top w:val="nil"/>
              <w:left w:val="nil"/>
              <w:bottom w:val="nil"/>
              <w:right w:val="nil"/>
            </w:tcBorders>
            <w:vAlign w:val="bottom"/>
          </w:tcPr>
          <w:p w14:paraId="24897FF5"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0.002606</w:t>
            </w:r>
          </w:p>
        </w:tc>
        <w:tc>
          <w:tcPr>
            <w:tcW w:w="850" w:type="dxa"/>
            <w:tcBorders>
              <w:top w:val="nil"/>
              <w:left w:val="nil"/>
              <w:bottom w:val="nil"/>
              <w:right w:val="nil"/>
            </w:tcBorders>
            <w:vAlign w:val="bottom"/>
          </w:tcPr>
          <w:p w14:paraId="49FEA0A9"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0.044734</w:t>
            </w:r>
          </w:p>
        </w:tc>
        <w:tc>
          <w:tcPr>
            <w:tcW w:w="1134" w:type="dxa"/>
            <w:tcBorders>
              <w:top w:val="nil"/>
              <w:left w:val="nil"/>
              <w:bottom w:val="nil"/>
              <w:right w:val="nil"/>
            </w:tcBorders>
            <w:vAlign w:val="bottom"/>
          </w:tcPr>
          <w:p w14:paraId="4866583F"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0.113058</w:t>
            </w:r>
          </w:p>
        </w:tc>
        <w:tc>
          <w:tcPr>
            <w:tcW w:w="850" w:type="dxa"/>
            <w:tcBorders>
              <w:top w:val="nil"/>
              <w:left w:val="nil"/>
              <w:bottom w:val="nil"/>
              <w:right w:val="nil"/>
            </w:tcBorders>
            <w:vAlign w:val="bottom"/>
          </w:tcPr>
          <w:p w14:paraId="19545576"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0.022466</w:t>
            </w:r>
          </w:p>
        </w:tc>
        <w:tc>
          <w:tcPr>
            <w:tcW w:w="1135" w:type="dxa"/>
            <w:tcBorders>
              <w:top w:val="nil"/>
              <w:left w:val="nil"/>
              <w:bottom w:val="nil"/>
              <w:right w:val="nil"/>
            </w:tcBorders>
            <w:vAlign w:val="bottom"/>
          </w:tcPr>
          <w:p w14:paraId="535F4AE9"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0.000661</w:t>
            </w:r>
          </w:p>
        </w:tc>
        <w:tc>
          <w:tcPr>
            <w:tcW w:w="992" w:type="dxa"/>
            <w:tcBorders>
              <w:top w:val="nil"/>
              <w:left w:val="nil"/>
              <w:bottom w:val="nil"/>
              <w:right w:val="nil"/>
            </w:tcBorders>
            <w:vAlign w:val="bottom"/>
          </w:tcPr>
          <w:p w14:paraId="09C9AB95"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0.000000</w:t>
            </w:r>
          </w:p>
        </w:tc>
        <w:tc>
          <w:tcPr>
            <w:tcW w:w="992" w:type="dxa"/>
            <w:tcBorders>
              <w:top w:val="nil"/>
              <w:left w:val="nil"/>
              <w:bottom w:val="nil"/>
              <w:right w:val="nil"/>
            </w:tcBorders>
            <w:vAlign w:val="bottom"/>
          </w:tcPr>
          <w:p w14:paraId="18C82BED"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0.000000</w:t>
            </w:r>
          </w:p>
        </w:tc>
      </w:tr>
      <w:tr w:rsidR="002A02A1" w14:paraId="19C60A93" w14:textId="77777777" w:rsidTr="00604835">
        <w:trPr>
          <w:trHeight w:val="220"/>
        </w:trPr>
        <w:tc>
          <w:tcPr>
            <w:tcW w:w="1246" w:type="dxa"/>
            <w:tcBorders>
              <w:top w:val="nil"/>
              <w:left w:val="nil"/>
              <w:bottom w:val="nil"/>
              <w:right w:val="nil"/>
            </w:tcBorders>
            <w:vAlign w:val="bottom"/>
          </w:tcPr>
          <w:p w14:paraId="79A7A9CF"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nil"/>
              <w:right w:val="nil"/>
            </w:tcBorders>
            <w:vAlign w:val="bottom"/>
          </w:tcPr>
          <w:p w14:paraId="302A5306"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1134" w:type="dxa"/>
            <w:tcBorders>
              <w:top w:val="nil"/>
              <w:left w:val="nil"/>
              <w:bottom w:val="nil"/>
              <w:right w:val="nil"/>
            </w:tcBorders>
            <w:vAlign w:val="bottom"/>
          </w:tcPr>
          <w:p w14:paraId="62BFEB83"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77BAF4BA"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1134" w:type="dxa"/>
            <w:tcBorders>
              <w:top w:val="nil"/>
              <w:left w:val="nil"/>
              <w:bottom w:val="nil"/>
              <w:right w:val="nil"/>
            </w:tcBorders>
            <w:vAlign w:val="bottom"/>
          </w:tcPr>
          <w:p w14:paraId="5A4B723D"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1B6A72F1"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1135" w:type="dxa"/>
            <w:tcBorders>
              <w:top w:val="nil"/>
              <w:left w:val="nil"/>
              <w:bottom w:val="nil"/>
              <w:right w:val="nil"/>
            </w:tcBorders>
            <w:vAlign w:val="bottom"/>
          </w:tcPr>
          <w:p w14:paraId="5DC846CA"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675098E9"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1A070135"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r>
      <w:tr w:rsidR="002A02A1" w14:paraId="2B506A71" w14:textId="77777777" w:rsidTr="00604835">
        <w:trPr>
          <w:trHeight w:val="220"/>
        </w:trPr>
        <w:tc>
          <w:tcPr>
            <w:tcW w:w="1246" w:type="dxa"/>
            <w:tcBorders>
              <w:top w:val="nil"/>
              <w:left w:val="nil"/>
              <w:bottom w:val="nil"/>
              <w:right w:val="nil"/>
            </w:tcBorders>
            <w:vAlign w:val="bottom"/>
          </w:tcPr>
          <w:p w14:paraId="5D906558" w14:textId="77777777" w:rsidR="002A02A1" w:rsidRDefault="002A02A1">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Sum</w:t>
            </w:r>
          </w:p>
        </w:tc>
        <w:tc>
          <w:tcPr>
            <w:tcW w:w="851" w:type="dxa"/>
            <w:tcBorders>
              <w:top w:val="nil"/>
              <w:left w:val="nil"/>
              <w:bottom w:val="nil"/>
              <w:right w:val="nil"/>
            </w:tcBorders>
            <w:vAlign w:val="bottom"/>
          </w:tcPr>
          <w:p w14:paraId="078CC6CD"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199.7200</w:t>
            </w:r>
          </w:p>
        </w:tc>
        <w:tc>
          <w:tcPr>
            <w:tcW w:w="1134" w:type="dxa"/>
            <w:tcBorders>
              <w:top w:val="nil"/>
              <w:left w:val="nil"/>
              <w:bottom w:val="nil"/>
              <w:right w:val="nil"/>
            </w:tcBorders>
            <w:vAlign w:val="bottom"/>
          </w:tcPr>
          <w:p w14:paraId="3EB3542E"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55.00000</w:t>
            </w:r>
          </w:p>
        </w:tc>
        <w:tc>
          <w:tcPr>
            <w:tcW w:w="850" w:type="dxa"/>
            <w:tcBorders>
              <w:top w:val="nil"/>
              <w:left w:val="nil"/>
              <w:bottom w:val="nil"/>
              <w:right w:val="nil"/>
            </w:tcBorders>
            <w:vAlign w:val="bottom"/>
          </w:tcPr>
          <w:p w14:paraId="00B13AE9"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70.20000</w:t>
            </w:r>
          </w:p>
        </w:tc>
        <w:tc>
          <w:tcPr>
            <w:tcW w:w="1134" w:type="dxa"/>
            <w:tcBorders>
              <w:top w:val="nil"/>
              <w:left w:val="nil"/>
              <w:bottom w:val="nil"/>
              <w:right w:val="nil"/>
            </w:tcBorders>
            <w:vAlign w:val="bottom"/>
          </w:tcPr>
          <w:p w14:paraId="2A2DBA16"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61.40000</w:t>
            </w:r>
          </w:p>
        </w:tc>
        <w:tc>
          <w:tcPr>
            <w:tcW w:w="850" w:type="dxa"/>
            <w:tcBorders>
              <w:top w:val="nil"/>
              <w:left w:val="nil"/>
              <w:bottom w:val="nil"/>
              <w:right w:val="nil"/>
            </w:tcBorders>
            <w:vAlign w:val="bottom"/>
          </w:tcPr>
          <w:p w14:paraId="3748B5BC"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60.60000</w:t>
            </w:r>
          </w:p>
        </w:tc>
        <w:tc>
          <w:tcPr>
            <w:tcW w:w="1135" w:type="dxa"/>
            <w:tcBorders>
              <w:top w:val="nil"/>
              <w:left w:val="nil"/>
              <w:bottom w:val="nil"/>
              <w:right w:val="nil"/>
            </w:tcBorders>
            <w:vAlign w:val="bottom"/>
          </w:tcPr>
          <w:p w14:paraId="7B70C72C"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1390.900</w:t>
            </w:r>
          </w:p>
        </w:tc>
        <w:tc>
          <w:tcPr>
            <w:tcW w:w="992" w:type="dxa"/>
            <w:tcBorders>
              <w:top w:val="nil"/>
              <w:left w:val="nil"/>
              <w:bottom w:val="nil"/>
              <w:right w:val="nil"/>
            </w:tcBorders>
            <w:vAlign w:val="bottom"/>
          </w:tcPr>
          <w:p w14:paraId="3095CB49"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220.2800</w:t>
            </w:r>
          </w:p>
        </w:tc>
        <w:tc>
          <w:tcPr>
            <w:tcW w:w="992" w:type="dxa"/>
            <w:tcBorders>
              <w:top w:val="nil"/>
              <w:left w:val="nil"/>
              <w:bottom w:val="nil"/>
              <w:right w:val="nil"/>
            </w:tcBorders>
            <w:vAlign w:val="bottom"/>
          </w:tcPr>
          <w:p w14:paraId="7DA4835C"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7.150000</w:t>
            </w:r>
          </w:p>
        </w:tc>
      </w:tr>
      <w:tr w:rsidR="002A02A1" w14:paraId="70975B1B" w14:textId="77777777" w:rsidTr="00604835">
        <w:trPr>
          <w:trHeight w:val="220"/>
        </w:trPr>
        <w:tc>
          <w:tcPr>
            <w:tcW w:w="1246" w:type="dxa"/>
            <w:tcBorders>
              <w:top w:val="nil"/>
              <w:left w:val="nil"/>
              <w:bottom w:val="nil"/>
              <w:right w:val="nil"/>
            </w:tcBorders>
            <w:vAlign w:val="bottom"/>
          </w:tcPr>
          <w:p w14:paraId="47103B01" w14:textId="77777777" w:rsidR="002A02A1" w:rsidRDefault="002A02A1">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Sum Sq. Dev.</w:t>
            </w:r>
          </w:p>
        </w:tc>
        <w:tc>
          <w:tcPr>
            <w:tcW w:w="851" w:type="dxa"/>
            <w:tcBorders>
              <w:top w:val="nil"/>
              <w:left w:val="nil"/>
              <w:bottom w:val="nil"/>
              <w:right w:val="nil"/>
            </w:tcBorders>
            <w:vAlign w:val="bottom"/>
          </w:tcPr>
          <w:p w14:paraId="54B479EB"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694.6413</w:t>
            </w:r>
          </w:p>
        </w:tc>
        <w:tc>
          <w:tcPr>
            <w:tcW w:w="1134" w:type="dxa"/>
            <w:tcBorders>
              <w:top w:val="nil"/>
              <w:left w:val="nil"/>
              <w:bottom w:val="nil"/>
              <w:right w:val="nil"/>
            </w:tcBorders>
            <w:vAlign w:val="bottom"/>
          </w:tcPr>
          <w:p w14:paraId="2AB5FD12"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6.479565</w:t>
            </w:r>
          </w:p>
        </w:tc>
        <w:tc>
          <w:tcPr>
            <w:tcW w:w="850" w:type="dxa"/>
            <w:tcBorders>
              <w:top w:val="nil"/>
              <w:left w:val="nil"/>
              <w:bottom w:val="nil"/>
              <w:right w:val="nil"/>
            </w:tcBorders>
            <w:vAlign w:val="bottom"/>
          </w:tcPr>
          <w:p w14:paraId="22BA6712"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2.094348</w:t>
            </w:r>
          </w:p>
        </w:tc>
        <w:tc>
          <w:tcPr>
            <w:tcW w:w="1134" w:type="dxa"/>
            <w:tcBorders>
              <w:top w:val="nil"/>
              <w:left w:val="nil"/>
              <w:bottom w:val="nil"/>
              <w:right w:val="nil"/>
            </w:tcBorders>
            <w:vAlign w:val="bottom"/>
          </w:tcPr>
          <w:p w14:paraId="6410D49C"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2.382174</w:t>
            </w:r>
          </w:p>
        </w:tc>
        <w:tc>
          <w:tcPr>
            <w:tcW w:w="850" w:type="dxa"/>
            <w:tcBorders>
              <w:top w:val="nil"/>
              <w:left w:val="nil"/>
              <w:bottom w:val="nil"/>
              <w:right w:val="nil"/>
            </w:tcBorders>
            <w:vAlign w:val="bottom"/>
          </w:tcPr>
          <w:p w14:paraId="74B951EA"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3.883043</w:t>
            </w:r>
          </w:p>
        </w:tc>
        <w:tc>
          <w:tcPr>
            <w:tcW w:w="1135" w:type="dxa"/>
            <w:tcBorders>
              <w:top w:val="nil"/>
              <w:left w:val="nil"/>
              <w:bottom w:val="nil"/>
              <w:right w:val="nil"/>
            </w:tcBorders>
            <w:vAlign w:val="bottom"/>
          </w:tcPr>
          <w:p w14:paraId="048877C5"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3208.990</w:t>
            </w:r>
          </w:p>
        </w:tc>
        <w:tc>
          <w:tcPr>
            <w:tcW w:w="992" w:type="dxa"/>
            <w:tcBorders>
              <w:top w:val="nil"/>
              <w:left w:val="nil"/>
              <w:bottom w:val="nil"/>
              <w:right w:val="nil"/>
            </w:tcBorders>
            <w:vAlign w:val="bottom"/>
          </w:tcPr>
          <w:p w14:paraId="02677A7D"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710.8901</w:t>
            </w:r>
          </w:p>
        </w:tc>
        <w:tc>
          <w:tcPr>
            <w:tcW w:w="992" w:type="dxa"/>
            <w:tcBorders>
              <w:top w:val="nil"/>
              <w:left w:val="nil"/>
              <w:bottom w:val="nil"/>
              <w:right w:val="nil"/>
            </w:tcBorders>
            <w:vAlign w:val="bottom"/>
          </w:tcPr>
          <w:p w14:paraId="56D2D08B"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0.706983</w:t>
            </w:r>
          </w:p>
        </w:tc>
      </w:tr>
      <w:tr w:rsidR="002A02A1" w14:paraId="1B94E54A" w14:textId="77777777" w:rsidTr="00604835">
        <w:trPr>
          <w:trHeight w:val="220"/>
        </w:trPr>
        <w:tc>
          <w:tcPr>
            <w:tcW w:w="1246" w:type="dxa"/>
            <w:tcBorders>
              <w:top w:val="nil"/>
              <w:left w:val="nil"/>
              <w:bottom w:val="nil"/>
              <w:right w:val="nil"/>
            </w:tcBorders>
            <w:vAlign w:val="bottom"/>
          </w:tcPr>
          <w:p w14:paraId="798F2041"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nil"/>
              <w:right w:val="nil"/>
            </w:tcBorders>
            <w:vAlign w:val="bottom"/>
          </w:tcPr>
          <w:p w14:paraId="02D54ACA"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1134" w:type="dxa"/>
            <w:tcBorders>
              <w:top w:val="nil"/>
              <w:left w:val="nil"/>
              <w:bottom w:val="nil"/>
              <w:right w:val="nil"/>
            </w:tcBorders>
            <w:vAlign w:val="bottom"/>
          </w:tcPr>
          <w:p w14:paraId="4BA2CD85"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3FB3529E"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1134" w:type="dxa"/>
            <w:tcBorders>
              <w:top w:val="nil"/>
              <w:left w:val="nil"/>
              <w:bottom w:val="nil"/>
              <w:right w:val="nil"/>
            </w:tcBorders>
            <w:vAlign w:val="bottom"/>
          </w:tcPr>
          <w:p w14:paraId="5D754612"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770E1619"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1135" w:type="dxa"/>
            <w:tcBorders>
              <w:top w:val="nil"/>
              <w:left w:val="nil"/>
              <w:bottom w:val="nil"/>
              <w:right w:val="nil"/>
            </w:tcBorders>
            <w:vAlign w:val="bottom"/>
          </w:tcPr>
          <w:p w14:paraId="7272BD0F"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36CBCB95"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434DD298"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p>
        </w:tc>
      </w:tr>
      <w:tr w:rsidR="002A02A1" w14:paraId="0264CB8C" w14:textId="77777777" w:rsidTr="00604835">
        <w:trPr>
          <w:trHeight w:val="220"/>
        </w:trPr>
        <w:tc>
          <w:tcPr>
            <w:tcW w:w="1246" w:type="dxa"/>
            <w:tcBorders>
              <w:top w:val="nil"/>
              <w:left w:val="nil"/>
              <w:bottom w:val="nil"/>
              <w:right w:val="nil"/>
            </w:tcBorders>
            <w:vAlign w:val="bottom"/>
          </w:tcPr>
          <w:p w14:paraId="3A2D1A14" w14:textId="77777777" w:rsidR="002A02A1" w:rsidRDefault="002A02A1">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Observations</w:t>
            </w:r>
          </w:p>
        </w:tc>
        <w:tc>
          <w:tcPr>
            <w:tcW w:w="851" w:type="dxa"/>
            <w:tcBorders>
              <w:top w:val="nil"/>
              <w:left w:val="nil"/>
              <w:bottom w:val="nil"/>
              <w:right w:val="nil"/>
            </w:tcBorders>
            <w:vAlign w:val="bottom"/>
          </w:tcPr>
          <w:p w14:paraId="6F4E5511"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92</w:t>
            </w:r>
          </w:p>
        </w:tc>
        <w:tc>
          <w:tcPr>
            <w:tcW w:w="1134" w:type="dxa"/>
            <w:tcBorders>
              <w:top w:val="nil"/>
              <w:left w:val="nil"/>
              <w:bottom w:val="nil"/>
              <w:right w:val="nil"/>
            </w:tcBorders>
            <w:vAlign w:val="bottom"/>
          </w:tcPr>
          <w:p w14:paraId="2B226B48"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92</w:t>
            </w:r>
          </w:p>
        </w:tc>
        <w:tc>
          <w:tcPr>
            <w:tcW w:w="850" w:type="dxa"/>
            <w:tcBorders>
              <w:top w:val="nil"/>
              <w:left w:val="nil"/>
              <w:bottom w:val="nil"/>
              <w:right w:val="nil"/>
            </w:tcBorders>
            <w:vAlign w:val="bottom"/>
          </w:tcPr>
          <w:p w14:paraId="627A779B"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92</w:t>
            </w:r>
          </w:p>
        </w:tc>
        <w:tc>
          <w:tcPr>
            <w:tcW w:w="1134" w:type="dxa"/>
            <w:tcBorders>
              <w:top w:val="nil"/>
              <w:left w:val="nil"/>
              <w:bottom w:val="nil"/>
              <w:right w:val="nil"/>
            </w:tcBorders>
            <w:vAlign w:val="bottom"/>
          </w:tcPr>
          <w:p w14:paraId="0F4B55F8"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92</w:t>
            </w:r>
          </w:p>
        </w:tc>
        <w:tc>
          <w:tcPr>
            <w:tcW w:w="850" w:type="dxa"/>
            <w:tcBorders>
              <w:top w:val="nil"/>
              <w:left w:val="nil"/>
              <w:bottom w:val="nil"/>
              <w:right w:val="nil"/>
            </w:tcBorders>
            <w:vAlign w:val="bottom"/>
          </w:tcPr>
          <w:p w14:paraId="582DCAB5"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92</w:t>
            </w:r>
          </w:p>
        </w:tc>
        <w:tc>
          <w:tcPr>
            <w:tcW w:w="1135" w:type="dxa"/>
            <w:tcBorders>
              <w:top w:val="nil"/>
              <w:left w:val="nil"/>
              <w:bottom w:val="nil"/>
              <w:right w:val="nil"/>
            </w:tcBorders>
            <w:vAlign w:val="bottom"/>
          </w:tcPr>
          <w:p w14:paraId="6FC663C2"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92</w:t>
            </w:r>
          </w:p>
        </w:tc>
        <w:tc>
          <w:tcPr>
            <w:tcW w:w="992" w:type="dxa"/>
            <w:tcBorders>
              <w:top w:val="nil"/>
              <w:left w:val="nil"/>
              <w:bottom w:val="nil"/>
              <w:right w:val="nil"/>
            </w:tcBorders>
            <w:vAlign w:val="bottom"/>
          </w:tcPr>
          <w:p w14:paraId="28EDF9CC"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92</w:t>
            </w:r>
          </w:p>
        </w:tc>
        <w:tc>
          <w:tcPr>
            <w:tcW w:w="992" w:type="dxa"/>
            <w:tcBorders>
              <w:top w:val="nil"/>
              <w:left w:val="nil"/>
              <w:bottom w:val="nil"/>
              <w:right w:val="nil"/>
            </w:tcBorders>
            <w:vAlign w:val="bottom"/>
          </w:tcPr>
          <w:p w14:paraId="4C94C560" w14:textId="77777777" w:rsidR="002A02A1" w:rsidRDefault="002A02A1">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92</w:t>
            </w:r>
          </w:p>
        </w:tc>
      </w:tr>
    </w:tbl>
    <w:p w14:paraId="1BD6547D" w14:textId="039BD629" w:rsidR="005364A3" w:rsidRDefault="005364A3" w:rsidP="00DC5C01">
      <w:pPr>
        <w:spacing w:line="480" w:lineRule="auto"/>
        <w:rPr>
          <w:rFonts w:ascii="Times New Roman" w:hAnsi="Times New Roman" w:cs="Times New Roman"/>
          <w:b/>
          <w:bCs/>
          <w:lang w:val="en-ID"/>
        </w:rPr>
      </w:pPr>
    </w:p>
    <w:p w14:paraId="0650E83B" w14:textId="29559544" w:rsidR="00383157" w:rsidRPr="00383157" w:rsidRDefault="00C64187" w:rsidP="00383157">
      <w:pPr>
        <w:spacing w:line="480" w:lineRule="auto"/>
        <w:rPr>
          <w:rFonts w:ascii="Times New Roman" w:hAnsi="Times New Roman" w:cs="Times New Roman"/>
          <w:b/>
          <w:bCs/>
          <w:lang w:val="en-ID"/>
        </w:rPr>
      </w:pPr>
      <w:r>
        <w:rPr>
          <w:rFonts w:ascii="Times New Roman" w:hAnsi="Times New Roman" w:cs="Times New Roman"/>
          <w:b/>
          <w:bCs/>
          <w:lang w:val="en-ID"/>
        </w:rPr>
        <w:t>Lampiran 3 Hasil Uji Statistik Deskriptif Persamaan Penelitian 2</w:t>
      </w:r>
    </w:p>
    <w:tbl>
      <w:tblPr>
        <w:tblW w:w="9468" w:type="dxa"/>
        <w:tblInd w:w="30" w:type="dxa"/>
        <w:tblLayout w:type="fixed"/>
        <w:tblCellMar>
          <w:left w:w="0" w:type="dxa"/>
          <w:right w:w="0" w:type="dxa"/>
        </w:tblCellMar>
        <w:tblLook w:val="0000" w:firstRow="0" w:lastRow="0" w:firstColumn="0" w:lastColumn="0" w:noHBand="0" w:noVBand="0"/>
      </w:tblPr>
      <w:tblGrid>
        <w:gridCol w:w="1246"/>
        <w:gridCol w:w="851"/>
        <w:gridCol w:w="992"/>
        <w:gridCol w:w="851"/>
        <w:gridCol w:w="992"/>
        <w:gridCol w:w="851"/>
        <w:gridCol w:w="992"/>
        <w:gridCol w:w="850"/>
        <w:gridCol w:w="993"/>
        <w:gridCol w:w="850"/>
      </w:tblGrid>
      <w:tr w:rsidR="00383157" w14:paraId="5A4AD431" w14:textId="77777777" w:rsidTr="00383157">
        <w:trPr>
          <w:trHeight w:val="220"/>
        </w:trPr>
        <w:tc>
          <w:tcPr>
            <w:tcW w:w="1246" w:type="dxa"/>
            <w:tcBorders>
              <w:top w:val="nil"/>
              <w:left w:val="nil"/>
              <w:bottom w:val="nil"/>
              <w:right w:val="nil"/>
            </w:tcBorders>
            <w:vAlign w:val="bottom"/>
          </w:tcPr>
          <w:p w14:paraId="68E9C605"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Date: 01/31/22   Time: 20:12</w:t>
            </w:r>
          </w:p>
        </w:tc>
        <w:tc>
          <w:tcPr>
            <w:tcW w:w="851" w:type="dxa"/>
            <w:tcBorders>
              <w:top w:val="nil"/>
              <w:left w:val="nil"/>
              <w:bottom w:val="nil"/>
              <w:right w:val="nil"/>
            </w:tcBorders>
            <w:vAlign w:val="bottom"/>
          </w:tcPr>
          <w:p w14:paraId="6B5E9C8F"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27A9059F"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nil"/>
              <w:right w:val="nil"/>
            </w:tcBorders>
            <w:vAlign w:val="bottom"/>
          </w:tcPr>
          <w:p w14:paraId="1A497F5A"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10A76A54"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nil"/>
              <w:right w:val="nil"/>
            </w:tcBorders>
            <w:vAlign w:val="bottom"/>
          </w:tcPr>
          <w:p w14:paraId="01A6C8B3"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766E26A2"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7ACD0A1D"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2709EA41"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426C92DC"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r>
      <w:tr w:rsidR="00383157" w14:paraId="1171CD66" w14:textId="77777777" w:rsidTr="00383157">
        <w:trPr>
          <w:trHeight w:val="220"/>
        </w:trPr>
        <w:tc>
          <w:tcPr>
            <w:tcW w:w="3089" w:type="dxa"/>
            <w:gridSpan w:val="3"/>
            <w:tcBorders>
              <w:top w:val="nil"/>
              <w:left w:val="nil"/>
              <w:bottom w:val="nil"/>
              <w:right w:val="nil"/>
            </w:tcBorders>
            <w:vAlign w:val="bottom"/>
          </w:tcPr>
          <w:p w14:paraId="03BB4694" w14:textId="77777777" w:rsidR="00383157" w:rsidRDefault="00383157">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Sample: 2019 2020</w:t>
            </w:r>
          </w:p>
        </w:tc>
        <w:tc>
          <w:tcPr>
            <w:tcW w:w="851" w:type="dxa"/>
            <w:tcBorders>
              <w:top w:val="nil"/>
              <w:left w:val="nil"/>
              <w:bottom w:val="nil"/>
              <w:right w:val="nil"/>
            </w:tcBorders>
            <w:vAlign w:val="bottom"/>
          </w:tcPr>
          <w:p w14:paraId="7A4835A0"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3F3E36FB"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nil"/>
              <w:right w:val="nil"/>
            </w:tcBorders>
            <w:vAlign w:val="bottom"/>
          </w:tcPr>
          <w:p w14:paraId="50D01EC3"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5B39080A"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35F6425F"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435D0F14"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64184090"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r>
      <w:tr w:rsidR="00383157" w14:paraId="3FFB294A" w14:textId="77777777" w:rsidTr="00383157">
        <w:trPr>
          <w:trHeight w:hRule="exact" w:val="88"/>
        </w:trPr>
        <w:tc>
          <w:tcPr>
            <w:tcW w:w="1246" w:type="dxa"/>
            <w:tcBorders>
              <w:top w:val="nil"/>
              <w:left w:val="nil"/>
              <w:bottom w:val="double" w:sz="6" w:space="2" w:color="auto"/>
              <w:right w:val="nil"/>
            </w:tcBorders>
            <w:vAlign w:val="bottom"/>
          </w:tcPr>
          <w:p w14:paraId="55E189E9"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double" w:sz="6" w:space="2" w:color="auto"/>
              <w:right w:val="nil"/>
            </w:tcBorders>
            <w:vAlign w:val="bottom"/>
          </w:tcPr>
          <w:p w14:paraId="487490E7"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double" w:sz="6" w:space="2" w:color="auto"/>
              <w:right w:val="nil"/>
            </w:tcBorders>
            <w:vAlign w:val="bottom"/>
          </w:tcPr>
          <w:p w14:paraId="3AE7BEEB"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double" w:sz="6" w:space="2" w:color="auto"/>
              <w:right w:val="nil"/>
            </w:tcBorders>
            <w:vAlign w:val="bottom"/>
          </w:tcPr>
          <w:p w14:paraId="6793FE68"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double" w:sz="6" w:space="2" w:color="auto"/>
              <w:right w:val="nil"/>
            </w:tcBorders>
            <w:vAlign w:val="bottom"/>
          </w:tcPr>
          <w:p w14:paraId="3393CF19"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double" w:sz="6" w:space="2" w:color="auto"/>
              <w:right w:val="nil"/>
            </w:tcBorders>
            <w:vAlign w:val="bottom"/>
          </w:tcPr>
          <w:p w14:paraId="487CBA76"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double" w:sz="6" w:space="2" w:color="auto"/>
              <w:right w:val="nil"/>
            </w:tcBorders>
            <w:vAlign w:val="bottom"/>
          </w:tcPr>
          <w:p w14:paraId="740A2C89"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double" w:sz="6" w:space="2" w:color="auto"/>
              <w:right w:val="nil"/>
            </w:tcBorders>
            <w:vAlign w:val="bottom"/>
          </w:tcPr>
          <w:p w14:paraId="455B84A5"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double" w:sz="6" w:space="2" w:color="auto"/>
              <w:right w:val="nil"/>
            </w:tcBorders>
            <w:vAlign w:val="bottom"/>
          </w:tcPr>
          <w:p w14:paraId="62FC97F7"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double" w:sz="6" w:space="2" w:color="auto"/>
              <w:right w:val="nil"/>
            </w:tcBorders>
            <w:vAlign w:val="bottom"/>
          </w:tcPr>
          <w:p w14:paraId="0F5EB966"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r>
      <w:tr w:rsidR="00383157" w14:paraId="69B9231B" w14:textId="77777777" w:rsidTr="00383157">
        <w:trPr>
          <w:trHeight w:hRule="exact" w:val="132"/>
        </w:trPr>
        <w:tc>
          <w:tcPr>
            <w:tcW w:w="1246" w:type="dxa"/>
            <w:tcBorders>
              <w:top w:val="nil"/>
              <w:left w:val="nil"/>
              <w:bottom w:val="nil"/>
              <w:right w:val="nil"/>
            </w:tcBorders>
            <w:vAlign w:val="bottom"/>
          </w:tcPr>
          <w:p w14:paraId="216BCE4E"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nil"/>
              <w:right w:val="nil"/>
            </w:tcBorders>
            <w:vAlign w:val="bottom"/>
          </w:tcPr>
          <w:p w14:paraId="3FD658AF"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1D14FCF4"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nil"/>
              <w:right w:val="nil"/>
            </w:tcBorders>
            <w:vAlign w:val="bottom"/>
          </w:tcPr>
          <w:p w14:paraId="4938EC24"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27C7F034"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nil"/>
              <w:right w:val="nil"/>
            </w:tcBorders>
            <w:vAlign w:val="bottom"/>
          </w:tcPr>
          <w:p w14:paraId="3C56CD89"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6917E805"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552CED32"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379467CA"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535E74F1"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r>
      <w:tr w:rsidR="00383157" w14:paraId="333B6C7C" w14:textId="77777777" w:rsidTr="00383157">
        <w:trPr>
          <w:trHeight w:val="220"/>
        </w:trPr>
        <w:tc>
          <w:tcPr>
            <w:tcW w:w="1246" w:type="dxa"/>
            <w:tcBorders>
              <w:top w:val="nil"/>
              <w:left w:val="nil"/>
              <w:bottom w:val="nil"/>
              <w:right w:val="nil"/>
            </w:tcBorders>
            <w:vAlign w:val="bottom"/>
          </w:tcPr>
          <w:p w14:paraId="7E84AFAD"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nil"/>
              <w:right w:val="nil"/>
            </w:tcBorders>
            <w:vAlign w:val="bottom"/>
          </w:tcPr>
          <w:p w14:paraId="43547D21"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TOBINSQ</w:t>
            </w:r>
          </w:p>
        </w:tc>
        <w:tc>
          <w:tcPr>
            <w:tcW w:w="992" w:type="dxa"/>
            <w:tcBorders>
              <w:top w:val="nil"/>
              <w:left w:val="nil"/>
              <w:bottom w:val="nil"/>
              <w:right w:val="nil"/>
            </w:tcBorders>
            <w:vAlign w:val="bottom"/>
          </w:tcPr>
          <w:p w14:paraId="1B512971"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ENV</w:t>
            </w:r>
          </w:p>
        </w:tc>
        <w:tc>
          <w:tcPr>
            <w:tcW w:w="851" w:type="dxa"/>
            <w:tcBorders>
              <w:top w:val="nil"/>
              <w:left w:val="nil"/>
              <w:bottom w:val="nil"/>
              <w:right w:val="nil"/>
            </w:tcBorders>
            <w:vAlign w:val="bottom"/>
          </w:tcPr>
          <w:p w14:paraId="13AF8E59"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SOC</w:t>
            </w:r>
          </w:p>
        </w:tc>
        <w:tc>
          <w:tcPr>
            <w:tcW w:w="992" w:type="dxa"/>
            <w:tcBorders>
              <w:top w:val="nil"/>
              <w:left w:val="nil"/>
              <w:bottom w:val="nil"/>
              <w:right w:val="nil"/>
            </w:tcBorders>
            <w:vAlign w:val="bottom"/>
          </w:tcPr>
          <w:p w14:paraId="50F4ABF2"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GOV</w:t>
            </w:r>
          </w:p>
        </w:tc>
        <w:tc>
          <w:tcPr>
            <w:tcW w:w="851" w:type="dxa"/>
            <w:tcBorders>
              <w:top w:val="nil"/>
              <w:left w:val="nil"/>
              <w:bottom w:val="nil"/>
              <w:right w:val="nil"/>
            </w:tcBorders>
            <w:vAlign w:val="bottom"/>
          </w:tcPr>
          <w:p w14:paraId="557544EB"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ESG</w:t>
            </w:r>
          </w:p>
        </w:tc>
        <w:tc>
          <w:tcPr>
            <w:tcW w:w="992" w:type="dxa"/>
            <w:tcBorders>
              <w:top w:val="nil"/>
              <w:left w:val="nil"/>
              <w:bottom w:val="nil"/>
              <w:right w:val="nil"/>
            </w:tcBorders>
            <w:vAlign w:val="bottom"/>
          </w:tcPr>
          <w:p w14:paraId="0EE1DBB1"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DPANDEMI</w:t>
            </w:r>
          </w:p>
        </w:tc>
        <w:tc>
          <w:tcPr>
            <w:tcW w:w="850" w:type="dxa"/>
            <w:tcBorders>
              <w:top w:val="nil"/>
              <w:left w:val="nil"/>
              <w:bottom w:val="nil"/>
              <w:right w:val="nil"/>
            </w:tcBorders>
            <w:vAlign w:val="bottom"/>
          </w:tcPr>
          <w:p w14:paraId="09B5D37F"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SIZE</w:t>
            </w:r>
          </w:p>
        </w:tc>
        <w:tc>
          <w:tcPr>
            <w:tcW w:w="993" w:type="dxa"/>
            <w:tcBorders>
              <w:top w:val="nil"/>
              <w:left w:val="nil"/>
              <w:bottom w:val="nil"/>
              <w:right w:val="nil"/>
            </w:tcBorders>
            <w:vAlign w:val="bottom"/>
          </w:tcPr>
          <w:p w14:paraId="1F7F5979"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LEV</w:t>
            </w:r>
          </w:p>
        </w:tc>
        <w:tc>
          <w:tcPr>
            <w:tcW w:w="850" w:type="dxa"/>
            <w:tcBorders>
              <w:top w:val="nil"/>
              <w:left w:val="nil"/>
              <w:bottom w:val="nil"/>
              <w:right w:val="nil"/>
            </w:tcBorders>
            <w:vAlign w:val="bottom"/>
          </w:tcPr>
          <w:p w14:paraId="7398427B"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ROA</w:t>
            </w:r>
          </w:p>
        </w:tc>
      </w:tr>
      <w:tr w:rsidR="00383157" w14:paraId="58E757AB" w14:textId="77777777" w:rsidTr="00383157">
        <w:trPr>
          <w:trHeight w:hRule="exact" w:val="88"/>
        </w:trPr>
        <w:tc>
          <w:tcPr>
            <w:tcW w:w="1246" w:type="dxa"/>
            <w:tcBorders>
              <w:top w:val="nil"/>
              <w:left w:val="nil"/>
              <w:bottom w:val="double" w:sz="6" w:space="2" w:color="auto"/>
              <w:right w:val="nil"/>
            </w:tcBorders>
            <w:vAlign w:val="bottom"/>
          </w:tcPr>
          <w:p w14:paraId="09BD9802"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double" w:sz="6" w:space="2" w:color="auto"/>
              <w:right w:val="nil"/>
            </w:tcBorders>
            <w:vAlign w:val="bottom"/>
          </w:tcPr>
          <w:p w14:paraId="497D38BA"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double" w:sz="6" w:space="2" w:color="auto"/>
              <w:right w:val="nil"/>
            </w:tcBorders>
            <w:vAlign w:val="bottom"/>
          </w:tcPr>
          <w:p w14:paraId="63F613A8"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double" w:sz="6" w:space="2" w:color="auto"/>
              <w:right w:val="nil"/>
            </w:tcBorders>
            <w:vAlign w:val="bottom"/>
          </w:tcPr>
          <w:p w14:paraId="725CF6EF"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double" w:sz="6" w:space="2" w:color="auto"/>
              <w:right w:val="nil"/>
            </w:tcBorders>
            <w:vAlign w:val="bottom"/>
          </w:tcPr>
          <w:p w14:paraId="737A2608"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double" w:sz="6" w:space="2" w:color="auto"/>
              <w:right w:val="nil"/>
            </w:tcBorders>
            <w:vAlign w:val="bottom"/>
          </w:tcPr>
          <w:p w14:paraId="301200CF"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double" w:sz="6" w:space="2" w:color="auto"/>
              <w:right w:val="nil"/>
            </w:tcBorders>
            <w:vAlign w:val="bottom"/>
          </w:tcPr>
          <w:p w14:paraId="3DB5E170"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double" w:sz="6" w:space="2" w:color="auto"/>
              <w:right w:val="nil"/>
            </w:tcBorders>
            <w:vAlign w:val="bottom"/>
          </w:tcPr>
          <w:p w14:paraId="0596502C"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double" w:sz="6" w:space="2" w:color="auto"/>
              <w:right w:val="nil"/>
            </w:tcBorders>
            <w:vAlign w:val="bottom"/>
          </w:tcPr>
          <w:p w14:paraId="728E4A39"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double" w:sz="6" w:space="2" w:color="auto"/>
              <w:right w:val="nil"/>
            </w:tcBorders>
            <w:vAlign w:val="bottom"/>
          </w:tcPr>
          <w:p w14:paraId="57C26D48"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r>
      <w:tr w:rsidR="00383157" w14:paraId="46D63C0B" w14:textId="77777777" w:rsidTr="00383157">
        <w:trPr>
          <w:trHeight w:hRule="exact" w:val="132"/>
        </w:trPr>
        <w:tc>
          <w:tcPr>
            <w:tcW w:w="1246" w:type="dxa"/>
            <w:tcBorders>
              <w:top w:val="nil"/>
              <w:left w:val="nil"/>
              <w:bottom w:val="nil"/>
              <w:right w:val="nil"/>
            </w:tcBorders>
            <w:vAlign w:val="bottom"/>
          </w:tcPr>
          <w:p w14:paraId="3E1B2645"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nil"/>
              <w:right w:val="nil"/>
            </w:tcBorders>
            <w:vAlign w:val="bottom"/>
          </w:tcPr>
          <w:p w14:paraId="3297F52A"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0AA52CC5"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nil"/>
              <w:right w:val="nil"/>
            </w:tcBorders>
            <w:vAlign w:val="bottom"/>
          </w:tcPr>
          <w:p w14:paraId="7DB3333E"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5EC1BBC5"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nil"/>
              <w:right w:val="nil"/>
            </w:tcBorders>
            <w:vAlign w:val="bottom"/>
          </w:tcPr>
          <w:p w14:paraId="494D6449"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390D17B1"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4652AC9B"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6CB47ED6"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6372D159"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r>
      <w:tr w:rsidR="00383157" w14:paraId="03F26D6E" w14:textId="77777777" w:rsidTr="00383157">
        <w:trPr>
          <w:trHeight w:val="220"/>
        </w:trPr>
        <w:tc>
          <w:tcPr>
            <w:tcW w:w="1246" w:type="dxa"/>
            <w:tcBorders>
              <w:top w:val="nil"/>
              <w:left w:val="nil"/>
              <w:bottom w:val="nil"/>
              <w:right w:val="nil"/>
            </w:tcBorders>
            <w:vAlign w:val="bottom"/>
          </w:tcPr>
          <w:p w14:paraId="23CA3D60" w14:textId="77777777" w:rsidR="00383157" w:rsidRDefault="00383157">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Mean</w:t>
            </w:r>
          </w:p>
        </w:tc>
        <w:tc>
          <w:tcPr>
            <w:tcW w:w="851" w:type="dxa"/>
            <w:tcBorders>
              <w:top w:val="nil"/>
              <w:left w:val="nil"/>
              <w:bottom w:val="nil"/>
              <w:right w:val="nil"/>
            </w:tcBorders>
            <w:vAlign w:val="bottom"/>
          </w:tcPr>
          <w:p w14:paraId="20A15B60"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1.433095</w:t>
            </w:r>
          </w:p>
        </w:tc>
        <w:tc>
          <w:tcPr>
            <w:tcW w:w="992" w:type="dxa"/>
            <w:tcBorders>
              <w:top w:val="nil"/>
              <w:left w:val="nil"/>
              <w:bottom w:val="nil"/>
              <w:right w:val="nil"/>
            </w:tcBorders>
            <w:vAlign w:val="bottom"/>
          </w:tcPr>
          <w:p w14:paraId="693B40FF"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0.730952</w:t>
            </w:r>
          </w:p>
        </w:tc>
        <w:tc>
          <w:tcPr>
            <w:tcW w:w="851" w:type="dxa"/>
            <w:tcBorders>
              <w:top w:val="nil"/>
              <w:left w:val="nil"/>
              <w:bottom w:val="nil"/>
              <w:right w:val="nil"/>
            </w:tcBorders>
            <w:vAlign w:val="bottom"/>
          </w:tcPr>
          <w:p w14:paraId="21396FA6"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0.845238</w:t>
            </w:r>
          </w:p>
        </w:tc>
        <w:tc>
          <w:tcPr>
            <w:tcW w:w="992" w:type="dxa"/>
            <w:tcBorders>
              <w:top w:val="nil"/>
              <w:left w:val="nil"/>
              <w:bottom w:val="nil"/>
              <w:right w:val="nil"/>
            </w:tcBorders>
            <w:vAlign w:val="bottom"/>
          </w:tcPr>
          <w:p w14:paraId="337CF432"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0.735714</w:t>
            </w:r>
          </w:p>
        </w:tc>
        <w:tc>
          <w:tcPr>
            <w:tcW w:w="851" w:type="dxa"/>
            <w:tcBorders>
              <w:top w:val="nil"/>
              <w:left w:val="nil"/>
              <w:bottom w:val="nil"/>
              <w:right w:val="nil"/>
            </w:tcBorders>
            <w:vAlign w:val="bottom"/>
          </w:tcPr>
          <w:p w14:paraId="5BB0E12D"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0.776190</w:t>
            </w:r>
          </w:p>
        </w:tc>
        <w:tc>
          <w:tcPr>
            <w:tcW w:w="992" w:type="dxa"/>
            <w:tcBorders>
              <w:top w:val="nil"/>
              <w:left w:val="nil"/>
              <w:bottom w:val="nil"/>
              <w:right w:val="nil"/>
            </w:tcBorders>
            <w:vAlign w:val="bottom"/>
          </w:tcPr>
          <w:p w14:paraId="2BBB7256"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0.476190</w:t>
            </w:r>
          </w:p>
        </w:tc>
        <w:tc>
          <w:tcPr>
            <w:tcW w:w="850" w:type="dxa"/>
            <w:tcBorders>
              <w:top w:val="nil"/>
              <w:left w:val="nil"/>
              <w:bottom w:val="nil"/>
              <w:right w:val="nil"/>
            </w:tcBorders>
            <w:vAlign w:val="bottom"/>
          </w:tcPr>
          <w:p w14:paraId="511E11CD"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15.64286</w:t>
            </w:r>
          </w:p>
        </w:tc>
        <w:tc>
          <w:tcPr>
            <w:tcW w:w="993" w:type="dxa"/>
            <w:tcBorders>
              <w:top w:val="nil"/>
              <w:left w:val="nil"/>
              <w:bottom w:val="nil"/>
              <w:right w:val="nil"/>
            </w:tcBorders>
            <w:vAlign w:val="bottom"/>
          </w:tcPr>
          <w:p w14:paraId="099DC708"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2.603333</w:t>
            </w:r>
          </w:p>
        </w:tc>
        <w:tc>
          <w:tcPr>
            <w:tcW w:w="850" w:type="dxa"/>
            <w:tcBorders>
              <w:top w:val="nil"/>
              <w:left w:val="nil"/>
              <w:bottom w:val="nil"/>
              <w:right w:val="nil"/>
            </w:tcBorders>
            <w:vAlign w:val="bottom"/>
          </w:tcPr>
          <w:p w14:paraId="04E9446B"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0.053581</w:t>
            </w:r>
          </w:p>
        </w:tc>
      </w:tr>
      <w:tr w:rsidR="00383157" w14:paraId="028AE60D" w14:textId="77777777" w:rsidTr="00383157">
        <w:trPr>
          <w:trHeight w:val="220"/>
        </w:trPr>
        <w:tc>
          <w:tcPr>
            <w:tcW w:w="1246" w:type="dxa"/>
            <w:tcBorders>
              <w:top w:val="nil"/>
              <w:left w:val="nil"/>
              <w:bottom w:val="nil"/>
              <w:right w:val="nil"/>
            </w:tcBorders>
            <w:vAlign w:val="bottom"/>
          </w:tcPr>
          <w:p w14:paraId="065CBD0D" w14:textId="77777777" w:rsidR="00383157" w:rsidRDefault="00383157">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Median</w:t>
            </w:r>
          </w:p>
        </w:tc>
        <w:tc>
          <w:tcPr>
            <w:tcW w:w="851" w:type="dxa"/>
            <w:tcBorders>
              <w:top w:val="nil"/>
              <w:left w:val="nil"/>
              <w:bottom w:val="nil"/>
              <w:right w:val="nil"/>
            </w:tcBorders>
            <w:vAlign w:val="bottom"/>
          </w:tcPr>
          <w:p w14:paraId="2ECD5605"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1.140000</w:t>
            </w:r>
          </w:p>
        </w:tc>
        <w:tc>
          <w:tcPr>
            <w:tcW w:w="992" w:type="dxa"/>
            <w:tcBorders>
              <w:top w:val="nil"/>
              <w:left w:val="nil"/>
              <w:bottom w:val="nil"/>
              <w:right w:val="nil"/>
            </w:tcBorders>
            <w:vAlign w:val="bottom"/>
          </w:tcPr>
          <w:p w14:paraId="1669BD6F"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0.800000</w:t>
            </w:r>
          </w:p>
        </w:tc>
        <w:tc>
          <w:tcPr>
            <w:tcW w:w="851" w:type="dxa"/>
            <w:tcBorders>
              <w:top w:val="nil"/>
              <w:left w:val="nil"/>
              <w:bottom w:val="nil"/>
              <w:right w:val="nil"/>
            </w:tcBorders>
            <w:vAlign w:val="bottom"/>
          </w:tcPr>
          <w:p w14:paraId="719506F7"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0.900000</w:t>
            </w:r>
          </w:p>
        </w:tc>
        <w:tc>
          <w:tcPr>
            <w:tcW w:w="992" w:type="dxa"/>
            <w:tcBorders>
              <w:top w:val="nil"/>
              <w:left w:val="nil"/>
              <w:bottom w:val="nil"/>
              <w:right w:val="nil"/>
            </w:tcBorders>
            <w:vAlign w:val="bottom"/>
          </w:tcPr>
          <w:p w14:paraId="7D39220B"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0.700000</w:t>
            </w:r>
          </w:p>
        </w:tc>
        <w:tc>
          <w:tcPr>
            <w:tcW w:w="851" w:type="dxa"/>
            <w:tcBorders>
              <w:top w:val="nil"/>
              <w:left w:val="nil"/>
              <w:bottom w:val="nil"/>
              <w:right w:val="nil"/>
            </w:tcBorders>
            <w:vAlign w:val="bottom"/>
          </w:tcPr>
          <w:p w14:paraId="13DC0AFE"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0.800000</w:t>
            </w:r>
          </w:p>
        </w:tc>
        <w:tc>
          <w:tcPr>
            <w:tcW w:w="992" w:type="dxa"/>
            <w:tcBorders>
              <w:top w:val="nil"/>
              <w:left w:val="nil"/>
              <w:bottom w:val="nil"/>
              <w:right w:val="nil"/>
            </w:tcBorders>
            <w:vAlign w:val="bottom"/>
          </w:tcPr>
          <w:p w14:paraId="7B9E63A6"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0.000000</w:t>
            </w:r>
          </w:p>
        </w:tc>
        <w:tc>
          <w:tcPr>
            <w:tcW w:w="850" w:type="dxa"/>
            <w:tcBorders>
              <w:top w:val="nil"/>
              <w:left w:val="nil"/>
              <w:bottom w:val="nil"/>
              <w:right w:val="nil"/>
            </w:tcBorders>
            <w:vAlign w:val="bottom"/>
          </w:tcPr>
          <w:p w14:paraId="0661CC0C"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13.25000</w:t>
            </w:r>
          </w:p>
        </w:tc>
        <w:tc>
          <w:tcPr>
            <w:tcW w:w="993" w:type="dxa"/>
            <w:tcBorders>
              <w:top w:val="nil"/>
              <w:left w:val="nil"/>
              <w:bottom w:val="nil"/>
              <w:right w:val="nil"/>
            </w:tcBorders>
            <w:vAlign w:val="bottom"/>
          </w:tcPr>
          <w:p w14:paraId="70DD9BD5"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1.415000</w:t>
            </w:r>
          </w:p>
        </w:tc>
        <w:tc>
          <w:tcPr>
            <w:tcW w:w="850" w:type="dxa"/>
            <w:tcBorders>
              <w:top w:val="nil"/>
              <w:left w:val="nil"/>
              <w:bottom w:val="nil"/>
              <w:right w:val="nil"/>
            </w:tcBorders>
            <w:vAlign w:val="bottom"/>
          </w:tcPr>
          <w:p w14:paraId="00B0326B"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0.032000</w:t>
            </w:r>
          </w:p>
        </w:tc>
      </w:tr>
      <w:tr w:rsidR="00383157" w14:paraId="19184174" w14:textId="77777777" w:rsidTr="00383157">
        <w:trPr>
          <w:trHeight w:val="220"/>
        </w:trPr>
        <w:tc>
          <w:tcPr>
            <w:tcW w:w="1246" w:type="dxa"/>
            <w:tcBorders>
              <w:top w:val="nil"/>
              <w:left w:val="nil"/>
              <w:bottom w:val="nil"/>
              <w:right w:val="nil"/>
            </w:tcBorders>
            <w:vAlign w:val="bottom"/>
          </w:tcPr>
          <w:p w14:paraId="25A83686" w14:textId="77777777" w:rsidR="00383157" w:rsidRDefault="00383157">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Maximum</w:t>
            </w:r>
          </w:p>
        </w:tc>
        <w:tc>
          <w:tcPr>
            <w:tcW w:w="851" w:type="dxa"/>
            <w:tcBorders>
              <w:top w:val="nil"/>
              <w:left w:val="nil"/>
              <w:bottom w:val="nil"/>
              <w:right w:val="nil"/>
            </w:tcBorders>
            <w:vAlign w:val="bottom"/>
          </w:tcPr>
          <w:p w14:paraId="414081B1"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3.920000</w:t>
            </w:r>
          </w:p>
        </w:tc>
        <w:tc>
          <w:tcPr>
            <w:tcW w:w="992" w:type="dxa"/>
            <w:tcBorders>
              <w:top w:val="nil"/>
              <w:left w:val="nil"/>
              <w:bottom w:val="nil"/>
              <w:right w:val="nil"/>
            </w:tcBorders>
            <w:vAlign w:val="bottom"/>
          </w:tcPr>
          <w:p w14:paraId="62BC27AC"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1.000000</w:t>
            </w:r>
          </w:p>
        </w:tc>
        <w:tc>
          <w:tcPr>
            <w:tcW w:w="851" w:type="dxa"/>
            <w:tcBorders>
              <w:top w:val="nil"/>
              <w:left w:val="nil"/>
              <w:bottom w:val="nil"/>
              <w:right w:val="nil"/>
            </w:tcBorders>
            <w:vAlign w:val="bottom"/>
          </w:tcPr>
          <w:p w14:paraId="674AD4D6"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1.000000</w:t>
            </w:r>
          </w:p>
        </w:tc>
        <w:tc>
          <w:tcPr>
            <w:tcW w:w="992" w:type="dxa"/>
            <w:tcBorders>
              <w:top w:val="nil"/>
              <w:left w:val="nil"/>
              <w:bottom w:val="nil"/>
              <w:right w:val="nil"/>
            </w:tcBorders>
            <w:vAlign w:val="bottom"/>
          </w:tcPr>
          <w:p w14:paraId="3CD41066"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1.000000</w:t>
            </w:r>
          </w:p>
        </w:tc>
        <w:tc>
          <w:tcPr>
            <w:tcW w:w="851" w:type="dxa"/>
            <w:tcBorders>
              <w:top w:val="nil"/>
              <w:left w:val="nil"/>
              <w:bottom w:val="nil"/>
              <w:right w:val="nil"/>
            </w:tcBorders>
            <w:vAlign w:val="bottom"/>
          </w:tcPr>
          <w:p w14:paraId="2E860028"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1.000000</w:t>
            </w:r>
          </w:p>
        </w:tc>
        <w:tc>
          <w:tcPr>
            <w:tcW w:w="992" w:type="dxa"/>
            <w:tcBorders>
              <w:top w:val="nil"/>
              <w:left w:val="nil"/>
              <w:bottom w:val="nil"/>
              <w:right w:val="nil"/>
            </w:tcBorders>
            <w:vAlign w:val="bottom"/>
          </w:tcPr>
          <w:p w14:paraId="65C0D5F8"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1.000000</w:t>
            </w:r>
          </w:p>
        </w:tc>
        <w:tc>
          <w:tcPr>
            <w:tcW w:w="850" w:type="dxa"/>
            <w:tcBorders>
              <w:top w:val="nil"/>
              <w:left w:val="nil"/>
              <w:bottom w:val="nil"/>
              <w:right w:val="nil"/>
            </w:tcBorders>
            <w:vAlign w:val="bottom"/>
          </w:tcPr>
          <w:p w14:paraId="31DD8A53"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31.74000</w:t>
            </w:r>
          </w:p>
        </w:tc>
        <w:tc>
          <w:tcPr>
            <w:tcW w:w="993" w:type="dxa"/>
            <w:tcBorders>
              <w:top w:val="nil"/>
              <w:left w:val="nil"/>
              <w:bottom w:val="nil"/>
              <w:right w:val="nil"/>
            </w:tcBorders>
            <w:vAlign w:val="bottom"/>
          </w:tcPr>
          <w:p w14:paraId="1B1055F7"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16.08000</w:t>
            </w:r>
          </w:p>
        </w:tc>
        <w:tc>
          <w:tcPr>
            <w:tcW w:w="850" w:type="dxa"/>
            <w:tcBorders>
              <w:top w:val="nil"/>
              <w:left w:val="nil"/>
              <w:bottom w:val="nil"/>
              <w:right w:val="nil"/>
            </w:tcBorders>
            <w:vAlign w:val="bottom"/>
          </w:tcPr>
          <w:p w14:paraId="5CBEA6F7"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0.270000</w:t>
            </w:r>
          </w:p>
        </w:tc>
      </w:tr>
      <w:tr w:rsidR="00383157" w14:paraId="4CB99618" w14:textId="77777777" w:rsidTr="00383157">
        <w:trPr>
          <w:trHeight w:val="220"/>
        </w:trPr>
        <w:tc>
          <w:tcPr>
            <w:tcW w:w="1246" w:type="dxa"/>
            <w:tcBorders>
              <w:top w:val="nil"/>
              <w:left w:val="nil"/>
              <w:bottom w:val="nil"/>
              <w:right w:val="nil"/>
            </w:tcBorders>
            <w:vAlign w:val="bottom"/>
          </w:tcPr>
          <w:p w14:paraId="5293ABF2" w14:textId="77777777" w:rsidR="00383157" w:rsidRDefault="00383157">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Minimum</w:t>
            </w:r>
          </w:p>
        </w:tc>
        <w:tc>
          <w:tcPr>
            <w:tcW w:w="851" w:type="dxa"/>
            <w:tcBorders>
              <w:top w:val="nil"/>
              <w:left w:val="nil"/>
              <w:bottom w:val="nil"/>
              <w:right w:val="nil"/>
            </w:tcBorders>
            <w:vAlign w:val="bottom"/>
          </w:tcPr>
          <w:p w14:paraId="06385496"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0.830000</w:t>
            </w:r>
          </w:p>
        </w:tc>
        <w:tc>
          <w:tcPr>
            <w:tcW w:w="992" w:type="dxa"/>
            <w:tcBorders>
              <w:top w:val="nil"/>
              <w:left w:val="nil"/>
              <w:bottom w:val="nil"/>
              <w:right w:val="nil"/>
            </w:tcBorders>
            <w:vAlign w:val="bottom"/>
          </w:tcPr>
          <w:p w14:paraId="3A11A0A9"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0.300000</w:t>
            </w:r>
          </w:p>
        </w:tc>
        <w:tc>
          <w:tcPr>
            <w:tcW w:w="851" w:type="dxa"/>
            <w:tcBorders>
              <w:top w:val="nil"/>
              <w:left w:val="nil"/>
              <w:bottom w:val="nil"/>
              <w:right w:val="nil"/>
            </w:tcBorders>
            <w:vAlign w:val="bottom"/>
          </w:tcPr>
          <w:p w14:paraId="514D46A4"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0.500000</w:t>
            </w:r>
          </w:p>
        </w:tc>
        <w:tc>
          <w:tcPr>
            <w:tcW w:w="992" w:type="dxa"/>
            <w:tcBorders>
              <w:top w:val="nil"/>
              <w:left w:val="nil"/>
              <w:bottom w:val="nil"/>
              <w:right w:val="nil"/>
            </w:tcBorders>
            <w:vAlign w:val="bottom"/>
          </w:tcPr>
          <w:p w14:paraId="1C9BD3DA"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0.400000</w:t>
            </w:r>
          </w:p>
        </w:tc>
        <w:tc>
          <w:tcPr>
            <w:tcW w:w="851" w:type="dxa"/>
            <w:tcBorders>
              <w:top w:val="nil"/>
              <w:left w:val="nil"/>
              <w:bottom w:val="nil"/>
              <w:right w:val="nil"/>
            </w:tcBorders>
            <w:vAlign w:val="bottom"/>
          </w:tcPr>
          <w:p w14:paraId="211B169B"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0.500000</w:t>
            </w:r>
          </w:p>
        </w:tc>
        <w:tc>
          <w:tcPr>
            <w:tcW w:w="992" w:type="dxa"/>
            <w:tcBorders>
              <w:top w:val="nil"/>
              <w:left w:val="nil"/>
              <w:bottom w:val="nil"/>
              <w:right w:val="nil"/>
            </w:tcBorders>
            <w:vAlign w:val="bottom"/>
          </w:tcPr>
          <w:p w14:paraId="273F0BEE"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0.000000</w:t>
            </w:r>
          </w:p>
        </w:tc>
        <w:tc>
          <w:tcPr>
            <w:tcW w:w="850" w:type="dxa"/>
            <w:tcBorders>
              <w:top w:val="nil"/>
              <w:left w:val="nil"/>
              <w:bottom w:val="nil"/>
              <w:right w:val="nil"/>
            </w:tcBorders>
            <w:vAlign w:val="bottom"/>
          </w:tcPr>
          <w:p w14:paraId="38B97836"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8.040000</w:t>
            </w:r>
          </w:p>
        </w:tc>
        <w:tc>
          <w:tcPr>
            <w:tcW w:w="993" w:type="dxa"/>
            <w:tcBorders>
              <w:top w:val="nil"/>
              <w:left w:val="nil"/>
              <w:bottom w:val="nil"/>
              <w:right w:val="nil"/>
            </w:tcBorders>
            <w:vAlign w:val="bottom"/>
          </w:tcPr>
          <w:p w14:paraId="3E4585C9"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0.170000</w:t>
            </w:r>
          </w:p>
        </w:tc>
        <w:tc>
          <w:tcPr>
            <w:tcW w:w="850" w:type="dxa"/>
            <w:tcBorders>
              <w:top w:val="nil"/>
              <w:left w:val="nil"/>
              <w:bottom w:val="nil"/>
              <w:right w:val="nil"/>
            </w:tcBorders>
            <w:vAlign w:val="bottom"/>
          </w:tcPr>
          <w:p w14:paraId="0C2A4584"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-0.029000</w:t>
            </w:r>
          </w:p>
        </w:tc>
      </w:tr>
      <w:tr w:rsidR="00383157" w14:paraId="0713A32E" w14:textId="77777777" w:rsidTr="00383157">
        <w:trPr>
          <w:trHeight w:val="220"/>
        </w:trPr>
        <w:tc>
          <w:tcPr>
            <w:tcW w:w="1246" w:type="dxa"/>
            <w:tcBorders>
              <w:top w:val="nil"/>
              <w:left w:val="nil"/>
              <w:bottom w:val="nil"/>
              <w:right w:val="nil"/>
            </w:tcBorders>
            <w:vAlign w:val="bottom"/>
          </w:tcPr>
          <w:p w14:paraId="06BFF8F4" w14:textId="77777777" w:rsidR="00383157" w:rsidRDefault="00383157">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Std. Dev.</w:t>
            </w:r>
          </w:p>
        </w:tc>
        <w:tc>
          <w:tcPr>
            <w:tcW w:w="851" w:type="dxa"/>
            <w:tcBorders>
              <w:top w:val="nil"/>
              <w:left w:val="nil"/>
              <w:bottom w:val="nil"/>
              <w:right w:val="nil"/>
            </w:tcBorders>
            <w:vAlign w:val="bottom"/>
          </w:tcPr>
          <w:p w14:paraId="0DBE6124"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0.687244</w:t>
            </w:r>
          </w:p>
        </w:tc>
        <w:tc>
          <w:tcPr>
            <w:tcW w:w="992" w:type="dxa"/>
            <w:tcBorders>
              <w:top w:val="nil"/>
              <w:left w:val="nil"/>
              <w:bottom w:val="nil"/>
              <w:right w:val="nil"/>
            </w:tcBorders>
            <w:vAlign w:val="bottom"/>
          </w:tcPr>
          <w:p w14:paraId="5BA153E7"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0.244439</w:t>
            </w:r>
          </w:p>
        </w:tc>
        <w:tc>
          <w:tcPr>
            <w:tcW w:w="851" w:type="dxa"/>
            <w:tcBorders>
              <w:top w:val="nil"/>
              <w:left w:val="nil"/>
              <w:bottom w:val="nil"/>
              <w:right w:val="nil"/>
            </w:tcBorders>
            <w:vAlign w:val="bottom"/>
          </w:tcPr>
          <w:p w14:paraId="571CBD1A"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0.134713</w:t>
            </w:r>
          </w:p>
        </w:tc>
        <w:tc>
          <w:tcPr>
            <w:tcW w:w="992" w:type="dxa"/>
            <w:tcBorders>
              <w:top w:val="nil"/>
              <w:left w:val="nil"/>
              <w:bottom w:val="nil"/>
              <w:right w:val="nil"/>
            </w:tcBorders>
            <w:vAlign w:val="bottom"/>
          </w:tcPr>
          <w:p w14:paraId="048F75C6"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0.146206</w:t>
            </w:r>
          </w:p>
        </w:tc>
        <w:tc>
          <w:tcPr>
            <w:tcW w:w="851" w:type="dxa"/>
            <w:tcBorders>
              <w:top w:val="nil"/>
              <w:left w:val="nil"/>
              <w:bottom w:val="nil"/>
              <w:right w:val="nil"/>
            </w:tcBorders>
            <w:vAlign w:val="bottom"/>
          </w:tcPr>
          <w:p w14:paraId="0EA5F2EB"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0.155876</w:t>
            </w:r>
          </w:p>
        </w:tc>
        <w:tc>
          <w:tcPr>
            <w:tcW w:w="992" w:type="dxa"/>
            <w:tcBorders>
              <w:top w:val="nil"/>
              <w:left w:val="nil"/>
              <w:bottom w:val="nil"/>
              <w:right w:val="nil"/>
            </w:tcBorders>
            <w:vAlign w:val="bottom"/>
          </w:tcPr>
          <w:p w14:paraId="0F64C783"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0.505487</w:t>
            </w:r>
          </w:p>
        </w:tc>
        <w:tc>
          <w:tcPr>
            <w:tcW w:w="850" w:type="dxa"/>
            <w:tcBorders>
              <w:top w:val="nil"/>
              <w:left w:val="nil"/>
              <w:bottom w:val="nil"/>
              <w:right w:val="nil"/>
            </w:tcBorders>
            <w:vAlign w:val="bottom"/>
          </w:tcPr>
          <w:p w14:paraId="2846B187"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6.060669</w:t>
            </w:r>
          </w:p>
        </w:tc>
        <w:tc>
          <w:tcPr>
            <w:tcW w:w="993" w:type="dxa"/>
            <w:tcBorders>
              <w:top w:val="nil"/>
              <w:left w:val="nil"/>
              <w:bottom w:val="nil"/>
              <w:right w:val="nil"/>
            </w:tcBorders>
            <w:vAlign w:val="bottom"/>
          </w:tcPr>
          <w:p w14:paraId="3B153FB7"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3.099934</w:t>
            </w:r>
          </w:p>
        </w:tc>
        <w:tc>
          <w:tcPr>
            <w:tcW w:w="850" w:type="dxa"/>
            <w:tcBorders>
              <w:top w:val="nil"/>
              <w:left w:val="nil"/>
              <w:bottom w:val="nil"/>
              <w:right w:val="nil"/>
            </w:tcBorders>
            <w:vAlign w:val="bottom"/>
          </w:tcPr>
          <w:p w14:paraId="393A27BF"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0.063812</w:t>
            </w:r>
          </w:p>
        </w:tc>
      </w:tr>
      <w:tr w:rsidR="00383157" w14:paraId="78744B5D" w14:textId="77777777" w:rsidTr="00383157">
        <w:trPr>
          <w:trHeight w:val="220"/>
        </w:trPr>
        <w:tc>
          <w:tcPr>
            <w:tcW w:w="1246" w:type="dxa"/>
            <w:tcBorders>
              <w:top w:val="nil"/>
              <w:left w:val="nil"/>
              <w:bottom w:val="nil"/>
              <w:right w:val="nil"/>
            </w:tcBorders>
            <w:vAlign w:val="bottom"/>
          </w:tcPr>
          <w:p w14:paraId="1767D88E" w14:textId="77777777" w:rsidR="00383157" w:rsidRDefault="00383157">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lastRenderedPageBreak/>
              <w:t> Skewness</w:t>
            </w:r>
          </w:p>
        </w:tc>
        <w:tc>
          <w:tcPr>
            <w:tcW w:w="851" w:type="dxa"/>
            <w:tcBorders>
              <w:top w:val="nil"/>
              <w:left w:val="nil"/>
              <w:bottom w:val="nil"/>
              <w:right w:val="nil"/>
            </w:tcBorders>
            <w:vAlign w:val="bottom"/>
          </w:tcPr>
          <w:p w14:paraId="05EB85F3"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1.985742</w:t>
            </w:r>
          </w:p>
        </w:tc>
        <w:tc>
          <w:tcPr>
            <w:tcW w:w="992" w:type="dxa"/>
            <w:tcBorders>
              <w:top w:val="nil"/>
              <w:left w:val="nil"/>
              <w:bottom w:val="nil"/>
              <w:right w:val="nil"/>
            </w:tcBorders>
            <w:vAlign w:val="bottom"/>
          </w:tcPr>
          <w:p w14:paraId="377E5DE5"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-0.709418</w:t>
            </w:r>
          </w:p>
        </w:tc>
        <w:tc>
          <w:tcPr>
            <w:tcW w:w="851" w:type="dxa"/>
            <w:tcBorders>
              <w:top w:val="nil"/>
              <w:left w:val="nil"/>
              <w:bottom w:val="nil"/>
              <w:right w:val="nil"/>
            </w:tcBorders>
            <w:vAlign w:val="bottom"/>
          </w:tcPr>
          <w:p w14:paraId="05E4F0E3"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-1.109399</w:t>
            </w:r>
          </w:p>
        </w:tc>
        <w:tc>
          <w:tcPr>
            <w:tcW w:w="992" w:type="dxa"/>
            <w:tcBorders>
              <w:top w:val="nil"/>
              <w:left w:val="nil"/>
              <w:bottom w:val="nil"/>
              <w:right w:val="nil"/>
            </w:tcBorders>
            <w:vAlign w:val="bottom"/>
          </w:tcPr>
          <w:p w14:paraId="3AF9EE03"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-0.164420</w:t>
            </w:r>
          </w:p>
        </w:tc>
        <w:tc>
          <w:tcPr>
            <w:tcW w:w="851" w:type="dxa"/>
            <w:tcBorders>
              <w:top w:val="nil"/>
              <w:left w:val="nil"/>
              <w:bottom w:val="nil"/>
              <w:right w:val="nil"/>
            </w:tcBorders>
            <w:vAlign w:val="bottom"/>
          </w:tcPr>
          <w:p w14:paraId="212CAFC0"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-0.770921</w:t>
            </w:r>
          </w:p>
        </w:tc>
        <w:tc>
          <w:tcPr>
            <w:tcW w:w="992" w:type="dxa"/>
            <w:tcBorders>
              <w:top w:val="nil"/>
              <w:left w:val="nil"/>
              <w:bottom w:val="nil"/>
              <w:right w:val="nil"/>
            </w:tcBorders>
            <w:vAlign w:val="bottom"/>
          </w:tcPr>
          <w:p w14:paraId="4A5F173D"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0.095346</w:t>
            </w:r>
          </w:p>
        </w:tc>
        <w:tc>
          <w:tcPr>
            <w:tcW w:w="850" w:type="dxa"/>
            <w:tcBorders>
              <w:top w:val="nil"/>
              <w:left w:val="nil"/>
              <w:bottom w:val="nil"/>
              <w:right w:val="nil"/>
            </w:tcBorders>
            <w:vAlign w:val="bottom"/>
          </w:tcPr>
          <w:p w14:paraId="3D0B6BBB"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0.888883</w:t>
            </w:r>
          </w:p>
        </w:tc>
        <w:tc>
          <w:tcPr>
            <w:tcW w:w="993" w:type="dxa"/>
            <w:tcBorders>
              <w:top w:val="nil"/>
              <w:left w:val="nil"/>
              <w:bottom w:val="nil"/>
              <w:right w:val="nil"/>
            </w:tcBorders>
            <w:vAlign w:val="bottom"/>
          </w:tcPr>
          <w:p w14:paraId="7A30C656"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2.581419</w:t>
            </w:r>
          </w:p>
        </w:tc>
        <w:tc>
          <w:tcPr>
            <w:tcW w:w="850" w:type="dxa"/>
            <w:tcBorders>
              <w:top w:val="nil"/>
              <w:left w:val="nil"/>
              <w:bottom w:val="nil"/>
              <w:right w:val="nil"/>
            </w:tcBorders>
            <w:vAlign w:val="bottom"/>
          </w:tcPr>
          <w:p w14:paraId="3C35D68A"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1.629269</w:t>
            </w:r>
          </w:p>
        </w:tc>
      </w:tr>
      <w:tr w:rsidR="00383157" w14:paraId="0EE62A81" w14:textId="77777777" w:rsidTr="00383157">
        <w:trPr>
          <w:trHeight w:val="220"/>
        </w:trPr>
        <w:tc>
          <w:tcPr>
            <w:tcW w:w="1246" w:type="dxa"/>
            <w:tcBorders>
              <w:top w:val="nil"/>
              <w:left w:val="nil"/>
              <w:bottom w:val="nil"/>
              <w:right w:val="nil"/>
            </w:tcBorders>
            <w:vAlign w:val="bottom"/>
          </w:tcPr>
          <w:p w14:paraId="207C29D2" w14:textId="77777777" w:rsidR="00383157" w:rsidRDefault="00383157">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Kurtosis</w:t>
            </w:r>
          </w:p>
        </w:tc>
        <w:tc>
          <w:tcPr>
            <w:tcW w:w="851" w:type="dxa"/>
            <w:tcBorders>
              <w:top w:val="nil"/>
              <w:left w:val="nil"/>
              <w:bottom w:val="nil"/>
              <w:right w:val="nil"/>
            </w:tcBorders>
            <w:vAlign w:val="bottom"/>
          </w:tcPr>
          <w:p w14:paraId="565D1AA8"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6.584677</w:t>
            </w:r>
          </w:p>
        </w:tc>
        <w:tc>
          <w:tcPr>
            <w:tcW w:w="992" w:type="dxa"/>
            <w:tcBorders>
              <w:top w:val="nil"/>
              <w:left w:val="nil"/>
              <w:bottom w:val="nil"/>
              <w:right w:val="nil"/>
            </w:tcBorders>
            <w:vAlign w:val="bottom"/>
          </w:tcPr>
          <w:p w14:paraId="4CD46FCE"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2.135542</w:t>
            </w:r>
          </w:p>
        </w:tc>
        <w:tc>
          <w:tcPr>
            <w:tcW w:w="851" w:type="dxa"/>
            <w:tcBorders>
              <w:top w:val="nil"/>
              <w:left w:val="nil"/>
              <w:bottom w:val="nil"/>
              <w:right w:val="nil"/>
            </w:tcBorders>
            <w:vAlign w:val="bottom"/>
          </w:tcPr>
          <w:p w14:paraId="0CD20456"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3.434349</w:t>
            </w:r>
          </w:p>
        </w:tc>
        <w:tc>
          <w:tcPr>
            <w:tcW w:w="992" w:type="dxa"/>
            <w:tcBorders>
              <w:top w:val="nil"/>
              <w:left w:val="nil"/>
              <w:bottom w:val="nil"/>
              <w:right w:val="nil"/>
            </w:tcBorders>
            <w:vAlign w:val="bottom"/>
          </w:tcPr>
          <w:p w14:paraId="6FFD0A31"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2.531507</w:t>
            </w:r>
          </w:p>
        </w:tc>
        <w:tc>
          <w:tcPr>
            <w:tcW w:w="851" w:type="dxa"/>
            <w:tcBorders>
              <w:top w:val="nil"/>
              <w:left w:val="nil"/>
              <w:bottom w:val="nil"/>
              <w:right w:val="nil"/>
            </w:tcBorders>
            <w:vAlign w:val="bottom"/>
          </w:tcPr>
          <w:p w14:paraId="597CE76B"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2.248714</w:t>
            </w:r>
          </w:p>
        </w:tc>
        <w:tc>
          <w:tcPr>
            <w:tcW w:w="992" w:type="dxa"/>
            <w:tcBorders>
              <w:top w:val="nil"/>
              <w:left w:val="nil"/>
              <w:bottom w:val="nil"/>
              <w:right w:val="nil"/>
            </w:tcBorders>
            <w:vAlign w:val="bottom"/>
          </w:tcPr>
          <w:p w14:paraId="27C6EA2F"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1.009091</w:t>
            </w:r>
          </w:p>
        </w:tc>
        <w:tc>
          <w:tcPr>
            <w:tcW w:w="850" w:type="dxa"/>
            <w:tcBorders>
              <w:top w:val="nil"/>
              <w:left w:val="nil"/>
              <w:bottom w:val="nil"/>
              <w:right w:val="nil"/>
            </w:tcBorders>
            <w:vAlign w:val="bottom"/>
          </w:tcPr>
          <w:p w14:paraId="1512DFA6"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3.137055</w:t>
            </w:r>
          </w:p>
        </w:tc>
        <w:tc>
          <w:tcPr>
            <w:tcW w:w="993" w:type="dxa"/>
            <w:tcBorders>
              <w:top w:val="nil"/>
              <w:left w:val="nil"/>
              <w:bottom w:val="nil"/>
              <w:right w:val="nil"/>
            </w:tcBorders>
            <w:vAlign w:val="bottom"/>
          </w:tcPr>
          <w:p w14:paraId="101A9D3A"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10.70143</w:t>
            </w:r>
          </w:p>
        </w:tc>
        <w:tc>
          <w:tcPr>
            <w:tcW w:w="850" w:type="dxa"/>
            <w:tcBorders>
              <w:top w:val="nil"/>
              <w:left w:val="nil"/>
              <w:bottom w:val="nil"/>
              <w:right w:val="nil"/>
            </w:tcBorders>
            <w:vAlign w:val="bottom"/>
          </w:tcPr>
          <w:p w14:paraId="680E7D34"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5.204139</w:t>
            </w:r>
          </w:p>
        </w:tc>
      </w:tr>
      <w:tr w:rsidR="00383157" w14:paraId="218A641A" w14:textId="77777777" w:rsidTr="00383157">
        <w:trPr>
          <w:trHeight w:val="220"/>
        </w:trPr>
        <w:tc>
          <w:tcPr>
            <w:tcW w:w="1246" w:type="dxa"/>
            <w:tcBorders>
              <w:top w:val="nil"/>
              <w:left w:val="nil"/>
              <w:bottom w:val="nil"/>
              <w:right w:val="nil"/>
            </w:tcBorders>
            <w:vAlign w:val="bottom"/>
          </w:tcPr>
          <w:p w14:paraId="2EF95EF2"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nil"/>
              <w:right w:val="nil"/>
            </w:tcBorders>
            <w:vAlign w:val="bottom"/>
          </w:tcPr>
          <w:p w14:paraId="2FBC39B7"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62FEE61D"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nil"/>
              <w:right w:val="nil"/>
            </w:tcBorders>
            <w:vAlign w:val="bottom"/>
          </w:tcPr>
          <w:p w14:paraId="67CECF0F"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03EA5B34"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nil"/>
              <w:right w:val="nil"/>
            </w:tcBorders>
            <w:vAlign w:val="bottom"/>
          </w:tcPr>
          <w:p w14:paraId="50B98AD1"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790F6537"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5EAAE165"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5C95C79E"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7917CFC3"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r>
      <w:tr w:rsidR="00383157" w14:paraId="2E938B88" w14:textId="77777777" w:rsidTr="00383157">
        <w:trPr>
          <w:trHeight w:val="220"/>
        </w:trPr>
        <w:tc>
          <w:tcPr>
            <w:tcW w:w="1246" w:type="dxa"/>
            <w:tcBorders>
              <w:top w:val="nil"/>
              <w:left w:val="nil"/>
              <w:bottom w:val="nil"/>
              <w:right w:val="nil"/>
            </w:tcBorders>
            <w:vAlign w:val="bottom"/>
          </w:tcPr>
          <w:p w14:paraId="552F0173" w14:textId="77777777" w:rsidR="00383157" w:rsidRDefault="00383157">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Jarque-Bera</w:t>
            </w:r>
          </w:p>
        </w:tc>
        <w:tc>
          <w:tcPr>
            <w:tcW w:w="851" w:type="dxa"/>
            <w:tcBorders>
              <w:top w:val="nil"/>
              <w:left w:val="nil"/>
              <w:bottom w:val="nil"/>
              <w:right w:val="nil"/>
            </w:tcBorders>
            <w:vAlign w:val="bottom"/>
          </w:tcPr>
          <w:p w14:paraId="075787FA"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50.08954</w:t>
            </w:r>
          </w:p>
        </w:tc>
        <w:tc>
          <w:tcPr>
            <w:tcW w:w="992" w:type="dxa"/>
            <w:tcBorders>
              <w:top w:val="nil"/>
              <w:left w:val="nil"/>
              <w:bottom w:val="nil"/>
              <w:right w:val="nil"/>
            </w:tcBorders>
            <w:vAlign w:val="bottom"/>
          </w:tcPr>
          <w:p w14:paraId="44082436"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4.830667</w:t>
            </w:r>
          </w:p>
        </w:tc>
        <w:tc>
          <w:tcPr>
            <w:tcW w:w="851" w:type="dxa"/>
            <w:tcBorders>
              <w:top w:val="nil"/>
              <w:left w:val="nil"/>
              <w:bottom w:val="nil"/>
              <w:right w:val="nil"/>
            </w:tcBorders>
            <w:vAlign w:val="bottom"/>
          </w:tcPr>
          <w:p w14:paraId="076213C5"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8.945514</w:t>
            </w:r>
          </w:p>
        </w:tc>
        <w:tc>
          <w:tcPr>
            <w:tcW w:w="992" w:type="dxa"/>
            <w:tcBorders>
              <w:top w:val="nil"/>
              <w:left w:val="nil"/>
              <w:bottom w:val="nil"/>
              <w:right w:val="nil"/>
            </w:tcBorders>
            <w:vAlign w:val="bottom"/>
          </w:tcPr>
          <w:p w14:paraId="589D3279"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0.573337</w:t>
            </w:r>
          </w:p>
        </w:tc>
        <w:tc>
          <w:tcPr>
            <w:tcW w:w="851" w:type="dxa"/>
            <w:tcBorders>
              <w:top w:val="nil"/>
              <w:left w:val="nil"/>
              <w:bottom w:val="nil"/>
              <w:right w:val="nil"/>
            </w:tcBorders>
            <w:vAlign w:val="bottom"/>
          </w:tcPr>
          <w:p w14:paraId="21A637DB"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5.147991</w:t>
            </w:r>
          </w:p>
        </w:tc>
        <w:tc>
          <w:tcPr>
            <w:tcW w:w="992" w:type="dxa"/>
            <w:tcBorders>
              <w:top w:val="nil"/>
              <w:left w:val="nil"/>
              <w:bottom w:val="nil"/>
              <w:right w:val="nil"/>
            </w:tcBorders>
            <w:vAlign w:val="bottom"/>
          </w:tcPr>
          <w:p w14:paraId="00B9959E"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7.000145</w:t>
            </w:r>
          </w:p>
        </w:tc>
        <w:tc>
          <w:tcPr>
            <w:tcW w:w="850" w:type="dxa"/>
            <w:tcBorders>
              <w:top w:val="nil"/>
              <w:left w:val="nil"/>
              <w:bottom w:val="nil"/>
              <w:right w:val="nil"/>
            </w:tcBorders>
            <w:vAlign w:val="bottom"/>
          </w:tcPr>
          <w:p w14:paraId="6AAD85B1"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5.563662</w:t>
            </w:r>
          </w:p>
        </w:tc>
        <w:tc>
          <w:tcPr>
            <w:tcW w:w="993" w:type="dxa"/>
            <w:tcBorders>
              <w:top w:val="nil"/>
              <w:left w:val="nil"/>
              <w:bottom w:val="nil"/>
              <w:right w:val="nil"/>
            </w:tcBorders>
            <w:vAlign w:val="bottom"/>
          </w:tcPr>
          <w:p w14:paraId="1DEED974"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150.4420</w:t>
            </w:r>
          </w:p>
        </w:tc>
        <w:tc>
          <w:tcPr>
            <w:tcW w:w="850" w:type="dxa"/>
            <w:tcBorders>
              <w:top w:val="nil"/>
              <w:left w:val="nil"/>
              <w:bottom w:val="nil"/>
              <w:right w:val="nil"/>
            </w:tcBorders>
            <w:vAlign w:val="bottom"/>
          </w:tcPr>
          <w:p w14:paraId="6F1909A2"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27.08352</w:t>
            </w:r>
          </w:p>
        </w:tc>
      </w:tr>
      <w:tr w:rsidR="00383157" w14:paraId="6E65EFEA" w14:textId="77777777" w:rsidTr="00383157">
        <w:trPr>
          <w:trHeight w:val="220"/>
        </w:trPr>
        <w:tc>
          <w:tcPr>
            <w:tcW w:w="1246" w:type="dxa"/>
            <w:tcBorders>
              <w:top w:val="nil"/>
              <w:left w:val="nil"/>
              <w:bottom w:val="nil"/>
              <w:right w:val="nil"/>
            </w:tcBorders>
            <w:vAlign w:val="bottom"/>
          </w:tcPr>
          <w:p w14:paraId="6D5CA7A9" w14:textId="77777777" w:rsidR="00383157" w:rsidRDefault="00383157">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Probability</w:t>
            </w:r>
          </w:p>
        </w:tc>
        <w:tc>
          <w:tcPr>
            <w:tcW w:w="851" w:type="dxa"/>
            <w:tcBorders>
              <w:top w:val="nil"/>
              <w:left w:val="nil"/>
              <w:bottom w:val="nil"/>
              <w:right w:val="nil"/>
            </w:tcBorders>
            <w:vAlign w:val="bottom"/>
          </w:tcPr>
          <w:p w14:paraId="1698F4A2"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0.000000</w:t>
            </w:r>
          </w:p>
        </w:tc>
        <w:tc>
          <w:tcPr>
            <w:tcW w:w="992" w:type="dxa"/>
            <w:tcBorders>
              <w:top w:val="nil"/>
              <w:left w:val="nil"/>
              <w:bottom w:val="nil"/>
              <w:right w:val="nil"/>
            </w:tcBorders>
            <w:vAlign w:val="bottom"/>
          </w:tcPr>
          <w:p w14:paraId="04EDB69C"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0.089338</w:t>
            </w:r>
          </w:p>
        </w:tc>
        <w:tc>
          <w:tcPr>
            <w:tcW w:w="851" w:type="dxa"/>
            <w:tcBorders>
              <w:top w:val="nil"/>
              <w:left w:val="nil"/>
              <w:bottom w:val="nil"/>
              <w:right w:val="nil"/>
            </w:tcBorders>
            <w:vAlign w:val="bottom"/>
          </w:tcPr>
          <w:p w14:paraId="2E83244A"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0.011416</w:t>
            </w:r>
          </w:p>
        </w:tc>
        <w:tc>
          <w:tcPr>
            <w:tcW w:w="992" w:type="dxa"/>
            <w:tcBorders>
              <w:top w:val="nil"/>
              <w:left w:val="nil"/>
              <w:bottom w:val="nil"/>
              <w:right w:val="nil"/>
            </w:tcBorders>
            <w:vAlign w:val="bottom"/>
          </w:tcPr>
          <w:p w14:paraId="7813E566"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0.750761</w:t>
            </w:r>
          </w:p>
        </w:tc>
        <w:tc>
          <w:tcPr>
            <w:tcW w:w="851" w:type="dxa"/>
            <w:tcBorders>
              <w:top w:val="nil"/>
              <w:left w:val="nil"/>
              <w:bottom w:val="nil"/>
              <w:right w:val="nil"/>
            </w:tcBorders>
            <w:vAlign w:val="bottom"/>
          </w:tcPr>
          <w:p w14:paraId="2E5474F0"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0.076230</w:t>
            </w:r>
          </w:p>
        </w:tc>
        <w:tc>
          <w:tcPr>
            <w:tcW w:w="992" w:type="dxa"/>
            <w:tcBorders>
              <w:top w:val="nil"/>
              <w:left w:val="nil"/>
              <w:bottom w:val="nil"/>
              <w:right w:val="nil"/>
            </w:tcBorders>
            <w:vAlign w:val="bottom"/>
          </w:tcPr>
          <w:p w14:paraId="7916F0D4"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0.030195</w:t>
            </w:r>
          </w:p>
        </w:tc>
        <w:tc>
          <w:tcPr>
            <w:tcW w:w="850" w:type="dxa"/>
            <w:tcBorders>
              <w:top w:val="nil"/>
              <w:left w:val="nil"/>
              <w:bottom w:val="nil"/>
              <w:right w:val="nil"/>
            </w:tcBorders>
            <w:vAlign w:val="bottom"/>
          </w:tcPr>
          <w:p w14:paraId="0021E676"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0.061925</w:t>
            </w:r>
          </w:p>
        </w:tc>
        <w:tc>
          <w:tcPr>
            <w:tcW w:w="993" w:type="dxa"/>
            <w:tcBorders>
              <w:top w:val="nil"/>
              <w:left w:val="nil"/>
              <w:bottom w:val="nil"/>
              <w:right w:val="nil"/>
            </w:tcBorders>
            <w:vAlign w:val="bottom"/>
          </w:tcPr>
          <w:p w14:paraId="2F92F0A5"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0.000000</w:t>
            </w:r>
          </w:p>
        </w:tc>
        <w:tc>
          <w:tcPr>
            <w:tcW w:w="850" w:type="dxa"/>
            <w:tcBorders>
              <w:top w:val="nil"/>
              <w:left w:val="nil"/>
              <w:bottom w:val="nil"/>
              <w:right w:val="nil"/>
            </w:tcBorders>
            <w:vAlign w:val="bottom"/>
          </w:tcPr>
          <w:p w14:paraId="3326B120"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0.000001</w:t>
            </w:r>
          </w:p>
        </w:tc>
      </w:tr>
      <w:tr w:rsidR="00383157" w14:paraId="515EF6C3" w14:textId="77777777" w:rsidTr="00383157">
        <w:trPr>
          <w:trHeight w:val="220"/>
        </w:trPr>
        <w:tc>
          <w:tcPr>
            <w:tcW w:w="1246" w:type="dxa"/>
            <w:tcBorders>
              <w:top w:val="nil"/>
              <w:left w:val="nil"/>
              <w:bottom w:val="nil"/>
              <w:right w:val="nil"/>
            </w:tcBorders>
            <w:vAlign w:val="bottom"/>
          </w:tcPr>
          <w:p w14:paraId="57B1D54C"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nil"/>
              <w:right w:val="nil"/>
            </w:tcBorders>
            <w:vAlign w:val="bottom"/>
          </w:tcPr>
          <w:p w14:paraId="5C50B706"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1F8A4908"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nil"/>
              <w:right w:val="nil"/>
            </w:tcBorders>
            <w:vAlign w:val="bottom"/>
          </w:tcPr>
          <w:p w14:paraId="1720884F"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5619EE5A"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nil"/>
              <w:right w:val="nil"/>
            </w:tcBorders>
            <w:vAlign w:val="bottom"/>
          </w:tcPr>
          <w:p w14:paraId="3BD9E09E"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308AD2C9"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58C52423"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1E08389F"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3C70E070"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r>
      <w:tr w:rsidR="00383157" w14:paraId="3FA5A9B3" w14:textId="77777777" w:rsidTr="00383157">
        <w:trPr>
          <w:trHeight w:val="220"/>
        </w:trPr>
        <w:tc>
          <w:tcPr>
            <w:tcW w:w="1246" w:type="dxa"/>
            <w:tcBorders>
              <w:top w:val="nil"/>
              <w:left w:val="nil"/>
              <w:bottom w:val="nil"/>
              <w:right w:val="nil"/>
            </w:tcBorders>
            <w:vAlign w:val="bottom"/>
          </w:tcPr>
          <w:p w14:paraId="432D7B05" w14:textId="77777777" w:rsidR="00383157" w:rsidRDefault="00383157">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Sum</w:t>
            </w:r>
          </w:p>
        </w:tc>
        <w:tc>
          <w:tcPr>
            <w:tcW w:w="851" w:type="dxa"/>
            <w:tcBorders>
              <w:top w:val="nil"/>
              <w:left w:val="nil"/>
              <w:bottom w:val="nil"/>
              <w:right w:val="nil"/>
            </w:tcBorders>
            <w:vAlign w:val="bottom"/>
          </w:tcPr>
          <w:p w14:paraId="42D54309"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60.19000</w:t>
            </w:r>
          </w:p>
        </w:tc>
        <w:tc>
          <w:tcPr>
            <w:tcW w:w="992" w:type="dxa"/>
            <w:tcBorders>
              <w:top w:val="nil"/>
              <w:left w:val="nil"/>
              <w:bottom w:val="nil"/>
              <w:right w:val="nil"/>
            </w:tcBorders>
            <w:vAlign w:val="bottom"/>
          </w:tcPr>
          <w:p w14:paraId="0A799068"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30.70000</w:t>
            </w:r>
          </w:p>
        </w:tc>
        <w:tc>
          <w:tcPr>
            <w:tcW w:w="851" w:type="dxa"/>
            <w:tcBorders>
              <w:top w:val="nil"/>
              <w:left w:val="nil"/>
              <w:bottom w:val="nil"/>
              <w:right w:val="nil"/>
            </w:tcBorders>
            <w:vAlign w:val="bottom"/>
          </w:tcPr>
          <w:p w14:paraId="74A59AFA"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35.50000</w:t>
            </w:r>
          </w:p>
        </w:tc>
        <w:tc>
          <w:tcPr>
            <w:tcW w:w="992" w:type="dxa"/>
            <w:tcBorders>
              <w:top w:val="nil"/>
              <w:left w:val="nil"/>
              <w:bottom w:val="nil"/>
              <w:right w:val="nil"/>
            </w:tcBorders>
            <w:vAlign w:val="bottom"/>
          </w:tcPr>
          <w:p w14:paraId="103767AD"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30.90000</w:t>
            </w:r>
          </w:p>
        </w:tc>
        <w:tc>
          <w:tcPr>
            <w:tcW w:w="851" w:type="dxa"/>
            <w:tcBorders>
              <w:top w:val="nil"/>
              <w:left w:val="nil"/>
              <w:bottom w:val="nil"/>
              <w:right w:val="nil"/>
            </w:tcBorders>
            <w:vAlign w:val="bottom"/>
          </w:tcPr>
          <w:p w14:paraId="38911F41"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32.60000</w:t>
            </w:r>
          </w:p>
        </w:tc>
        <w:tc>
          <w:tcPr>
            <w:tcW w:w="992" w:type="dxa"/>
            <w:tcBorders>
              <w:top w:val="nil"/>
              <w:left w:val="nil"/>
              <w:bottom w:val="nil"/>
              <w:right w:val="nil"/>
            </w:tcBorders>
            <w:vAlign w:val="bottom"/>
          </w:tcPr>
          <w:p w14:paraId="3268DE6D"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20.00000</w:t>
            </w:r>
          </w:p>
        </w:tc>
        <w:tc>
          <w:tcPr>
            <w:tcW w:w="850" w:type="dxa"/>
            <w:tcBorders>
              <w:top w:val="nil"/>
              <w:left w:val="nil"/>
              <w:bottom w:val="nil"/>
              <w:right w:val="nil"/>
            </w:tcBorders>
            <w:vAlign w:val="bottom"/>
          </w:tcPr>
          <w:p w14:paraId="7C29BEF4"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657.0000</w:t>
            </w:r>
          </w:p>
        </w:tc>
        <w:tc>
          <w:tcPr>
            <w:tcW w:w="993" w:type="dxa"/>
            <w:tcBorders>
              <w:top w:val="nil"/>
              <w:left w:val="nil"/>
              <w:bottom w:val="nil"/>
              <w:right w:val="nil"/>
            </w:tcBorders>
            <w:vAlign w:val="bottom"/>
          </w:tcPr>
          <w:p w14:paraId="688FA228"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109.3400</w:t>
            </w:r>
          </w:p>
        </w:tc>
        <w:tc>
          <w:tcPr>
            <w:tcW w:w="850" w:type="dxa"/>
            <w:tcBorders>
              <w:top w:val="nil"/>
              <w:left w:val="nil"/>
              <w:bottom w:val="nil"/>
              <w:right w:val="nil"/>
            </w:tcBorders>
            <w:vAlign w:val="bottom"/>
          </w:tcPr>
          <w:p w14:paraId="694CBAC3"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2.250400</w:t>
            </w:r>
          </w:p>
        </w:tc>
      </w:tr>
      <w:tr w:rsidR="00383157" w14:paraId="465592A0" w14:textId="77777777" w:rsidTr="00383157">
        <w:trPr>
          <w:trHeight w:val="220"/>
        </w:trPr>
        <w:tc>
          <w:tcPr>
            <w:tcW w:w="1246" w:type="dxa"/>
            <w:tcBorders>
              <w:top w:val="nil"/>
              <w:left w:val="nil"/>
              <w:bottom w:val="nil"/>
              <w:right w:val="nil"/>
            </w:tcBorders>
            <w:vAlign w:val="bottom"/>
          </w:tcPr>
          <w:p w14:paraId="516C1038" w14:textId="77777777" w:rsidR="00383157" w:rsidRDefault="00383157">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Sum Sq. Dev.</w:t>
            </w:r>
          </w:p>
        </w:tc>
        <w:tc>
          <w:tcPr>
            <w:tcW w:w="851" w:type="dxa"/>
            <w:tcBorders>
              <w:top w:val="nil"/>
              <w:left w:val="nil"/>
              <w:bottom w:val="nil"/>
              <w:right w:val="nil"/>
            </w:tcBorders>
            <w:vAlign w:val="bottom"/>
          </w:tcPr>
          <w:p w14:paraId="39B7062B"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19.36450</w:t>
            </w:r>
          </w:p>
        </w:tc>
        <w:tc>
          <w:tcPr>
            <w:tcW w:w="992" w:type="dxa"/>
            <w:tcBorders>
              <w:top w:val="nil"/>
              <w:left w:val="nil"/>
              <w:bottom w:val="nil"/>
              <w:right w:val="nil"/>
            </w:tcBorders>
            <w:vAlign w:val="bottom"/>
          </w:tcPr>
          <w:p w14:paraId="3D746096"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2.449762</w:t>
            </w:r>
          </w:p>
        </w:tc>
        <w:tc>
          <w:tcPr>
            <w:tcW w:w="851" w:type="dxa"/>
            <w:tcBorders>
              <w:top w:val="nil"/>
              <w:left w:val="nil"/>
              <w:bottom w:val="nil"/>
              <w:right w:val="nil"/>
            </w:tcBorders>
            <w:vAlign w:val="bottom"/>
          </w:tcPr>
          <w:p w14:paraId="34AA207A"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0.744048</w:t>
            </w:r>
          </w:p>
        </w:tc>
        <w:tc>
          <w:tcPr>
            <w:tcW w:w="992" w:type="dxa"/>
            <w:tcBorders>
              <w:top w:val="nil"/>
              <w:left w:val="nil"/>
              <w:bottom w:val="nil"/>
              <w:right w:val="nil"/>
            </w:tcBorders>
            <w:vAlign w:val="bottom"/>
          </w:tcPr>
          <w:p w14:paraId="7DACB4D2"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0.876429</w:t>
            </w:r>
          </w:p>
        </w:tc>
        <w:tc>
          <w:tcPr>
            <w:tcW w:w="851" w:type="dxa"/>
            <w:tcBorders>
              <w:top w:val="nil"/>
              <w:left w:val="nil"/>
              <w:bottom w:val="nil"/>
              <w:right w:val="nil"/>
            </w:tcBorders>
            <w:vAlign w:val="bottom"/>
          </w:tcPr>
          <w:p w14:paraId="65A1C796"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0.996190</w:t>
            </w:r>
          </w:p>
        </w:tc>
        <w:tc>
          <w:tcPr>
            <w:tcW w:w="992" w:type="dxa"/>
            <w:tcBorders>
              <w:top w:val="nil"/>
              <w:left w:val="nil"/>
              <w:bottom w:val="nil"/>
              <w:right w:val="nil"/>
            </w:tcBorders>
            <w:vAlign w:val="bottom"/>
          </w:tcPr>
          <w:p w14:paraId="0A72A388"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10.47619</w:t>
            </w:r>
          </w:p>
        </w:tc>
        <w:tc>
          <w:tcPr>
            <w:tcW w:w="850" w:type="dxa"/>
            <w:tcBorders>
              <w:top w:val="nil"/>
              <w:left w:val="nil"/>
              <w:bottom w:val="nil"/>
              <w:right w:val="nil"/>
            </w:tcBorders>
            <w:vAlign w:val="bottom"/>
          </w:tcPr>
          <w:p w14:paraId="6AF84A4E"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1506.000</w:t>
            </w:r>
          </w:p>
        </w:tc>
        <w:tc>
          <w:tcPr>
            <w:tcW w:w="993" w:type="dxa"/>
            <w:tcBorders>
              <w:top w:val="nil"/>
              <w:left w:val="nil"/>
              <w:bottom w:val="nil"/>
              <w:right w:val="nil"/>
            </w:tcBorders>
            <w:vAlign w:val="bottom"/>
          </w:tcPr>
          <w:p w14:paraId="5247917D"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393.9931</w:t>
            </w:r>
          </w:p>
        </w:tc>
        <w:tc>
          <w:tcPr>
            <w:tcW w:w="850" w:type="dxa"/>
            <w:tcBorders>
              <w:top w:val="nil"/>
              <w:left w:val="nil"/>
              <w:bottom w:val="nil"/>
              <w:right w:val="nil"/>
            </w:tcBorders>
            <w:vAlign w:val="bottom"/>
          </w:tcPr>
          <w:p w14:paraId="1EA54BB1"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0.166949</w:t>
            </w:r>
          </w:p>
        </w:tc>
      </w:tr>
      <w:tr w:rsidR="00383157" w14:paraId="0EB99139" w14:textId="77777777" w:rsidTr="00383157">
        <w:trPr>
          <w:trHeight w:val="220"/>
        </w:trPr>
        <w:tc>
          <w:tcPr>
            <w:tcW w:w="1246" w:type="dxa"/>
            <w:tcBorders>
              <w:top w:val="nil"/>
              <w:left w:val="nil"/>
              <w:bottom w:val="nil"/>
              <w:right w:val="nil"/>
            </w:tcBorders>
            <w:vAlign w:val="bottom"/>
          </w:tcPr>
          <w:p w14:paraId="5BE6EF59"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nil"/>
              <w:right w:val="nil"/>
            </w:tcBorders>
            <w:vAlign w:val="bottom"/>
          </w:tcPr>
          <w:p w14:paraId="45790066"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4E112571"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nil"/>
              <w:right w:val="nil"/>
            </w:tcBorders>
            <w:vAlign w:val="bottom"/>
          </w:tcPr>
          <w:p w14:paraId="02D63878"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6F4113F4"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1" w:type="dxa"/>
            <w:tcBorders>
              <w:top w:val="nil"/>
              <w:left w:val="nil"/>
              <w:bottom w:val="nil"/>
              <w:right w:val="nil"/>
            </w:tcBorders>
            <w:vAlign w:val="bottom"/>
          </w:tcPr>
          <w:p w14:paraId="2EA778F8"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2" w:type="dxa"/>
            <w:tcBorders>
              <w:top w:val="nil"/>
              <w:left w:val="nil"/>
              <w:bottom w:val="nil"/>
              <w:right w:val="nil"/>
            </w:tcBorders>
            <w:vAlign w:val="bottom"/>
          </w:tcPr>
          <w:p w14:paraId="69D8A047"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3689A9FF"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993" w:type="dxa"/>
            <w:tcBorders>
              <w:top w:val="nil"/>
              <w:left w:val="nil"/>
              <w:bottom w:val="nil"/>
              <w:right w:val="nil"/>
            </w:tcBorders>
            <w:vAlign w:val="bottom"/>
          </w:tcPr>
          <w:p w14:paraId="5A4B6C2F"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c>
          <w:tcPr>
            <w:tcW w:w="850" w:type="dxa"/>
            <w:tcBorders>
              <w:top w:val="nil"/>
              <w:left w:val="nil"/>
              <w:bottom w:val="nil"/>
              <w:right w:val="nil"/>
            </w:tcBorders>
            <w:vAlign w:val="bottom"/>
          </w:tcPr>
          <w:p w14:paraId="1A822B08"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p>
        </w:tc>
      </w:tr>
      <w:tr w:rsidR="00383157" w14:paraId="751A01B1" w14:textId="77777777" w:rsidTr="00383157">
        <w:trPr>
          <w:trHeight w:val="220"/>
        </w:trPr>
        <w:tc>
          <w:tcPr>
            <w:tcW w:w="1246" w:type="dxa"/>
            <w:tcBorders>
              <w:top w:val="nil"/>
              <w:left w:val="nil"/>
              <w:bottom w:val="nil"/>
              <w:right w:val="nil"/>
            </w:tcBorders>
            <w:vAlign w:val="bottom"/>
          </w:tcPr>
          <w:p w14:paraId="0004FDD8" w14:textId="77777777" w:rsidR="00383157" w:rsidRDefault="00383157">
            <w:pPr>
              <w:autoSpaceDE w:val="0"/>
              <w:autoSpaceDN w:val="0"/>
              <w:adjustRightInd w:val="0"/>
              <w:spacing w:after="0" w:line="240" w:lineRule="auto"/>
              <w:rPr>
                <w:rFonts w:ascii="Arial" w:hAnsi="Arial" w:cs="Arial"/>
                <w:color w:val="000000"/>
                <w:sz w:val="18"/>
                <w:szCs w:val="18"/>
                <w:lang w:val="en-ID"/>
              </w:rPr>
            </w:pPr>
            <w:r>
              <w:rPr>
                <w:rFonts w:ascii="Arial" w:hAnsi="Arial" w:cs="Arial"/>
                <w:color w:val="000000"/>
                <w:sz w:val="18"/>
                <w:szCs w:val="18"/>
                <w:lang w:val="en-ID"/>
              </w:rPr>
              <w:t> Observations</w:t>
            </w:r>
          </w:p>
        </w:tc>
        <w:tc>
          <w:tcPr>
            <w:tcW w:w="851" w:type="dxa"/>
            <w:tcBorders>
              <w:top w:val="nil"/>
              <w:left w:val="nil"/>
              <w:bottom w:val="nil"/>
              <w:right w:val="nil"/>
            </w:tcBorders>
            <w:vAlign w:val="bottom"/>
          </w:tcPr>
          <w:p w14:paraId="5A8AFB8B"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42</w:t>
            </w:r>
          </w:p>
        </w:tc>
        <w:tc>
          <w:tcPr>
            <w:tcW w:w="992" w:type="dxa"/>
            <w:tcBorders>
              <w:top w:val="nil"/>
              <w:left w:val="nil"/>
              <w:bottom w:val="nil"/>
              <w:right w:val="nil"/>
            </w:tcBorders>
            <w:vAlign w:val="bottom"/>
          </w:tcPr>
          <w:p w14:paraId="20E0E68E"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42</w:t>
            </w:r>
          </w:p>
        </w:tc>
        <w:tc>
          <w:tcPr>
            <w:tcW w:w="851" w:type="dxa"/>
            <w:tcBorders>
              <w:top w:val="nil"/>
              <w:left w:val="nil"/>
              <w:bottom w:val="nil"/>
              <w:right w:val="nil"/>
            </w:tcBorders>
            <w:vAlign w:val="bottom"/>
          </w:tcPr>
          <w:p w14:paraId="6EF99BDE"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42</w:t>
            </w:r>
          </w:p>
        </w:tc>
        <w:tc>
          <w:tcPr>
            <w:tcW w:w="992" w:type="dxa"/>
            <w:tcBorders>
              <w:top w:val="nil"/>
              <w:left w:val="nil"/>
              <w:bottom w:val="nil"/>
              <w:right w:val="nil"/>
            </w:tcBorders>
            <w:vAlign w:val="bottom"/>
          </w:tcPr>
          <w:p w14:paraId="78DD7C05"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42</w:t>
            </w:r>
          </w:p>
        </w:tc>
        <w:tc>
          <w:tcPr>
            <w:tcW w:w="851" w:type="dxa"/>
            <w:tcBorders>
              <w:top w:val="nil"/>
              <w:left w:val="nil"/>
              <w:bottom w:val="nil"/>
              <w:right w:val="nil"/>
            </w:tcBorders>
            <w:vAlign w:val="bottom"/>
          </w:tcPr>
          <w:p w14:paraId="63EBCD11"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42</w:t>
            </w:r>
          </w:p>
        </w:tc>
        <w:tc>
          <w:tcPr>
            <w:tcW w:w="992" w:type="dxa"/>
            <w:tcBorders>
              <w:top w:val="nil"/>
              <w:left w:val="nil"/>
              <w:bottom w:val="nil"/>
              <w:right w:val="nil"/>
            </w:tcBorders>
            <w:vAlign w:val="bottom"/>
          </w:tcPr>
          <w:p w14:paraId="6826EBC0"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42</w:t>
            </w:r>
          </w:p>
        </w:tc>
        <w:tc>
          <w:tcPr>
            <w:tcW w:w="850" w:type="dxa"/>
            <w:tcBorders>
              <w:top w:val="nil"/>
              <w:left w:val="nil"/>
              <w:bottom w:val="nil"/>
              <w:right w:val="nil"/>
            </w:tcBorders>
            <w:vAlign w:val="bottom"/>
          </w:tcPr>
          <w:p w14:paraId="382F1824"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42</w:t>
            </w:r>
          </w:p>
        </w:tc>
        <w:tc>
          <w:tcPr>
            <w:tcW w:w="993" w:type="dxa"/>
            <w:tcBorders>
              <w:top w:val="nil"/>
              <w:left w:val="nil"/>
              <w:bottom w:val="nil"/>
              <w:right w:val="nil"/>
            </w:tcBorders>
            <w:vAlign w:val="bottom"/>
          </w:tcPr>
          <w:p w14:paraId="01BDEC6E"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42</w:t>
            </w:r>
          </w:p>
        </w:tc>
        <w:tc>
          <w:tcPr>
            <w:tcW w:w="850" w:type="dxa"/>
            <w:tcBorders>
              <w:top w:val="nil"/>
              <w:left w:val="nil"/>
              <w:bottom w:val="nil"/>
              <w:right w:val="nil"/>
            </w:tcBorders>
            <w:vAlign w:val="bottom"/>
          </w:tcPr>
          <w:p w14:paraId="6E23F925" w14:textId="77777777" w:rsidR="00383157" w:rsidRDefault="00383157">
            <w:pPr>
              <w:autoSpaceDE w:val="0"/>
              <w:autoSpaceDN w:val="0"/>
              <w:adjustRightInd w:val="0"/>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 42</w:t>
            </w:r>
          </w:p>
        </w:tc>
      </w:tr>
    </w:tbl>
    <w:p w14:paraId="48F7F0B6" w14:textId="7F255B30" w:rsidR="004532B9" w:rsidRDefault="004532B9" w:rsidP="00DC5C01">
      <w:pPr>
        <w:spacing w:line="480" w:lineRule="auto"/>
        <w:rPr>
          <w:rFonts w:ascii="Times New Roman" w:hAnsi="Times New Roman" w:cs="Times New Roman"/>
          <w:b/>
          <w:bCs/>
          <w:lang w:val="en-ID"/>
        </w:rPr>
      </w:pPr>
    </w:p>
    <w:sectPr w:rsidR="004532B9" w:rsidSect="0085449C">
      <w:headerReference w:type="first" r:id="rId20"/>
      <w:footerReference w:type="first" r:id="rId21"/>
      <w:pgSz w:w="11907" w:h="16840"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23E44" w14:textId="77777777" w:rsidR="0042200C" w:rsidRDefault="0042200C" w:rsidP="00B8502C">
      <w:pPr>
        <w:spacing w:after="0" w:line="240" w:lineRule="auto"/>
      </w:pPr>
      <w:r>
        <w:separator/>
      </w:r>
    </w:p>
  </w:endnote>
  <w:endnote w:type="continuationSeparator" w:id="0">
    <w:p w14:paraId="592729E6" w14:textId="77777777" w:rsidR="0042200C" w:rsidRDefault="0042200C" w:rsidP="00B8502C">
      <w:pPr>
        <w:spacing w:after="0" w:line="240" w:lineRule="auto"/>
      </w:pPr>
      <w:r>
        <w:continuationSeparator/>
      </w:r>
    </w:p>
  </w:endnote>
  <w:endnote w:type="continuationNotice" w:id="1">
    <w:p w14:paraId="0489CD82" w14:textId="77777777" w:rsidR="0042200C" w:rsidRDefault="004220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504791"/>
      <w:docPartObj>
        <w:docPartGallery w:val="Page Numbers (Bottom of Page)"/>
        <w:docPartUnique/>
      </w:docPartObj>
    </w:sdtPr>
    <w:sdtEndPr>
      <w:rPr>
        <w:noProof/>
      </w:rPr>
    </w:sdtEndPr>
    <w:sdtContent>
      <w:p w14:paraId="65153FAF" w14:textId="53B98D86" w:rsidR="002C1091" w:rsidRDefault="002C1091">
        <w:pPr>
          <w:pStyle w:val="Footer"/>
          <w:jc w:val="center"/>
        </w:pPr>
        <w:r>
          <w:fldChar w:fldCharType="begin"/>
        </w:r>
        <w:r>
          <w:instrText xml:space="preserve"> PAGE   \* MERGEFORMAT </w:instrText>
        </w:r>
        <w:r>
          <w:fldChar w:fldCharType="separate"/>
        </w:r>
        <w:r w:rsidR="007D2B0B">
          <w:rPr>
            <w:noProof/>
          </w:rPr>
          <w:t>12</w:t>
        </w:r>
        <w:r>
          <w:rPr>
            <w:noProof/>
          </w:rPr>
          <w:fldChar w:fldCharType="end"/>
        </w:r>
      </w:p>
    </w:sdtContent>
  </w:sdt>
  <w:p w14:paraId="7CF2A19B" w14:textId="77777777" w:rsidR="002C1091" w:rsidRDefault="002C1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611011"/>
      <w:docPartObj>
        <w:docPartGallery w:val="Page Numbers (Bottom of Page)"/>
        <w:docPartUnique/>
      </w:docPartObj>
    </w:sdtPr>
    <w:sdtEndPr>
      <w:rPr>
        <w:noProof/>
      </w:rPr>
    </w:sdtEndPr>
    <w:sdtContent>
      <w:p w14:paraId="022ECACD" w14:textId="6386D726" w:rsidR="002C1091" w:rsidRDefault="002C1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62ED04" w14:textId="77777777" w:rsidR="002C1091" w:rsidRDefault="002C10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17087"/>
      <w:docPartObj>
        <w:docPartGallery w:val="Page Numbers (Bottom of Page)"/>
        <w:docPartUnique/>
      </w:docPartObj>
    </w:sdtPr>
    <w:sdtEndPr>
      <w:rPr>
        <w:noProof/>
      </w:rPr>
    </w:sdtEndPr>
    <w:sdtContent>
      <w:p w14:paraId="7FBE1B0E" w14:textId="78C6ED44" w:rsidR="002C1091" w:rsidRDefault="002C1091">
        <w:pPr>
          <w:pStyle w:val="Footer"/>
          <w:jc w:val="center"/>
        </w:pPr>
        <w:r>
          <w:fldChar w:fldCharType="begin"/>
        </w:r>
        <w:r>
          <w:instrText xml:space="preserve"> PAGE   \* MERGEFORMAT </w:instrText>
        </w:r>
        <w:r>
          <w:fldChar w:fldCharType="separate"/>
        </w:r>
        <w:r w:rsidR="00AE192E">
          <w:rPr>
            <w:noProof/>
          </w:rPr>
          <w:t>1</w:t>
        </w:r>
        <w:r>
          <w:rPr>
            <w:noProof/>
          </w:rPr>
          <w:fldChar w:fldCharType="end"/>
        </w:r>
      </w:p>
    </w:sdtContent>
  </w:sdt>
  <w:p w14:paraId="55799FCE" w14:textId="77777777" w:rsidR="002C1091" w:rsidRDefault="002C1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26088" w14:textId="77777777" w:rsidR="0042200C" w:rsidRDefault="0042200C" w:rsidP="00B8502C">
      <w:pPr>
        <w:spacing w:after="0" w:line="240" w:lineRule="auto"/>
      </w:pPr>
      <w:r>
        <w:separator/>
      </w:r>
    </w:p>
  </w:footnote>
  <w:footnote w:type="continuationSeparator" w:id="0">
    <w:p w14:paraId="60994661" w14:textId="77777777" w:rsidR="0042200C" w:rsidRDefault="0042200C" w:rsidP="00B8502C">
      <w:pPr>
        <w:spacing w:after="0" w:line="240" w:lineRule="auto"/>
      </w:pPr>
      <w:r>
        <w:continuationSeparator/>
      </w:r>
    </w:p>
  </w:footnote>
  <w:footnote w:type="continuationNotice" w:id="1">
    <w:p w14:paraId="415B8B2F" w14:textId="77777777" w:rsidR="0042200C" w:rsidRDefault="0042200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02A5A" w14:textId="33BF946F" w:rsidR="002C1091" w:rsidRDefault="002C1091">
    <w:pPr>
      <w:pStyle w:val="Header"/>
    </w:pPr>
    <w:r>
      <w:rPr>
        <w:rFonts w:ascii="Times New Roman" w:hAnsi="Times New Roman" w:cs="Times New Roman"/>
        <w:b/>
        <w:bCs/>
        <w:noProof/>
        <w:sz w:val="28"/>
        <w:szCs w:val="28"/>
      </w:rPr>
      <w:drawing>
        <wp:anchor distT="0" distB="0" distL="114300" distR="114300" simplePos="0" relativeHeight="251659264" behindDoc="1" locked="0" layoutInCell="1" allowOverlap="1" wp14:anchorId="57AE3E84" wp14:editId="064605CE">
          <wp:simplePos x="0" y="0"/>
          <wp:positionH relativeFrom="page">
            <wp:align>center</wp:align>
          </wp:positionH>
          <wp:positionV relativeFrom="paragraph">
            <wp:posOffset>-35863</wp:posOffset>
          </wp:positionV>
          <wp:extent cx="1648460" cy="699135"/>
          <wp:effectExtent l="0" t="0" r="8890" b="5715"/>
          <wp:wrapTight wrapText="bothSides">
            <wp:wrapPolygon edited="0">
              <wp:start x="3744" y="0"/>
              <wp:lineTo x="2247" y="2354"/>
              <wp:lineTo x="250" y="7651"/>
              <wp:lineTo x="250" y="12360"/>
              <wp:lineTo x="2496" y="20011"/>
              <wp:lineTo x="3994" y="21188"/>
              <wp:lineTo x="6490" y="21188"/>
              <wp:lineTo x="14727" y="20011"/>
              <wp:lineTo x="19470" y="16480"/>
              <wp:lineTo x="19220" y="10594"/>
              <wp:lineTo x="21467" y="7063"/>
              <wp:lineTo x="20968" y="3531"/>
              <wp:lineTo x="6989" y="0"/>
              <wp:lineTo x="374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8460" cy="6991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E5E8F" w14:textId="77777777" w:rsidR="002C1091" w:rsidRDefault="002C10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7B421" w14:textId="77777777" w:rsidR="002C1091" w:rsidRDefault="002C1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A47"/>
    <w:multiLevelType w:val="hybridMultilevel"/>
    <w:tmpl w:val="1DC21460"/>
    <w:lvl w:ilvl="0" w:tplc="FFFFFFFF">
      <w:start w:val="1"/>
      <w:numFmt w:val="decimal"/>
      <w:lvlText w:val="%1."/>
      <w:lvlJc w:val="left"/>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019E2F54"/>
    <w:multiLevelType w:val="multilevel"/>
    <w:tmpl w:val="5EEA9D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AE7DCB"/>
    <w:multiLevelType w:val="hybridMultilevel"/>
    <w:tmpl w:val="FAC8607E"/>
    <w:lvl w:ilvl="0" w:tplc="FFFFFFFF">
      <w:start w:val="1"/>
      <w:numFmt w:val="decimal"/>
      <w:lvlText w:val="%1."/>
      <w:lvlJc w:val="left"/>
    </w:lvl>
    <w:lvl w:ilvl="1" w:tplc="FFFFFFFF" w:tentative="1">
      <w:start w:val="1"/>
      <w:numFmt w:val="lowerLetter"/>
      <w:lvlText w:val="%2."/>
      <w:lvlJc w:val="left"/>
      <w:pPr>
        <w:ind w:left="3850" w:hanging="360"/>
      </w:pPr>
    </w:lvl>
    <w:lvl w:ilvl="2" w:tplc="FFFFFFFF" w:tentative="1">
      <w:start w:val="1"/>
      <w:numFmt w:val="lowerRoman"/>
      <w:lvlText w:val="%3."/>
      <w:lvlJc w:val="right"/>
      <w:pPr>
        <w:ind w:left="4570" w:hanging="180"/>
      </w:pPr>
    </w:lvl>
    <w:lvl w:ilvl="3" w:tplc="FFFFFFFF" w:tentative="1">
      <w:start w:val="1"/>
      <w:numFmt w:val="decimal"/>
      <w:lvlText w:val="%4."/>
      <w:lvlJc w:val="left"/>
      <w:pPr>
        <w:ind w:left="5290" w:hanging="360"/>
      </w:pPr>
    </w:lvl>
    <w:lvl w:ilvl="4" w:tplc="FFFFFFFF" w:tentative="1">
      <w:start w:val="1"/>
      <w:numFmt w:val="lowerLetter"/>
      <w:lvlText w:val="%5."/>
      <w:lvlJc w:val="left"/>
      <w:pPr>
        <w:ind w:left="6010" w:hanging="360"/>
      </w:pPr>
    </w:lvl>
    <w:lvl w:ilvl="5" w:tplc="FFFFFFFF" w:tentative="1">
      <w:start w:val="1"/>
      <w:numFmt w:val="lowerRoman"/>
      <w:lvlText w:val="%6."/>
      <w:lvlJc w:val="right"/>
      <w:pPr>
        <w:ind w:left="6730" w:hanging="180"/>
      </w:pPr>
    </w:lvl>
    <w:lvl w:ilvl="6" w:tplc="FFFFFFFF" w:tentative="1">
      <w:start w:val="1"/>
      <w:numFmt w:val="decimal"/>
      <w:lvlText w:val="%7."/>
      <w:lvlJc w:val="left"/>
      <w:pPr>
        <w:ind w:left="7450" w:hanging="360"/>
      </w:pPr>
    </w:lvl>
    <w:lvl w:ilvl="7" w:tplc="FFFFFFFF" w:tentative="1">
      <w:start w:val="1"/>
      <w:numFmt w:val="lowerLetter"/>
      <w:lvlText w:val="%8."/>
      <w:lvlJc w:val="left"/>
      <w:pPr>
        <w:ind w:left="8170" w:hanging="360"/>
      </w:pPr>
    </w:lvl>
    <w:lvl w:ilvl="8" w:tplc="FFFFFFFF" w:tentative="1">
      <w:start w:val="1"/>
      <w:numFmt w:val="lowerRoman"/>
      <w:lvlText w:val="%9."/>
      <w:lvlJc w:val="right"/>
      <w:pPr>
        <w:ind w:left="8890" w:hanging="180"/>
      </w:pPr>
    </w:lvl>
  </w:abstractNum>
  <w:abstractNum w:abstractNumId="3" w15:restartNumberingAfterBreak="0">
    <w:nsid w:val="06523874"/>
    <w:multiLevelType w:val="multilevel"/>
    <w:tmpl w:val="05A4D074"/>
    <w:lvl w:ilvl="0">
      <w:start w:val="3"/>
      <w:numFmt w:val="decimal"/>
      <w:lvlText w:val="%1"/>
      <w:lvlJc w:val="left"/>
      <w:pPr>
        <w:ind w:left="1217" w:hanging="569"/>
      </w:pPr>
      <w:rPr>
        <w:rFonts w:hint="default"/>
        <w:lang w:val="id" w:eastAsia="en-US" w:bidi="ar-SA"/>
      </w:rPr>
    </w:lvl>
    <w:lvl w:ilvl="1">
      <w:start w:val="1"/>
      <w:numFmt w:val="decimal"/>
      <w:lvlText w:val="%1.%2."/>
      <w:lvlJc w:val="left"/>
      <w:pPr>
        <w:ind w:left="1217" w:hanging="569"/>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925" w:hanging="720"/>
      </w:pPr>
      <w:rPr>
        <w:rFonts w:ascii="Times New Roman" w:eastAsia="Times New Roman" w:hAnsi="Times New Roman" w:cs="Times New Roman" w:hint="default"/>
        <w:b/>
        <w:bCs/>
        <w:w w:val="100"/>
        <w:sz w:val="24"/>
        <w:szCs w:val="24"/>
        <w:lang w:val="id" w:eastAsia="en-US" w:bidi="ar-SA"/>
      </w:rPr>
    </w:lvl>
    <w:lvl w:ilvl="3">
      <w:start w:val="1"/>
      <w:numFmt w:val="decimal"/>
      <w:lvlText w:val="%1.%2.%3.%4."/>
      <w:lvlJc w:val="left"/>
      <w:pPr>
        <w:ind w:left="2693" w:hanging="781"/>
      </w:pPr>
      <w:rPr>
        <w:rFonts w:ascii="Times New Roman" w:eastAsia="Times New Roman" w:hAnsi="Times New Roman" w:cs="Times New Roman" w:hint="default"/>
        <w:b/>
        <w:bCs/>
        <w:w w:val="100"/>
        <w:sz w:val="24"/>
        <w:szCs w:val="24"/>
        <w:lang w:val="id" w:eastAsia="en-US" w:bidi="ar-SA"/>
      </w:rPr>
    </w:lvl>
    <w:lvl w:ilvl="4">
      <w:numFmt w:val="bullet"/>
      <w:lvlText w:val="•"/>
      <w:lvlJc w:val="left"/>
      <w:pPr>
        <w:ind w:left="4512" w:hanging="781"/>
      </w:pPr>
      <w:rPr>
        <w:rFonts w:hint="default"/>
        <w:lang w:val="id" w:eastAsia="en-US" w:bidi="ar-SA"/>
      </w:rPr>
    </w:lvl>
    <w:lvl w:ilvl="5">
      <w:numFmt w:val="bullet"/>
      <w:lvlText w:val="•"/>
      <w:lvlJc w:val="left"/>
      <w:pPr>
        <w:ind w:left="5418" w:hanging="781"/>
      </w:pPr>
      <w:rPr>
        <w:rFonts w:hint="default"/>
        <w:lang w:val="id" w:eastAsia="en-US" w:bidi="ar-SA"/>
      </w:rPr>
    </w:lvl>
    <w:lvl w:ilvl="6">
      <w:numFmt w:val="bullet"/>
      <w:lvlText w:val="•"/>
      <w:lvlJc w:val="left"/>
      <w:pPr>
        <w:ind w:left="6324" w:hanging="781"/>
      </w:pPr>
      <w:rPr>
        <w:rFonts w:hint="default"/>
        <w:lang w:val="id" w:eastAsia="en-US" w:bidi="ar-SA"/>
      </w:rPr>
    </w:lvl>
    <w:lvl w:ilvl="7">
      <w:numFmt w:val="bullet"/>
      <w:lvlText w:val="•"/>
      <w:lvlJc w:val="left"/>
      <w:pPr>
        <w:ind w:left="7230" w:hanging="781"/>
      </w:pPr>
      <w:rPr>
        <w:rFonts w:hint="default"/>
        <w:lang w:val="id" w:eastAsia="en-US" w:bidi="ar-SA"/>
      </w:rPr>
    </w:lvl>
    <w:lvl w:ilvl="8">
      <w:numFmt w:val="bullet"/>
      <w:lvlText w:val="•"/>
      <w:lvlJc w:val="left"/>
      <w:pPr>
        <w:ind w:left="8136" w:hanging="781"/>
      </w:pPr>
      <w:rPr>
        <w:rFonts w:hint="default"/>
        <w:lang w:val="id" w:eastAsia="en-US" w:bidi="ar-SA"/>
      </w:rPr>
    </w:lvl>
  </w:abstractNum>
  <w:abstractNum w:abstractNumId="4" w15:restartNumberingAfterBreak="0">
    <w:nsid w:val="098E473D"/>
    <w:multiLevelType w:val="multilevel"/>
    <w:tmpl w:val="3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902BD1"/>
    <w:multiLevelType w:val="multilevel"/>
    <w:tmpl w:val="759C8600"/>
    <w:lvl w:ilvl="0">
      <w:start w:val="2"/>
      <w:numFmt w:val="decimal"/>
      <w:lvlText w:val="%1"/>
      <w:lvlJc w:val="left"/>
      <w:pPr>
        <w:ind w:left="948" w:hanging="360"/>
      </w:pPr>
      <w:rPr>
        <w:rFonts w:hint="default"/>
        <w:lang w:val="id" w:eastAsia="en-US" w:bidi="ar-SA"/>
      </w:rPr>
    </w:lvl>
    <w:lvl w:ilvl="1">
      <w:start w:val="1"/>
      <w:numFmt w:val="decimal"/>
      <w:lvlText w:val="%1.%2"/>
      <w:lvlJc w:val="left"/>
      <w:pPr>
        <w:ind w:left="948" w:hanging="360"/>
        <w:jc w:val="right"/>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1.%2.%3"/>
      <w:lvlJc w:val="left"/>
      <w:pPr>
        <w:ind w:left="1128" w:hanging="540"/>
      </w:pPr>
      <w:rPr>
        <w:rFonts w:ascii="Times New Roman" w:eastAsia="Times New Roman" w:hAnsi="Times New Roman" w:cs="Times New Roman" w:hint="default"/>
        <w:b/>
        <w:bCs/>
        <w:spacing w:val="-1"/>
        <w:w w:val="99"/>
        <w:sz w:val="24"/>
        <w:szCs w:val="24"/>
        <w:lang w:val="id" w:eastAsia="en-US" w:bidi="ar-SA"/>
      </w:rPr>
    </w:lvl>
    <w:lvl w:ilvl="3">
      <w:start w:val="1"/>
      <w:numFmt w:val="decimal"/>
      <w:lvlText w:val="%4."/>
      <w:lvlJc w:val="left"/>
      <w:pPr>
        <w:ind w:left="1308" w:hanging="360"/>
      </w:pPr>
      <w:rPr>
        <w:rFonts w:ascii="Times New Roman" w:eastAsia="Times New Roman" w:hAnsi="Times New Roman" w:cs="Times New Roman" w:hint="default"/>
        <w:spacing w:val="-6"/>
        <w:w w:val="99"/>
        <w:sz w:val="24"/>
        <w:szCs w:val="24"/>
        <w:lang w:val="id" w:eastAsia="en-US" w:bidi="ar-SA"/>
      </w:rPr>
    </w:lvl>
    <w:lvl w:ilvl="4">
      <w:numFmt w:val="bullet"/>
      <w:lvlText w:val="•"/>
      <w:lvlJc w:val="left"/>
      <w:pPr>
        <w:ind w:left="3136" w:hanging="360"/>
      </w:pPr>
      <w:rPr>
        <w:rFonts w:hint="default"/>
        <w:lang w:val="id" w:eastAsia="en-US" w:bidi="ar-SA"/>
      </w:rPr>
    </w:lvl>
    <w:lvl w:ilvl="5">
      <w:numFmt w:val="bullet"/>
      <w:lvlText w:val="•"/>
      <w:lvlJc w:val="left"/>
      <w:pPr>
        <w:ind w:left="4054" w:hanging="360"/>
      </w:pPr>
      <w:rPr>
        <w:rFonts w:hint="default"/>
        <w:lang w:val="id" w:eastAsia="en-US" w:bidi="ar-SA"/>
      </w:rPr>
    </w:lvl>
    <w:lvl w:ilvl="6">
      <w:numFmt w:val="bullet"/>
      <w:lvlText w:val="•"/>
      <w:lvlJc w:val="left"/>
      <w:pPr>
        <w:ind w:left="4973" w:hanging="360"/>
      </w:pPr>
      <w:rPr>
        <w:rFonts w:hint="default"/>
        <w:lang w:val="id" w:eastAsia="en-US" w:bidi="ar-SA"/>
      </w:rPr>
    </w:lvl>
    <w:lvl w:ilvl="7">
      <w:numFmt w:val="bullet"/>
      <w:lvlText w:val="•"/>
      <w:lvlJc w:val="left"/>
      <w:pPr>
        <w:ind w:left="5891" w:hanging="360"/>
      </w:pPr>
      <w:rPr>
        <w:rFonts w:hint="default"/>
        <w:lang w:val="id" w:eastAsia="en-US" w:bidi="ar-SA"/>
      </w:rPr>
    </w:lvl>
    <w:lvl w:ilvl="8">
      <w:numFmt w:val="bullet"/>
      <w:lvlText w:val="•"/>
      <w:lvlJc w:val="left"/>
      <w:pPr>
        <w:ind w:left="6809" w:hanging="360"/>
      </w:pPr>
      <w:rPr>
        <w:rFonts w:hint="default"/>
        <w:lang w:val="id" w:eastAsia="en-US" w:bidi="ar-SA"/>
      </w:rPr>
    </w:lvl>
  </w:abstractNum>
  <w:abstractNum w:abstractNumId="6" w15:restartNumberingAfterBreak="0">
    <w:nsid w:val="14331B85"/>
    <w:multiLevelType w:val="multilevel"/>
    <w:tmpl w:val="3C7845A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14A534AB"/>
    <w:multiLevelType w:val="hybridMultilevel"/>
    <w:tmpl w:val="9FAAEF44"/>
    <w:lvl w:ilvl="0" w:tplc="8D789936">
      <w:start w:val="1"/>
      <w:numFmt w:val="decimal"/>
      <w:lvlText w:val="%1."/>
      <w:lvlJc w:val="left"/>
      <w:pPr>
        <w:ind w:left="684" w:hanging="324"/>
      </w:pPr>
      <w:rPr>
        <w:rFonts w:ascii="Times New Roman" w:eastAsia="Times New Roman" w:hAnsi="Times New Roman" w:cs="Times New Roman" w:hint="default"/>
        <w:w w:val="100"/>
        <w:sz w:val="24"/>
        <w:szCs w:val="24"/>
        <w:lang w:val="id" w:eastAsia="en-US" w:bidi="ar-SA"/>
      </w:rPr>
    </w:lvl>
    <w:lvl w:ilvl="1" w:tplc="1346A972">
      <w:numFmt w:val="bullet"/>
      <w:lvlText w:val="•"/>
      <w:lvlJc w:val="left"/>
      <w:pPr>
        <w:ind w:left="880" w:hanging="324"/>
      </w:pPr>
      <w:rPr>
        <w:rFonts w:hint="default"/>
        <w:lang w:val="id" w:eastAsia="en-US" w:bidi="ar-SA"/>
      </w:rPr>
    </w:lvl>
    <w:lvl w:ilvl="2" w:tplc="043E3254">
      <w:numFmt w:val="bullet"/>
      <w:lvlText w:val="•"/>
      <w:lvlJc w:val="left"/>
      <w:pPr>
        <w:ind w:left="1081" w:hanging="324"/>
      </w:pPr>
      <w:rPr>
        <w:rFonts w:hint="default"/>
        <w:lang w:val="id" w:eastAsia="en-US" w:bidi="ar-SA"/>
      </w:rPr>
    </w:lvl>
    <w:lvl w:ilvl="3" w:tplc="1214FF58">
      <w:numFmt w:val="bullet"/>
      <w:lvlText w:val="•"/>
      <w:lvlJc w:val="left"/>
      <w:pPr>
        <w:ind w:left="1282" w:hanging="324"/>
      </w:pPr>
      <w:rPr>
        <w:rFonts w:hint="default"/>
        <w:lang w:val="id" w:eastAsia="en-US" w:bidi="ar-SA"/>
      </w:rPr>
    </w:lvl>
    <w:lvl w:ilvl="4" w:tplc="9076A94E">
      <w:numFmt w:val="bullet"/>
      <w:lvlText w:val="•"/>
      <w:lvlJc w:val="left"/>
      <w:pPr>
        <w:ind w:left="1482" w:hanging="324"/>
      </w:pPr>
      <w:rPr>
        <w:rFonts w:hint="default"/>
        <w:lang w:val="id" w:eastAsia="en-US" w:bidi="ar-SA"/>
      </w:rPr>
    </w:lvl>
    <w:lvl w:ilvl="5" w:tplc="84C29E8C">
      <w:numFmt w:val="bullet"/>
      <w:lvlText w:val="•"/>
      <w:lvlJc w:val="left"/>
      <w:pPr>
        <w:ind w:left="1683" w:hanging="324"/>
      </w:pPr>
      <w:rPr>
        <w:rFonts w:hint="default"/>
        <w:lang w:val="id" w:eastAsia="en-US" w:bidi="ar-SA"/>
      </w:rPr>
    </w:lvl>
    <w:lvl w:ilvl="6" w:tplc="EFAADA02">
      <w:numFmt w:val="bullet"/>
      <w:lvlText w:val="•"/>
      <w:lvlJc w:val="left"/>
      <w:pPr>
        <w:ind w:left="1884" w:hanging="324"/>
      </w:pPr>
      <w:rPr>
        <w:rFonts w:hint="default"/>
        <w:lang w:val="id" w:eastAsia="en-US" w:bidi="ar-SA"/>
      </w:rPr>
    </w:lvl>
    <w:lvl w:ilvl="7" w:tplc="40F218A2">
      <w:numFmt w:val="bullet"/>
      <w:lvlText w:val="•"/>
      <w:lvlJc w:val="left"/>
      <w:pPr>
        <w:ind w:left="2084" w:hanging="324"/>
      </w:pPr>
      <w:rPr>
        <w:rFonts w:hint="default"/>
        <w:lang w:val="id" w:eastAsia="en-US" w:bidi="ar-SA"/>
      </w:rPr>
    </w:lvl>
    <w:lvl w:ilvl="8" w:tplc="5BFADEE0">
      <w:numFmt w:val="bullet"/>
      <w:lvlText w:val="•"/>
      <w:lvlJc w:val="left"/>
      <w:pPr>
        <w:ind w:left="2285" w:hanging="324"/>
      </w:pPr>
      <w:rPr>
        <w:rFonts w:hint="default"/>
        <w:lang w:val="id" w:eastAsia="en-US" w:bidi="ar-SA"/>
      </w:rPr>
    </w:lvl>
  </w:abstractNum>
  <w:abstractNum w:abstractNumId="8" w15:restartNumberingAfterBreak="0">
    <w:nsid w:val="18412FEE"/>
    <w:multiLevelType w:val="multilevel"/>
    <w:tmpl w:val="3C7845A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18FA6F8A"/>
    <w:multiLevelType w:val="hybridMultilevel"/>
    <w:tmpl w:val="31003026"/>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0" w15:restartNumberingAfterBreak="0">
    <w:nsid w:val="1AAD08B8"/>
    <w:multiLevelType w:val="multilevel"/>
    <w:tmpl w:val="4C5265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C3D10F4"/>
    <w:multiLevelType w:val="hybridMultilevel"/>
    <w:tmpl w:val="32FC3366"/>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2" w15:restartNumberingAfterBreak="0">
    <w:nsid w:val="1D7A0CE9"/>
    <w:multiLevelType w:val="multilevel"/>
    <w:tmpl w:val="5EEA9D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A6500D"/>
    <w:multiLevelType w:val="hybridMultilevel"/>
    <w:tmpl w:val="897258EC"/>
    <w:lvl w:ilvl="0" w:tplc="FFFFFFFF">
      <w:start w:val="1"/>
      <w:numFmt w:val="decimal"/>
      <w:lvlText w:val="%1."/>
      <w:lvlJc w:val="left"/>
      <w:pPr>
        <w:ind w:left="3130" w:hanging="360"/>
      </w:pPr>
    </w:lvl>
    <w:lvl w:ilvl="1" w:tplc="FFFFFFFF" w:tentative="1">
      <w:start w:val="1"/>
      <w:numFmt w:val="lowerLetter"/>
      <w:lvlText w:val="%2."/>
      <w:lvlJc w:val="left"/>
      <w:pPr>
        <w:ind w:left="3850" w:hanging="360"/>
      </w:pPr>
    </w:lvl>
    <w:lvl w:ilvl="2" w:tplc="FFFFFFFF" w:tentative="1">
      <w:start w:val="1"/>
      <w:numFmt w:val="lowerRoman"/>
      <w:lvlText w:val="%3."/>
      <w:lvlJc w:val="right"/>
      <w:pPr>
        <w:ind w:left="4570" w:hanging="180"/>
      </w:pPr>
    </w:lvl>
    <w:lvl w:ilvl="3" w:tplc="FFFFFFFF" w:tentative="1">
      <w:start w:val="1"/>
      <w:numFmt w:val="decimal"/>
      <w:lvlText w:val="%4."/>
      <w:lvlJc w:val="left"/>
      <w:pPr>
        <w:ind w:left="5290" w:hanging="360"/>
      </w:pPr>
    </w:lvl>
    <w:lvl w:ilvl="4" w:tplc="FFFFFFFF" w:tentative="1">
      <w:start w:val="1"/>
      <w:numFmt w:val="lowerLetter"/>
      <w:lvlText w:val="%5."/>
      <w:lvlJc w:val="left"/>
      <w:pPr>
        <w:ind w:left="6010" w:hanging="360"/>
      </w:pPr>
    </w:lvl>
    <w:lvl w:ilvl="5" w:tplc="FFFFFFFF" w:tentative="1">
      <w:start w:val="1"/>
      <w:numFmt w:val="lowerRoman"/>
      <w:lvlText w:val="%6."/>
      <w:lvlJc w:val="right"/>
      <w:pPr>
        <w:ind w:left="6730" w:hanging="180"/>
      </w:pPr>
    </w:lvl>
    <w:lvl w:ilvl="6" w:tplc="FFFFFFFF" w:tentative="1">
      <w:start w:val="1"/>
      <w:numFmt w:val="decimal"/>
      <w:lvlText w:val="%7."/>
      <w:lvlJc w:val="left"/>
      <w:pPr>
        <w:ind w:left="7450" w:hanging="360"/>
      </w:pPr>
    </w:lvl>
    <w:lvl w:ilvl="7" w:tplc="FFFFFFFF" w:tentative="1">
      <w:start w:val="1"/>
      <w:numFmt w:val="lowerLetter"/>
      <w:lvlText w:val="%8."/>
      <w:lvlJc w:val="left"/>
      <w:pPr>
        <w:ind w:left="8170" w:hanging="360"/>
      </w:pPr>
    </w:lvl>
    <w:lvl w:ilvl="8" w:tplc="FFFFFFFF" w:tentative="1">
      <w:start w:val="1"/>
      <w:numFmt w:val="lowerRoman"/>
      <w:lvlText w:val="%9."/>
      <w:lvlJc w:val="right"/>
      <w:pPr>
        <w:ind w:left="8890" w:hanging="180"/>
      </w:pPr>
    </w:lvl>
  </w:abstractNum>
  <w:abstractNum w:abstractNumId="14" w15:restartNumberingAfterBreak="0">
    <w:nsid w:val="230C3794"/>
    <w:multiLevelType w:val="hybridMultilevel"/>
    <w:tmpl w:val="62583E0C"/>
    <w:lvl w:ilvl="0" w:tplc="DADE2E42">
      <w:start w:val="1"/>
      <w:numFmt w:val="decimal"/>
      <w:lvlText w:val="%1."/>
      <w:lvlJc w:val="left"/>
      <w:rPr>
        <w:b/>
        <w:bCs/>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5" w15:restartNumberingAfterBreak="0">
    <w:nsid w:val="29BB349F"/>
    <w:multiLevelType w:val="hybridMultilevel"/>
    <w:tmpl w:val="16F4F5CA"/>
    <w:lvl w:ilvl="0" w:tplc="FFFFFFFF">
      <w:start w:val="1"/>
      <w:numFmt w:val="decimal"/>
      <w:lvlText w:val="%1."/>
      <w:lvlJc w:val="left"/>
    </w:lvl>
    <w:lvl w:ilvl="1" w:tplc="FFFFFFFF" w:tentative="1">
      <w:start w:val="1"/>
      <w:numFmt w:val="lowerLetter"/>
      <w:lvlText w:val="%2."/>
      <w:lvlJc w:val="left"/>
      <w:pPr>
        <w:ind w:left="3850" w:hanging="360"/>
      </w:pPr>
    </w:lvl>
    <w:lvl w:ilvl="2" w:tplc="FFFFFFFF" w:tentative="1">
      <w:start w:val="1"/>
      <w:numFmt w:val="lowerRoman"/>
      <w:lvlText w:val="%3."/>
      <w:lvlJc w:val="right"/>
      <w:pPr>
        <w:ind w:left="4570" w:hanging="180"/>
      </w:pPr>
    </w:lvl>
    <w:lvl w:ilvl="3" w:tplc="FFFFFFFF" w:tentative="1">
      <w:start w:val="1"/>
      <w:numFmt w:val="decimal"/>
      <w:lvlText w:val="%4."/>
      <w:lvlJc w:val="left"/>
      <w:pPr>
        <w:ind w:left="5290" w:hanging="360"/>
      </w:pPr>
    </w:lvl>
    <w:lvl w:ilvl="4" w:tplc="FFFFFFFF" w:tentative="1">
      <w:start w:val="1"/>
      <w:numFmt w:val="lowerLetter"/>
      <w:lvlText w:val="%5."/>
      <w:lvlJc w:val="left"/>
      <w:pPr>
        <w:ind w:left="6010" w:hanging="360"/>
      </w:pPr>
    </w:lvl>
    <w:lvl w:ilvl="5" w:tplc="FFFFFFFF" w:tentative="1">
      <w:start w:val="1"/>
      <w:numFmt w:val="lowerRoman"/>
      <w:lvlText w:val="%6."/>
      <w:lvlJc w:val="right"/>
      <w:pPr>
        <w:ind w:left="6730" w:hanging="180"/>
      </w:pPr>
    </w:lvl>
    <w:lvl w:ilvl="6" w:tplc="FFFFFFFF" w:tentative="1">
      <w:start w:val="1"/>
      <w:numFmt w:val="decimal"/>
      <w:lvlText w:val="%7."/>
      <w:lvlJc w:val="left"/>
      <w:pPr>
        <w:ind w:left="7450" w:hanging="360"/>
      </w:pPr>
    </w:lvl>
    <w:lvl w:ilvl="7" w:tplc="FFFFFFFF" w:tentative="1">
      <w:start w:val="1"/>
      <w:numFmt w:val="lowerLetter"/>
      <w:lvlText w:val="%8."/>
      <w:lvlJc w:val="left"/>
      <w:pPr>
        <w:ind w:left="8170" w:hanging="360"/>
      </w:pPr>
    </w:lvl>
    <w:lvl w:ilvl="8" w:tplc="FFFFFFFF" w:tentative="1">
      <w:start w:val="1"/>
      <w:numFmt w:val="lowerRoman"/>
      <w:lvlText w:val="%9."/>
      <w:lvlJc w:val="right"/>
      <w:pPr>
        <w:ind w:left="8890" w:hanging="180"/>
      </w:pPr>
    </w:lvl>
  </w:abstractNum>
  <w:abstractNum w:abstractNumId="16" w15:restartNumberingAfterBreak="0">
    <w:nsid w:val="37334BDA"/>
    <w:multiLevelType w:val="hybridMultilevel"/>
    <w:tmpl w:val="2D543812"/>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7" w15:restartNumberingAfterBreak="0">
    <w:nsid w:val="391F23D9"/>
    <w:multiLevelType w:val="multilevel"/>
    <w:tmpl w:val="0E46F1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2280" w:hanging="720"/>
      </w:pPr>
      <w:rPr>
        <w:rFonts w:hint="default"/>
        <w:i w:val="0"/>
        <w:i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D461E7"/>
    <w:multiLevelType w:val="hybridMultilevel"/>
    <w:tmpl w:val="9056B9A8"/>
    <w:lvl w:ilvl="0" w:tplc="FFFFFFFF">
      <w:start w:val="1"/>
      <w:numFmt w:val="decimal"/>
      <w:lvlText w:val="%1."/>
      <w:lvlJc w:val="left"/>
    </w:lvl>
    <w:lvl w:ilvl="1" w:tplc="FFFFFFFF" w:tentative="1">
      <w:start w:val="1"/>
      <w:numFmt w:val="lowerLetter"/>
      <w:lvlText w:val="%2."/>
      <w:lvlJc w:val="left"/>
      <w:pPr>
        <w:ind w:left="3850" w:hanging="360"/>
      </w:pPr>
    </w:lvl>
    <w:lvl w:ilvl="2" w:tplc="FFFFFFFF" w:tentative="1">
      <w:start w:val="1"/>
      <w:numFmt w:val="lowerRoman"/>
      <w:lvlText w:val="%3."/>
      <w:lvlJc w:val="right"/>
      <w:pPr>
        <w:ind w:left="4570" w:hanging="180"/>
      </w:pPr>
    </w:lvl>
    <w:lvl w:ilvl="3" w:tplc="FFFFFFFF" w:tentative="1">
      <w:start w:val="1"/>
      <w:numFmt w:val="decimal"/>
      <w:lvlText w:val="%4."/>
      <w:lvlJc w:val="left"/>
      <w:pPr>
        <w:ind w:left="5290" w:hanging="360"/>
      </w:pPr>
    </w:lvl>
    <w:lvl w:ilvl="4" w:tplc="FFFFFFFF" w:tentative="1">
      <w:start w:val="1"/>
      <w:numFmt w:val="lowerLetter"/>
      <w:lvlText w:val="%5."/>
      <w:lvlJc w:val="left"/>
      <w:pPr>
        <w:ind w:left="6010" w:hanging="360"/>
      </w:pPr>
    </w:lvl>
    <w:lvl w:ilvl="5" w:tplc="FFFFFFFF" w:tentative="1">
      <w:start w:val="1"/>
      <w:numFmt w:val="lowerRoman"/>
      <w:lvlText w:val="%6."/>
      <w:lvlJc w:val="right"/>
      <w:pPr>
        <w:ind w:left="6730" w:hanging="180"/>
      </w:pPr>
    </w:lvl>
    <w:lvl w:ilvl="6" w:tplc="FFFFFFFF" w:tentative="1">
      <w:start w:val="1"/>
      <w:numFmt w:val="decimal"/>
      <w:lvlText w:val="%7."/>
      <w:lvlJc w:val="left"/>
      <w:pPr>
        <w:ind w:left="7450" w:hanging="360"/>
      </w:pPr>
    </w:lvl>
    <w:lvl w:ilvl="7" w:tplc="FFFFFFFF" w:tentative="1">
      <w:start w:val="1"/>
      <w:numFmt w:val="lowerLetter"/>
      <w:lvlText w:val="%8."/>
      <w:lvlJc w:val="left"/>
      <w:pPr>
        <w:ind w:left="8170" w:hanging="360"/>
      </w:pPr>
    </w:lvl>
    <w:lvl w:ilvl="8" w:tplc="FFFFFFFF" w:tentative="1">
      <w:start w:val="1"/>
      <w:numFmt w:val="lowerRoman"/>
      <w:lvlText w:val="%9."/>
      <w:lvlJc w:val="right"/>
      <w:pPr>
        <w:ind w:left="8890" w:hanging="180"/>
      </w:pPr>
    </w:lvl>
  </w:abstractNum>
  <w:abstractNum w:abstractNumId="19" w15:restartNumberingAfterBreak="0">
    <w:nsid w:val="41FA4980"/>
    <w:multiLevelType w:val="multilevel"/>
    <w:tmpl w:val="05A4D074"/>
    <w:lvl w:ilvl="0">
      <w:start w:val="3"/>
      <w:numFmt w:val="decimal"/>
      <w:lvlText w:val="%1"/>
      <w:lvlJc w:val="left"/>
      <w:pPr>
        <w:ind w:left="1217" w:hanging="569"/>
      </w:pPr>
      <w:rPr>
        <w:rFonts w:hint="default"/>
        <w:lang w:val="id" w:eastAsia="en-US" w:bidi="ar-SA"/>
      </w:rPr>
    </w:lvl>
    <w:lvl w:ilvl="1">
      <w:start w:val="1"/>
      <w:numFmt w:val="decimal"/>
      <w:lvlText w:val="%1.%2."/>
      <w:lvlJc w:val="left"/>
      <w:pPr>
        <w:ind w:left="1217" w:hanging="569"/>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925" w:hanging="720"/>
      </w:pPr>
      <w:rPr>
        <w:rFonts w:ascii="Times New Roman" w:eastAsia="Times New Roman" w:hAnsi="Times New Roman" w:cs="Times New Roman" w:hint="default"/>
        <w:b/>
        <w:bCs/>
        <w:w w:val="100"/>
        <w:sz w:val="24"/>
        <w:szCs w:val="24"/>
        <w:lang w:val="id" w:eastAsia="en-US" w:bidi="ar-SA"/>
      </w:rPr>
    </w:lvl>
    <w:lvl w:ilvl="3">
      <w:start w:val="1"/>
      <w:numFmt w:val="decimal"/>
      <w:lvlText w:val="%1.%2.%3.%4."/>
      <w:lvlJc w:val="left"/>
      <w:pPr>
        <w:ind w:left="2693" w:hanging="781"/>
      </w:pPr>
      <w:rPr>
        <w:rFonts w:ascii="Times New Roman" w:eastAsia="Times New Roman" w:hAnsi="Times New Roman" w:cs="Times New Roman" w:hint="default"/>
        <w:b/>
        <w:bCs/>
        <w:w w:val="100"/>
        <w:sz w:val="24"/>
        <w:szCs w:val="24"/>
        <w:lang w:val="id" w:eastAsia="en-US" w:bidi="ar-SA"/>
      </w:rPr>
    </w:lvl>
    <w:lvl w:ilvl="4">
      <w:numFmt w:val="bullet"/>
      <w:lvlText w:val="•"/>
      <w:lvlJc w:val="left"/>
      <w:pPr>
        <w:ind w:left="4512" w:hanging="781"/>
      </w:pPr>
      <w:rPr>
        <w:rFonts w:hint="default"/>
        <w:lang w:val="id" w:eastAsia="en-US" w:bidi="ar-SA"/>
      </w:rPr>
    </w:lvl>
    <w:lvl w:ilvl="5">
      <w:numFmt w:val="bullet"/>
      <w:lvlText w:val="•"/>
      <w:lvlJc w:val="left"/>
      <w:pPr>
        <w:ind w:left="5418" w:hanging="781"/>
      </w:pPr>
      <w:rPr>
        <w:rFonts w:hint="default"/>
        <w:lang w:val="id" w:eastAsia="en-US" w:bidi="ar-SA"/>
      </w:rPr>
    </w:lvl>
    <w:lvl w:ilvl="6">
      <w:numFmt w:val="bullet"/>
      <w:lvlText w:val="•"/>
      <w:lvlJc w:val="left"/>
      <w:pPr>
        <w:ind w:left="6324" w:hanging="781"/>
      </w:pPr>
      <w:rPr>
        <w:rFonts w:hint="default"/>
        <w:lang w:val="id" w:eastAsia="en-US" w:bidi="ar-SA"/>
      </w:rPr>
    </w:lvl>
    <w:lvl w:ilvl="7">
      <w:numFmt w:val="bullet"/>
      <w:lvlText w:val="•"/>
      <w:lvlJc w:val="left"/>
      <w:pPr>
        <w:ind w:left="7230" w:hanging="781"/>
      </w:pPr>
      <w:rPr>
        <w:rFonts w:hint="default"/>
        <w:lang w:val="id" w:eastAsia="en-US" w:bidi="ar-SA"/>
      </w:rPr>
    </w:lvl>
    <w:lvl w:ilvl="8">
      <w:numFmt w:val="bullet"/>
      <w:lvlText w:val="•"/>
      <w:lvlJc w:val="left"/>
      <w:pPr>
        <w:ind w:left="8136" w:hanging="781"/>
      </w:pPr>
      <w:rPr>
        <w:rFonts w:hint="default"/>
        <w:lang w:val="id" w:eastAsia="en-US" w:bidi="ar-SA"/>
      </w:rPr>
    </w:lvl>
  </w:abstractNum>
  <w:abstractNum w:abstractNumId="20" w15:restartNumberingAfterBreak="0">
    <w:nsid w:val="42404F5A"/>
    <w:multiLevelType w:val="multilevel"/>
    <w:tmpl w:val="3C7845A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428246F4"/>
    <w:multiLevelType w:val="hybridMultilevel"/>
    <w:tmpl w:val="1734915C"/>
    <w:lvl w:ilvl="0" w:tplc="FFFFFFFF">
      <w:start w:val="1"/>
      <w:numFmt w:val="decimal"/>
      <w:lvlText w:val="%1."/>
      <w:lvlJc w:val="left"/>
    </w:lvl>
    <w:lvl w:ilvl="1" w:tplc="FFFFFFFF" w:tentative="1">
      <w:start w:val="1"/>
      <w:numFmt w:val="lowerLetter"/>
      <w:lvlText w:val="%2."/>
      <w:lvlJc w:val="left"/>
      <w:pPr>
        <w:ind w:left="3850" w:hanging="360"/>
      </w:pPr>
    </w:lvl>
    <w:lvl w:ilvl="2" w:tplc="FFFFFFFF" w:tentative="1">
      <w:start w:val="1"/>
      <w:numFmt w:val="lowerRoman"/>
      <w:lvlText w:val="%3."/>
      <w:lvlJc w:val="right"/>
      <w:pPr>
        <w:ind w:left="4570" w:hanging="180"/>
      </w:pPr>
    </w:lvl>
    <w:lvl w:ilvl="3" w:tplc="FFFFFFFF" w:tentative="1">
      <w:start w:val="1"/>
      <w:numFmt w:val="decimal"/>
      <w:lvlText w:val="%4."/>
      <w:lvlJc w:val="left"/>
      <w:pPr>
        <w:ind w:left="5290" w:hanging="360"/>
      </w:pPr>
    </w:lvl>
    <w:lvl w:ilvl="4" w:tplc="FFFFFFFF" w:tentative="1">
      <w:start w:val="1"/>
      <w:numFmt w:val="lowerLetter"/>
      <w:lvlText w:val="%5."/>
      <w:lvlJc w:val="left"/>
      <w:pPr>
        <w:ind w:left="6010" w:hanging="360"/>
      </w:pPr>
    </w:lvl>
    <w:lvl w:ilvl="5" w:tplc="FFFFFFFF" w:tentative="1">
      <w:start w:val="1"/>
      <w:numFmt w:val="lowerRoman"/>
      <w:lvlText w:val="%6."/>
      <w:lvlJc w:val="right"/>
      <w:pPr>
        <w:ind w:left="6730" w:hanging="180"/>
      </w:pPr>
    </w:lvl>
    <w:lvl w:ilvl="6" w:tplc="FFFFFFFF" w:tentative="1">
      <w:start w:val="1"/>
      <w:numFmt w:val="decimal"/>
      <w:lvlText w:val="%7."/>
      <w:lvlJc w:val="left"/>
      <w:pPr>
        <w:ind w:left="7450" w:hanging="360"/>
      </w:pPr>
    </w:lvl>
    <w:lvl w:ilvl="7" w:tplc="FFFFFFFF" w:tentative="1">
      <w:start w:val="1"/>
      <w:numFmt w:val="lowerLetter"/>
      <w:lvlText w:val="%8."/>
      <w:lvlJc w:val="left"/>
      <w:pPr>
        <w:ind w:left="8170" w:hanging="360"/>
      </w:pPr>
    </w:lvl>
    <w:lvl w:ilvl="8" w:tplc="FFFFFFFF" w:tentative="1">
      <w:start w:val="1"/>
      <w:numFmt w:val="lowerRoman"/>
      <w:lvlText w:val="%9."/>
      <w:lvlJc w:val="right"/>
      <w:pPr>
        <w:ind w:left="8890" w:hanging="180"/>
      </w:pPr>
    </w:lvl>
  </w:abstractNum>
  <w:abstractNum w:abstractNumId="22" w15:restartNumberingAfterBreak="0">
    <w:nsid w:val="42E51C45"/>
    <w:multiLevelType w:val="multilevel"/>
    <w:tmpl w:val="3C7845A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3" w15:restartNumberingAfterBreak="0">
    <w:nsid w:val="47FE2405"/>
    <w:multiLevelType w:val="hybridMultilevel"/>
    <w:tmpl w:val="592440E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4" w15:restartNumberingAfterBreak="0">
    <w:nsid w:val="4A6C51DC"/>
    <w:multiLevelType w:val="hybridMultilevel"/>
    <w:tmpl w:val="BFA0E4C8"/>
    <w:lvl w:ilvl="0" w:tplc="FFFFFFFF">
      <w:start w:val="1"/>
      <w:numFmt w:val="decimal"/>
      <w:lvlText w:val="%1."/>
      <w:lvlJc w:val="left"/>
    </w:lvl>
    <w:lvl w:ilvl="1" w:tplc="FFFFFFFF" w:tentative="1">
      <w:start w:val="1"/>
      <w:numFmt w:val="lowerLetter"/>
      <w:lvlText w:val="%2."/>
      <w:lvlJc w:val="left"/>
      <w:pPr>
        <w:ind w:left="3850" w:hanging="360"/>
      </w:pPr>
    </w:lvl>
    <w:lvl w:ilvl="2" w:tplc="FFFFFFFF" w:tentative="1">
      <w:start w:val="1"/>
      <w:numFmt w:val="lowerRoman"/>
      <w:lvlText w:val="%3."/>
      <w:lvlJc w:val="right"/>
      <w:pPr>
        <w:ind w:left="4570" w:hanging="180"/>
      </w:pPr>
    </w:lvl>
    <w:lvl w:ilvl="3" w:tplc="FFFFFFFF" w:tentative="1">
      <w:start w:val="1"/>
      <w:numFmt w:val="decimal"/>
      <w:lvlText w:val="%4."/>
      <w:lvlJc w:val="left"/>
      <w:pPr>
        <w:ind w:left="5290" w:hanging="360"/>
      </w:pPr>
    </w:lvl>
    <w:lvl w:ilvl="4" w:tplc="FFFFFFFF" w:tentative="1">
      <w:start w:val="1"/>
      <w:numFmt w:val="lowerLetter"/>
      <w:lvlText w:val="%5."/>
      <w:lvlJc w:val="left"/>
      <w:pPr>
        <w:ind w:left="6010" w:hanging="360"/>
      </w:pPr>
    </w:lvl>
    <w:lvl w:ilvl="5" w:tplc="FFFFFFFF" w:tentative="1">
      <w:start w:val="1"/>
      <w:numFmt w:val="lowerRoman"/>
      <w:lvlText w:val="%6."/>
      <w:lvlJc w:val="right"/>
      <w:pPr>
        <w:ind w:left="6730" w:hanging="180"/>
      </w:pPr>
    </w:lvl>
    <w:lvl w:ilvl="6" w:tplc="FFFFFFFF" w:tentative="1">
      <w:start w:val="1"/>
      <w:numFmt w:val="decimal"/>
      <w:lvlText w:val="%7."/>
      <w:lvlJc w:val="left"/>
      <w:pPr>
        <w:ind w:left="7450" w:hanging="360"/>
      </w:pPr>
    </w:lvl>
    <w:lvl w:ilvl="7" w:tplc="FFFFFFFF" w:tentative="1">
      <w:start w:val="1"/>
      <w:numFmt w:val="lowerLetter"/>
      <w:lvlText w:val="%8."/>
      <w:lvlJc w:val="left"/>
      <w:pPr>
        <w:ind w:left="8170" w:hanging="360"/>
      </w:pPr>
    </w:lvl>
    <w:lvl w:ilvl="8" w:tplc="FFFFFFFF" w:tentative="1">
      <w:start w:val="1"/>
      <w:numFmt w:val="lowerRoman"/>
      <w:lvlText w:val="%9."/>
      <w:lvlJc w:val="right"/>
      <w:pPr>
        <w:ind w:left="8890" w:hanging="180"/>
      </w:pPr>
    </w:lvl>
  </w:abstractNum>
  <w:abstractNum w:abstractNumId="25" w15:restartNumberingAfterBreak="0">
    <w:nsid w:val="4A751C20"/>
    <w:multiLevelType w:val="multilevel"/>
    <w:tmpl w:val="3C7845A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6" w15:restartNumberingAfterBreak="0">
    <w:nsid w:val="4DF62A29"/>
    <w:multiLevelType w:val="hybridMultilevel"/>
    <w:tmpl w:val="58D2C4A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7" w15:restartNumberingAfterBreak="0">
    <w:nsid w:val="4F8143A6"/>
    <w:multiLevelType w:val="hybridMultilevel"/>
    <w:tmpl w:val="F2263DB2"/>
    <w:lvl w:ilvl="0" w:tplc="3B84C1F6">
      <w:start w:val="1"/>
      <w:numFmt w:val="decimal"/>
      <w:lvlText w:val="%1)"/>
      <w:lvlJc w:val="left"/>
      <w:pPr>
        <w:ind w:left="107" w:hanging="219"/>
      </w:pPr>
      <w:rPr>
        <w:rFonts w:ascii="Times New Roman" w:eastAsia="Times New Roman" w:hAnsi="Times New Roman" w:cs="Times New Roman" w:hint="default"/>
        <w:spacing w:val="0"/>
        <w:w w:val="99"/>
        <w:sz w:val="20"/>
        <w:szCs w:val="20"/>
        <w:lang w:val="id" w:eastAsia="en-US" w:bidi="ar-SA"/>
      </w:rPr>
    </w:lvl>
    <w:lvl w:ilvl="1" w:tplc="9D5C3C04">
      <w:numFmt w:val="bullet"/>
      <w:lvlText w:val="•"/>
      <w:lvlJc w:val="left"/>
      <w:pPr>
        <w:ind w:left="395" w:hanging="219"/>
      </w:pPr>
      <w:rPr>
        <w:rFonts w:hint="default"/>
        <w:lang w:val="id" w:eastAsia="en-US" w:bidi="ar-SA"/>
      </w:rPr>
    </w:lvl>
    <w:lvl w:ilvl="2" w:tplc="B12A3EDE">
      <w:numFmt w:val="bullet"/>
      <w:lvlText w:val="•"/>
      <w:lvlJc w:val="left"/>
      <w:pPr>
        <w:ind w:left="690" w:hanging="219"/>
      </w:pPr>
      <w:rPr>
        <w:rFonts w:hint="default"/>
        <w:lang w:val="id" w:eastAsia="en-US" w:bidi="ar-SA"/>
      </w:rPr>
    </w:lvl>
    <w:lvl w:ilvl="3" w:tplc="257C7D94">
      <w:numFmt w:val="bullet"/>
      <w:lvlText w:val="•"/>
      <w:lvlJc w:val="left"/>
      <w:pPr>
        <w:ind w:left="985" w:hanging="219"/>
      </w:pPr>
      <w:rPr>
        <w:rFonts w:hint="default"/>
        <w:lang w:val="id" w:eastAsia="en-US" w:bidi="ar-SA"/>
      </w:rPr>
    </w:lvl>
    <w:lvl w:ilvl="4" w:tplc="073E5590">
      <w:numFmt w:val="bullet"/>
      <w:lvlText w:val="•"/>
      <w:lvlJc w:val="left"/>
      <w:pPr>
        <w:ind w:left="1280" w:hanging="219"/>
      </w:pPr>
      <w:rPr>
        <w:rFonts w:hint="default"/>
        <w:lang w:val="id" w:eastAsia="en-US" w:bidi="ar-SA"/>
      </w:rPr>
    </w:lvl>
    <w:lvl w:ilvl="5" w:tplc="101C4402">
      <w:numFmt w:val="bullet"/>
      <w:lvlText w:val="•"/>
      <w:lvlJc w:val="left"/>
      <w:pPr>
        <w:ind w:left="1575" w:hanging="219"/>
      </w:pPr>
      <w:rPr>
        <w:rFonts w:hint="default"/>
        <w:lang w:val="id" w:eastAsia="en-US" w:bidi="ar-SA"/>
      </w:rPr>
    </w:lvl>
    <w:lvl w:ilvl="6" w:tplc="6FFEF9CA">
      <w:numFmt w:val="bullet"/>
      <w:lvlText w:val="•"/>
      <w:lvlJc w:val="left"/>
      <w:pPr>
        <w:ind w:left="1870" w:hanging="219"/>
      </w:pPr>
      <w:rPr>
        <w:rFonts w:hint="default"/>
        <w:lang w:val="id" w:eastAsia="en-US" w:bidi="ar-SA"/>
      </w:rPr>
    </w:lvl>
    <w:lvl w:ilvl="7" w:tplc="7D582076">
      <w:numFmt w:val="bullet"/>
      <w:lvlText w:val="•"/>
      <w:lvlJc w:val="left"/>
      <w:pPr>
        <w:ind w:left="2165" w:hanging="219"/>
      </w:pPr>
      <w:rPr>
        <w:rFonts w:hint="default"/>
        <w:lang w:val="id" w:eastAsia="en-US" w:bidi="ar-SA"/>
      </w:rPr>
    </w:lvl>
    <w:lvl w:ilvl="8" w:tplc="9ECA4A06">
      <w:numFmt w:val="bullet"/>
      <w:lvlText w:val="•"/>
      <w:lvlJc w:val="left"/>
      <w:pPr>
        <w:ind w:left="2460" w:hanging="219"/>
      </w:pPr>
      <w:rPr>
        <w:rFonts w:hint="default"/>
        <w:lang w:val="id" w:eastAsia="en-US" w:bidi="ar-SA"/>
      </w:rPr>
    </w:lvl>
  </w:abstractNum>
  <w:abstractNum w:abstractNumId="28" w15:restartNumberingAfterBreak="0">
    <w:nsid w:val="500A509D"/>
    <w:multiLevelType w:val="hybridMultilevel"/>
    <w:tmpl w:val="C082DF40"/>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29" w15:restartNumberingAfterBreak="0">
    <w:nsid w:val="500C29DF"/>
    <w:multiLevelType w:val="hybridMultilevel"/>
    <w:tmpl w:val="A9409336"/>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0" w15:restartNumberingAfterBreak="0">
    <w:nsid w:val="5E4A0CF8"/>
    <w:multiLevelType w:val="multilevel"/>
    <w:tmpl w:val="3C7845A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15:restartNumberingAfterBreak="0">
    <w:nsid w:val="5EAE7108"/>
    <w:multiLevelType w:val="multilevel"/>
    <w:tmpl w:val="0016BAC4"/>
    <w:lvl w:ilvl="0">
      <w:start w:val="2"/>
      <w:numFmt w:val="decimal"/>
      <w:lvlText w:val="%1"/>
      <w:lvlJc w:val="left"/>
      <w:pPr>
        <w:ind w:left="1189" w:hanging="541"/>
      </w:pPr>
      <w:rPr>
        <w:rFonts w:hint="default"/>
        <w:lang w:val="id" w:eastAsia="en-US" w:bidi="ar-SA"/>
      </w:rPr>
    </w:lvl>
    <w:lvl w:ilvl="1">
      <w:start w:val="1"/>
      <w:numFmt w:val="decimal"/>
      <w:lvlText w:val="%1.%2."/>
      <w:lvlJc w:val="left"/>
      <w:pPr>
        <w:ind w:left="1189" w:hanging="541"/>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925" w:hanging="720"/>
      </w:pPr>
      <w:rPr>
        <w:rFonts w:ascii="Times New Roman" w:eastAsia="Times New Roman" w:hAnsi="Times New Roman" w:cs="Times New Roman" w:hint="default"/>
        <w:b/>
        <w:bCs/>
        <w:w w:val="100"/>
        <w:sz w:val="24"/>
        <w:szCs w:val="24"/>
        <w:lang w:val="id" w:eastAsia="en-US" w:bidi="ar-SA"/>
      </w:rPr>
    </w:lvl>
    <w:lvl w:ilvl="3">
      <w:start w:val="1"/>
      <w:numFmt w:val="decimal"/>
      <w:lvlText w:val="%1.%2.%3.%4."/>
      <w:lvlJc w:val="left"/>
      <w:pPr>
        <w:ind w:left="2693" w:hanging="781"/>
      </w:pPr>
      <w:rPr>
        <w:rFonts w:ascii="Times New Roman" w:eastAsia="Times New Roman" w:hAnsi="Times New Roman" w:cs="Times New Roman" w:hint="default"/>
        <w:b/>
        <w:bCs/>
        <w:w w:val="100"/>
        <w:sz w:val="24"/>
        <w:szCs w:val="24"/>
        <w:lang w:val="id" w:eastAsia="en-US" w:bidi="ar-SA"/>
      </w:rPr>
    </w:lvl>
    <w:lvl w:ilvl="4">
      <w:start w:val="1"/>
      <w:numFmt w:val="decimal"/>
      <w:lvlText w:val="%5)"/>
      <w:lvlJc w:val="left"/>
      <w:pPr>
        <w:ind w:left="3061" w:hanging="284"/>
      </w:pPr>
      <w:rPr>
        <w:rFonts w:ascii="Times New Roman" w:eastAsia="Times New Roman" w:hAnsi="Times New Roman" w:cs="Times New Roman" w:hint="default"/>
        <w:w w:val="99"/>
        <w:sz w:val="24"/>
        <w:szCs w:val="24"/>
        <w:lang w:val="id" w:eastAsia="en-US" w:bidi="ar-SA"/>
      </w:rPr>
    </w:lvl>
    <w:lvl w:ilvl="5">
      <w:numFmt w:val="bullet"/>
      <w:lvlText w:val="•"/>
      <w:lvlJc w:val="left"/>
      <w:pPr>
        <w:ind w:left="5028" w:hanging="284"/>
      </w:pPr>
      <w:rPr>
        <w:rFonts w:hint="default"/>
        <w:lang w:val="id" w:eastAsia="en-US" w:bidi="ar-SA"/>
      </w:rPr>
    </w:lvl>
    <w:lvl w:ilvl="6">
      <w:numFmt w:val="bullet"/>
      <w:lvlText w:val="•"/>
      <w:lvlJc w:val="left"/>
      <w:pPr>
        <w:ind w:left="6012" w:hanging="284"/>
      </w:pPr>
      <w:rPr>
        <w:rFonts w:hint="default"/>
        <w:lang w:val="id" w:eastAsia="en-US" w:bidi="ar-SA"/>
      </w:rPr>
    </w:lvl>
    <w:lvl w:ilvl="7">
      <w:numFmt w:val="bullet"/>
      <w:lvlText w:val="•"/>
      <w:lvlJc w:val="left"/>
      <w:pPr>
        <w:ind w:left="6996" w:hanging="284"/>
      </w:pPr>
      <w:rPr>
        <w:rFonts w:hint="default"/>
        <w:lang w:val="id" w:eastAsia="en-US" w:bidi="ar-SA"/>
      </w:rPr>
    </w:lvl>
    <w:lvl w:ilvl="8">
      <w:numFmt w:val="bullet"/>
      <w:lvlText w:val="•"/>
      <w:lvlJc w:val="left"/>
      <w:pPr>
        <w:ind w:left="7980" w:hanging="284"/>
      </w:pPr>
      <w:rPr>
        <w:rFonts w:hint="default"/>
        <w:lang w:val="id" w:eastAsia="en-US" w:bidi="ar-SA"/>
      </w:rPr>
    </w:lvl>
  </w:abstractNum>
  <w:abstractNum w:abstractNumId="32" w15:restartNumberingAfterBreak="0">
    <w:nsid w:val="61F300C4"/>
    <w:multiLevelType w:val="hybridMultilevel"/>
    <w:tmpl w:val="30D60076"/>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3" w15:restartNumberingAfterBreak="0">
    <w:nsid w:val="624F3A4A"/>
    <w:multiLevelType w:val="hybridMultilevel"/>
    <w:tmpl w:val="0D4C9546"/>
    <w:lvl w:ilvl="0" w:tplc="FFFFFFFF">
      <w:start w:val="1"/>
      <w:numFmt w:val="decimal"/>
      <w:lvlText w:val="%1."/>
      <w:lvlJc w:val="left"/>
    </w:lvl>
    <w:lvl w:ilvl="1" w:tplc="FFFFFFFF" w:tentative="1">
      <w:start w:val="1"/>
      <w:numFmt w:val="lowerLetter"/>
      <w:lvlText w:val="%2."/>
      <w:lvlJc w:val="left"/>
      <w:pPr>
        <w:ind w:left="3850" w:hanging="360"/>
      </w:pPr>
    </w:lvl>
    <w:lvl w:ilvl="2" w:tplc="FFFFFFFF" w:tentative="1">
      <w:start w:val="1"/>
      <w:numFmt w:val="lowerRoman"/>
      <w:lvlText w:val="%3."/>
      <w:lvlJc w:val="right"/>
      <w:pPr>
        <w:ind w:left="4570" w:hanging="180"/>
      </w:pPr>
    </w:lvl>
    <w:lvl w:ilvl="3" w:tplc="FFFFFFFF" w:tentative="1">
      <w:start w:val="1"/>
      <w:numFmt w:val="decimal"/>
      <w:lvlText w:val="%4."/>
      <w:lvlJc w:val="left"/>
      <w:pPr>
        <w:ind w:left="5290" w:hanging="360"/>
      </w:pPr>
    </w:lvl>
    <w:lvl w:ilvl="4" w:tplc="FFFFFFFF" w:tentative="1">
      <w:start w:val="1"/>
      <w:numFmt w:val="lowerLetter"/>
      <w:lvlText w:val="%5."/>
      <w:lvlJc w:val="left"/>
      <w:pPr>
        <w:ind w:left="6010" w:hanging="360"/>
      </w:pPr>
    </w:lvl>
    <w:lvl w:ilvl="5" w:tplc="FFFFFFFF" w:tentative="1">
      <w:start w:val="1"/>
      <w:numFmt w:val="lowerRoman"/>
      <w:lvlText w:val="%6."/>
      <w:lvlJc w:val="right"/>
      <w:pPr>
        <w:ind w:left="6730" w:hanging="180"/>
      </w:pPr>
    </w:lvl>
    <w:lvl w:ilvl="6" w:tplc="FFFFFFFF" w:tentative="1">
      <w:start w:val="1"/>
      <w:numFmt w:val="decimal"/>
      <w:lvlText w:val="%7."/>
      <w:lvlJc w:val="left"/>
      <w:pPr>
        <w:ind w:left="7450" w:hanging="360"/>
      </w:pPr>
    </w:lvl>
    <w:lvl w:ilvl="7" w:tplc="FFFFFFFF" w:tentative="1">
      <w:start w:val="1"/>
      <w:numFmt w:val="lowerLetter"/>
      <w:lvlText w:val="%8."/>
      <w:lvlJc w:val="left"/>
      <w:pPr>
        <w:ind w:left="8170" w:hanging="360"/>
      </w:pPr>
    </w:lvl>
    <w:lvl w:ilvl="8" w:tplc="FFFFFFFF" w:tentative="1">
      <w:start w:val="1"/>
      <w:numFmt w:val="lowerRoman"/>
      <w:lvlText w:val="%9."/>
      <w:lvlJc w:val="right"/>
      <w:pPr>
        <w:ind w:left="8890" w:hanging="180"/>
      </w:pPr>
    </w:lvl>
  </w:abstractNum>
  <w:abstractNum w:abstractNumId="34" w15:restartNumberingAfterBreak="0">
    <w:nsid w:val="65C636A1"/>
    <w:multiLevelType w:val="multilevel"/>
    <w:tmpl w:val="65C636A1"/>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66812568"/>
    <w:multiLevelType w:val="hybridMultilevel"/>
    <w:tmpl w:val="BA56139E"/>
    <w:lvl w:ilvl="0" w:tplc="3809000F">
      <w:start w:val="1"/>
      <w:numFmt w:val="decimal"/>
      <w:lvlText w:val="%1."/>
      <w:lvlJc w:val="left"/>
      <w:pPr>
        <w:ind w:left="2705" w:hanging="360"/>
      </w:pPr>
    </w:lvl>
    <w:lvl w:ilvl="1" w:tplc="38090019" w:tentative="1">
      <w:start w:val="1"/>
      <w:numFmt w:val="lowerLetter"/>
      <w:lvlText w:val="%2."/>
      <w:lvlJc w:val="left"/>
      <w:pPr>
        <w:ind w:left="3425" w:hanging="360"/>
      </w:pPr>
    </w:lvl>
    <w:lvl w:ilvl="2" w:tplc="3809001B" w:tentative="1">
      <w:start w:val="1"/>
      <w:numFmt w:val="lowerRoman"/>
      <w:lvlText w:val="%3."/>
      <w:lvlJc w:val="right"/>
      <w:pPr>
        <w:ind w:left="4145" w:hanging="180"/>
      </w:pPr>
    </w:lvl>
    <w:lvl w:ilvl="3" w:tplc="3809000F" w:tentative="1">
      <w:start w:val="1"/>
      <w:numFmt w:val="decimal"/>
      <w:lvlText w:val="%4."/>
      <w:lvlJc w:val="left"/>
      <w:pPr>
        <w:ind w:left="4865" w:hanging="360"/>
      </w:pPr>
    </w:lvl>
    <w:lvl w:ilvl="4" w:tplc="38090019" w:tentative="1">
      <w:start w:val="1"/>
      <w:numFmt w:val="lowerLetter"/>
      <w:lvlText w:val="%5."/>
      <w:lvlJc w:val="left"/>
      <w:pPr>
        <w:ind w:left="5585" w:hanging="360"/>
      </w:pPr>
    </w:lvl>
    <w:lvl w:ilvl="5" w:tplc="3809001B" w:tentative="1">
      <w:start w:val="1"/>
      <w:numFmt w:val="lowerRoman"/>
      <w:lvlText w:val="%6."/>
      <w:lvlJc w:val="right"/>
      <w:pPr>
        <w:ind w:left="6305" w:hanging="180"/>
      </w:pPr>
    </w:lvl>
    <w:lvl w:ilvl="6" w:tplc="3809000F" w:tentative="1">
      <w:start w:val="1"/>
      <w:numFmt w:val="decimal"/>
      <w:lvlText w:val="%7."/>
      <w:lvlJc w:val="left"/>
      <w:pPr>
        <w:ind w:left="7025" w:hanging="360"/>
      </w:pPr>
    </w:lvl>
    <w:lvl w:ilvl="7" w:tplc="38090019" w:tentative="1">
      <w:start w:val="1"/>
      <w:numFmt w:val="lowerLetter"/>
      <w:lvlText w:val="%8."/>
      <w:lvlJc w:val="left"/>
      <w:pPr>
        <w:ind w:left="7745" w:hanging="360"/>
      </w:pPr>
    </w:lvl>
    <w:lvl w:ilvl="8" w:tplc="3809001B" w:tentative="1">
      <w:start w:val="1"/>
      <w:numFmt w:val="lowerRoman"/>
      <w:lvlText w:val="%9."/>
      <w:lvlJc w:val="right"/>
      <w:pPr>
        <w:ind w:left="8465" w:hanging="180"/>
      </w:pPr>
    </w:lvl>
  </w:abstractNum>
  <w:abstractNum w:abstractNumId="36" w15:restartNumberingAfterBreak="0">
    <w:nsid w:val="6A5F1B97"/>
    <w:multiLevelType w:val="hybridMultilevel"/>
    <w:tmpl w:val="58367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E02AF"/>
    <w:multiLevelType w:val="multilevel"/>
    <w:tmpl w:val="3C7845A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8" w15:restartNumberingAfterBreak="0">
    <w:nsid w:val="6E004ECA"/>
    <w:multiLevelType w:val="hybridMultilevel"/>
    <w:tmpl w:val="BFA0E4C8"/>
    <w:lvl w:ilvl="0" w:tplc="3809000F">
      <w:start w:val="1"/>
      <w:numFmt w:val="decimal"/>
      <w:lvlText w:val="%1."/>
      <w:lvlJc w:val="left"/>
    </w:lvl>
    <w:lvl w:ilvl="1" w:tplc="38090019" w:tentative="1">
      <w:start w:val="1"/>
      <w:numFmt w:val="lowerLetter"/>
      <w:lvlText w:val="%2."/>
      <w:lvlJc w:val="left"/>
      <w:pPr>
        <w:ind w:left="3850" w:hanging="360"/>
      </w:pPr>
    </w:lvl>
    <w:lvl w:ilvl="2" w:tplc="3809001B" w:tentative="1">
      <w:start w:val="1"/>
      <w:numFmt w:val="lowerRoman"/>
      <w:lvlText w:val="%3."/>
      <w:lvlJc w:val="right"/>
      <w:pPr>
        <w:ind w:left="4570" w:hanging="180"/>
      </w:pPr>
    </w:lvl>
    <w:lvl w:ilvl="3" w:tplc="3809000F" w:tentative="1">
      <w:start w:val="1"/>
      <w:numFmt w:val="decimal"/>
      <w:lvlText w:val="%4."/>
      <w:lvlJc w:val="left"/>
      <w:pPr>
        <w:ind w:left="5290" w:hanging="360"/>
      </w:pPr>
    </w:lvl>
    <w:lvl w:ilvl="4" w:tplc="38090019" w:tentative="1">
      <w:start w:val="1"/>
      <w:numFmt w:val="lowerLetter"/>
      <w:lvlText w:val="%5."/>
      <w:lvlJc w:val="left"/>
      <w:pPr>
        <w:ind w:left="6010" w:hanging="360"/>
      </w:pPr>
    </w:lvl>
    <w:lvl w:ilvl="5" w:tplc="3809001B" w:tentative="1">
      <w:start w:val="1"/>
      <w:numFmt w:val="lowerRoman"/>
      <w:lvlText w:val="%6."/>
      <w:lvlJc w:val="right"/>
      <w:pPr>
        <w:ind w:left="6730" w:hanging="180"/>
      </w:pPr>
    </w:lvl>
    <w:lvl w:ilvl="6" w:tplc="3809000F" w:tentative="1">
      <w:start w:val="1"/>
      <w:numFmt w:val="decimal"/>
      <w:lvlText w:val="%7."/>
      <w:lvlJc w:val="left"/>
      <w:pPr>
        <w:ind w:left="7450" w:hanging="360"/>
      </w:pPr>
    </w:lvl>
    <w:lvl w:ilvl="7" w:tplc="38090019" w:tentative="1">
      <w:start w:val="1"/>
      <w:numFmt w:val="lowerLetter"/>
      <w:lvlText w:val="%8."/>
      <w:lvlJc w:val="left"/>
      <w:pPr>
        <w:ind w:left="8170" w:hanging="360"/>
      </w:pPr>
    </w:lvl>
    <w:lvl w:ilvl="8" w:tplc="3809001B" w:tentative="1">
      <w:start w:val="1"/>
      <w:numFmt w:val="lowerRoman"/>
      <w:lvlText w:val="%9."/>
      <w:lvlJc w:val="right"/>
      <w:pPr>
        <w:ind w:left="8890" w:hanging="180"/>
      </w:pPr>
    </w:lvl>
  </w:abstractNum>
  <w:abstractNum w:abstractNumId="39" w15:restartNumberingAfterBreak="0">
    <w:nsid w:val="6EDB14B5"/>
    <w:multiLevelType w:val="multilevel"/>
    <w:tmpl w:val="05A4D074"/>
    <w:lvl w:ilvl="0">
      <w:start w:val="3"/>
      <w:numFmt w:val="decimal"/>
      <w:lvlText w:val="%1"/>
      <w:lvlJc w:val="left"/>
      <w:pPr>
        <w:ind w:left="1217" w:hanging="569"/>
      </w:pPr>
      <w:rPr>
        <w:rFonts w:hint="default"/>
        <w:lang w:val="id" w:eastAsia="en-US" w:bidi="ar-SA"/>
      </w:rPr>
    </w:lvl>
    <w:lvl w:ilvl="1">
      <w:start w:val="1"/>
      <w:numFmt w:val="decimal"/>
      <w:lvlText w:val="%1.%2."/>
      <w:lvlJc w:val="left"/>
      <w:pPr>
        <w:ind w:left="1217" w:hanging="569"/>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925" w:hanging="720"/>
      </w:pPr>
      <w:rPr>
        <w:rFonts w:ascii="Times New Roman" w:eastAsia="Times New Roman" w:hAnsi="Times New Roman" w:cs="Times New Roman" w:hint="default"/>
        <w:b/>
        <w:bCs/>
        <w:w w:val="100"/>
        <w:sz w:val="24"/>
        <w:szCs w:val="24"/>
        <w:lang w:val="id" w:eastAsia="en-US" w:bidi="ar-SA"/>
      </w:rPr>
    </w:lvl>
    <w:lvl w:ilvl="3">
      <w:start w:val="1"/>
      <w:numFmt w:val="decimal"/>
      <w:lvlText w:val="%1.%2.%3.%4."/>
      <w:lvlJc w:val="left"/>
      <w:pPr>
        <w:ind w:left="2693" w:hanging="781"/>
      </w:pPr>
      <w:rPr>
        <w:rFonts w:ascii="Times New Roman" w:eastAsia="Times New Roman" w:hAnsi="Times New Roman" w:cs="Times New Roman" w:hint="default"/>
        <w:b/>
        <w:bCs/>
        <w:w w:val="100"/>
        <w:sz w:val="24"/>
        <w:szCs w:val="24"/>
        <w:lang w:val="id" w:eastAsia="en-US" w:bidi="ar-SA"/>
      </w:rPr>
    </w:lvl>
    <w:lvl w:ilvl="4">
      <w:numFmt w:val="bullet"/>
      <w:lvlText w:val="•"/>
      <w:lvlJc w:val="left"/>
      <w:pPr>
        <w:ind w:left="4512" w:hanging="781"/>
      </w:pPr>
      <w:rPr>
        <w:rFonts w:hint="default"/>
        <w:lang w:val="id" w:eastAsia="en-US" w:bidi="ar-SA"/>
      </w:rPr>
    </w:lvl>
    <w:lvl w:ilvl="5">
      <w:numFmt w:val="bullet"/>
      <w:lvlText w:val="•"/>
      <w:lvlJc w:val="left"/>
      <w:pPr>
        <w:ind w:left="5418" w:hanging="781"/>
      </w:pPr>
      <w:rPr>
        <w:rFonts w:hint="default"/>
        <w:lang w:val="id" w:eastAsia="en-US" w:bidi="ar-SA"/>
      </w:rPr>
    </w:lvl>
    <w:lvl w:ilvl="6">
      <w:numFmt w:val="bullet"/>
      <w:lvlText w:val="•"/>
      <w:lvlJc w:val="left"/>
      <w:pPr>
        <w:ind w:left="6324" w:hanging="781"/>
      </w:pPr>
      <w:rPr>
        <w:rFonts w:hint="default"/>
        <w:lang w:val="id" w:eastAsia="en-US" w:bidi="ar-SA"/>
      </w:rPr>
    </w:lvl>
    <w:lvl w:ilvl="7">
      <w:numFmt w:val="bullet"/>
      <w:lvlText w:val="•"/>
      <w:lvlJc w:val="left"/>
      <w:pPr>
        <w:ind w:left="7230" w:hanging="781"/>
      </w:pPr>
      <w:rPr>
        <w:rFonts w:hint="default"/>
        <w:lang w:val="id" w:eastAsia="en-US" w:bidi="ar-SA"/>
      </w:rPr>
    </w:lvl>
    <w:lvl w:ilvl="8">
      <w:numFmt w:val="bullet"/>
      <w:lvlText w:val="•"/>
      <w:lvlJc w:val="left"/>
      <w:pPr>
        <w:ind w:left="8136" w:hanging="781"/>
      </w:pPr>
      <w:rPr>
        <w:rFonts w:hint="default"/>
        <w:lang w:val="id" w:eastAsia="en-US" w:bidi="ar-SA"/>
      </w:rPr>
    </w:lvl>
  </w:abstractNum>
  <w:abstractNum w:abstractNumId="40" w15:restartNumberingAfterBreak="0">
    <w:nsid w:val="6FB24854"/>
    <w:multiLevelType w:val="multilevel"/>
    <w:tmpl w:val="E3864464"/>
    <w:lvl w:ilvl="0">
      <w:start w:val="3"/>
      <w:numFmt w:val="decimal"/>
      <w:lvlText w:val="%1"/>
      <w:lvlJc w:val="left"/>
      <w:pPr>
        <w:ind w:left="1351" w:hanging="540"/>
      </w:pPr>
      <w:rPr>
        <w:rFonts w:hint="default"/>
        <w:lang w:val="id" w:eastAsia="en-US" w:bidi="ar-SA"/>
      </w:rPr>
    </w:lvl>
    <w:lvl w:ilvl="1">
      <w:start w:val="5"/>
      <w:numFmt w:val="decimal"/>
      <w:lvlText w:val="%1.%2"/>
      <w:lvlJc w:val="left"/>
      <w:pPr>
        <w:ind w:left="1351" w:hanging="540"/>
      </w:pPr>
      <w:rPr>
        <w:rFonts w:hint="default"/>
        <w:lang w:val="id" w:eastAsia="en-US" w:bidi="ar-SA"/>
      </w:rPr>
    </w:lvl>
    <w:lvl w:ilvl="2">
      <w:start w:val="1"/>
      <w:numFmt w:val="decimal"/>
      <w:lvlText w:val="%1.%2.%3"/>
      <w:lvlJc w:val="left"/>
      <w:pPr>
        <w:ind w:left="1351" w:hanging="540"/>
        <w:jc w:val="right"/>
      </w:pPr>
      <w:rPr>
        <w:rFonts w:ascii="Times New Roman" w:eastAsia="Times New Roman" w:hAnsi="Times New Roman" w:cs="Times New Roman" w:hint="default"/>
        <w:b/>
        <w:bCs/>
        <w:spacing w:val="-2"/>
        <w:w w:val="99"/>
        <w:sz w:val="24"/>
        <w:szCs w:val="24"/>
        <w:lang w:val="id" w:eastAsia="en-US" w:bidi="ar-SA"/>
      </w:rPr>
    </w:lvl>
    <w:lvl w:ilvl="3">
      <w:start w:val="1"/>
      <w:numFmt w:val="decimal"/>
      <w:lvlText w:val="%1.%2.%3.%4"/>
      <w:lvlJc w:val="left"/>
      <w:pPr>
        <w:ind w:left="1826" w:hanging="720"/>
        <w:jc w:val="right"/>
      </w:pPr>
      <w:rPr>
        <w:rFonts w:ascii="Times New Roman" w:eastAsia="Times New Roman" w:hAnsi="Times New Roman" w:cs="Times New Roman" w:hint="default"/>
        <w:b/>
        <w:bCs/>
        <w:spacing w:val="-2"/>
        <w:w w:val="99"/>
        <w:sz w:val="24"/>
        <w:szCs w:val="24"/>
        <w:lang w:val="id" w:eastAsia="en-US" w:bidi="ar-SA"/>
      </w:rPr>
    </w:lvl>
    <w:lvl w:ilvl="4">
      <w:start w:val="1"/>
      <w:numFmt w:val="decimal"/>
      <w:lvlText w:val="%5."/>
      <w:lvlJc w:val="left"/>
      <w:pPr>
        <w:ind w:left="1620" w:hanging="360"/>
      </w:pPr>
      <w:rPr>
        <w:rFonts w:ascii="Times New Roman" w:eastAsia="Times New Roman" w:hAnsi="Times New Roman" w:cs="Times New Roman" w:hint="default"/>
        <w:spacing w:val="-2"/>
        <w:w w:val="99"/>
        <w:sz w:val="24"/>
        <w:szCs w:val="24"/>
        <w:lang w:val="id" w:eastAsia="en-US" w:bidi="ar-SA"/>
      </w:rPr>
    </w:lvl>
    <w:lvl w:ilvl="5">
      <w:numFmt w:val="bullet"/>
      <w:lvlText w:val="•"/>
      <w:lvlJc w:val="left"/>
      <w:pPr>
        <w:ind w:left="5195" w:hanging="360"/>
      </w:pPr>
      <w:rPr>
        <w:rFonts w:hint="default"/>
        <w:lang w:val="id" w:eastAsia="en-US" w:bidi="ar-SA"/>
      </w:rPr>
    </w:lvl>
    <w:lvl w:ilvl="6">
      <w:numFmt w:val="bullet"/>
      <w:lvlText w:val="•"/>
      <w:lvlJc w:val="left"/>
      <w:pPr>
        <w:ind w:left="6320" w:hanging="360"/>
      </w:pPr>
      <w:rPr>
        <w:rFonts w:hint="default"/>
        <w:lang w:val="id" w:eastAsia="en-US" w:bidi="ar-SA"/>
      </w:rPr>
    </w:lvl>
    <w:lvl w:ilvl="7">
      <w:numFmt w:val="bullet"/>
      <w:lvlText w:val="•"/>
      <w:lvlJc w:val="left"/>
      <w:pPr>
        <w:ind w:left="7445" w:hanging="360"/>
      </w:pPr>
      <w:rPr>
        <w:rFonts w:hint="default"/>
        <w:lang w:val="id" w:eastAsia="en-US" w:bidi="ar-SA"/>
      </w:rPr>
    </w:lvl>
    <w:lvl w:ilvl="8">
      <w:numFmt w:val="bullet"/>
      <w:lvlText w:val="•"/>
      <w:lvlJc w:val="left"/>
      <w:pPr>
        <w:ind w:left="8570" w:hanging="360"/>
      </w:pPr>
      <w:rPr>
        <w:rFonts w:hint="default"/>
        <w:lang w:val="id" w:eastAsia="en-US" w:bidi="ar-SA"/>
      </w:rPr>
    </w:lvl>
  </w:abstractNum>
  <w:abstractNum w:abstractNumId="41" w15:restartNumberingAfterBreak="0">
    <w:nsid w:val="73CB7CBD"/>
    <w:multiLevelType w:val="multilevel"/>
    <w:tmpl w:val="5EEA9D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FD74E7"/>
    <w:multiLevelType w:val="hybridMultilevel"/>
    <w:tmpl w:val="C060DF5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3" w15:restartNumberingAfterBreak="0">
    <w:nsid w:val="7664310E"/>
    <w:multiLevelType w:val="multilevel"/>
    <w:tmpl w:val="05A4D074"/>
    <w:lvl w:ilvl="0">
      <w:start w:val="3"/>
      <w:numFmt w:val="decimal"/>
      <w:lvlText w:val="%1"/>
      <w:lvlJc w:val="left"/>
      <w:pPr>
        <w:ind w:left="1217" w:hanging="569"/>
      </w:pPr>
      <w:rPr>
        <w:rFonts w:hint="default"/>
        <w:lang w:val="id" w:eastAsia="en-US" w:bidi="ar-SA"/>
      </w:rPr>
    </w:lvl>
    <w:lvl w:ilvl="1">
      <w:start w:val="1"/>
      <w:numFmt w:val="decimal"/>
      <w:lvlText w:val="%1.%2."/>
      <w:lvlJc w:val="left"/>
      <w:pPr>
        <w:ind w:left="1217" w:hanging="569"/>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925" w:hanging="720"/>
      </w:pPr>
      <w:rPr>
        <w:rFonts w:ascii="Times New Roman" w:eastAsia="Times New Roman" w:hAnsi="Times New Roman" w:cs="Times New Roman" w:hint="default"/>
        <w:b/>
        <w:bCs/>
        <w:w w:val="100"/>
        <w:sz w:val="24"/>
        <w:szCs w:val="24"/>
        <w:lang w:val="id" w:eastAsia="en-US" w:bidi="ar-SA"/>
      </w:rPr>
    </w:lvl>
    <w:lvl w:ilvl="3">
      <w:start w:val="1"/>
      <w:numFmt w:val="decimal"/>
      <w:lvlText w:val="%1.%2.%3.%4."/>
      <w:lvlJc w:val="left"/>
      <w:pPr>
        <w:ind w:left="2693" w:hanging="781"/>
      </w:pPr>
      <w:rPr>
        <w:rFonts w:ascii="Times New Roman" w:eastAsia="Times New Roman" w:hAnsi="Times New Roman" w:cs="Times New Roman" w:hint="default"/>
        <w:b/>
        <w:bCs/>
        <w:w w:val="100"/>
        <w:sz w:val="24"/>
        <w:szCs w:val="24"/>
        <w:lang w:val="id" w:eastAsia="en-US" w:bidi="ar-SA"/>
      </w:rPr>
    </w:lvl>
    <w:lvl w:ilvl="4">
      <w:numFmt w:val="bullet"/>
      <w:lvlText w:val="•"/>
      <w:lvlJc w:val="left"/>
      <w:pPr>
        <w:ind w:left="4512" w:hanging="781"/>
      </w:pPr>
      <w:rPr>
        <w:rFonts w:hint="default"/>
        <w:lang w:val="id" w:eastAsia="en-US" w:bidi="ar-SA"/>
      </w:rPr>
    </w:lvl>
    <w:lvl w:ilvl="5">
      <w:numFmt w:val="bullet"/>
      <w:lvlText w:val="•"/>
      <w:lvlJc w:val="left"/>
      <w:pPr>
        <w:ind w:left="5418" w:hanging="781"/>
      </w:pPr>
      <w:rPr>
        <w:rFonts w:hint="default"/>
        <w:lang w:val="id" w:eastAsia="en-US" w:bidi="ar-SA"/>
      </w:rPr>
    </w:lvl>
    <w:lvl w:ilvl="6">
      <w:numFmt w:val="bullet"/>
      <w:lvlText w:val="•"/>
      <w:lvlJc w:val="left"/>
      <w:pPr>
        <w:ind w:left="6324" w:hanging="781"/>
      </w:pPr>
      <w:rPr>
        <w:rFonts w:hint="default"/>
        <w:lang w:val="id" w:eastAsia="en-US" w:bidi="ar-SA"/>
      </w:rPr>
    </w:lvl>
    <w:lvl w:ilvl="7">
      <w:numFmt w:val="bullet"/>
      <w:lvlText w:val="•"/>
      <w:lvlJc w:val="left"/>
      <w:pPr>
        <w:ind w:left="7230" w:hanging="781"/>
      </w:pPr>
      <w:rPr>
        <w:rFonts w:hint="default"/>
        <w:lang w:val="id" w:eastAsia="en-US" w:bidi="ar-SA"/>
      </w:rPr>
    </w:lvl>
    <w:lvl w:ilvl="8">
      <w:numFmt w:val="bullet"/>
      <w:lvlText w:val="•"/>
      <w:lvlJc w:val="left"/>
      <w:pPr>
        <w:ind w:left="8136" w:hanging="781"/>
      </w:pPr>
      <w:rPr>
        <w:rFonts w:hint="default"/>
        <w:lang w:val="id" w:eastAsia="en-US" w:bidi="ar-SA"/>
      </w:rPr>
    </w:lvl>
  </w:abstractNum>
  <w:abstractNum w:abstractNumId="44" w15:restartNumberingAfterBreak="0">
    <w:nsid w:val="77EF5D3A"/>
    <w:multiLevelType w:val="multilevel"/>
    <w:tmpl w:val="6DF4A044"/>
    <w:lvl w:ilvl="0">
      <w:start w:val="1"/>
      <w:numFmt w:val="decimal"/>
      <w:lvlText w:val="%1"/>
      <w:lvlJc w:val="left"/>
      <w:pPr>
        <w:ind w:left="1925" w:hanging="720"/>
      </w:pPr>
      <w:rPr>
        <w:rFonts w:hint="default"/>
        <w:lang w:val="id" w:eastAsia="en-US" w:bidi="ar-SA"/>
      </w:rPr>
    </w:lvl>
    <w:lvl w:ilvl="1">
      <w:start w:val="5"/>
      <w:numFmt w:val="decimal"/>
      <w:lvlText w:val="%1.%2"/>
      <w:lvlJc w:val="left"/>
      <w:pPr>
        <w:ind w:left="1925" w:hanging="720"/>
      </w:pPr>
      <w:rPr>
        <w:rFonts w:hint="default"/>
        <w:lang w:val="id" w:eastAsia="en-US" w:bidi="ar-SA"/>
      </w:rPr>
    </w:lvl>
    <w:lvl w:ilvl="2">
      <w:start w:val="1"/>
      <w:numFmt w:val="decimal"/>
      <w:lvlText w:val="%1.%2.%3."/>
      <w:lvlJc w:val="left"/>
      <w:pPr>
        <w:ind w:left="1925" w:hanging="720"/>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2209" w:hanging="284"/>
      </w:pPr>
      <w:rPr>
        <w:rFonts w:ascii="Times New Roman" w:eastAsia="Times New Roman" w:hAnsi="Times New Roman" w:cs="Times New Roman" w:hint="default"/>
        <w:w w:val="100"/>
        <w:sz w:val="24"/>
        <w:szCs w:val="24"/>
        <w:lang w:val="id" w:eastAsia="en-US" w:bidi="ar-SA"/>
      </w:rPr>
    </w:lvl>
    <w:lvl w:ilvl="4">
      <w:numFmt w:val="bullet"/>
      <w:lvlText w:val="•"/>
      <w:lvlJc w:val="left"/>
      <w:pPr>
        <w:ind w:left="4782" w:hanging="284"/>
      </w:pPr>
      <w:rPr>
        <w:rFonts w:hint="default"/>
        <w:lang w:val="id" w:eastAsia="en-US" w:bidi="ar-SA"/>
      </w:rPr>
    </w:lvl>
    <w:lvl w:ilvl="5">
      <w:numFmt w:val="bullet"/>
      <w:lvlText w:val="•"/>
      <w:lvlJc w:val="left"/>
      <w:pPr>
        <w:ind w:left="5643" w:hanging="284"/>
      </w:pPr>
      <w:rPr>
        <w:rFonts w:hint="default"/>
        <w:lang w:val="id" w:eastAsia="en-US" w:bidi="ar-SA"/>
      </w:rPr>
    </w:lvl>
    <w:lvl w:ilvl="6">
      <w:numFmt w:val="bullet"/>
      <w:lvlText w:val="•"/>
      <w:lvlJc w:val="left"/>
      <w:pPr>
        <w:ind w:left="6504" w:hanging="284"/>
      </w:pPr>
      <w:rPr>
        <w:rFonts w:hint="default"/>
        <w:lang w:val="id" w:eastAsia="en-US" w:bidi="ar-SA"/>
      </w:rPr>
    </w:lvl>
    <w:lvl w:ilvl="7">
      <w:numFmt w:val="bullet"/>
      <w:lvlText w:val="•"/>
      <w:lvlJc w:val="left"/>
      <w:pPr>
        <w:ind w:left="7365" w:hanging="284"/>
      </w:pPr>
      <w:rPr>
        <w:rFonts w:hint="default"/>
        <w:lang w:val="id" w:eastAsia="en-US" w:bidi="ar-SA"/>
      </w:rPr>
    </w:lvl>
    <w:lvl w:ilvl="8">
      <w:numFmt w:val="bullet"/>
      <w:lvlText w:val="•"/>
      <w:lvlJc w:val="left"/>
      <w:pPr>
        <w:ind w:left="8226" w:hanging="284"/>
      </w:pPr>
      <w:rPr>
        <w:rFonts w:hint="default"/>
        <w:lang w:val="id" w:eastAsia="en-US" w:bidi="ar-SA"/>
      </w:rPr>
    </w:lvl>
  </w:abstractNum>
  <w:abstractNum w:abstractNumId="45" w15:restartNumberingAfterBreak="0">
    <w:nsid w:val="78A8112F"/>
    <w:multiLevelType w:val="hybridMultilevel"/>
    <w:tmpl w:val="62583E0C"/>
    <w:lvl w:ilvl="0" w:tplc="FFFFFFFF">
      <w:start w:val="1"/>
      <w:numFmt w:val="decimal"/>
      <w:lvlText w:val="%1."/>
      <w:lvlJc w:val="left"/>
      <w:rPr>
        <w:b/>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6" w15:restartNumberingAfterBreak="0">
    <w:nsid w:val="7D004839"/>
    <w:multiLevelType w:val="hybridMultilevel"/>
    <w:tmpl w:val="2D543812"/>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47" w15:restartNumberingAfterBreak="0">
    <w:nsid w:val="7E1B278D"/>
    <w:multiLevelType w:val="hybridMultilevel"/>
    <w:tmpl w:val="0714DE0E"/>
    <w:lvl w:ilvl="0" w:tplc="FFFFFFFF">
      <w:start w:val="1"/>
      <w:numFmt w:val="decimal"/>
      <w:lvlText w:val="%1."/>
      <w:lvlJc w:val="left"/>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8" w15:restartNumberingAfterBreak="0">
    <w:nsid w:val="7E781F19"/>
    <w:multiLevelType w:val="hybridMultilevel"/>
    <w:tmpl w:val="7E6C628A"/>
    <w:lvl w:ilvl="0" w:tplc="FFFFFFFF">
      <w:start w:val="1"/>
      <w:numFmt w:val="decimal"/>
      <w:lvlText w:val="%1."/>
      <w:lvlJc w:val="left"/>
    </w:lvl>
    <w:lvl w:ilvl="1" w:tplc="FFFFFFFF" w:tentative="1">
      <w:start w:val="1"/>
      <w:numFmt w:val="lowerLetter"/>
      <w:lvlText w:val="%2."/>
      <w:lvlJc w:val="left"/>
      <w:pPr>
        <w:ind w:left="3850" w:hanging="360"/>
      </w:pPr>
    </w:lvl>
    <w:lvl w:ilvl="2" w:tplc="FFFFFFFF" w:tentative="1">
      <w:start w:val="1"/>
      <w:numFmt w:val="lowerRoman"/>
      <w:lvlText w:val="%3."/>
      <w:lvlJc w:val="right"/>
      <w:pPr>
        <w:ind w:left="4570" w:hanging="180"/>
      </w:pPr>
    </w:lvl>
    <w:lvl w:ilvl="3" w:tplc="FFFFFFFF" w:tentative="1">
      <w:start w:val="1"/>
      <w:numFmt w:val="decimal"/>
      <w:lvlText w:val="%4."/>
      <w:lvlJc w:val="left"/>
      <w:pPr>
        <w:ind w:left="5290" w:hanging="360"/>
      </w:pPr>
    </w:lvl>
    <w:lvl w:ilvl="4" w:tplc="FFFFFFFF" w:tentative="1">
      <w:start w:val="1"/>
      <w:numFmt w:val="lowerLetter"/>
      <w:lvlText w:val="%5."/>
      <w:lvlJc w:val="left"/>
      <w:pPr>
        <w:ind w:left="6010" w:hanging="360"/>
      </w:pPr>
    </w:lvl>
    <w:lvl w:ilvl="5" w:tplc="FFFFFFFF" w:tentative="1">
      <w:start w:val="1"/>
      <w:numFmt w:val="lowerRoman"/>
      <w:lvlText w:val="%6."/>
      <w:lvlJc w:val="right"/>
      <w:pPr>
        <w:ind w:left="6730" w:hanging="180"/>
      </w:pPr>
    </w:lvl>
    <w:lvl w:ilvl="6" w:tplc="FFFFFFFF" w:tentative="1">
      <w:start w:val="1"/>
      <w:numFmt w:val="decimal"/>
      <w:lvlText w:val="%7."/>
      <w:lvlJc w:val="left"/>
      <w:pPr>
        <w:ind w:left="7450" w:hanging="360"/>
      </w:pPr>
    </w:lvl>
    <w:lvl w:ilvl="7" w:tplc="FFFFFFFF" w:tentative="1">
      <w:start w:val="1"/>
      <w:numFmt w:val="lowerLetter"/>
      <w:lvlText w:val="%8."/>
      <w:lvlJc w:val="left"/>
      <w:pPr>
        <w:ind w:left="8170" w:hanging="360"/>
      </w:pPr>
    </w:lvl>
    <w:lvl w:ilvl="8" w:tplc="FFFFFFFF" w:tentative="1">
      <w:start w:val="1"/>
      <w:numFmt w:val="lowerRoman"/>
      <w:lvlText w:val="%9."/>
      <w:lvlJc w:val="right"/>
      <w:pPr>
        <w:ind w:left="8890" w:hanging="180"/>
      </w:pPr>
    </w:lvl>
  </w:abstractNum>
  <w:num w:numId="1">
    <w:abstractNumId w:val="4"/>
  </w:num>
  <w:num w:numId="2">
    <w:abstractNumId w:val="36"/>
  </w:num>
  <w:num w:numId="3">
    <w:abstractNumId w:val="10"/>
  </w:num>
  <w:num w:numId="4">
    <w:abstractNumId w:val="17"/>
  </w:num>
  <w:num w:numId="5">
    <w:abstractNumId w:val="5"/>
  </w:num>
  <w:num w:numId="6">
    <w:abstractNumId w:val="12"/>
  </w:num>
  <w:num w:numId="7">
    <w:abstractNumId w:val="41"/>
  </w:num>
  <w:num w:numId="8">
    <w:abstractNumId w:val="29"/>
  </w:num>
  <w:num w:numId="9">
    <w:abstractNumId w:val="9"/>
  </w:num>
  <w:num w:numId="10">
    <w:abstractNumId w:val="11"/>
  </w:num>
  <w:num w:numId="11">
    <w:abstractNumId w:val="32"/>
  </w:num>
  <w:num w:numId="12">
    <w:abstractNumId w:val="44"/>
  </w:num>
  <w:num w:numId="13">
    <w:abstractNumId w:val="46"/>
  </w:num>
  <w:num w:numId="14">
    <w:abstractNumId w:val="28"/>
  </w:num>
  <w:num w:numId="15">
    <w:abstractNumId w:val="16"/>
  </w:num>
  <w:num w:numId="16">
    <w:abstractNumId w:val="27"/>
  </w:num>
  <w:num w:numId="17">
    <w:abstractNumId w:val="31"/>
  </w:num>
  <w:num w:numId="18">
    <w:abstractNumId w:val="35"/>
  </w:num>
  <w:num w:numId="19">
    <w:abstractNumId w:val="38"/>
  </w:num>
  <w:num w:numId="20">
    <w:abstractNumId w:val="13"/>
  </w:num>
  <w:num w:numId="21">
    <w:abstractNumId w:val="3"/>
  </w:num>
  <w:num w:numId="22">
    <w:abstractNumId w:val="7"/>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42"/>
  </w:num>
  <w:num w:numId="26">
    <w:abstractNumId w:val="20"/>
  </w:num>
  <w:num w:numId="27">
    <w:abstractNumId w:val="40"/>
  </w:num>
  <w:num w:numId="28">
    <w:abstractNumId w:val="34"/>
  </w:num>
  <w:num w:numId="29">
    <w:abstractNumId w:val="26"/>
  </w:num>
  <w:num w:numId="30">
    <w:abstractNumId w:val="30"/>
  </w:num>
  <w:num w:numId="31">
    <w:abstractNumId w:val="8"/>
  </w:num>
  <w:num w:numId="32">
    <w:abstractNumId w:val="6"/>
  </w:num>
  <w:num w:numId="33">
    <w:abstractNumId w:val="22"/>
  </w:num>
  <w:num w:numId="34">
    <w:abstractNumId w:val="25"/>
  </w:num>
  <w:num w:numId="35">
    <w:abstractNumId w:val="1"/>
  </w:num>
  <w:num w:numId="36">
    <w:abstractNumId w:val="48"/>
  </w:num>
  <w:num w:numId="37">
    <w:abstractNumId w:val="0"/>
  </w:num>
  <w:num w:numId="38">
    <w:abstractNumId w:val="39"/>
  </w:num>
  <w:num w:numId="39">
    <w:abstractNumId w:val="19"/>
  </w:num>
  <w:num w:numId="40">
    <w:abstractNumId w:val="43"/>
  </w:num>
  <w:num w:numId="41">
    <w:abstractNumId w:val="21"/>
  </w:num>
  <w:num w:numId="42">
    <w:abstractNumId w:val="33"/>
  </w:num>
  <w:num w:numId="43">
    <w:abstractNumId w:val="2"/>
  </w:num>
  <w:num w:numId="44">
    <w:abstractNumId w:val="14"/>
  </w:num>
  <w:num w:numId="45">
    <w:abstractNumId w:val="45"/>
  </w:num>
  <w:num w:numId="46">
    <w:abstractNumId w:val="18"/>
  </w:num>
  <w:num w:numId="47">
    <w:abstractNumId w:val="15"/>
  </w:num>
  <w:num w:numId="48">
    <w:abstractNumId w:val="24"/>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B8"/>
    <w:rsid w:val="00001638"/>
    <w:rsid w:val="00001A4A"/>
    <w:rsid w:val="00001B34"/>
    <w:rsid w:val="00004BAE"/>
    <w:rsid w:val="000076DE"/>
    <w:rsid w:val="00007E3A"/>
    <w:rsid w:val="00010551"/>
    <w:rsid w:val="00012CC1"/>
    <w:rsid w:val="00013716"/>
    <w:rsid w:val="00013C04"/>
    <w:rsid w:val="000145B7"/>
    <w:rsid w:val="00017A52"/>
    <w:rsid w:val="0002049D"/>
    <w:rsid w:val="00022914"/>
    <w:rsid w:val="000232EA"/>
    <w:rsid w:val="00023652"/>
    <w:rsid w:val="00024286"/>
    <w:rsid w:val="00025394"/>
    <w:rsid w:val="00027B89"/>
    <w:rsid w:val="0003465E"/>
    <w:rsid w:val="00034F9F"/>
    <w:rsid w:val="00037EF2"/>
    <w:rsid w:val="0004208A"/>
    <w:rsid w:val="0004344A"/>
    <w:rsid w:val="000444D8"/>
    <w:rsid w:val="00044C97"/>
    <w:rsid w:val="00045BDE"/>
    <w:rsid w:val="00051AE8"/>
    <w:rsid w:val="0005325C"/>
    <w:rsid w:val="000544B6"/>
    <w:rsid w:val="00054C63"/>
    <w:rsid w:val="000561E0"/>
    <w:rsid w:val="00056579"/>
    <w:rsid w:val="000602DD"/>
    <w:rsid w:val="00060B43"/>
    <w:rsid w:val="00063B72"/>
    <w:rsid w:val="000641DA"/>
    <w:rsid w:val="000646B3"/>
    <w:rsid w:val="00065E5B"/>
    <w:rsid w:val="00067AD8"/>
    <w:rsid w:val="00070332"/>
    <w:rsid w:val="000704F2"/>
    <w:rsid w:val="0007110B"/>
    <w:rsid w:val="0007139A"/>
    <w:rsid w:val="00074439"/>
    <w:rsid w:val="0007449F"/>
    <w:rsid w:val="0007493A"/>
    <w:rsid w:val="00076B4F"/>
    <w:rsid w:val="00080C6C"/>
    <w:rsid w:val="000811F2"/>
    <w:rsid w:val="00082173"/>
    <w:rsid w:val="00083962"/>
    <w:rsid w:val="00083CB0"/>
    <w:rsid w:val="00083D42"/>
    <w:rsid w:val="00087BFC"/>
    <w:rsid w:val="00090B43"/>
    <w:rsid w:val="00090E2F"/>
    <w:rsid w:val="000913E3"/>
    <w:rsid w:val="00094511"/>
    <w:rsid w:val="00094F50"/>
    <w:rsid w:val="0009580B"/>
    <w:rsid w:val="000A1A2E"/>
    <w:rsid w:val="000A1CEF"/>
    <w:rsid w:val="000A3BC7"/>
    <w:rsid w:val="000A5EE9"/>
    <w:rsid w:val="000B049A"/>
    <w:rsid w:val="000B1216"/>
    <w:rsid w:val="000B3320"/>
    <w:rsid w:val="000B3D41"/>
    <w:rsid w:val="000B5E65"/>
    <w:rsid w:val="000B5FAB"/>
    <w:rsid w:val="000B67A4"/>
    <w:rsid w:val="000B6BBA"/>
    <w:rsid w:val="000B7E04"/>
    <w:rsid w:val="000C068F"/>
    <w:rsid w:val="000C0E32"/>
    <w:rsid w:val="000C4F1D"/>
    <w:rsid w:val="000C68BF"/>
    <w:rsid w:val="000D2360"/>
    <w:rsid w:val="000D259A"/>
    <w:rsid w:val="000D5098"/>
    <w:rsid w:val="000D5D8D"/>
    <w:rsid w:val="000E1837"/>
    <w:rsid w:val="000E1957"/>
    <w:rsid w:val="000E2000"/>
    <w:rsid w:val="000E2559"/>
    <w:rsid w:val="000E35B8"/>
    <w:rsid w:val="000E468F"/>
    <w:rsid w:val="000E6079"/>
    <w:rsid w:val="000E6C63"/>
    <w:rsid w:val="000E7C7B"/>
    <w:rsid w:val="000F0221"/>
    <w:rsid w:val="000F0C8C"/>
    <w:rsid w:val="000F11D4"/>
    <w:rsid w:val="000F249C"/>
    <w:rsid w:val="000F7666"/>
    <w:rsid w:val="000F7CF5"/>
    <w:rsid w:val="000F7DFB"/>
    <w:rsid w:val="00100050"/>
    <w:rsid w:val="001003A7"/>
    <w:rsid w:val="001018C0"/>
    <w:rsid w:val="001022AA"/>
    <w:rsid w:val="0010272B"/>
    <w:rsid w:val="00107623"/>
    <w:rsid w:val="001103CC"/>
    <w:rsid w:val="001118C5"/>
    <w:rsid w:val="00114609"/>
    <w:rsid w:val="0011470F"/>
    <w:rsid w:val="00115B2C"/>
    <w:rsid w:val="00115DEA"/>
    <w:rsid w:val="00116332"/>
    <w:rsid w:val="00116A7C"/>
    <w:rsid w:val="00116EBA"/>
    <w:rsid w:val="001264E9"/>
    <w:rsid w:val="00127243"/>
    <w:rsid w:val="00131714"/>
    <w:rsid w:val="00131BA1"/>
    <w:rsid w:val="00133037"/>
    <w:rsid w:val="00135187"/>
    <w:rsid w:val="001368BD"/>
    <w:rsid w:val="00137671"/>
    <w:rsid w:val="00137712"/>
    <w:rsid w:val="00143E92"/>
    <w:rsid w:val="00144037"/>
    <w:rsid w:val="0014492F"/>
    <w:rsid w:val="00147194"/>
    <w:rsid w:val="00147339"/>
    <w:rsid w:val="00147400"/>
    <w:rsid w:val="00150B53"/>
    <w:rsid w:val="00150EE8"/>
    <w:rsid w:val="00152F85"/>
    <w:rsid w:val="00153BD4"/>
    <w:rsid w:val="001540FA"/>
    <w:rsid w:val="00154573"/>
    <w:rsid w:val="00155CD6"/>
    <w:rsid w:val="00160AF5"/>
    <w:rsid w:val="0016118E"/>
    <w:rsid w:val="00161F75"/>
    <w:rsid w:val="00162D7A"/>
    <w:rsid w:val="0016324F"/>
    <w:rsid w:val="00167E63"/>
    <w:rsid w:val="001701A3"/>
    <w:rsid w:val="0017023E"/>
    <w:rsid w:val="00171FB5"/>
    <w:rsid w:val="00173742"/>
    <w:rsid w:val="00175510"/>
    <w:rsid w:val="00180507"/>
    <w:rsid w:val="00182810"/>
    <w:rsid w:val="001851CA"/>
    <w:rsid w:val="00186F56"/>
    <w:rsid w:val="00190ABA"/>
    <w:rsid w:val="00192A7A"/>
    <w:rsid w:val="00195545"/>
    <w:rsid w:val="00197802"/>
    <w:rsid w:val="00197A35"/>
    <w:rsid w:val="00197D3D"/>
    <w:rsid w:val="001A102E"/>
    <w:rsid w:val="001A2435"/>
    <w:rsid w:val="001A3D26"/>
    <w:rsid w:val="001A5712"/>
    <w:rsid w:val="001A58D4"/>
    <w:rsid w:val="001B0A71"/>
    <w:rsid w:val="001B36C8"/>
    <w:rsid w:val="001B537F"/>
    <w:rsid w:val="001C12F0"/>
    <w:rsid w:val="001C21CD"/>
    <w:rsid w:val="001C346A"/>
    <w:rsid w:val="001C478C"/>
    <w:rsid w:val="001C4F90"/>
    <w:rsid w:val="001C656A"/>
    <w:rsid w:val="001C784F"/>
    <w:rsid w:val="001D0D88"/>
    <w:rsid w:val="001D0F8A"/>
    <w:rsid w:val="001D38A7"/>
    <w:rsid w:val="001D531E"/>
    <w:rsid w:val="001D62DE"/>
    <w:rsid w:val="001D689F"/>
    <w:rsid w:val="001D6A6E"/>
    <w:rsid w:val="001D6D53"/>
    <w:rsid w:val="001D6FDA"/>
    <w:rsid w:val="001D7F30"/>
    <w:rsid w:val="001E1FA6"/>
    <w:rsid w:val="001E236A"/>
    <w:rsid w:val="001E2939"/>
    <w:rsid w:val="001E4F3B"/>
    <w:rsid w:val="001E69EE"/>
    <w:rsid w:val="001F0380"/>
    <w:rsid w:val="001F056B"/>
    <w:rsid w:val="001F127D"/>
    <w:rsid w:val="001F1C3F"/>
    <w:rsid w:val="001F2314"/>
    <w:rsid w:val="001F2AA0"/>
    <w:rsid w:val="001F431A"/>
    <w:rsid w:val="001F7500"/>
    <w:rsid w:val="001F771F"/>
    <w:rsid w:val="00201C27"/>
    <w:rsid w:val="0020208E"/>
    <w:rsid w:val="002024BE"/>
    <w:rsid w:val="00202FDF"/>
    <w:rsid w:val="002036CE"/>
    <w:rsid w:val="00203936"/>
    <w:rsid w:val="002052BF"/>
    <w:rsid w:val="00210A49"/>
    <w:rsid w:val="00210B62"/>
    <w:rsid w:val="00211698"/>
    <w:rsid w:val="00211750"/>
    <w:rsid w:val="0021184C"/>
    <w:rsid w:val="00211BE1"/>
    <w:rsid w:val="00215062"/>
    <w:rsid w:val="0021675C"/>
    <w:rsid w:val="0021780A"/>
    <w:rsid w:val="00217E47"/>
    <w:rsid w:val="00220F3D"/>
    <w:rsid w:val="00222FA3"/>
    <w:rsid w:val="00227D0A"/>
    <w:rsid w:val="00233521"/>
    <w:rsid w:val="002341ED"/>
    <w:rsid w:val="00236390"/>
    <w:rsid w:val="0024082B"/>
    <w:rsid w:val="002427F5"/>
    <w:rsid w:val="002432E6"/>
    <w:rsid w:val="00245778"/>
    <w:rsid w:val="00245B86"/>
    <w:rsid w:val="00247852"/>
    <w:rsid w:val="002517DC"/>
    <w:rsid w:val="00252B2C"/>
    <w:rsid w:val="002537FA"/>
    <w:rsid w:val="00256E44"/>
    <w:rsid w:val="00257DD9"/>
    <w:rsid w:val="002613A8"/>
    <w:rsid w:val="00262181"/>
    <w:rsid w:val="002636D9"/>
    <w:rsid w:val="00270976"/>
    <w:rsid w:val="0027173E"/>
    <w:rsid w:val="00272E38"/>
    <w:rsid w:val="00274956"/>
    <w:rsid w:val="00275B91"/>
    <w:rsid w:val="00276CE8"/>
    <w:rsid w:val="0028076F"/>
    <w:rsid w:val="00281A63"/>
    <w:rsid w:val="002822FF"/>
    <w:rsid w:val="00282D28"/>
    <w:rsid w:val="00282F45"/>
    <w:rsid w:val="00284DA7"/>
    <w:rsid w:val="00285205"/>
    <w:rsid w:val="002876F6"/>
    <w:rsid w:val="00290F5E"/>
    <w:rsid w:val="002911D2"/>
    <w:rsid w:val="0029183A"/>
    <w:rsid w:val="00292586"/>
    <w:rsid w:val="002926B4"/>
    <w:rsid w:val="00293375"/>
    <w:rsid w:val="00293612"/>
    <w:rsid w:val="00297194"/>
    <w:rsid w:val="002A02A1"/>
    <w:rsid w:val="002A0FAA"/>
    <w:rsid w:val="002A143E"/>
    <w:rsid w:val="002A1507"/>
    <w:rsid w:val="002A178B"/>
    <w:rsid w:val="002A2E70"/>
    <w:rsid w:val="002A361F"/>
    <w:rsid w:val="002A41F2"/>
    <w:rsid w:val="002A632A"/>
    <w:rsid w:val="002A790C"/>
    <w:rsid w:val="002B09CB"/>
    <w:rsid w:val="002B2EDE"/>
    <w:rsid w:val="002B5A79"/>
    <w:rsid w:val="002B7E88"/>
    <w:rsid w:val="002C1091"/>
    <w:rsid w:val="002C1135"/>
    <w:rsid w:val="002C1C2E"/>
    <w:rsid w:val="002C2776"/>
    <w:rsid w:val="002C52A1"/>
    <w:rsid w:val="002C5339"/>
    <w:rsid w:val="002D193A"/>
    <w:rsid w:val="002D1E70"/>
    <w:rsid w:val="002D3A35"/>
    <w:rsid w:val="002D61EA"/>
    <w:rsid w:val="002D67CB"/>
    <w:rsid w:val="002E1167"/>
    <w:rsid w:val="002E2206"/>
    <w:rsid w:val="002E4F6F"/>
    <w:rsid w:val="002E6F53"/>
    <w:rsid w:val="002E6F5B"/>
    <w:rsid w:val="002E7EEC"/>
    <w:rsid w:val="002F046B"/>
    <w:rsid w:val="002F051A"/>
    <w:rsid w:val="002F2902"/>
    <w:rsid w:val="002F302D"/>
    <w:rsid w:val="002F46E6"/>
    <w:rsid w:val="002F5617"/>
    <w:rsid w:val="002F709E"/>
    <w:rsid w:val="00301D84"/>
    <w:rsid w:val="00305789"/>
    <w:rsid w:val="00306C5B"/>
    <w:rsid w:val="00306F32"/>
    <w:rsid w:val="003079A9"/>
    <w:rsid w:val="00313BB6"/>
    <w:rsid w:val="0031520B"/>
    <w:rsid w:val="00315353"/>
    <w:rsid w:val="003154CC"/>
    <w:rsid w:val="00315C48"/>
    <w:rsid w:val="00316202"/>
    <w:rsid w:val="00320B4B"/>
    <w:rsid w:val="003215B5"/>
    <w:rsid w:val="00321BAC"/>
    <w:rsid w:val="00324370"/>
    <w:rsid w:val="00324840"/>
    <w:rsid w:val="003276FE"/>
    <w:rsid w:val="003312BF"/>
    <w:rsid w:val="003358C0"/>
    <w:rsid w:val="00337BD4"/>
    <w:rsid w:val="00340727"/>
    <w:rsid w:val="00340E13"/>
    <w:rsid w:val="00342C18"/>
    <w:rsid w:val="00344778"/>
    <w:rsid w:val="00345937"/>
    <w:rsid w:val="0034593B"/>
    <w:rsid w:val="00346A94"/>
    <w:rsid w:val="00347D13"/>
    <w:rsid w:val="0035033C"/>
    <w:rsid w:val="00350873"/>
    <w:rsid w:val="00351E81"/>
    <w:rsid w:val="00352247"/>
    <w:rsid w:val="00355163"/>
    <w:rsid w:val="00355C67"/>
    <w:rsid w:val="00355D37"/>
    <w:rsid w:val="00355FBF"/>
    <w:rsid w:val="00361B89"/>
    <w:rsid w:val="00363230"/>
    <w:rsid w:val="00364A14"/>
    <w:rsid w:val="00380A22"/>
    <w:rsid w:val="003817B1"/>
    <w:rsid w:val="00381F68"/>
    <w:rsid w:val="00383157"/>
    <w:rsid w:val="00383315"/>
    <w:rsid w:val="0038515A"/>
    <w:rsid w:val="00385F8B"/>
    <w:rsid w:val="00386CAC"/>
    <w:rsid w:val="00387300"/>
    <w:rsid w:val="0038742D"/>
    <w:rsid w:val="0038791B"/>
    <w:rsid w:val="003902A7"/>
    <w:rsid w:val="00391B98"/>
    <w:rsid w:val="00394063"/>
    <w:rsid w:val="00394693"/>
    <w:rsid w:val="00394E33"/>
    <w:rsid w:val="00394EAE"/>
    <w:rsid w:val="00395856"/>
    <w:rsid w:val="00397DEE"/>
    <w:rsid w:val="003A05C0"/>
    <w:rsid w:val="003A05D6"/>
    <w:rsid w:val="003A1DD2"/>
    <w:rsid w:val="003A5CF4"/>
    <w:rsid w:val="003B265B"/>
    <w:rsid w:val="003B27AB"/>
    <w:rsid w:val="003B3964"/>
    <w:rsid w:val="003B4843"/>
    <w:rsid w:val="003B56EB"/>
    <w:rsid w:val="003B72F1"/>
    <w:rsid w:val="003B758B"/>
    <w:rsid w:val="003B78AD"/>
    <w:rsid w:val="003C05A9"/>
    <w:rsid w:val="003C163D"/>
    <w:rsid w:val="003C1B40"/>
    <w:rsid w:val="003C1CF7"/>
    <w:rsid w:val="003C23A4"/>
    <w:rsid w:val="003C3C7B"/>
    <w:rsid w:val="003D01C5"/>
    <w:rsid w:val="003D18B4"/>
    <w:rsid w:val="003D36DE"/>
    <w:rsid w:val="003D3869"/>
    <w:rsid w:val="003D653F"/>
    <w:rsid w:val="003D6748"/>
    <w:rsid w:val="003D72C8"/>
    <w:rsid w:val="003E194A"/>
    <w:rsid w:val="003E46FC"/>
    <w:rsid w:val="003E7019"/>
    <w:rsid w:val="003F0485"/>
    <w:rsid w:val="003F0667"/>
    <w:rsid w:val="003F2C22"/>
    <w:rsid w:val="003F54FB"/>
    <w:rsid w:val="003F5E15"/>
    <w:rsid w:val="003F7B4B"/>
    <w:rsid w:val="00400C0F"/>
    <w:rsid w:val="00401F60"/>
    <w:rsid w:val="0040409D"/>
    <w:rsid w:val="00405C4C"/>
    <w:rsid w:val="00405FAC"/>
    <w:rsid w:val="004068DF"/>
    <w:rsid w:val="004121FB"/>
    <w:rsid w:val="00416D4F"/>
    <w:rsid w:val="00417930"/>
    <w:rsid w:val="00417F1D"/>
    <w:rsid w:val="004208E7"/>
    <w:rsid w:val="004215D4"/>
    <w:rsid w:val="0042200C"/>
    <w:rsid w:val="00422436"/>
    <w:rsid w:val="00423AE1"/>
    <w:rsid w:val="00425E11"/>
    <w:rsid w:val="00430BDB"/>
    <w:rsid w:val="00432938"/>
    <w:rsid w:val="0043425C"/>
    <w:rsid w:val="004343DA"/>
    <w:rsid w:val="00434494"/>
    <w:rsid w:val="004346C0"/>
    <w:rsid w:val="00435210"/>
    <w:rsid w:val="00435C39"/>
    <w:rsid w:val="0043604D"/>
    <w:rsid w:val="00436266"/>
    <w:rsid w:val="00436BE6"/>
    <w:rsid w:val="004371FB"/>
    <w:rsid w:val="004403E7"/>
    <w:rsid w:val="00442AA8"/>
    <w:rsid w:val="0044344B"/>
    <w:rsid w:val="00452143"/>
    <w:rsid w:val="00452A4F"/>
    <w:rsid w:val="00452DE2"/>
    <w:rsid w:val="00453183"/>
    <w:rsid w:val="004532B9"/>
    <w:rsid w:val="00455780"/>
    <w:rsid w:val="00455FEA"/>
    <w:rsid w:val="0045681E"/>
    <w:rsid w:val="004608C3"/>
    <w:rsid w:val="00461D51"/>
    <w:rsid w:val="0046262A"/>
    <w:rsid w:val="004651F4"/>
    <w:rsid w:val="00465729"/>
    <w:rsid w:val="00471854"/>
    <w:rsid w:val="00472890"/>
    <w:rsid w:val="00472CB7"/>
    <w:rsid w:val="00472DDD"/>
    <w:rsid w:val="004732CF"/>
    <w:rsid w:val="00473926"/>
    <w:rsid w:val="00475198"/>
    <w:rsid w:val="00475875"/>
    <w:rsid w:val="004813CD"/>
    <w:rsid w:val="004828CD"/>
    <w:rsid w:val="00483290"/>
    <w:rsid w:val="00483809"/>
    <w:rsid w:val="004868CF"/>
    <w:rsid w:val="00494BE4"/>
    <w:rsid w:val="004966DD"/>
    <w:rsid w:val="004A060C"/>
    <w:rsid w:val="004A2E36"/>
    <w:rsid w:val="004A3109"/>
    <w:rsid w:val="004A6BEC"/>
    <w:rsid w:val="004B11EC"/>
    <w:rsid w:val="004B22C8"/>
    <w:rsid w:val="004B3D55"/>
    <w:rsid w:val="004B5A3B"/>
    <w:rsid w:val="004B6DB4"/>
    <w:rsid w:val="004B759F"/>
    <w:rsid w:val="004C431E"/>
    <w:rsid w:val="004C7E3A"/>
    <w:rsid w:val="004D040D"/>
    <w:rsid w:val="004D092C"/>
    <w:rsid w:val="004D0E8F"/>
    <w:rsid w:val="004D14A8"/>
    <w:rsid w:val="004D159F"/>
    <w:rsid w:val="004D1F19"/>
    <w:rsid w:val="004D2A7A"/>
    <w:rsid w:val="004D2A84"/>
    <w:rsid w:val="004D540E"/>
    <w:rsid w:val="004D670F"/>
    <w:rsid w:val="004D7051"/>
    <w:rsid w:val="004E793A"/>
    <w:rsid w:val="004F0DB8"/>
    <w:rsid w:val="004F1FD9"/>
    <w:rsid w:val="004F237C"/>
    <w:rsid w:val="004F2A5E"/>
    <w:rsid w:val="004F36A7"/>
    <w:rsid w:val="004F4BE4"/>
    <w:rsid w:val="004F4E3F"/>
    <w:rsid w:val="004F7342"/>
    <w:rsid w:val="005003DF"/>
    <w:rsid w:val="005010C5"/>
    <w:rsid w:val="00501CCD"/>
    <w:rsid w:val="00501D07"/>
    <w:rsid w:val="005048F9"/>
    <w:rsid w:val="00507BD9"/>
    <w:rsid w:val="00510600"/>
    <w:rsid w:val="00510664"/>
    <w:rsid w:val="0051098B"/>
    <w:rsid w:val="00511767"/>
    <w:rsid w:val="00512D26"/>
    <w:rsid w:val="005138F9"/>
    <w:rsid w:val="00514846"/>
    <w:rsid w:val="00516B31"/>
    <w:rsid w:val="00517BB4"/>
    <w:rsid w:val="00520222"/>
    <w:rsid w:val="005216A9"/>
    <w:rsid w:val="00521CD8"/>
    <w:rsid w:val="00523A4E"/>
    <w:rsid w:val="00524709"/>
    <w:rsid w:val="0052470D"/>
    <w:rsid w:val="00524E54"/>
    <w:rsid w:val="00525CA2"/>
    <w:rsid w:val="0052633E"/>
    <w:rsid w:val="0052664E"/>
    <w:rsid w:val="00526ED7"/>
    <w:rsid w:val="0052740B"/>
    <w:rsid w:val="005274CA"/>
    <w:rsid w:val="005364A3"/>
    <w:rsid w:val="005371DE"/>
    <w:rsid w:val="00541C73"/>
    <w:rsid w:val="00541D36"/>
    <w:rsid w:val="00541F2B"/>
    <w:rsid w:val="00542222"/>
    <w:rsid w:val="00543CBD"/>
    <w:rsid w:val="0054776B"/>
    <w:rsid w:val="0055176D"/>
    <w:rsid w:val="0055219D"/>
    <w:rsid w:val="00555F3F"/>
    <w:rsid w:val="00556796"/>
    <w:rsid w:val="00557649"/>
    <w:rsid w:val="00557AC6"/>
    <w:rsid w:val="00563FA4"/>
    <w:rsid w:val="00564187"/>
    <w:rsid w:val="00564373"/>
    <w:rsid w:val="0056501A"/>
    <w:rsid w:val="00570590"/>
    <w:rsid w:val="005713A7"/>
    <w:rsid w:val="00576858"/>
    <w:rsid w:val="0057766B"/>
    <w:rsid w:val="005830BA"/>
    <w:rsid w:val="0058344A"/>
    <w:rsid w:val="00584399"/>
    <w:rsid w:val="00586F67"/>
    <w:rsid w:val="0059465D"/>
    <w:rsid w:val="005948CE"/>
    <w:rsid w:val="0059719B"/>
    <w:rsid w:val="005A1290"/>
    <w:rsid w:val="005A2323"/>
    <w:rsid w:val="005A2F55"/>
    <w:rsid w:val="005A5748"/>
    <w:rsid w:val="005A6E3A"/>
    <w:rsid w:val="005A770C"/>
    <w:rsid w:val="005A7DFB"/>
    <w:rsid w:val="005B2C69"/>
    <w:rsid w:val="005B2FF4"/>
    <w:rsid w:val="005B333B"/>
    <w:rsid w:val="005B340B"/>
    <w:rsid w:val="005B4256"/>
    <w:rsid w:val="005C3046"/>
    <w:rsid w:val="005C317E"/>
    <w:rsid w:val="005C4A54"/>
    <w:rsid w:val="005C6919"/>
    <w:rsid w:val="005C6F4D"/>
    <w:rsid w:val="005C7E25"/>
    <w:rsid w:val="005D3999"/>
    <w:rsid w:val="005D3F56"/>
    <w:rsid w:val="005D49CA"/>
    <w:rsid w:val="005D5325"/>
    <w:rsid w:val="005D55BB"/>
    <w:rsid w:val="005E5819"/>
    <w:rsid w:val="005E608C"/>
    <w:rsid w:val="005E660F"/>
    <w:rsid w:val="005E74C0"/>
    <w:rsid w:val="005F0584"/>
    <w:rsid w:val="005F236C"/>
    <w:rsid w:val="005F35B7"/>
    <w:rsid w:val="005F4328"/>
    <w:rsid w:val="005F4420"/>
    <w:rsid w:val="005F4803"/>
    <w:rsid w:val="005F5B23"/>
    <w:rsid w:val="005F5C71"/>
    <w:rsid w:val="005F77ED"/>
    <w:rsid w:val="00600D7F"/>
    <w:rsid w:val="00603296"/>
    <w:rsid w:val="00604835"/>
    <w:rsid w:val="00604D50"/>
    <w:rsid w:val="00605BBA"/>
    <w:rsid w:val="00610EF8"/>
    <w:rsid w:val="00610F01"/>
    <w:rsid w:val="006121E8"/>
    <w:rsid w:val="00612812"/>
    <w:rsid w:val="006142FB"/>
    <w:rsid w:val="00620FB9"/>
    <w:rsid w:val="00622257"/>
    <w:rsid w:val="0062455A"/>
    <w:rsid w:val="006248C8"/>
    <w:rsid w:val="00625AC3"/>
    <w:rsid w:val="006267FB"/>
    <w:rsid w:val="00627046"/>
    <w:rsid w:val="00630D6D"/>
    <w:rsid w:val="00631310"/>
    <w:rsid w:val="00631EAA"/>
    <w:rsid w:val="006337D2"/>
    <w:rsid w:val="006346EF"/>
    <w:rsid w:val="00635B27"/>
    <w:rsid w:val="006364F6"/>
    <w:rsid w:val="00636CD3"/>
    <w:rsid w:val="006377AB"/>
    <w:rsid w:val="00637DE5"/>
    <w:rsid w:val="006404EB"/>
    <w:rsid w:val="00642020"/>
    <w:rsid w:val="00643A82"/>
    <w:rsid w:val="00653048"/>
    <w:rsid w:val="006547C6"/>
    <w:rsid w:val="006613E2"/>
    <w:rsid w:val="0066176B"/>
    <w:rsid w:val="00662DB7"/>
    <w:rsid w:val="00663918"/>
    <w:rsid w:val="0066592C"/>
    <w:rsid w:val="00672917"/>
    <w:rsid w:val="006753CE"/>
    <w:rsid w:val="006756E4"/>
    <w:rsid w:val="0067655A"/>
    <w:rsid w:val="00677307"/>
    <w:rsid w:val="0068176D"/>
    <w:rsid w:val="00685C35"/>
    <w:rsid w:val="00687EC9"/>
    <w:rsid w:val="00690F8A"/>
    <w:rsid w:val="0069248F"/>
    <w:rsid w:val="006926EA"/>
    <w:rsid w:val="0069304A"/>
    <w:rsid w:val="006A229D"/>
    <w:rsid w:val="006A3A02"/>
    <w:rsid w:val="006A708E"/>
    <w:rsid w:val="006B04BB"/>
    <w:rsid w:val="006B0B08"/>
    <w:rsid w:val="006B6611"/>
    <w:rsid w:val="006B71F4"/>
    <w:rsid w:val="006C2337"/>
    <w:rsid w:val="006C597E"/>
    <w:rsid w:val="006C6796"/>
    <w:rsid w:val="006D22E3"/>
    <w:rsid w:val="006D31D7"/>
    <w:rsid w:val="006D5209"/>
    <w:rsid w:val="006D7FD8"/>
    <w:rsid w:val="006E0160"/>
    <w:rsid w:val="006E112F"/>
    <w:rsid w:val="006E316F"/>
    <w:rsid w:val="006E3B0B"/>
    <w:rsid w:val="006E74CF"/>
    <w:rsid w:val="006F1AB4"/>
    <w:rsid w:val="006F2BC7"/>
    <w:rsid w:val="006F2C99"/>
    <w:rsid w:val="006F2DE8"/>
    <w:rsid w:val="006F4F89"/>
    <w:rsid w:val="007018B0"/>
    <w:rsid w:val="00701B41"/>
    <w:rsid w:val="007026FF"/>
    <w:rsid w:val="00703E1B"/>
    <w:rsid w:val="00704950"/>
    <w:rsid w:val="007057AA"/>
    <w:rsid w:val="00706185"/>
    <w:rsid w:val="00711AB7"/>
    <w:rsid w:val="00711BEC"/>
    <w:rsid w:val="00712061"/>
    <w:rsid w:val="007156F7"/>
    <w:rsid w:val="00715BE2"/>
    <w:rsid w:val="0071667F"/>
    <w:rsid w:val="0071721B"/>
    <w:rsid w:val="00717821"/>
    <w:rsid w:val="00720932"/>
    <w:rsid w:val="00724C1C"/>
    <w:rsid w:val="007250B4"/>
    <w:rsid w:val="0072577C"/>
    <w:rsid w:val="00726AB9"/>
    <w:rsid w:val="00726CA2"/>
    <w:rsid w:val="00731BDC"/>
    <w:rsid w:val="00733FAC"/>
    <w:rsid w:val="00733FBC"/>
    <w:rsid w:val="00734C89"/>
    <w:rsid w:val="0073688B"/>
    <w:rsid w:val="00741BBC"/>
    <w:rsid w:val="00745D2E"/>
    <w:rsid w:val="0074781B"/>
    <w:rsid w:val="00752762"/>
    <w:rsid w:val="007530B6"/>
    <w:rsid w:val="00753C12"/>
    <w:rsid w:val="007548BD"/>
    <w:rsid w:val="00754ED2"/>
    <w:rsid w:val="00755680"/>
    <w:rsid w:val="0076274F"/>
    <w:rsid w:val="0076404B"/>
    <w:rsid w:val="007649D9"/>
    <w:rsid w:val="00770004"/>
    <w:rsid w:val="00774AAC"/>
    <w:rsid w:val="0077704A"/>
    <w:rsid w:val="00782F78"/>
    <w:rsid w:val="007847D9"/>
    <w:rsid w:val="00785723"/>
    <w:rsid w:val="00785DBB"/>
    <w:rsid w:val="00786E64"/>
    <w:rsid w:val="0079109D"/>
    <w:rsid w:val="0079368F"/>
    <w:rsid w:val="007936A8"/>
    <w:rsid w:val="007954D2"/>
    <w:rsid w:val="00795771"/>
    <w:rsid w:val="00795D3C"/>
    <w:rsid w:val="007A041B"/>
    <w:rsid w:val="007A1A41"/>
    <w:rsid w:val="007A1A72"/>
    <w:rsid w:val="007A3FA5"/>
    <w:rsid w:val="007A4A04"/>
    <w:rsid w:val="007A5818"/>
    <w:rsid w:val="007A7F97"/>
    <w:rsid w:val="007B26BA"/>
    <w:rsid w:val="007B275E"/>
    <w:rsid w:val="007B339B"/>
    <w:rsid w:val="007B39D6"/>
    <w:rsid w:val="007B7323"/>
    <w:rsid w:val="007C0D66"/>
    <w:rsid w:val="007C17DA"/>
    <w:rsid w:val="007C39DF"/>
    <w:rsid w:val="007C6027"/>
    <w:rsid w:val="007C7AC6"/>
    <w:rsid w:val="007D11D5"/>
    <w:rsid w:val="007D12FE"/>
    <w:rsid w:val="007D2B0B"/>
    <w:rsid w:val="007D3007"/>
    <w:rsid w:val="007D3C72"/>
    <w:rsid w:val="007D4C09"/>
    <w:rsid w:val="007D50BA"/>
    <w:rsid w:val="007D67EA"/>
    <w:rsid w:val="007E1B78"/>
    <w:rsid w:val="007E410F"/>
    <w:rsid w:val="007E41E5"/>
    <w:rsid w:val="007E6BE2"/>
    <w:rsid w:val="007F00B0"/>
    <w:rsid w:val="007F0C89"/>
    <w:rsid w:val="007F0FD3"/>
    <w:rsid w:val="007F3272"/>
    <w:rsid w:val="007F455A"/>
    <w:rsid w:val="007F4FF2"/>
    <w:rsid w:val="007F73D1"/>
    <w:rsid w:val="007F7F97"/>
    <w:rsid w:val="008008BE"/>
    <w:rsid w:val="0080184B"/>
    <w:rsid w:val="00803577"/>
    <w:rsid w:val="00805059"/>
    <w:rsid w:val="008051EF"/>
    <w:rsid w:val="00805C80"/>
    <w:rsid w:val="008073F0"/>
    <w:rsid w:val="008077DB"/>
    <w:rsid w:val="008103AF"/>
    <w:rsid w:val="00812307"/>
    <w:rsid w:val="008130C6"/>
    <w:rsid w:val="0081416C"/>
    <w:rsid w:val="00814852"/>
    <w:rsid w:val="00814885"/>
    <w:rsid w:val="0082044F"/>
    <w:rsid w:val="00820FC0"/>
    <w:rsid w:val="008212E9"/>
    <w:rsid w:val="00821513"/>
    <w:rsid w:val="0082205E"/>
    <w:rsid w:val="00825D40"/>
    <w:rsid w:val="00826515"/>
    <w:rsid w:val="00826E51"/>
    <w:rsid w:val="00830E5C"/>
    <w:rsid w:val="00831405"/>
    <w:rsid w:val="00832433"/>
    <w:rsid w:val="00833E6E"/>
    <w:rsid w:val="008340A8"/>
    <w:rsid w:val="008371CA"/>
    <w:rsid w:val="00840D9E"/>
    <w:rsid w:val="008414F3"/>
    <w:rsid w:val="008426AE"/>
    <w:rsid w:val="00846416"/>
    <w:rsid w:val="00851A4E"/>
    <w:rsid w:val="0085449C"/>
    <w:rsid w:val="00856640"/>
    <w:rsid w:val="00856F98"/>
    <w:rsid w:val="0085786A"/>
    <w:rsid w:val="008636A4"/>
    <w:rsid w:val="00863F10"/>
    <w:rsid w:val="0086406C"/>
    <w:rsid w:val="00864B55"/>
    <w:rsid w:val="008667A1"/>
    <w:rsid w:val="008709AB"/>
    <w:rsid w:val="00871590"/>
    <w:rsid w:val="00873AE3"/>
    <w:rsid w:val="00873B2F"/>
    <w:rsid w:val="008748CE"/>
    <w:rsid w:val="00875D63"/>
    <w:rsid w:val="00875F01"/>
    <w:rsid w:val="008800D9"/>
    <w:rsid w:val="008833DE"/>
    <w:rsid w:val="008844CA"/>
    <w:rsid w:val="00884CEE"/>
    <w:rsid w:val="00891B14"/>
    <w:rsid w:val="0089236F"/>
    <w:rsid w:val="00897DE3"/>
    <w:rsid w:val="008A0126"/>
    <w:rsid w:val="008A0809"/>
    <w:rsid w:val="008A14B8"/>
    <w:rsid w:val="008A4F89"/>
    <w:rsid w:val="008A5C33"/>
    <w:rsid w:val="008A640E"/>
    <w:rsid w:val="008A7FBB"/>
    <w:rsid w:val="008B0046"/>
    <w:rsid w:val="008B16BC"/>
    <w:rsid w:val="008B409E"/>
    <w:rsid w:val="008B6C6A"/>
    <w:rsid w:val="008C0EEE"/>
    <w:rsid w:val="008C142D"/>
    <w:rsid w:val="008C1615"/>
    <w:rsid w:val="008C4326"/>
    <w:rsid w:val="008D32A6"/>
    <w:rsid w:val="008D3C95"/>
    <w:rsid w:val="008D42F7"/>
    <w:rsid w:val="008D68CA"/>
    <w:rsid w:val="008D6A6C"/>
    <w:rsid w:val="008D75D7"/>
    <w:rsid w:val="008E14F5"/>
    <w:rsid w:val="008E335B"/>
    <w:rsid w:val="008E365C"/>
    <w:rsid w:val="008E4209"/>
    <w:rsid w:val="008E5377"/>
    <w:rsid w:val="008F1DAF"/>
    <w:rsid w:val="008F1F91"/>
    <w:rsid w:val="008F1FD6"/>
    <w:rsid w:val="008F4829"/>
    <w:rsid w:val="008F5B6C"/>
    <w:rsid w:val="008F7DED"/>
    <w:rsid w:val="00900329"/>
    <w:rsid w:val="00900576"/>
    <w:rsid w:val="00902E1C"/>
    <w:rsid w:val="00902EDD"/>
    <w:rsid w:val="0090333C"/>
    <w:rsid w:val="0090386A"/>
    <w:rsid w:val="00903B67"/>
    <w:rsid w:val="009040E0"/>
    <w:rsid w:val="009040E6"/>
    <w:rsid w:val="0090423F"/>
    <w:rsid w:val="00904556"/>
    <w:rsid w:val="00904C9C"/>
    <w:rsid w:val="00905D2D"/>
    <w:rsid w:val="00906C9A"/>
    <w:rsid w:val="00910BFF"/>
    <w:rsid w:val="009138D9"/>
    <w:rsid w:val="009138E5"/>
    <w:rsid w:val="00913F78"/>
    <w:rsid w:val="009144DA"/>
    <w:rsid w:val="00915531"/>
    <w:rsid w:val="0092043B"/>
    <w:rsid w:val="00921807"/>
    <w:rsid w:val="00921924"/>
    <w:rsid w:val="009236E3"/>
    <w:rsid w:val="00925F8D"/>
    <w:rsid w:val="009264A9"/>
    <w:rsid w:val="00926C55"/>
    <w:rsid w:val="00927B5A"/>
    <w:rsid w:val="009315FA"/>
    <w:rsid w:val="00934C88"/>
    <w:rsid w:val="009407E7"/>
    <w:rsid w:val="00942770"/>
    <w:rsid w:val="00942BF5"/>
    <w:rsid w:val="009450B8"/>
    <w:rsid w:val="009457E6"/>
    <w:rsid w:val="009457ED"/>
    <w:rsid w:val="00946353"/>
    <w:rsid w:val="009469DC"/>
    <w:rsid w:val="00947457"/>
    <w:rsid w:val="00947593"/>
    <w:rsid w:val="00950854"/>
    <w:rsid w:val="0095162F"/>
    <w:rsid w:val="009557BF"/>
    <w:rsid w:val="00955A6A"/>
    <w:rsid w:val="00957610"/>
    <w:rsid w:val="00960DBC"/>
    <w:rsid w:val="009612A7"/>
    <w:rsid w:val="00962565"/>
    <w:rsid w:val="0096334F"/>
    <w:rsid w:val="00964979"/>
    <w:rsid w:val="009705E7"/>
    <w:rsid w:val="00972CBE"/>
    <w:rsid w:val="009730DB"/>
    <w:rsid w:val="00973786"/>
    <w:rsid w:val="009756AF"/>
    <w:rsid w:val="00976E99"/>
    <w:rsid w:val="00977644"/>
    <w:rsid w:val="009819EF"/>
    <w:rsid w:val="00981FC3"/>
    <w:rsid w:val="0098315C"/>
    <w:rsid w:val="009840FB"/>
    <w:rsid w:val="00986A85"/>
    <w:rsid w:val="00993BBC"/>
    <w:rsid w:val="00995C48"/>
    <w:rsid w:val="009976D0"/>
    <w:rsid w:val="00997C57"/>
    <w:rsid w:val="009A32A7"/>
    <w:rsid w:val="009A35B1"/>
    <w:rsid w:val="009A539E"/>
    <w:rsid w:val="009A6228"/>
    <w:rsid w:val="009A6708"/>
    <w:rsid w:val="009B0461"/>
    <w:rsid w:val="009B1D47"/>
    <w:rsid w:val="009B472F"/>
    <w:rsid w:val="009B50D8"/>
    <w:rsid w:val="009B5CE6"/>
    <w:rsid w:val="009B6045"/>
    <w:rsid w:val="009B6619"/>
    <w:rsid w:val="009B679B"/>
    <w:rsid w:val="009C0246"/>
    <w:rsid w:val="009C2CCF"/>
    <w:rsid w:val="009C2FC5"/>
    <w:rsid w:val="009C71A8"/>
    <w:rsid w:val="009C7333"/>
    <w:rsid w:val="009D07AF"/>
    <w:rsid w:val="009D38E1"/>
    <w:rsid w:val="009D4AB5"/>
    <w:rsid w:val="009D4B2C"/>
    <w:rsid w:val="009D541A"/>
    <w:rsid w:val="009E0749"/>
    <w:rsid w:val="009E0E5B"/>
    <w:rsid w:val="009E626C"/>
    <w:rsid w:val="009E68EC"/>
    <w:rsid w:val="009E6B14"/>
    <w:rsid w:val="009F0D15"/>
    <w:rsid w:val="009F11FA"/>
    <w:rsid w:val="009F37F9"/>
    <w:rsid w:val="009F3D52"/>
    <w:rsid w:val="009F5039"/>
    <w:rsid w:val="009F5914"/>
    <w:rsid w:val="009F60ED"/>
    <w:rsid w:val="009F6313"/>
    <w:rsid w:val="00A00B02"/>
    <w:rsid w:val="00A04CC8"/>
    <w:rsid w:val="00A05C00"/>
    <w:rsid w:val="00A068B5"/>
    <w:rsid w:val="00A06C2F"/>
    <w:rsid w:val="00A072FE"/>
    <w:rsid w:val="00A07C5E"/>
    <w:rsid w:val="00A1033D"/>
    <w:rsid w:val="00A11464"/>
    <w:rsid w:val="00A1332F"/>
    <w:rsid w:val="00A14071"/>
    <w:rsid w:val="00A16642"/>
    <w:rsid w:val="00A17DAC"/>
    <w:rsid w:val="00A17ECD"/>
    <w:rsid w:val="00A21C16"/>
    <w:rsid w:val="00A225D5"/>
    <w:rsid w:val="00A229E4"/>
    <w:rsid w:val="00A22F3F"/>
    <w:rsid w:val="00A23252"/>
    <w:rsid w:val="00A23A0F"/>
    <w:rsid w:val="00A24861"/>
    <w:rsid w:val="00A24F6B"/>
    <w:rsid w:val="00A26C13"/>
    <w:rsid w:val="00A27A9D"/>
    <w:rsid w:val="00A31C74"/>
    <w:rsid w:val="00A31E39"/>
    <w:rsid w:val="00A321EE"/>
    <w:rsid w:val="00A3292C"/>
    <w:rsid w:val="00A3403B"/>
    <w:rsid w:val="00A35230"/>
    <w:rsid w:val="00A35ACB"/>
    <w:rsid w:val="00A42BAB"/>
    <w:rsid w:val="00A437A7"/>
    <w:rsid w:val="00A43B24"/>
    <w:rsid w:val="00A4569D"/>
    <w:rsid w:val="00A46BD9"/>
    <w:rsid w:val="00A46CDD"/>
    <w:rsid w:val="00A46D80"/>
    <w:rsid w:val="00A47AD4"/>
    <w:rsid w:val="00A516A7"/>
    <w:rsid w:val="00A51A5C"/>
    <w:rsid w:val="00A534DA"/>
    <w:rsid w:val="00A53A1A"/>
    <w:rsid w:val="00A54207"/>
    <w:rsid w:val="00A54AA7"/>
    <w:rsid w:val="00A5533B"/>
    <w:rsid w:val="00A55B3E"/>
    <w:rsid w:val="00A55EF2"/>
    <w:rsid w:val="00A56648"/>
    <w:rsid w:val="00A60728"/>
    <w:rsid w:val="00A62E12"/>
    <w:rsid w:val="00A67BC3"/>
    <w:rsid w:val="00A67DC8"/>
    <w:rsid w:val="00A70329"/>
    <w:rsid w:val="00A71A1A"/>
    <w:rsid w:val="00A75FFD"/>
    <w:rsid w:val="00A81156"/>
    <w:rsid w:val="00A82430"/>
    <w:rsid w:val="00A82E1E"/>
    <w:rsid w:val="00A82E50"/>
    <w:rsid w:val="00A85AAC"/>
    <w:rsid w:val="00A86DF8"/>
    <w:rsid w:val="00A86F90"/>
    <w:rsid w:val="00A87F8E"/>
    <w:rsid w:val="00A90794"/>
    <w:rsid w:val="00A91A1F"/>
    <w:rsid w:val="00A94D24"/>
    <w:rsid w:val="00A959ED"/>
    <w:rsid w:val="00A95F15"/>
    <w:rsid w:val="00A9652A"/>
    <w:rsid w:val="00A973B9"/>
    <w:rsid w:val="00A97C69"/>
    <w:rsid w:val="00AA4E88"/>
    <w:rsid w:val="00AB54F1"/>
    <w:rsid w:val="00AB6455"/>
    <w:rsid w:val="00AB70D2"/>
    <w:rsid w:val="00AB79D9"/>
    <w:rsid w:val="00AB7B62"/>
    <w:rsid w:val="00AC0871"/>
    <w:rsid w:val="00AC1394"/>
    <w:rsid w:val="00AC1EF6"/>
    <w:rsid w:val="00AC48B4"/>
    <w:rsid w:val="00AC4DFD"/>
    <w:rsid w:val="00AC5CCE"/>
    <w:rsid w:val="00AC7AFC"/>
    <w:rsid w:val="00AD513B"/>
    <w:rsid w:val="00AD523C"/>
    <w:rsid w:val="00AD554F"/>
    <w:rsid w:val="00AD5F12"/>
    <w:rsid w:val="00AD6333"/>
    <w:rsid w:val="00AD6685"/>
    <w:rsid w:val="00AD7567"/>
    <w:rsid w:val="00AD7ED6"/>
    <w:rsid w:val="00AE0BE0"/>
    <w:rsid w:val="00AE0F15"/>
    <w:rsid w:val="00AE0F49"/>
    <w:rsid w:val="00AE1010"/>
    <w:rsid w:val="00AE17D5"/>
    <w:rsid w:val="00AE192E"/>
    <w:rsid w:val="00AE19AB"/>
    <w:rsid w:val="00AE4DE9"/>
    <w:rsid w:val="00AE4F6E"/>
    <w:rsid w:val="00AE5226"/>
    <w:rsid w:val="00AE6BB4"/>
    <w:rsid w:val="00AE6C56"/>
    <w:rsid w:val="00AE7E71"/>
    <w:rsid w:val="00AF1672"/>
    <w:rsid w:val="00AF30CB"/>
    <w:rsid w:val="00AF52B6"/>
    <w:rsid w:val="00AF56BC"/>
    <w:rsid w:val="00B016F3"/>
    <w:rsid w:val="00B04C5D"/>
    <w:rsid w:val="00B11DCF"/>
    <w:rsid w:val="00B15566"/>
    <w:rsid w:val="00B163E9"/>
    <w:rsid w:val="00B2042A"/>
    <w:rsid w:val="00B211E2"/>
    <w:rsid w:val="00B225EA"/>
    <w:rsid w:val="00B244BB"/>
    <w:rsid w:val="00B25224"/>
    <w:rsid w:val="00B3154B"/>
    <w:rsid w:val="00B33099"/>
    <w:rsid w:val="00B34327"/>
    <w:rsid w:val="00B34F38"/>
    <w:rsid w:val="00B36A61"/>
    <w:rsid w:val="00B37126"/>
    <w:rsid w:val="00B3730D"/>
    <w:rsid w:val="00B40E52"/>
    <w:rsid w:val="00B44EAB"/>
    <w:rsid w:val="00B45342"/>
    <w:rsid w:val="00B4699C"/>
    <w:rsid w:val="00B4742E"/>
    <w:rsid w:val="00B501DB"/>
    <w:rsid w:val="00B51998"/>
    <w:rsid w:val="00B5207A"/>
    <w:rsid w:val="00B52E51"/>
    <w:rsid w:val="00B53619"/>
    <w:rsid w:val="00B552D9"/>
    <w:rsid w:val="00B55543"/>
    <w:rsid w:val="00B56BEE"/>
    <w:rsid w:val="00B602FE"/>
    <w:rsid w:val="00B60A2A"/>
    <w:rsid w:val="00B659A4"/>
    <w:rsid w:val="00B65E9C"/>
    <w:rsid w:val="00B70385"/>
    <w:rsid w:val="00B730BC"/>
    <w:rsid w:val="00B73AD4"/>
    <w:rsid w:val="00B76638"/>
    <w:rsid w:val="00B768B6"/>
    <w:rsid w:val="00B80A11"/>
    <w:rsid w:val="00B82850"/>
    <w:rsid w:val="00B84412"/>
    <w:rsid w:val="00B8502C"/>
    <w:rsid w:val="00B85E8C"/>
    <w:rsid w:val="00B8733E"/>
    <w:rsid w:val="00B875F6"/>
    <w:rsid w:val="00B90E6C"/>
    <w:rsid w:val="00B92175"/>
    <w:rsid w:val="00B93CD6"/>
    <w:rsid w:val="00B9531B"/>
    <w:rsid w:val="00B954E2"/>
    <w:rsid w:val="00B95C9E"/>
    <w:rsid w:val="00B96085"/>
    <w:rsid w:val="00B964E1"/>
    <w:rsid w:val="00B97EC3"/>
    <w:rsid w:val="00BA1039"/>
    <w:rsid w:val="00BA1664"/>
    <w:rsid w:val="00BA1A42"/>
    <w:rsid w:val="00BA2938"/>
    <w:rsid w:val="00BA5FE0"/>
    <w:rsid w:val="00BA60C9"/>
    <w:rsid w:val="00BA6235"/>
    <w:rsid w:val="00BB1097"/>
    <w:rsid w:val="00BB1F7F"/>
    <w:rsid w:val="00BB30F0"/>
    <w:rsid w:val="00BB53B4"/>
    <w:rsid w:val="00BB631A"/>
    <w:rsid w:val="00BB67B5"/>
    <w:rsid w:val="00BC03F2"/>
    <w:rsid w:val="00BC17AA"/>
    <w:rsid w:val="00BC4EA8"/>
    <w:rsid w:val="00BC4F37"/>
    <w:rsid w:val="00BD1204"/>
    <w:rsid w:val="00BD49DD"/>
    <w:rsid w:val="00BD53EE"/>
    <w:rsid w:val="00BE0BAA"/>
    <w:rsid w:val="00BE1378"/>
    <w:rsid w:val="00BE347A"/>
    <w:rsid w:val="00BE3C29"/>
    <w:rsid w:val="00BE64B5"/>
    <w:rsid w:val="00BE6C5A"/>
    <w:rsid w:val="00BF2EDE"/>
    <w:rsid w:val="00BF307D"/>
    <w:rsid w:val="00BF5125"/>
    <w:rsid w:val="00C00619"/>
    <w:rsid w:val="00C008EF"/>
    <w:rsid w:val="00C0174E"/>
    <w:rsid w:val="00C017FB"/>
    <w:rsid w:val="00C0365F"/>
    <w:rsid w:val="00C05307"/>
    <w:rsid w:val="00C06B93"/>
    <w:rsid w:val="00C10FE7"/>
    <w:rsid w:val="00C14D8C"/>
    <w:rsid w:val="00C1527D"/>
    <w:rsid w:val="00C16EFF"/>
    <w:rsid w:val="00C17131"/>
    <w:rsid w:val="00C20562"/>
    <w:rsid w:val="00C206EE"/>
    <w:rsid w:val="00C217D1"/>
    <w:rsid w:val="00C22052"/>
    <w:rsid w:val="00C22816"/>
    <w:rsid w:val="00C22F4D"/>
    <w:rsid w:val="00C232A7"/>
    <w:rsid w:val="00C26216"/>
    <w:rsid w:val="00C27934"/>
    <w:rsid w:val="00C31AF6"/>
    <w:rsid w:val="00C36AF0"/>
    <w:rsid w:val="00C41E18"/>
    <w:rsid w:val="00C41EA0"/>
    <w:rsid w:val="00C44979"/>
    <w:rsid w:val="00C4731F"/>
    <w:rsid w:val="00C5497D"/>
    <w:rsid w:val="00C55B3A"/>
    <w:rsid w:val="00C5640B"/>
    <w:rsid w:val="00C56F68"/>
    <w:rsid w:val="00C579ED"/>
    <w:rsid w:val="00C57C04"/>
    <w:rsid w:val="00C60C5C"/>
    <w:rsid w:val="00C61941"/>
    <w:rsid w:val="00C619F1"/>
    <w:rsid w:val="00C64187"/>
    <w:rsid w:val="00C662BA"/>
    <w:rsid w:val="00C66E88"/>
    <w:rsid w:val="00C674C3"/>
    <w:rsid w:val="00C71374"/>
    <w:rsid w:val="00C736A8"/>
    <w:rsid w:val="00C73ED5"/>
    <w:rsid w:val="00C74322"/>
    <w:rsid w:val="00C7576C"/>
    <w:rsid w:val="00C76165"/>
    <w:rsid w:val="00C80752"/>
    <w:rsid w:val="00C81817"/>
    <w:rsid w:val="00C82B5C"/>
    <w:rsid w:val="00C852BF"/>
    <w:rsid w:val="00C85968"/>
    <w:rsid w:val="00C85C46"/>
    <w:rsid w:val="00C86A90"/>
    <w:rsid w:val="00C901F8"/>
    <w:rsid w:val="00C90F54"/>
    <w:rsid w:val="00C923F5"/>
    <w:rsid w:val="00C93A18"/>
    <w:rsid w:val="00C955EB"/>
    <w:rsid w:val="00C95A7D"/>
    <w:rsid w:val="00CA271B"/>
    <w:rsid w:val="00CA469A"/>
    <w:rsid w:val="00CA6902"/>
    <w:rsid w:val="00CA6B28"/>
    <w:rsid w:val="00CB0FDB"/>
    <w:rsid w:val="00CB1A1A"/>
    <w:rsid w:val="00CB1D02"/>
    <w:rsid w:val="00CB2E3A"/>
    <w:rsid w:val="00CB62CC"/>
    <w:rsid w:val="00CB7347"/>
    <w:rsid w:val="00CB785B"/>
    <w:rsid w:val="00CB7BB1"/>
    <w:rsid w:val="00CB7EC1"/>
    <w:rsid w:val="00CC0254"/>
    <w:rsid w:val="00CC0789"/>
    <w:rsid w:val="00CC136A"/>
    <w:rsid w:val="00CC1951"/>
    <w:rsid w:val="00CC325D"/>
    <w:rsid w:val="00CC5E80"/>
    <w:rsid w:val="00CD3551"/>
    <w:rsid w:val="00CD3BEF"/>
    <w:rsid w:val="00CE1372"/>
    <w:rsid w:val="00CE56E9"/>
    <w:rsid w:val="00CE6281"/>
    <w:rsid w:val="00CF09E6"/>
    <w:rsid w:val="00CF16FD"/>
    <w:rsid w:val="00CF281B"/>
    <w:rsid w:val="00CF4245"/>
    <w:rsid w:val="00CF544F"/>
    <w:rsid w:val="00D00AC9"/>
    <w:rsid w:val="00D01BE5"/>
    <w:rsid w:val="00D028C8"/>
    <w:rsid w:val="00D04F8A"/>
    <w:rsid w:val="00D053DD"/>
    <w:rsid w:val="00D07597"/>
    <w:rsid w:val="00D0798A"/>
    <w:rsid w:val="00D1091A"/>
    <w:rsid w:val="00D114BB"/>
    <w:rsid w:val="00D11AE8"/>
    <w:rsid w:val="00D13EFC"/>
    <w:rsid w:val="00D1554A"/>
    <w:rsid w:val="00D163D7"/>
    <w:rsid w:val="00D16A07"/>
    <w:rsid w:val="00D17084"/>
    <w:rsid w:val="00D17741"/>
    <w:rsid w:val="00D17B7B"/>
    <w:rsid w:val="00D21CED"/>
    <w:rsid w:val="00D23EE7"/>
    <w:rsid w:val="00D30065"/>
    <w:rsid w:val="00D312A3"/>
    <w:rsid w:val="00D32326"/>
    <w:rsid w:val="00D33027"/>
    <w:rsid w:val="00D332DC"/>
    <w:rsid w:val="00D3565D"/>
    <w:rsid w:val="00D43004"/>
    <w:rsid w:val="00D43AE7"/>
    <w:rsid w:val="00D47525"/>
    <w:rsid w:val="00D50B77"/>
    <w:rsid w:val="00D53427"/>
    <w:rsid w:val="00D552B6"/>
    <w:rsid w:val="00D55CF2"/>
    <w:rsid w:val="00D57E19"/>
    <w:rsid w:val="00D60342"/>
    <w:rsid w:val="00D6035C"/>
    <w:rsid w:val="00D61C59"/>
    <w:rsid w:val="00D61E0F"/>
    <w:rsid w:val="00D707B8"/>
    <w:rsid w:val="00D7321D"/>
    <w:rsid w:val="00D732B0"/>
    <w:rsid w:val="00D73F94"/>
    <w:rsid w:val="00D7538A"/>
    <w:rsid w:val="00D754A9"/>
    <w:rsid w:val="00D756FB"/>
    <w:rsid w:val="00D76248"/>
    <w:rsid w:val="00D766BF"/>
    <w:rsid w:val="00D86F9D"/>
    <w:rsid w:val="00D92B23"/>
    <w:rsid w:val="00D9429B"/>
    <w:rsid w:val="00D95B70"/>
    <w:rsid w:val="00D978FA"/>
    <w:rsid w:val="00DA0E6F"/>
    <w:rsid w:val="00DA280B"/>
    <w:rsid w:val="00DA34FA"/>
    <w:rsid w:val="00DA4B77"/>
    <w:rsid w:val="00DA5427"/>
    <w:rsid w:val="00DA6692"/>
    <w:rsid w:val="00DB1794"/>
    <w:rsid w:val="00DB29E4"/>
    <w:rsid w:val="00DB2A77"/>
    <w:rsid w:val="00DB30CF"/>
    <w:rsid w:val="00DB31B3"/>
    <w:rsid w:val="00DB59B1"/>
    <w:rsid w:val="00DB6E6F"/>
    <w:rsid w:val="00DC26EC"/>
    <w:rsid w:val="00DC2F49"/>
    <w:rsid w:val="00DC4F02"/>
    <w:rsid w:val="00DC5349"/>
    <w:rsid w:val="00DC5C01"/>
    <w:rsid w:val="00DC6702"/>
    <w:rsid w:val="00DD008A"/>
    <w:rsid w:val="00DD19DF"/>
    <w:rsid w:val="00DD4694"/>
    <w:rsid w:val="00DD4A51"/>
    <w:rsid w:val="00DD78BF"/>
    <w:rsid w:val="00DE0B09"/>
    <w:rsid w:val="00DE13A0"/>
    <w:rsid w:val="00DE21BE"/>
    <w:rsid w:val="00DE3B28"/>
    <w:rsid w:val="00DE45AA"/>
    <w:rsid w:val="00DE462B"/>
    <w:rsid w:val="00DE4DD6"/>
    <w:rsid w:val="00DE7321"/>
    <w:rsid w:val="00DF05DF"/>
    <w:rsid w:val="00DF0EAD"/>
    <w:rsid w:val="00DF1793"/>
    <w:rsid w:val="00DF3217"/>
    <w:rsid w:val="00DF626E"/>
    <w:rsid w:val="00DF6D39"/>
    <w:rsid w:val="00DF736C"/>
    <w:rsid w:val="00DF79F8"/>
    <w:rsid w:val="00E00B79"/>
    <w:rsid w:val="00E00CDA"/>
    <w:rsid w:val="00E00F79"/>
    <w:rsid w:val="00E06011"/>
    <w:rsid w:val="00E06081"/>
    <w:rsid w:val="00E06BB0"/>
    <w:rsid w:val="00E0738B"/>
    <w:rsid w:val="00E07BE0"/>
    <w:rsid w:val="00E1439C"/>
    <w:rsid w:val="00E16779"/>
    <w:rsid w:val="00E174E8"/>
    <w:rsid w:val="00E201C0"/>
    <w:rsid w:val="00E22ED3"/>
    <w:rsid w:val="00E23FA3"/>
    <w:rsid w:val="00E2556F"/>
    <w:rsid w:val="00E2580A"/>
    <w:rsid w:val="00E26269"/>
    <w:rsid w:val="00E30DDF"/>
    <w:rsid w:val="00E30ED4"/>
    <w:rsid w:val="00E30FBC"/>
    <w:rsid w:val="00E32B33"/>
    <w:rsid w:val="00E33B75"/>
    <w:rsid w:val="00E345A9"/>
    <w:rsid w:val="00E3677C"/>
    <w:rsid w:val="00E37268"/>
    <w:rsid w:val="00E37E9D"/>
    <w:rsid w:val="00E41A67"/>
    <w:rsid w:val="00E50573"/>
    <w:rsid w:val="00E55098"/>
    <w:rsid w:val="00E55914"/>
    <w:rsid w:val="00E61548"/>
    <w:rsid w:val="00E62C6E"/>
    <w:rsid w:val="00E6320B"/>
    <w:rsid w:val="00E65736"/>
    <w:rsid w:val="00E65BF6"/>
    <w:rsid w:val="00E665ED"/>
    <w:rsid w:val="00E71886"/>
    <w:rsid w:val="00E72468"/>
    <w:rsid w:val="00E7496F"/>
    <w:rsid w:val="00E7577D"/>
    <w:rsid w:val="00E75F4A"/>
    <w:rsid w:val="00E76D5F"/>
    <w:rsid w:val="00E8026F"/>
    <w:rsid w:val="00E81AFF"/>
    <w:rsid w:val="00E82B74"/>
    <w:rsid w:val="00E83D9A"/>
    <w:rsid w:val="00E94838"/>
    <w:rsid w:val="00E958FC"/>
    <w:rsid w:val="00E96984"/>
    <w:rsid w:val="00E97940"/>
    <w:rsid w:val="00EA0253"/>
    <w:rsid w:val="00EA0ED1"/>
    <w:rsid w:val="00EA1001"/>
    <w:rsid w:val="00EA11E0"/>
    <w:rsid w:val="00EA1D2C"/>
    <w:rsid w:val="00EA277B"/>
    <w:rsid w:val="00EA31B2"/>
    <w:rsid w:val="00EA322B"/>
    <w:rsid w:val="00EA3E7C"/>
    <w:rsid w:val="00EA539E"/>
    <w:rsid w:val="00EA5E92"/>
    <w:rsid w:val="00EB02D8"/>
    <w:rsid w:val="00EB35F4"/>
    <w:rsid w:val="00EB4734"/>
    <w:rsid w:val="00EB49F9"/>
    <w:rsid w:val="00EB5E94"/>
    <w:rsid w:val="00EB6741"/>
    <w:rsid w:val="00EC0A63"/>
    <w:rsid w:val="00EC0FC6"/>
    <w:rsid w:val="00EC0FCE"/>
    <w:rsid w:val="00EC305A"/>
    <w:rsid w:val="00EC3E36"/>
    <w:rsid w:val="00EC4DAC"/>
    <w:rsid w:val="00ED02BC"/>
    <w:rsid w:val="00ED2154"/>
    <w:rsid w:val="00ED4272"/>
    <w:rsid w:val="00ED5850"/>
    <w:rsid w:val="00ED673A"/>
    <w:rsid w:val="00ED6EB8"/>
    <w:rsid w:val="00ED79E6"/>
    <w:rsid w:val="00EE01D6"/>
    <w:rsid w:val="00EE1145"/>
    <w:rsid w:val="00EE387E"/>
    <w:rsid w:val="00EE3A2F"/>
    <w:rsid w:val="00EE5204"/>
    <w:rsid w:val="00EE52E9"/>
    <w:rsid w:val="00EE571C"/>
    <w:rsid w:val="00EF0D82"/>
    <w:rsid w:val="00EF2649"/>
    <w:rsid w:val="00EF3510"/>
    <w:rsid w:val="00EF47E0"/>
    <w:rsid w:val="00EF4AC8"/>
    <w:rsid w:val="00EF523D"/>
    <w:rsid w:val="00EF7464"/>
    <w:rsid w:val="00F010AD"/>
    <w:rsid w:val="00F01A5E"/>
    <w:rsid w:val="00F01DEE"/>
    <w:rsid w:val="00F0332F"/>
    <w:rsid w:val="00F0391E"/>
    <w:rsid w:val="00F03D2C"/>
    <w:rsid w:val="00F04ED5"/>
    <w:rsid w:val="00F06C8C"/>
    <w:rsid w:val="00F071C3"/>
    <w:rsid w:val="00F077FD"/>
    <w:rsid w:val="00F126BE"/>
    <w:rsid w:val="00F15255"/>
    <w:rsid w:val="00F16124"/>
    <w:rsid w:val="00F169EB"/>
    <w:rsid w:val="00F20428"/>
    <w:rsid w:val="00F22ACA"/>
    <w:rsid w:val="00F23239"/>
    <w:rsid w:val="00F23677"/>
    <w:rsid w:val="00F238E9"/>
    <w:rsid w:val="00F24458"/>
    <w:rsid w:val="00F2508D"/>
    <w:rsid w:val="00F30BB0"/>
    <w:rsid w:val="00F3278B"/>
    <w:rsid w:val="00F33142"/>
    <w:rsid w:val="00F339D2"/>
    <w:rsid w:val="00F36C37"/>
    <w:rsid w:val="00F41273"/>
    <w:rsid w:val="00F43CA9"/>
    <w:rsid w:val="00F46D99"/>
    <w:rsid w:val="00F50A1A"/>
    <w:rsid w:val="00F50B34"/>
    <w:rsid w:val="00F56865"/>
    <w:rsid w:val="00F613AD"/>
    <w:rsid w:val="00F630F7"/>
    <w:rsid w:val="00F63185"/>
    <w:rsid w:val="00F73863"/>
    <w:rsid w:val="00F7403F"/>
    <w:rsid w:val="00F76420"/>
    <w:rsid w:val="00F76B6C"/>
    <w:rsid w:val="00F77212"/>
    <w:rsid w:val="00F77A4B"/>
    <w:rsid w:val="00F829FB"/>
    <w:rsid w:val="00F8352A"/>
    <w:rsid w:val="00F83693"/>
    <w:rsid w:val="00F838A2"/>
    <w:rsid w:val="00F85F60"/>
    <w:rsid w:val="00F87625"/>
    <w:rsid w:val="00F87ACE"/>
    <w:rsid w:val="00F92368"/>
    <w:rsid w:val="00F92B5A"/>
    <w:rsid w:val="00F93A28"/>
    <w:rsid w:val="00F95856"/>
    <w:rsid w:val="00F97041"/>
    <w:rsid w:val="00F97C51"/>
    <w:rsid w:val="00FA41C6"/>
    <w:rsid w:val="00FA490C"/>
    <w:rsid w:val="00FA55AF"/>
    <w:rsid w:val="00FA5881"/>
    <w:rsid w:val="00FB1599"/>
    <w:rsid w:val="00FB1BCE"/>
    <w:rsid w:val="00FB3A04"/>
    <w:rsid w:val="00FB44CC"/>
    <w:rsid w:val="00FB5E35"/>
    <w:rsid w:val="00FB7DAD"/>
    <w:rsid w:val="00FC055B"/>
    <w:rsid w:val="00FC23AC"/>
    <w:rsid w:val="00FC3EF5"/>
    <w:rsid w:val="00FC44BF"/>
    <w:rsid w:val="00FC71A8"/>
    <w:rsid w:val="00FD02C0"/>
    <w:rsid w:val="00FD05D2"/>
    <w:rsid w:val="00FD0667"/>
    <w:rsid w:val="00FD3F96"/>
    <w:rsid w:val="00FD4BE6"/>
    <w:rsid w:val="00FD4FDB"/>
    <w:rsid w:val="00FD5453"/>
    <w:rsid w:val="00FD587B"/>
    <w:rsid w:val="00FD5CBE"/>
    <w:rsid w:val="00FD76A4"/>
    <w:rsid w:val="00FD78FD"/>
    <w:rsid w:val="00FE2F37"/>
    <w:rsid w:val="00FE3584"/>
    <w:rsid w:val="00FE40E0"/>
    <w:rsid w:val="00FE48C6"/>
    <w:rsid w:val="00FE7354"/>
    <w:rsid w:val="00FE74DF"/>
    <w:rsid w:val="00FF11F9"/>
    <w:rsid w:val="00FF16DC"/>
    <w:rsid w:val="00FF41BC"/>
    <w:rsid w:val="00FF424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618A3"/>
  <w15:chartTrackingRefBased/>
  <w15:docId w15:val="{5FE764AB-6A1B-4AB7-B224-3086DC21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A7C"/>
    <w:pPr>
      <w:spacing w:after="200" w:line="276" w:lineRule="auto"/>
    </w:pPr>
    <w:rPr>
      <w:lang w:val="en-US"/>
    </w:rPr>
  </w:style>
  <w:style w:type="paragraph" w:styleId="Heading1">
    <w:name w:val="heading 1"/>
    <w:basedOn w:val="Normal"/>
    <w:link w:val="Heading1Char"/>
    <w:uiPriority w:val="9"/>
    <w:qFormat/>
    <w:rsid w:val="001D0D88"/>
    <w:pPr>
      <w:widowControl w:val="0"/>
      <w:autoSpaceDE w:val="0"/>
      <w:autoSpaceDN w:val="0"/>
      <w:spacing w:after="0" w:line="240" w:lineRule="auto"/>
      <w:ind w:left="1925" w:hanging="720"/>
      <w:outlineLvl w:val="0"/>
    </w:pPr>
    <w:rPr>
      <w:rFonts w:ascii="Times New Roman" w:eastAsia="Times New Roman" w:hAnsi="Times New Roman" w:cs="Times New Roman"/>
      <w:b/>
      <w:bCs/>
      <w:sz w:val="24"/>
      <w:szCs w:val="24"/>
      <w:lang w:val="id"/>
    </w:rPr>
  </w:style>
  <w:style w:type="paragraph" w:styleId="Heading2">
    <w:name w:val="heading 2"/>
    <w:basedOn w:val="Normal"/>
    <w:next w:val="Normal"/>
    <w:link w:val="Heading2Char"/>
    <w:uiPriority w:val="9"/>
    <w:unhideWhenUsed/>
    <w:qFormat/>
    <w:rsid w:val="002E2206"/>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E22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Normal"/>
    <w:link w:val="JUDULChar"/>
    <w:qFormat/>
    <w:rsid w:val="00ED6EB8"/>
    <w:pPr>
      <w:shd w:val="clear" w:color="auto" w:fill="FFFFFF"/>
      <w:spacing w:after="0" w:line="480" w:lineRule="auto"/>
      <w:jc w:val="center"/>
    </w:pPr>
    <w:rPr>
      <w:rFonts w:ascii="Times New Roman" w:eastAsia="Times New Roman" w:hAnsi="Times New Roman" w:cs="Times New Roman"/>
      <w:b/>
      <w:sz w:val="24"/>
      <w:szCs w:val="24"/>
    </w:rPr>
  </w:style>
  <w:style w:type="character" w:customStyle="1" w:styleId="JUDULChar">
    <w:name w:val="JUDUL Char"/>
    <w:basedOn w:val="DefaultParagraphFont"/>
    <w:link w:val="JUDUL"/>
    <w:rsid w:val="00ED6EB8"/>
    <w:rPr>
      <w:rFonts w:ascii="Times New Roman" w:eastAsia="Times New Roman" w:hAnsi="Times New Roman" w:cs="Times New Roman"/>
      <w:b/>
      <w:sz w:val="24"/>
      <w:szCs w:val="24"/>
      <w:shd w:val="clear" w:color="auto" w:fill="FFFFFF"/>
      <w:lang w:val="en-US"/>
    </w:rPr>
  </w:style>
  <w:style w:type="paragraph" w:styleId="ListParagraph">
    <w:name w:val="List Paragraph"/>
    <w:basedOn w:val="Normal"/>
    <w:uiPriority w:val="1"/>
    <w:qFormat/>
    <w:rsid w:val="00ED6EB8"/>
    <w:pPr>
      <w:ind w:left="720"/>
      <w:contextualSpacing/>
    </w:pPr>
  </w:style>
  <w:style w:type="character" w:customStyle="1" w:styleId="Heading1Char">
    <w:name w:val="Heading 1 Char"/>
    <w:basedOn w:val="DefaultParagraphFont"/>
    <w:link w:val="Heading1"/>
    <w:uiPriority w:val="9"/>
    <w:rsid w:val="001D0D88"/>
    <w:rPr>
      <w:rFonts w:ascii="Times New Roman" w:eastAsia="Times New Roman" w:hAnsi="Times New Roman" w:cs="Times New Roman"/>
      <w:b/>
      <w:bCs/>
      <w:sz w:val="24"/>
      <w:szCs w:val="24"/>
      <w:lang w:val="id"/>
    </w:rPr>
  </w:style>
  <w:style w:type="paragraph" w:styleId="Header">
    <w:name w:val="header"/>
    <w:basedOn w:val="Normal"/>
    <w:link w:val="HeaderChar"/>
    <w:uiPriority w:val="99"/>
    <w:unhideWhenUsed/>
    <w:rsid w:val="00B85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02C"/>
    <w:rPr>
      <w:lang w:val="en-US"/>
    </w:rPr>
  </w:style>
  <w:style w:type="paragraph" w:styleId="Footer">
    <w:name w:val="footer"/>
    <w:basedOn w:val="Normal"/>
    <w:link w:val="FooterChar"/>
    <w:uiPriority w:val="99"/>
    <w:unhideWhenUsed/>
    <w:rsid w:val="00B85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02C"/>
    <w:rPr>
      <w:lang w:val="en-US"/>
    </w:rPr>
  </w:style>
  <w:style w:type="character" w:styleId="Hyperlink">
    <w:name w:val="Hyperlink"/>
    <w:basedOn w:val="DefaultParagraphFont"/>
    <w:uiPriority w:val="99"/>
    <w:unhideWhenUsed/>
    <w:rsid w:val="007156F7"/>
    <w:rPr>
      <w:color w:val="0563C1" w:themeColor="hyperlink"/>
      <w:u w:val="single"/>
    </w:rPr>
  </w:style>
  <w:style w:type="character" w:customStyle="1" w:styleId="UnresolvedMention1">
    <w:name w:val="Unresolved Mention1"/>
    <w:basedOn w:val="DefaultParagraphFont"/>
    <w:uiPriority w:val="99"/>
    <w:semiHidden/>
    <w:unhideWhenUsed/>
    <w:rsid w:val="007156F7"/>
    <w:rPr>
      <w:color w:val="605E5C"/>
      <w:shd w:val="clear" w:color="auto" w:fill="E1DFDD"/>
    </w:rPr>
  </w:style>
  <w:style w:type="paragraph" w:styleId="BodyText">
    <w:name w:val="Body Text"/>
    <w:basedOn w:val="Normal"/>
    <w:link w:val="BodyTextChar"/>
    <w:uiPriority w:val="1"/>
    <w:qFormat/>
    <w:rsid w:val="00F93A2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F93A28"/>
    <w:rPr>
      <w:rFonts w:ascii="Times New Roman" w:eastAsia="Times New Roman" w:hAnsi="Times New Roman" w:cs="Times New Roman"/>
      <w:sz w:val="24"/>
      <w:szCs w:val="24"/>
      <w:lang w:val="id"/>
    </w:rPr>
  </w:style>
  <w:style w:type="paragraph" w:styleId="Caption">
    <w:name w:val="caption"/>
    <w:basedOn w:val="Normal"/>
    <w:next w:val="Normal"/>
    <w:uiPriority w:val="35"/>
    <w:unhideWhenUsed/>
    <w:qFormat/>
    <w:rsid w:val="002A178B"/>
    <w:pPr>
      <w:spacing w:line="240" w:lineRule="auto"/>
    </w:pPr>
    <w:rPr>
      <w:i/>
      <w:iCs/>
      <w:color w:val="44546A" w:themeColor="text2"/>
      <w:sz w:val="18"/>
      <w:szCs w:val="18"/>
    </w:rPr>
  </w:style>
  <w:style w:type="paragraph" w:customStyle="1" w:styleId="TableParagraph">
    <w:name w:val="Table Paragraph"/>
    <w:basedOn w:val="Normal"/>
    <w:uiPriority w:val="1"/>
    <w:qFormat/>
    <w:rsid w:val="001C784F"/>
    <w:pPr>
      <w:widowControl w:val="0"/>
      <w:autoSpaceDE w:val="0"/>
      <w:autoSpaceDN w:val="0"/>
      <w:spacing w:after="0" w:line="240" w:lineRule="auto"/>
    </w:pPr>
    <w:rPr>
      <w:rFonts w:ascii="Times New Roman" w:eastAsia="Times New Roman" w:hAnsi="Times New Roman" w:cs="Times New Roman"/>
      <w:lang w:val="id"/>
    </w:rPr>
  </w:style>
  <w:style w:type="table" w:styleId="TableGrid">
    <w:name w:val="Table Grid"/>
    <w:basedOn w:val="TableNormal"/>
    <w:uiPriority w:val="39"/>
    <w:rsid w:val="00752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E2206"/>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rsid w:val="002E2206"/>
    <w:rPr>
      <w:rFonts w:asciiTheme="majorHAnsi" w:eastAsiaTheme="majorEastAsia" w:hAnsiTheme="majorHAnsi" w:cstheme="majorBidi"/>
      <w:color w:val="2F5496" w:themeColor="accent1" w:themeShade="BF"/>
      <w:sz w:val="26"/>
      <w:szCs w:val="26"/>
      <w:lang w:val="en-US"/>
    </w:rPr>
  </w:style>
  <w:style w:type="paragraph" w:styleId="Revision">
    <w:name w:val="Revision"/>
    <w:hidden/>
    <w:uiPriority w:val="99"/>
    <w:semiHidden/>
    <w:rsid w:val="009557BF"/>
    <w:pPr>
      <w:spacing w:after="0" w:line="240" w:lineRule="auto"/>
    </w:pPr>
    <w:rPr>
      <w:lang w:val="en-US"/>
    </w:rPr>
  </w:style>
  <w:style w:type="paragraph" w:styleId="TableofFigures">
    <w:name w:val="table of figures"/>
    <w:basedOn w:val="Normal"/>
    <w:next w:val="Normal"/>
    <w:uiPriority w:val="99"/>
    <w:unhideWhenUsed/>
    <w:rsid w:val="00F010AD"/>
    <w:pPr>
      <w:spacing w:after="0"/>
    </w:pPr>
  </w:style>
  <w:style w:type="paragraph" w:styleId="TOCHeading">
    <w:name w:val="TOC Heading"/>
    <w:basedOn w:val="Heading1"/>
    <w:next w:val="Normal"/>
    <w:uiPriority w:val="39"/>
    <w:unhideWhenUsed/>
    <w:qFormat/>
    <w:rsid w:val="007F73D1"/>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85449C"/>
    <w:pPr>
      <w:tabs>
        <w:tab w:val="left" w:pos="567"/>
        <w:tab w:val="right" w:leader="dot" w:pos="7938"/>
      </w:tabs>
      <w:spacing w:after="100"/>
    </w:pPr>
  </w:style>
  <w:style w:type="paragraph" w:styleId="TOC2">
    <w:name w:val="toc 2"/>
    <w:basedOn w:val="Normal"/>
    <w:next w:val="Normal"/>
    <w:autoRedefine/>
    <w:uiPriority w:val="39"/>
    <w:unhideWhenUsed/>
    <w:rsid w:val="0085449C"/>
    <w:pPr>
      <w:tabs>
        <w:tab w:val="left" w:pos="567"/>
        <w:tab w:val="right" w:leader="dot" w:pos="7938"/>
      </w:tabs>
      <w:spacing w:after="100"/>
    </w:pPr>
  </w:style>
  <w:style w:type="paragraph" w:styleId="TOC3">
    <w:name w:val="toc 3"/>
    <w:basedOn w:val="Normal"/>
    <w:next w:val="Normal"/>
    <w:autoRedefine/>
    <w:uiPriority w:val="39"/>
    <w:unhideWhenUsed/>
    <w:rsid w:val="0085449C"/>
    <w:pPr>
      <w:tabs>
        <w:tab w:val="left" w:pos="567"/>
        <w:tab w:val="right" w:leader="dot" w:pos="7938"/>
      </w:tabs>
      <w:spacing w:after="100"/>
    </w:pPr>
  </w:style>
  <w:style w:type="character" w:customStyle="1" w:styleId="UnresolvedMention2">
    <w:name w:val="Unresolved Mention2"/>
    <w:basedOn w:val="DefaultParagraphFont"/>
    <w:uiPriority w:val="99"/>
    <w:semiHidden/>
    <w:unhideWhenUsed/>
    <w:rsid w:val="00C76165"/>
    <w:rPr>
      <w:color w:val="605E5C"/>
      <w:shd w:val="clear" w:color="auto" w:fill="E1DFDD"/>
    </w:rPr>
  </w:style>
  <w:style w:type="character" w:styleId="FollowedHyperlink">
    <w:name w:val="FollowedHyperlink"/>
    <w:basedOn w:val="DefaultParagraphFont"/>
    <w:uiPriority w:val="99"/>
    <w:semiHidden/>
    <w:unhideWhenUsed/>
    <w:rsid w:val="00150B53"/>
    <w:rPr>
      <w:color w:val="954F72" w:themeColor="followedHyperlink"/>
      <w:u w:val="single"/>
    </w:rPr>
  </w:style>
  <w:style w:type="paragraph" w:styleId="FootnoteText">
    <w:name w:val="footnote text"/>
    <w:basedOn w:val="Normal"/>
    <w:link w:val="FootnoteTextChar"/>
    <w:uiPriority w:val="99"/>
    <w:semiHidden/>
    <w:unhideWhenUsed/>
    <w:rsid w:val="005422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2222"/>
    <w:rPr>
      <w:sz w:val="20"/>
      <w:szCs w:val="20"/>
      <w:lang w:val="en-US"/>
    </w:rPr>
  </w:style>
  <w:style w:type="character" w:styleId="FootnoteReference">
    <w:name w:val="footnote reference"/>
    <w:basedOn w:val="DefaultParagraphFont"/>
    <w:uiPriority w:val="99"/>
    <w:semiHidden/>
    <w:unhideWhenUsed/>
    <w:rsid w:val="00542222"/>
    <w:rPr>
      <w:vertAlign w:val="superscript"/>
    </w:rPr>
  </w:style>
  <w:style w:type="paragraph" w:styleId="TOC4">
    <w:name w:val="toc 4"/>
    <w:basedOn w:val="Normal"/>
    <w:next w:val="Normal"/>
    <w:autoRedefine/>
    <w:uiPriority w:val="39"/>
    <w:unhideWhenUsed/>
    <w:rsid w:val="00830E5C"/>
    <w:pPr>
      <w:spacing w:after="100" w:line="259" w:lineRule="auto"/>
      <w:ind w:left="660"/>
    </w:pPr>
    <w:rPr>
      <w:rFonts w:eastAsiaTheme="minorEastAsia"/>
      <w:lang w:val="en-ID" w:eastAsia="en-ID"/>
    </w:rPr>
  </w:style>
  <w:style w:type="paragraph" w:styleId="TOC5">
    <w:name w:val="toc 5"/>
    <w:basedOn w:val="Normal"/>
    <w:next w:val="Normal"/>
    <w:autoRedefine/>
    <w:uiPriority w:val="39"/>
    <w:unhideWhenUsed/>
    <w:rsid w:val="00830E5C"/>
    <w:pPr>
      <w:spacing w:after="100" w:line="259" w:lineRule="auto"/>
      <w:ind w:left="880"/>
    </w:pPr>
    <w:rPr>
      <w:rFonts w:eastAsiaTheme="minorEastAsia"/>
      <w:lang w:val="en-ID" w:eastAsia="en-ID"/>
    </w:rPr>
  </w:style>
  <w:style w:type="paragraph" w:styleId="TOC6">
    <w:name w:val="toc 6"/>
    <w:basedOn w:val="Normal"/>
    <w:next w:val="Normal"/>
    <w:autoRedefine/>
    <w:uiPriority w:val="39"/>
    <w:unhideWhenUsed/>
    <w:rsid w:val="00830E5C"/>
    <w:pPr>
      <w:spacing w:after="100" w:line="259" w:lineRule="auto"/>
      <w:ind w:left="1100"/>
    </w:pPr>
    <w:rPr>
      <w:rFonts w:eastAsiaTheme="minorEastAsia"/>
      <w:lang w:val="en-ID" w:eastAsia="en-ID"/>
    </w:rPr>
  </w:style>
  <w:style w:type="paragraph" w:styleId="TOC7">
    <w:name w:val="toc 7"/>
    <w:basedOn w:val="Normal"/>
    <w:next w:val="Normal"/>
    <w:autoRedefine/>
    <w:uiPriority w:val="39"/>
    <w:unhideWhenUsed/>
    <w:rsid w:val="00830E5C"/>
    <w:pPr>
      <w:spacing w:after="100" w:line="259" w:lineRule="auto"/>
      <w:ind w:left="1320"/>
    </w:pPr>
    <w:rPr>
      <w:rFonts w:eastAsiaTheme="minorEastAsia"/>
      <w:lang w:val="en-ID" w:eastAsia="en-ID"/>
    </w:rPr>
  </w:style>
  <w:style w:type="paragraph" w:styleId="TOC8">
    <w:name w:val="toc 8"/>
    <w:basedOn w:val="Normal"/>
    <w:next w:val="Normal"/>
    <w:autoRedefine/>
    <w:uiPriority w:val="39"/>
    <w:unhideWhenUsed/>
    <w:rsid w:val="00830E5C"/>
    <w:pPr>
      <w:spacing w:after="100" w:line="259" w:lineRule="auto"/>
      <w:ind w:left="1540"/>
    </w:pPr>
    <w:rPr>
      <w:rFonts w:eastAsiaTheme="minorEastAsia"/>
      <w:lang w:val="en-ID" w:eastAsia="en-ID"/>
    </w:rPr>
  </w:style>
  <w:style w:type="paragraph" w:styleId="TOC9">
    <w:name w:val="toc 9"/>
    <w:basedOn w:val="Normal"/>
    <w:next w:val="Normal"/>
    <w:autoRedefine/>
    <w:uiPriority w:val="39"/>
    <w:unhideWhenUsed/>
    <w:rsid w:val="00830E5C"/>
    <w:pPr>
      <w:spacing w:after="100" w:line="259" w:lineRule="auto"/>
      <w:ind w:left="1760"/>
    </w:pPr>
    <w:rPr>
      <w:rFonts w:eastAsiaTheme="minorEastAsia"/>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8470">
      <w:bodyDiv w:val="1"/>
      <w:marLeft w:val="0"/>
      <w:marRight w:val="0"/>
      <w:marTop w:val="0"/>
      <w:marBottom w:val="0"/>
      <w:divBdr>
        <w:top w:val="none" w:sz="0" w:space="0" w:color="auto"/>
        <w:left w:val="none" w:sz="0" w:space="0" w:color="auto"/>
        <w:bottom w:val="none" w:sz="0" w:space="0" w:color="auto"/>
        <w:right w:val="none" w:sz="0" w:space="0" w:color="auto"/>
      </w:divBdr>
      <w:divsChild>
        <w:div w:id="255090103">
          <w:marLeft w:val="0"/>
          <w:marRight w:val="0"/>
          <w:marTop w:val="0"/>
          <w:marBottom w:val="0"/>
          <w:divBdr>
            <w:top w:val="none" w:sz="0" w:space="0" w:color="auto"/>
            <w:left w:val="none" w:sz="0" w:space="0" w:color="auto"/>
            <w:bottom w:val="none" w:sz="0" w:space="0" w:color="auto"/>
            <w:right w:val="none" w:sz="0" w:space="0" w:color="auto"/>
          </w:divBdr>
        </w:div>
        <w:div w:id="1345589563">
          <w:marLeft w:val="0"/>
          <w:marRight w:val="0"/>
          <w:marTop w:val="0"/>
          <w:marBottom w:val="0"/>
          <w:divBdr>
            <w:top w:val="none" w:sz="0" w:space="0" w:color="auto"/>
            <w:left w:val="none" w:sz="0" w:space="0" w:color="auto"/>
            <w:bottom w:val="none" w:sz="0" w:space="0" w:color="auto"/>
            <w:right w:val="none" w:sz="0" w:space="0" w:color="auto"/>
          </w:divBdr>
        </w:div>
      </w:divsChild>
    </w:div>
    <w:div w:id="45448502">
      <w:bodyDiv w:val="1"/>
      <w:marLeft w:val="0"/>
      <w:marRight w:val="0"/>
      <w:marTop w:val="0"/>
      <w:marBottom w:val="0"/>
      <w:divBdr>
        <w:top w:val="none" w:sz="0" w:space="0" w:color="auto"/>
        <w:left w:val="none" w:sz="0" w:space="0" w:color="auto"/>
        <w:bottom w:val="none" w:sz="0" w:space="0" w:color="auto"/>
        <w:right w:val="none" w:sz="0" w:space="0" w:color="auto"/>
      </w:divBdr>
      <w:divsChild>
        <w:div w:id="1295864401">
          <w:marLeft w:val="0"/>
          <w:marRight w:val="0"/>
          <w:marTop w:val="0"/>
          <w:marBottom w:val="0"/>
          <w:divBdr>
            <w:top w:val="none" w:sz="0" w:space="0" w:color="auto"/>
            <w:left w:val="none" w:sz="0" w:space="0" w:color="auto"/>
            <w:bottom w:val="none" w:sz="0" w:space="0" w:color="auto"/>
            <w:right w:val="none" w:sz="0" w:space="0" w:color="auto"/>
          </w:divBdr>
        </w:div>
        <w:div w:id="427312243">
          <w:marLeft w:val="0"/>
          <w:marRight w:val="0"/>
          <w:marTop w:val="0"/>
          <w:marBottom w:val="0"/>
          <w:divBdr>
            <w:top w:val="none" w:sz="0" w:space="0" w:color="auto"/>
            <w:left w:val="none" w:sz="0" w:space="0" w:color="auto"/>
            <w:bottom w:val="none" w:sz="0" w:space="0" w:color="auto"/>
            <w:right w:val="none" w:sz="0" w:space="0" w:color="auto"/>
          </w:divBdr>
        </w:div>
        <w:div w:id="289286836">
          <w:marLeft w:val="0"/>
          <w:marRight w:val="0"/>
          <w:marTop w:val="0"/>
          <w:marBottom w:val="0"/>
          <w:divBdr>
            <w:top w:val="none" w:sz="0" w:space="0" w:color="auto"/>
            <w:left w:val="none" w:sz="0" w:space="0" w:color="auto"/>
            <w:bottom w:val="none" w:sz="0" w:space="0" w:color="auto"/>
            <w:right w:val="none" w:sz="0" w:space="0" w:color="auto"/>
          </w:divBdr>
        </w:div>
        <w:div w:id="1413507736">
          <w:marLeft w:val="0"/>
          <w:marRight w:val="0"/>
          <w:marTop w:val="0"/>
          <w:marBottom w:val="0"/>
          <w:divBdr>
            <w:top w:val="none" w:sz="0" w:space="0" w:color="auto"/>
            <w:left w:val="none" w:sz="0" w:space="0" w:color="auto"/>
            <w:bottom w:val="none" w:sz="0" w:space="0" w:color="auto"/>
            <w:right w:val="none" w:sz="0" w:space="0" w:color="auto"/>
          </w:divBdr>
        </w:div>
      </w:divsChild>
    </w:div>
    <w:div w:id="59183815">
      <w:bodyDiv w:val="1"/>
      <w:marLeft w:val="0"/>
      <w:marRight w:val="0"/>
      <w:marTop w:val="0"/>
      <w:marBottom w:val="0"/>
      <w:divBdr>
        <w:top w:val="none" w:sz="0" w:space="0" w:color="auto"/>
        <w:left w:val="none" w:sz="0" w:space="0" w:color="auto"/>
        <w:bottom w:val="none" w:sz="0" w:space="0" w:color="auto"/>
        <w:right w:val="none" w:sz="0" w:space="0" w:color="auto"/>
      </w:divBdr>
      <w:divsChild>
        <w:div w:id="1541167784">
          <w:marLeft w:val="0"/>
          <w:marRight w:val="0"/>
          <w:marTop w:val="0"/>
          <w:marBottom w:val="0"/>
          <w:divBdr>
            <w:top w:val="none" w:sz="0" w:space="0" w:color="auto"/>
            <w:left w:val="none" w:sz="0" w:space="0" w:color="auto"/>
            <w:bottom w:val="none" w:sz="0" w:space="0" w:color="auto"/>
            <w:right w:val="none" w:sz="0" w:space="0" w:color="auto"/>
          </w:divBdr>
        </w:div>
        <w:div w:id="1962223600">
          <w:marLeft w:val="0"/>
          <w:marRight w:val="0"/>
          <w:marTop w:val="0"/>
          <w:marBottom w:val="0"/>
          <w:divBdr>
            <w:top w:val="none" w:sz="0" w:space="0" w:color="auto"/>
            <w:left w:val="none" w:sz="0" w:space="0" w:color="auto"/>
            <w:bottom w:val="none" w:sz="0" w:space="0" w:color="auto"/>
            <w:right w:val="none" w:sz="0" w:space="0" w:color="auto"/>
          </w:divBdr>
        </w:div>
        <w:div w:id="624850810">
          <w:marLeft w:val="0"/>
          <w:marRight w:val="0"/>
          <w:marTop w:val="0"/>
          <w:marBottom w:val="0"/>
          <w:divBdr>
            <w:top w:val="none" w:sz="0" w:space="0" w:color="auto"/>
            <w:left w:val="none" w:sz="0" w:space="0" w:color="auto"/>
            <w:bottom w:val="none" w:sz="0" w:space="0" w:color="auto"/>
            <w:right w:val="none" w:sz="0" w:space="0" w:color="auto"/>
          </w:divBdr>
        </w:div>
        <w:div w:id="1102720564">
          <w:marLeft w:val="0"/>
          <w:marRight w:val="0"/>
          <w:marTop w:val="0"/>
          <w:marBottom w:val="0"/>
          <w:divBdr>
            <w:top w:val="none" w:sz="0" w:space="0" w:color="auto"/>
            <w:left w:val="none" w:sz="0" w:space="0" w:color="auto"/>
            <w:bottom w:val="none" w:sz="0" w:space="0" w:color="auto"/>
            <w:right w:val="none" w:sz="0" w:space="0" w:color="auto"/>
          </w:divBdr>
        </w:div>
      </w:divsChild>
    </w:div>
    <w:div w:id="69890651">
      <w:bodyDiv w:val="1"/>
      <w:marLeft w:val="0"/>
      <w:marRight w:val="0"/>
      <w:marTop w:val="0"/>
      <w:marBottom w:val="0"/>
      <w:divBdr>
        <w:top w:val="none" w:sz="0" w:space="0" w:color="auto"/>
        <w:left w:val="none" w:sz="0" w:space="0" w:color="auto"/>
        <w:bottom w:val="none" w:sz="0" w:space="0" w:color="auto"/>
        <w:right w:val="none" w:sz="0" w:space="0" w:color="auto"/>
      </w:divBdr>
    </w:div>
    <w:div w:id="139227568">
      <w:bodyDiv w:val="1"/>
      <w:marLeft w:val="0"/>
      <w:marRight w:val="0"/>
      <w:marTop w:val="0"/>
      <w:marBottom w:val="0"/>
      <w:divBdr>
        <w:top w:val="none" w:sz="0" w:space="0" w:color="auto"/>
        <w:left w:val="none" w:sz="0" w:space="0" w:color="auto"/>
        <w:bottom w:val="none" w:sz="0" w:space="0" w:color="auto"/>
        <w:right w:val="none" w:sz="0" w:space="0" w:color="auto"/>
      </w:divBdr>
    </w:div>
    <w:div w:id="142820391">
      <w:bodyDiv w:val="1"/>
      <w:marLeft w:val="0"/>
      <w:marRight w:val="0"/>
      <w:marTop w:val="0"/>
      <w:marBottom w:val="0"/>
      <w:divBdr>
        <w:top w:val="none" w:sz="0" w:space="0" w:color="auto"/>
        <w:left w:val="none" w:sz="0" w:space="0" w:color="auto"/>
        <w:bottom w:val="none" w:sz="0" w:space="0" w:color="auto"/>
        <w:right w:val="none" w:sz="0" w:space="0" w:color="auto"/>
      </w:divBdr>
      <w:divsChild>
        <w:div w:id="727341788">
          <w:marLeft w:val="0"/>
          <w:marRight w:val="0"/>
          <w:marTop w:val="0"/>
          <w:marBottom w:val="0"/>
          <w:divBdr>
            <w:top w:val="none" w:sz="0" w:space="0" w:color="auto"/>
            <w:left w:val="none" w:sz="0" w:space="0" w:color="auto"/>
            <w:bottom w:val="none" w:sz="0" w:space="0" w:color="auto"/>
            <w:right w:val="none" w:sz="0" w:space="0" w:color="auto"/>
          </w:divBdr>
        </w:div>
        <w:div w:id="1516455774">
          <w:marLeft w:val="0"/>
          <w:marRight w:val="0"/>
          <w:marTop w:val="0"/>
          <w:marBottom w:val="0"/>
          <w:divBdr>
            <w:top w:val="none" w:sz="0" w:space="0" w:color="auto"/>
            <w:left w:val="none" w:sz="0" w:space="0" w:color="auto"/>
            <w:bottom w:val="none" w:sz="0" w:space="0" w:color="auto"/>
            <w:right w:val="none" w:sz="0" w:space="0" w:color="auto"/>
          </w:divBdr>
        </w:div>
      </w:divsChild>
    </w:div>
    <w:div w:id="187717365">
      <w:bodyDiv w:val="1"/>
      <w:marLeft w:val="0"/>
      <w:marRight w:val="0"/>
      <w:marTop w:val="0"/>
      <w:marBottom w:val="0"/>
      <w:divBdr>
        <w:top w:val="none" w:sz="0" w:space="0" w:color="auto"/>
        <w:left w:val="none" w:sz="0" w:space="0" w:color="auto"/>
        <w:bottom w:val="none" w:sz="0" w:space="0" w:color="auto"/>
        <w:right w:val="none" w:sz="0" w:space="0" w:color="auto"/>
      </w:divBdr>
      <w:divsChild>
        <w:div w:id="720860109">
          <w:marLeft w:val="0"/>
          <w:marRight w:val="0"/>
          <w:marTop w:val="0"/>
          <w:marBottom w:val="0"/>
          <w:divBdr>
            <w:top w:val="none" w:sz="0" w:space="0" w:color="auto"/>
            <w:left w:val="none" w:sz="0" w:space="0" w:color="auto"/>
            <w:bottom w:val="none" w:sz="0" w:space="0" w:color="auto"/>
            <w:right w:val="none" w:sz="0" w:space="0" w:color="auto"/>
          </w:divBdr>
        </w:div>
        <w:div w:id="990408197">
          <w:marLeft w:val="0"/>
          <w:marRight w:val="0"/>
          <w:marTop w:val="0"/>
          <w:marBottom w:val="0"/>
          <w:divBdr>
            <w:top w:val="none" w:sz="0" w:space="0" w:color="auto"/>
            <w:left w:val="none" w:sz="0" w:space="0" w:color="auto"/>
            <w:bottom w:val="none" w:sz="0" w:space="0" w:color="auto"/>
            <w:right w:val="none" w:sz="0" w:space="0" w:color="auto"/>
          </w:divBdr>
        </w:div>
        <w:div w:id="1548489922">
          <w:marLeft w:val="0"/>
          <w:marRight w:val="0"/>
          <w:marTop w:val="0"/>
          <w:marBottom w:val="0"/>
          <w:divBdr>
            <w:top w:val="none" w:sz="0" w:space="0" w:color="auto"/>
            <w:left w:val="none" w:sz="0" w:space="0" w:color="auto"/>
            <w:bottom w:val="none" w:sz="0" w:space="0" w:color="auto"/>
            <w:right w:val="none" w:sz="0" w:space="0" w:color="auto"/>
          </w:divBdr>
        </w:div>
        <w:div w:id="1635717475">
          <w:marLeft w:val="0"/>
          <w:marRight w:val="0"/>
          <w:marTop w:val="0"/>
          <w:marBottom w:val="0"/>
          <w:divBdr>
            <w:top w:val="none" w:sz="0" w:space="0" w:color="auto"/>
            <w:left w:val="none" w:sz="0" w:space="0" w:color="auto"/>
            <w:bottom w:val="none" w:sz="0" w:space="0" w:color="auto"/>
            <w:right w:val="none" w:sz="0" w:space="0" w:color="auto"/>
          </w:divBdr>
        </w:div>
      </w:divsChild>
    </w:div>
    <w:div w:id="195779542">
      <w:bodyDiv w:val="1"/>
      <w:marLeft w:val="0"/>
      <w:marRight w:val="0"/>
      <w:marTop w:val="0"/>
      <w:marBottom w:val="0"/>
      <w:divBdr>
        <w:top w:val="none" w:sz="0" w:space="0" w:color="auto"/>
        <w:left w:val="none" w:sz="0" w:space="0" w:color="auto"/>
        <w:bottom w:val="none" w:sz="0" w:space="0" w:color="auto"/>
        <w:right w:val="none" w:sz="0" w:space="0" w:color="auto"/>
      </w:divBdr>
      <w:divsChild>
        <w:div w:id="279804348">
          <w:marLeft w:val="0"/>
          <w:marRight w:val="0"/>
          <w:marTop w:val="0"/>
          <w:marBottom w:val="0"/>
          <w:divBdr>
            <w:top w:val="none" w:sz="0" w:space="0" w:color="auto"/>
            <w:left w:val="none" w:sz="0" w:space="0" w:color="auto"/>
            <w:bottom w:val="none" w:sz="0" w:space="0" w:color="auto"/>
            <w:right w:val="none" w:sz="0" w:space="0" w:color="auto"/>
          </w:divBdr>
        </w:div>
        <w:div w:id="1458600510">
          <w:marLeft w:val="0"/>
          <w:marRight w:val="0"/>
          <w:marTop w:val="0"/>
          <w:marBottom w:val="0"/>
          <w:divBdr>
            <w:top w:val="none" w:sz="0" w:space="0" w:color="auto"/>
            <w:left w:val="none" w:sz="0" w:space="0" w:color="auto"/>
            <w:bottom w:val="none" w:sz="0" w:space="0" w:color="auto"/>
            <w:right w:val="none" w:sz="0" w:space="0" w:color="auto"/>
          </w:divBdr>
        </w:div>
        <w:div w:id="1413694472">
          <w:marLeft w:val="0"/>
          <w:marRight w:val="0"/>
          <w:marTop w:val="0"/>
          <w:marBottom w:val="0"/>
          <w:divBdr>
            <w:top w:val="none" w:sz="0" w:space="0" w:color="auto"/>
            <w:left w:val="none" w:sz="0" w:space="0" w:color="auto"/>
            <w:bottom w:val="none" w:sz="0" w:space="0" w:color="auto"/>
            <w:right w:val="none" w:sz="0" w:space="0" w:color="auto"/>
          </w:divBdr>
        </w:div>
        <w:div w:id="245380340">
          <w:marLeft w:val="0"/>
          <w:marRight w:val="0"/>
          <w:marTop w:val="0"/>
          <w:marBottom w:val="0"/>
          <w:divBdr>
            <w:top w:val="none" w:sz="0" w:space="0" w:color="auto"/>
            <w:left w:val="none" w:sz="0" w:space="0" w:color="auto"/>
            <w:bottom w:val="none" w:sz="0" w:space="0" w:color="auto"/>
            <w:right w:val="none" w:sz="0" w:space="0" w:color="auto"/>
          </w:divBdr>
        </w:div>
      </w:divsChild>
    </w:div>
    <w:div w:id="223756515">
      <w:bodyDiv w:val="1"/>
      <w:marLeft w:val="0"/>
      <w:marRight w:val="0"/>
      <w:marTop w:val="0"/>
      <w:marBottom w:val="0"/>
      <w:divBdr>
        <w:top w:val="none" w:sz="0" w:space="0" w:color="auto"/>
        <w:left w:val="none" w:sz="0" w:space="0" w:color="auto"/>
        <w:bottom w:val="none" w:sz="0" w:space="0" w:color="auto"/>
        <w:right w:val="none" w:sz="0" w:space="0" w:color="auto"/>
      </w:divBdr>
    </w:div>
    <w:div w:id="226956599">
      <w:bodyDiv w:val="1"/>
      <w:marLeft w:val="0"/>
      <w:marRight w:val="0"/>
      <w:marTop w:val="0"/>
      <w:marBottom w:val="0"/>
      <w:divBdr>
        <w:top w:val="none" w:sz="0" w:space="0" w:color="auto"/>
        <w:left w:val="none" w:sz="0" w:space="0" w:color="auto"/>
        <w:bottom w:val="none" w:sz="0" w:space="0" w:color="auto"/>
        <w:right w:val="none" w:sz="0" w:space="0" w:color="auto"/>
      </w:divBdr>
      <w:divsChild>
        <w:div w:id="1409572801">
          <w:marLeft w:val="0"/>
          <w:marRight w:val="0"/>
          <w:marTop w:val="0"/>
          <w:marBottom w:val="0"/>
          <w:divBdr>
            <w:top w:val="none" w:sz="0" w:space="0" w:color="auto"/>
            <w:left w:val="none" w:sz="0" w:space="0" w:color="auto"/>
            <w:bottom w:val="none" w:sz="0" w:space="0" w:color="auto"/>
            <w:right w:val="none" w:sz="0" w:space="0" w:color="auto"/>
          </w:divBdr>
        </w:div>
        <w:div w:id="313341320">
          <w:marLeft w:val="0"/>
          <w:marRight w:val="0"/>
          <w:marTop w:val="0"/>
          <w:marBottom w:val="0"/>
          <w:divBdr>
            <w:top w:val="none" w:sz="0" w:space="0" w:color="auto"/>
            <w:left w:val="none" w:sz="0" w:space="0" w:color="auto"/>
            <w:bottom w:val="none" w:sz="0" w:space="0" w:color="auto"/>
            <w:right w:val="none" w:sz="0" w:space="0" w:color="auto"/>
          </w:divBdr>
        </w:div>
        <w:div w:id="1153910749">
          <w:marLeft w:val="0"/>
          <w:marRight w:val="0"/>
          <w:marTop w:val="0"/>
          <w:marBottom w:val="0"/>
          <w:divBdr>
            <w:top w:val="none" w:sz="0" w:space="0" w:color="auto"/>
            <w:left w:val="none" w:sz="0" w:space="0" w:color="auto"/>
            <w:bottom w:val="none" w:sz="0" w:space="0" w:color="auto"/>
            <w:right w:val="none" w:sz="0" w:space="0" w:color="auto"/>
          </w:divBdr>
        </w:div>
      </w:divsChild>
    </w:div>
    <w:div w:id="234439537">
      <w:bodyDiv w:val="1"/>
      <w:marLeft w:val="0"/>
      <w:marRight w:val="0"/>
      <w:marTop w:val="0"/>
      <w:marBottom w:val="0"/>
      <w:divBdr>
        <w:top w:val="none" w:sz="0" w:space="0" w:color="auto"/>
        <w:left w:val="none" w:sz="0" w:space="0" w:color="auto"/>
        <w:bottom w:val="none" w:sz="0" w:space="0" w:color="auto"/>
        <w:right w:val="none" w:sz="0" w:space="0" w:color="auto"/>
      </w:divBdr>
      <w:divsChild>
        <w:div w:id="12727171">
          <w:marLeft w:val="0"/>
          <w:marRight w:val="0"/>
          <w:marTop w:val="0"/>
          <w:marBottom w:val="0"/>
          <w:divBdr>
            <w:top w:val="none" w:sz="0" w:space="0" w:color="auto"/>
            <w:left w:val="none" w:sz="0" w:space="0" w:color="auto"/>
            <w:bottom w:val="none" w:sz="0" w:space="0" w:color="auto"/>
            <w:right w:val="none" w:sz="0" w:space="0" w:color="auto"/>
          </w:divBdr>
        </w:div>
        <w:div w:id="1045370632">
          <w:marLeft w:val="0"/>
          <w:marRight w:val="0"/>
          <w:marTop w:val="0"/>
          <w:marBottom w:val="0"/>
          <w:divBdr>
            <w:top w:val="none" w:sz="0" w:space="0" w:color="auto"/>
            <w:left w:val="none" w:sz="0" w:space="0" w:color="auto"/>
            <w:bottom w:val="none" w:sz="0" w:space="0" w:color="auto"/>
            <w:right w:val="none" w:sz="0" w:space="0" w:color="auto"/>
          </w:divBdr>
        </w:div>
      </w:divsChild>
    </w:div>
    <w:div w:id="273875879">
      <w:bodyDiv w:val="1"/>
      <w:marLeft w:val="0"/>
      <w:marRight w:val="0"/>
      <w:marTop w:val="0"/>
      <w:marBottom w:val="0"/>
      <w:divBdr>
        <w:top w:val="none" w:sz="0" w:space="0" w:color="auto"/>
        <w:left w:val="none" w:sz="0" w:space="0" w:color="auto"/>
        <w:bottom w:val="none" w:sz="0" w:space="0" w:color="auto"/>
        <w:right w:val="none" w:sz="0" w:space="0" w:color="auto"/>
      </w:divBdr>
    </w:div>
    <w:div w:id="292830237">
      <w:bodyDiv w:val="1"/>
      <w:marLeft w:val="0"/>
      <w:marRight w:val="0"/>
      <w:marTop w:val="0"/>
      <w:marBottom w:val="0"/>
      <w:divBdr>
        <w:top w:val="none" w:sz="0" w:space="0" w:color="auto"/>
        <w:left w:val="none" w:sz="0" w:space="0" w:color="auto"/>
        <w:bottom w:val="none" w:sz="0" w:space="0" w:color="auto"/>
        <w:right w:val="none" w:sz="0" w:space="0" w:color="auto"/>
      </w:divBdr>
      <w:divsChild>
        <w:div w:id="1724870612">
          <w:marLeft w:val="0"/>
          <w:marRight w:val="0"/>
          <w:marTop w:val="0"/>
          <w:marBottom w:val="0"/>
          <w:divBdr>
            <w:top w:val="none" w:sz="0" w:space="0" w:color="auto"/>
            <w:left w:val="none" w:sz="0" w:space="0" w:color="auto"/>
            <w:bottom w:val="none" w:sz="0" w:space="0" w:color="auto"/>
            <w:right w:val="none" w:sz="0" w:space="0" w:color="auto"/>
          </w:divBdr>
        </w:div>
        <w:div w:id="1137796243">
          <w:marLeft w:val="0"/>
          <w:marRight w:val="0"/>
          <w:marTop w:val="0"/>
          <w:marBottom w:val="0"/>
          <w:divBdr>
            <w:top w:val="none" w:sz="0" w:space="0" w:color="auto"/>
            <w:left w:val="none" w:sz="0" w:space="0" w:color="auto"/>
            <w:bottom w:val="none" w:sz="0" w:space="0" w:color="auto"/>
            <w:right w:val="none" w:sz="0" w:space="0" w:color="auto"/>
          </w:divBdr>
        </w:div>
      </w:divsChild>
    </w:div>
    <w:div w:id="298461058">
      <w:bodyDiv w:val="1"/>
      <w:marLeft w:val="0"/>
      <w:marRight w:val="0"/>
      <w:marTop w:val="0"/>
      <w:marBottom w:val="0"/>
      <w:divBdr>
        <w:top w:val="none" w:sz="0" w:space="0" w:color="auto"/>
        <w:left w:val="none" w:sz="0" w:space="0" w:color="auto"/>
        <w:bottom w:val="none" w:sz="0" w:space="0" w:color="auto"/>
        <w:right w:val="none" w:sz="0" w:space="0" w:color="auto"/>
      </w:divBdr>
    </w:div>
    <w:div w:id="325403580">
      <w:bodyDiv w:val="1"/>
      <w:marLeft w:val="0"/>
      <w:marRight w:val="0"/>
      <w:marTop w:val="0"/>
      <w:marBottom w:val="0"/>
      <w:divBdr>
        <w:top w:val="none" w:sz="0" w:space="0" w:color="auto"/>
        <w:left w:val="none" w:sz="0" w:space="0" w:color="auto"/>
        <w:bottom w:val="none" w:sz="0" w:space="0" w:color="auto"/>
        <w:right w:val="none" w:sz="0" w:space="0" w:color="auto"/>
      </w:divBdr>
    </w:div>
    <w:div w:id="411584262">
      <w:bodyDiv w:val="1"/>
      <w:marLeft w:val="0"/>
      <w:marRight w:val="0"/>
      <w:marTop w:val="0"/>
      <w:marBottom w:val="0"/>
      <w:divBdr>
        <w:top w:val="none" w:sz="0" w:space="0" w:color="auto"/>
        <w:left w:val="none" w:sz="0" w:space="0" w:color="auto"/>
        <w:bottom w:val="none" w:sz="0" w:space="0" w:color="auto"/>
        <w:right w:val="none" w:sz="0" w:space="0" w:color="auto"/>
      </w:divBdr>
    </w:div>
    <w:div w:id="428935502">
      <w:bodyDiv w:val="1"/>
      <w:marLeft w:val="0"/>
      <w:marRight w:val="0"/>
      <w:marTop w:val="0"/>
      <w:marBottom w:val="0"/>
      <w:divBdr>
        <w:top w:val="none" w:sz="0" w:space="0" w:color="auto"/>
        <w:left w:val="none" w:sz="0" w:space="0" w:color="auto"/>
        <w:bottom w:val="none" w:sz="0" w:space="0" w:color="auto"/>
        <w:right w:val="none" w:sz="0" w:space="0" w:color="auto"/>
      </w:divBdr>
      <w:divsChild>
        <w:div w:id="1271670258">
          <w:marLeft w:val="0"/>
          <w:marRight w:val="0"/>
          <w:marTop w:val="0"/>
          <w:marBottom w:val="0"/>
          <w:divBdr>
            <w:top w:val="none" w:sz="0" w:space="0" w:color="auto"/>
            <w:left w:val="none" w:sz="0" w:space="0" w:color="auto"/>
            <w:bottom w:val="none" w:sz="0" w:space="0" w:color="auto"/>
            <w:right w:val="none" w:sz="0" w:space="0" w:color="auto"/>
          </w:divBdr>
        </w:div>
        <w:div w:id="1120880525">
          <w:marLeft w:val="0"/>
          <w:marRight w:val="0"/>
          <w:marTop w:val="0"/>
          <w:marBottom w:val="0"/>
          <w:divBdr>
            <w:top w:val="none" w:sz="0" w:space="0" w:color="auto"/>
            <w:left w:val="none" w:sz="0" w:space="0" w:color="auto"/>
            <w:bottom w:val="none" w:sz="0" w:space="0" w:color="auto"/>
            <w:right w:val="none" w:sz="0" w:space="0" w:color="auto"/>
          </w:divBdr>
        </w:div>
      </w:divsChild>
    </w:div>
    <w:div w:id="433326750">
      <w:bodyDiv w:val="1"/>
      <w:marLeft w:val="0"/>
      <w:marRight w:val="0"/>
      <w:marTop w:val="0"/>
      <w:marBottom w:val="0"/>
      <w:divBdr>
        <w:top w:val="none" w:sz="0" w:space="0" w:color="auto"/>
        <w:left w:val="none" w:sz="0" w:space="0" w:color="auto"/>
        <w:bottom w:val="none" w:sz="0" w:space="0" w:color="auto"/>
        <w:right w:val="none" w:sz="0" w:space="0" w:color="auto"/>
      </w:divBdr>
      <w:divsChild>
        <w:div w:id="380137682">
          <w:marLeft w:val="0"/>
          <w:marRight w:val="0"/>
          <w:marTop w:val="0"/>
          <w:marBottom w:val="0"/>
          <w:divBdr>
            <w:top w:val="none" w:sz="0" w:space="0" w:color="auto"/>
            <w:left w:val="none" w:sz="0" w:space="0" w:color="auto"/>
            <w:bottom w:val="none" w:sz="0" w:space="0" w:color="auto"/>
            <w:right w:val="none" w:sz="0" w:space="0" w:color="auto"/>
          </w:divBdr>
        </w:div>
        <w:div w:id="1624266846">
          <w:marLeft w:val="0"/>
          <w:marRight w:val="0"/>
          <w:marTop w:val="0"/>
          <w:marBottom w:val="0"/>
          <w:divBdr>
            <w:top w:val="none" w:sz="0" w:space="0" w:color="auto"/>
            <w:left w:val="none" w:sz="0" w:space="0" w:color="auto"/>
            <w:bottom w:val="none" w:sz="0" w:space="0" w:color="auto"/>
            <w:right w:val="none" w:sz="0" w:space="0" w:color="auto"/>
          </w:divBdr>
        </w:div>
        <w:div w:id="684786552">
          <w:marLeft w:val="0"/>
          <w:marRight w:val="0"/>
          <w:marTop w:val="0"/>
          <w:marBottom w:val="0"/>
          <w:divBdr>
            <w:top w:val="none" w:sz="0" w:space="0" w:color="auto"/>
            <w:left w:val="none" w:sz="0" w:space="0" w:color="auto"/>
            <w:bottom w:val="none" w:sz="0" w:space="0" w:color="auto"/>
            <w:right w:val="none" w:sz="0" w:space="0" w:color="auto"/>
          </w:divBdr>
        </w:div>
      </w:divsChild>
    </w:div>
    <w:div w:id="466582914">
      <w:bodyDiv w:val="1"/>
      <w:marLeft w:val="0"/>
      <w:marRight w:val="0"/>
      <w:marTop w:val="0"/>
      <w:marBottom w:val="0"/>
      <w:divBdr>
        <w:top w:val="none" w:sz="0" w:space="0" w:color="auto"/>
        <w:left w:val="none" w:sz="0" w:space="0" w:color="auto"/>
        <w:bottom w:val="none" w:sz="0" w:space="0" w:color="auto"/>
        <w:right w:val="none" w:sz="0" w:space="0" w:color="auto"/>
      </w:divBdr>
      <w:divsChild>
        <w:div w:id="327370247">
          <w:marLeft w:val="0"/>
          <w:marRight w:val="0"/>
          <w:marTop w:val="0"/>
          <w:marBottom w:val="0"/>
          <w:divBdr>
            <w:top w:val="none" w:sz="0" w:space="0" w:color="auto"/>
            <w:left w:val="none" w:sz="0" w:space="0" w:color="auto"/>
            <w:bottom w:val="none" w:sz="0" w:space="0" w:color="auto"/>
            <w:right w:val="none" w:sz="0" w:space="0" w:color="auto"/>
          </w:divBdr>
        </w:div>
        <w:div w:id="101339727">
          <w:marLeft w:val="0"/>
          <w:marRight w:val="0"/>
          <w:marTop w:val="0"/>
          <w:marBottom w:val="0"/>
          <w:divBdr>
            <w:top w:val="none" w:sz="0" w:space="0" w:color="auto"/>
            <w:left w:val="none" w:sz="0" w:space="0" w:color="auto"/>
            <w:bottom w:val="none" w:sz="0" w:space="0" w:color="auto"/>
            <w:right w:val="none" w:sz="0" w:space="0" w:color="auto"/>
          </w:divBdr>
        </w:div>
        <w:div w:id="1062368977">
          <w:marLeft w:val="0"/>
          <w:marRight w:val="0"/>
          <w:marTop w:val="0"/>
          <w:marBottom w:val="0"/>
          <w:divBdr>
            <w:top w:val="none" w:sz="0" w:space="0" w:color="auto"/>
            <w:left w:val="none" w:sz="0" w:space="0" w:color="auto"/>
            <w:bottom w:val="none" w:sz="0" w:space="0" w:color="auto"/>
            <w:right w:val="none" w:sz="0" w:space="0" w:color="auto"/>
          </w:divBdr>
        </w:div>
        <w:div w:id="1701660460">
          <w:marLeft w:val="0"/>
          <w:marRight w:val="0"/>
          <w:marTop w:val="0"/>
          <w:marBottom w:val="0"/>
          <w:divBdr>
            <w:top w:val="none" w:sz="0" w:space="0" w:color="auto"/>
            <w:left w:val="none" w:sz="0" w:space="0" w:color="auto"/>
            <w:bottom w:val="none" w:sz="0" w:space="0" w:color="auto"/>
            <w:right w:val="none" w:sz="0" w:space="0" w:color="auto"/>
          </w:divBdr>
        </w:div>
        <w:div w:id="1928266741">
          <w:marLeft w:val="0"/>
          <w:marRight w:val="0"/>
          <w:marTop w:val="0"/>
          <w:marBottom w:val="0"/>
          <w:divBdr>
            <w:top w:val="none" w:sz="0" w:space="0" w:color="auto"/>
            <w:left w:val="none" w:sz="0" w:space="0" w:color="auto"/>
            <w:bottom w:val="none" w:sz="0" w:space="0" w:color="auto"/>
            <w:right w:val="none" w:sz="0" w:space="0" w:color="auto"/>
          </w:divBdr>
        </w:div>
        <w:div w:id="1404252704">
          <w:marLeft w:val="0"/>
          <w:marRight w:val="0"/>
          <w:marTop w:val="0"/>
          <w:marBottom w:val="0"/>
          <w:divBdr>
            <w:top w:val="none" w:sz="0" w:space="0" w:color="auto"/>
            <w:left w:val="none" w:sz="0" w:space="0" w:color="auto"/>
            <w:bottom w:val="none" w:sz="0" w:space="0" w:color="auto"/>
            <w:right w:val="none" w:sz="0" w:space="0" w:color="auto"/>
          </w:divBdr>
        </w:div>
        <w:div w:id="4600903">
          <w:marLeft w:val="0"/>
          <w:marRight w:val="0"/>
          <w:marTop w:val="0"/>
          <w:marBottom w:val="0"/>
          <w:divBdr>
            <w:top w:val="none" w:sz="0" w:space="0" w:color="auto"/>
            <w:left w:val="none" w:sz="0" w:space="0" w:color="auto"/>
            <w:bottom w:val="none" w:sz="0" w:space="0" w:color="auto"/>
            <w:right w:val="none" w:sz="0" w:space="0" w:color="auto"/>
          </w:divBdr>
        </w:div>
      </w:divsChild>
    </w:div>
    <w:div w:id="473105284">
      <w:bodyDiv w:val="1"/>
      <w:marLeft w:val="0"/>
      <w:marRight w:val="0"/>
      <w:marTop w:val="0"/>
      <w:marBottom w:val="0"/>
      <w:divBdr>
        <w:top w:val="none" w:sz="0" w:space="0" w:color="auto"/>
        <w:left w:val="none" w:sz="0" w:space="0" w:color="auto"/>
        <w:bottom w:val="none" w:sz="0" w:space="0" w:color="auto"/>
        <w:right w:val="none" w:sz="0" w:space="0" w:color="auto"/>
      </w:divBdr>
      <w:divsChild>
        <w:div w:id="390924139">
          <w:marLeft w:val="0"/>
          <w:marRight w:val="0"/>
          <w:marTop w:val="0"/>
          <w:marBottom w:val="0"/>
          <w:divBdr>
            <w:top w:val="none" w:sz="0" w:space="0" w:color="auto"/>
            <w:left w:val="none" w:sz="0" w:space="0" w:color="auto"/>
            <w:bottom w:val="none" w:sz="0" w:space="0" w:color="auto"/>
            <w:right w:val="none" w:sz="0" w:space="0" w:color="auto"/>
          </w:divBdr>
        </w:div>
        <w:div w:id="484861072">
          <w:marLeft w:val="0"/>
          <w:marRight w:val="0"/>
          <w:marTop w:val="0"/>
          <w:marBottom w:val="0"/>
          <w:divBdr>
            <w:top w:val="none" w:sz="0" w:space="0" w:color="auto"/>
            <w:left w:val="none" w:sz="0" w:space="0" w:color="auto"/>
            <w:bottom w:val="none" w:sz="0" w:space="0" w:color="auto"/>
            <w:right w:val="none" w:sz="0" w:space="0" w:color="auto"/>
          </w:divBdr>
        </w:div>
      </w:divsChild>
    </w:div>
    <w:div w:id="494490134">
      <w:bodyDiv w:val="1"/>
      <w:marLeft w:val="0"/>
      <w:marRight w:val="0"/>
      <w:marTop w:val="0"/>
      <w:marBottom w:val="0"/>
      <w:divBdr>
        <w:top w:val="none" w:sz="0" w:space="0" w:color="auto"/>
        <w:left w:val="none" w:sz="0" w:space="0" w:color="auto"/>
        <w:bottom w:val="none" w:sz="0" w:space="0" w:color="auto"/>
        <w:right w:val="none" w:sz="0" w:space="0" w:color="auto"/>
      </w:divBdr>
      <w:divsChild>
        <w:div w:id="644703912">
          <w:marLeft w:val="0"/>
          <w:marRight w:val="0"/>
          <w:marTop w:val="0"/>
          <w:marBottom w:val="0"/>
          <w:divBdr>
            <w:top w:val="none" w:sz="0" w:space="0" w:color="auto"/>
            <w:left w:val="none" w:sz="0" w:space="0" w:color="auto"/>
            <w:bottom w:val="none" w:sz="0" w:space="0" w:color="auto"/>
            <w:right w:val="none" w:sz="0" w:space="0" w:color="auto"/>
          </w:divBdr>
        </w:div>
        <w:div w:id="1810900333">
          <w:marLeft w:val="0"/>
          <w:marRight w:val="0"/>
          <w:marTop w:val="0"/>
          <w:marBottom w:val="0"/>
          <w:divBdr>
            <w:top w:val="none" w:sz="0" w:space="0" w:color="auto"/>
            <w:left w:val="none" w:sz="0" w:space="0" w:color="auto"/>
            <w:bottom w:val="none" w:sz="0" w:space="0" w:color="auto"/>
            <w:right w:val="none" w:sz="0" w:space="0" w:color="auto"/>
          </w:divBdr>
        </w:div>
        <w:div w:id="1523124437">
          <w:marLeft w:val="0"/>
          <w:marRight w:val="0"/>
          <w:marTop w:val="0"/>
          <w:marBottom w:val="0"/>
          <w:divBdr>
            <w:top w:val="none" w:sz="0" w:space="0" w:color="auto"/>
            <w:left w:val="none" w:sz="0" w:space="0" w:color="auto"/>
            <w:bottom w:val="none" w:sz="0" w:space="0" w:color="auto"/>
            <w:right w:val="none" w:sz="0" w:space="0" w:color="auto"/>
          </w:divBdr>
        </w:div>
        <w:div w:id="1783568136">
          <w:marLeft w:val="0"/>
          <w:marRight w:val="0"/>
          <w:marTop w:val="0"/>
          <w:marBottom w:val="0"/>
          <w:divBdr>
            <w:top w:val="none" w:sz="0" w:space="0" w:color="auto"/>
            <w:left w:val="none" w:sz="0" w:space="0" w:color="auto"/>
            <w:bottom w:val="none" w:sz="0" w:space="0" w:color="auto"/>
            <w:right w:val="none" w:sz="0" w:space="0" w:color="auto"/>
          </w:divBdr>
        </w:div>
      </w:divsChild>
    </w:div>
    <w:div w:id="524175946">
      <w:bodyDiv w:val="1"/>
      <w:marLeft w:val="0"/>
      <w:marRight w:val="0"/>
      <w:marTop w:val="0"/>
      <w:marBottom w:val="0"/>
      <w:divBdr>
        <w:top w:val="none" w:sz="0" w:space="0" w:color="auto"/>
        <w:left w:val="none" w:sz="0" w:space="0" w:color="auto"/>
        <w:bottom w:val="none" w:sz="0" w:space="0" w:color="auto"/>
        <w:right w:val="none" w:sz="0" w:space="0" w:color="auto"/>
      </w:divBdr>
      <w:divsChild>
        <w:div w:id="1045831117">
          <w:marLeft w:val="0"/>
          <w:marRight w:val="0"/>
          <w:marTop w:val="0"/>
          <w:marBottom w:val="0"/>
          <w:divBdr>
            <w:top w:val="none" w:sz="0" w:space="0" w:color="auto"/>
            <w:left w:val="none" w:sz="0" w:space="0" w:color="auto"/>
            <w:bottom w:val="none" w:sz="0" w:space="0" w:color="auto"/>
            <w:right w:val="none" w:sz="0" w:space="0" w:color="auto"/>
          </w:divBdr>
        </w:div>
        <w:div w:id="1475029419">
          <w:marLeft w:val="0"/>
          <w:marRight w:val="0"/>
          <w:marTop w:val="0"/>
          <w:marBottom w:val="0"/>
          <w:divBdr>
            <w:top w:val="none" w:sz="0" w:space="0" w:color="auto"/>
            <w:left w:val="none" w:sz="0" w:space="0" w:color="auto"/>
            <w:bottom w:val="none" w:sz="0" w:space="0" w:color="auto"/>
            <w:right w:val="none" w:sz="0" w:space="0" w:color="auto"/>
          </w:divBdr>
        </w:div>
      </w:divsChild>
    </w:div>
    <w:div w:id="531304217">
      <w:bodyDiv w:val="1"/>
      <w:marLeft w:val="0"/>
      <w:marRight w:val="0"/>
      <w:marTop w:val="0"/>
      <w:marBottom w:val="0"/>
      <w:divBdr>
        <w:top w:val="none" w:sz="0" w:space="0" w:color="auto"/>
        <w:left w:val="none" w:sz="0" w:space="0" w:color="auto"/>
        <w:bottom w:val="none" w:sz="0" w:space="0" w:color="auto"/>
        <w:right w:val="none" w:sz="0" w:space="0" w:color="auto"/>
      </w:divBdr>
      <w:divsChild>
        <w:div w:id="144318276">
          <w:marLeft w:val="0"/>
          <w:marRight w:val="0"/>
          <w:marTop w:val="0"/>
          <w:marBottom w:val="0"/>
          <w:divBdr>
            <w:top w:val="none" w:sz="0" w:space="0" w:color="auto"/>
            <w:left w:val="none" w:sz="0" w:space="0" w:color="auto"/>
            <w:bottom w:val="none" w:sz="0" w:space="0" w:color="auto"/>
            <w:right w:val="none" w:sz="0" w:space="0" w:color="auto"/>
          </w:divBdr>
        </w:div>
        <w:div w:id="2129080229">
          <w:marLeft w:val="0"/>
          <w:marRight w:val="0"/>
          <w:marTop w:val="0"/>
          <w:marBottom w:val="0"/>
          <w:divBdr>
            <w:top w:val="none" w:sz="0" w:space="0" w:color="auto"/>
            <w:left w:val="none" w:sz="0" w:space="0" w:color="auto"/>
            <w:bottom w:val="none" w:sz="0" w:space="0" w:color="auto"/>
            <w:right w:val="none" w:sz="0" w:space="0" w:color="auto"/>
          </w:divBdr>
        </w:div>
        <w:div w:id="1430545536">
          <w:marLeft w:val="0"/>
          <w:marRight w:val="0"/>
          <w:marTop w:val="0"/>
          <w:marBottom w:val="0"/>
          <w:divBdr>
            <w:top w:val="none" w:sz="0" w:space="0" w:color="auto"/>
            <w:left w:val="none" w:sz="0" w:space="0" w:color="auto"/>
            <w:bottom w:val="none" w:sz="0" w:space="0" w:color="auto"/>
            <w:right w:val="none" w:sz="0" w:space="0" w:color="auto"/>
          </w:divBdr>
        </w:div>
        <w:div w:id="512693727">
          <w:marLeft w:val="0"/>
          <w:marRight w:val="0"/>
          <w:marTop w:val="0"/>
          <w:marBottom w:val="0"/>
          <w:divBdr>
            <w:top w:val="none" w:sz="0" w:space="0" w:color="auto"/>
            <w:left w:val="none" w:sz="0" w:space="0" w:color="auto"/>
            <w:bottom w:val="none" w:sz="0" w:space="0" w:color="auto"/>
            <w:right w:val="none" w:sz="0" w:space="0" w:color="auto"/>
          </w:divBdr>
        </w:div>
      </w:divsChild>
    </w:div>
    <w:div w:id="547188053">
      <w:bodyDiv w:val="1"/>
      <w:marLeft w:val="0"/>
      <w:marRight w:val="0"/>
      <w:marTop w:val="0"/>
      <w:marBottom w:val="0"/>
      <w:divBdr>
        <w:top w:val="none" w:sz="0" w:space="0" w:color="auto"/>
        <w:left w:val="none" w:sz="0" w:space="0" w:color="auto"/>
        <w:bottom w:val="none" w:sz="0" w:space="0" w:color="auto"/>
        <w:right w:val="none" w:sz="0" w:space="0" w:color="auto"/>
      </w:divBdr>
      <w:divsChild>
        <w:div w:id="388844167">
          <w:marLeft w:val="0"/>
          <w:marRight w:val="0"/>
          <w:marTop w:val="0"/>
          <w:marBottom w:val="0"/>
          <w:divBdr>
            <w:top w:val="none" w:sz="0" w:space="0" w:color="auto"/>
            <w:left w:val="none" w:sz="0" w:space="0" w:color="auto"/>
            <w:bottom w:val="none" w:sz="0" w:space="0" w:color="auto"/>
            <w:right w:val="none" w:sz="0" w:space="0" w:color="auto"/>
          </w:divBdr>
        </w:div>
        <w:div w:id="863175074">
          <w:marLeft w:val="0"/>
          <w:marRight w:val="0"/>
          <w:marTop w:val="0"/>
          <w:marBottom w:val="0"/>
          <w:divBdr>
            <w:top w:val="none" w:sz="0" w:space="0" w:color="auto"/>
            <w:left w:val="none" w:sz="0" w:space="0" w:color="auto"/>
            <w:bottom w:val="none" w:sz="0" w:space="0" w:color="auto"/>
            <w:right w:val="none" w:sz="0" w:space="0" w:color="auto"/>
          </w:divBdr>
        </w:div>
      </w:divsChild>
    </w:div>
    <w:div w:id="547842414">
      <w:bodyDiv w:val="1"/>
      <w:marLeft w:val="0"/>
      <w:marRight w:val="0"/>
      <w:marTop w:val="0"/>
      <w:marBottom w:val="0"/>
      <w:divBdr>
        <w:top w:val="none" w:sz="0" w:space="0" w:color="auto"/>
        <w:left w:val="none" w:sz="0" w:space="0" w:color="auto"/>
        <w:bottom w:val="none" w:sz="0" w:space="0" w:color="auto"/>
        <w:right w:val="none" w:sz="0" w:space="0" w:color="auto"/>
      </w:divBdr>
    </w:div>
    <w:div w:id="590353970">
      <w:bodyDiv w:val="1"/>
      <w:marLeft w:val="0"/>
      <w:marRight w:val="0"/>
      <w:marTop w:val="0"/>
      <w:marBottom w:val="0"/>
      <w:divBdr>
        <w:top w:val="none" w:sz="0" w:space="0" w:color="auto"/>
        <w:left w:val="none" w:sz="0" w:space="0" w:color="auto"/>
        <w:bottom w:val="none" w:sz="0" w:space="0" w:color="auto"/>
        <w:right w:val="none" w:sz="0" w:space="0" w:color="auto"/>
      </w:divBdr>
    </w:div>
    <w:div w:id="612133533">
      <w:bodyDiv w:val="1"/>
      <w:marLeft w:val="0"/>
      <w:marRight w:val="0"/>
      <w:marTop w:val="0"/>
      <w:marBottom w:val="0"/>
      <w:divBdr>
        <w:top w:val="none" w:sz="0" w:space="0" w:color="auto"/>
        <w:left w:val="none" w:sz="0" w:space="0" w:color="auto"/>
        <w:bottom w:val="none" w:sz="0" w:space="0" w:color="auto"/>
        <w:right w:val="none" w:sz="0" w:space="0" w:color="auto"/>
      </w:divBdr>
      <w:divsChild>
        <w:div w:id="789280418">
          <w:marLeft w:val="0"/>
          <w:marRight w:val="0"/>
          <w:marTop w:val="0"/>
          <w:marBottom w:val="0"/>
          <w:divBdr>
            <w:top w:val="none" w:sz="0" w:space="0" w:color="auto"/>
            <w:left w:val="none" w:sz="0" w:space="0" w:color="auto"/>
            <w:bottom w:val="none" w:sz="0" w:space="0" w:color="auto"/>
            <w:right w:val="none" w:sz="0" w:space="0" w:color="auto"/>
          </w:divBdr>
        </w:div>
        <w:div w:id="1335260766">
          <w:marLeft w:val="0"/>
          <w:marRight w:val="0"/>
          <w:marTop w:val="0"/>
          <w:marBottom w:val="0"/>
          <w:divBdr>
            <w:top w:val="none" w:sz="0" w:space="0" w:color="auto"/>
            <w:left w:val="none" w:sz="0" w:space="0" w:color="auto"/>
            <w:bottom w:val="none" w:sz="0" w:space="0" w:color="auto"/>
            <w:right w:val="none" w:sz="0" w:space="0" w:color="auto"/>
          </w:divBdr>
        </w:div>
      </w:divsChild>
    </w:div>
    <w:div w:id="619534077">
      <w:bodyDiv w:val="1"/>
      <w:marLeft w:val="0"/>
      <w:marRight w:val="0"/>
      <w:marTop w:val="0"/>
      <w:marBottom w:val="0"/>
      <w:divBdr>
        <w:top w:val="none" w:sz="0" w:space="0" w:color="auto"/>
        <w:left w:val="none" w:sz="0" w:space="0" w:color="auto"/>
        <w:bottom w:val="none" w:sz="0" w:space="0" w:color="auto"/>
        <w:right w:val="none" w:sz="0" w:space="0" w:color="auto"/>
      </w:divBdr>
      <w:divsChild>
        <w:div w:id="127280234">
          <w:marLeft w:val="0"/>
          <w:marRight w:val="0"/>
          <w:marTop w:val="0"/>
          <w:marBottom w:val="0"/>
          <w:divBdr>
            <w:top w:val="none" w:sz="0" w:space="0" w:color="auto"/>
            <w:left w:val="none" w:sz="0" w:space="0" w:color="auto"/>
            <w:bottom w:val="none" w:sz="0" w:space="0" w:color="auto"/>
            <w:right w:val="none" w:sz="0" w:space="0" w:color="auto"/>
          </w:divBdr>
        </w:div>
        <w:div w:id="95948685">
          <w:marLeft w:val="0"/>
          <w:marRight w:val="0"/>
          <w:marTop w:val="0"/>
          <w:marBottom w:val="0"/>
          <w:divBdr>
            <w:top w:val="none" w:sz="0" w:space="0" w:color="auto"/>
            <w:left w:val="none" w:sz="0" w:space="0" w:color="auto"/>
            <w:bottom w:val="none" w:sz="0" w:space="0" w:color="auto"/>
            <w:right w:val="none" w:sz="0" w:space="0" w:color="auto"/>
          </w:divBdr>
        </w:div>
      </w:divsChild>
    </w:div>
    <w:div w:id="621960000">
      <w:bodyDiv w:val="1"/>
      <w:marLeft w:val="0"/>
      <w:marRight w:val="0"/>
      <w:marTop w:val="0"/>
      <w:marBottom w:val="0"/>
      <w:divBdr>
        <w:top w:val="none" w:sz="0" w:space="0" w:color="auto"/>
        <w:left w:val="none" w:sz="0" w:space="0" w:color="auto"/>
        <w:bottom w:val="none" w:sz="0" w:space="0" w:color="auto"/>
        <w:right w:val="none" w:sz="0" w:space="0" w:color="auto"/>
      </w:divBdr>
      <w:divsChild>
        <w:div w:id="1392002422">
          <w:marLeft w:val="0"/>
          <w:marRight w:val="0"/>
          <w:marTop w:val="0"/>
          <w:marBottom w:val="0"/>
          <w:divBdr>
            <w:top w:val="none" w:sz="0" w:space="0" w:color="auto"/>
            <w:left w:val="none" w:sz="0" w:space="0" w:color="auto"/>
            <w:bottom w:val="none" w:sz="0" w:space="0" w:color="auto"/>
            <w:right w:val="none" w:sz="0" w:space="0" w:color="auto"/>
          </w:divBdr>
        </w:div>
        <w:div w:id="1587611436">
          <w:marLeft w:val="0"/>
          <w:marRight w:val="0"/>
          <w:marTop w:val="0"/>
          <w:marBottom w:val="0"/>
          <w:divBdr>
            <w:top w:val="none" w:sz="0" w:space="0" w:color="auto"/>
            <w:left w:val="none" w:sz="0" w:space="0" w:color="auto"/>
            <w:bottom w:val="none" w:sz="0" w:space="0" w:color="auto"/>
            <w:right w:val="none" w:sz="0" w:space="0" w:color="auto"/>
          </w:divBdr>
        </w:div>
      </w:divsChild>
    </w:div>
    <w:div w:id="664749274">
      <w:bodyDiv w:val="1"/>
      <w:marLeft w:val="0"/>
      <w:marRight w:val="0"/>
      <w:marTop w:val="0"/>
      <w:marBottom w:val="0"/>
      <w:divBdr>
        <w:top w:val="none" w:sz="0" w:space="0" w:color="auto"/>
        <w:left w:val="none" w:sz="0" w:space="0" w:color="auto"/>
        <w:bottom w:val="none" w:sz="0" w:space="0" w:color="auto"/>
        <w:right w:val="none" w:sz="0" w:space="0" w:color="auto"/>
      </w:divBdr>
      <w:divsChild>
        <w:div w:id="1506356910">
          <w:marLeft w:val="0"/>
          <w:marRight w:val="0"/>
          <w:marTop w:val="0"/>
          <w:marBottom w:val="0"/>
          <w:divBdr>
            <w:top w:val="none" w:sz="0" w:space="0" w:color="auto"/>
            <w:left w:val="none" w:sz="0" w:space="0" w:color="auto"/>
            <w:bottom w:val="none" w:sz="0" w:space="0" w:color="auto"/>
            <w:right w:val="none" w:sz="0" w:space="0" w:color="auto"/>
          </w:divBdr>
        </w:div>
        <w:div w:id="1302929666">
          <w:marLeft w:val="0"/>
          <w:marRight w:val="0"/>
          <w:marTop w:val="0"/>
          <w:marBottom w:val="0"/>
          <w:divBdr>
            <w:top w:val="none" w:sz="0" w:space="0" w:color="auto"/>
            <w:left w:val="none" w:sz="0" w:space="0" w:color="auto"/>
            <w:bottom w:val="none" w:sz="0" w:space="0" w:color="auto"/>
            <w:right w:val="none" w:sz="0" w:space="0" w:color="auto"/>
          </w:divBdr>
        </w:div>
        <w:div w:id="1293051084">
          <w:marLeft w:val="0"/>
          <w:marRight w:val="0"/>
          <w:marTop w:val="0"/>
          <w:marBottom w:val="0"/>
          <w:divBdr>
            <w:top w:val="none" w:sz="0" w:space="0" w:color="auto"/>
            <w:left w:val="none" w:sz="0" w:space="0" w:color="auto"/>
            <w:bottom w:val="none" w:sz="0" w:space="0" w:color="auto"/>
            <w:right w:val="none" w:sz="0" w:space="0" w:color="auto"/>
          </w:divBdr>
        </w:div>
        <w:div w:id="2050648083">
          <w:marLeft w:val="0"/>
          <w:marRight w:val="0"/>
          <w:marTop w:val="0"/>
          <w:marBottom w:val="0"/>
          <w:divBdr>
            <w:top w:val="none" w:sz="0" w:space="0" w:color="auto"/>
            <w:left w:val="none" w:sz="0" w:space="0" w:color="auto"/>
            <w:bottom w:val="none" w:sz="0" w:space="0" w:color="auto"/>
            <w:right w:val="none" w:sz="0" w:space="0" w:color="auto"/>
          </w:divBdr>
        </w:div>
        <w:div w:id="1119951273">
          <w:marLeft w:val="0"/>
          <w:marRight w:val="0"/>
          <w:marTop w:val="0"/>
          <w:marBottom w:val="0"/>
          <w:divBdr>
            <w:top w:val="none" w:sz="0" w:space="0" w:color="auto"/>
            <w:left w:val="none" w:sz="0" w:space="0" w:color="auto"/>
            <w:bottom w:val="none" w:sz="0" w:space="0" w:color="auto"/>
            <w:right w:val="none" w:sz="0" w:space="0" w:color="auto"/>
          </w:divBdr>
        </w:div>
        <w:div w:id="1917547492">
          <w:marLeft w:val="0"/>
          <w:marRight w:val="0"/>
          <w:marTop w:val="0"/>
          <w:marBottom w:val="0"/>
          <w:divBdr>
            <w:top w:val="none" w:sz="0" w:space="0" w:color="auto"/>
            <w:left w:val="none" w:sz="0" w:space="0" w:color="auto"/>
            <w:bottom w:val="none" w:sz="0" w:space="0" w:color="auto"/>
            <w:right w:val="none" w:sz="0" w:space="0" w:color="auto"/>
          </w:divBdr>
        </w:div>
        <w:div w:id="201289479">
          <w:marLeft w:val="0"/>
          <w:marRight w:val="0"/>
          <w:marTop w:val="0"/>
          <w:marBottom w:val="0"/>
          <w:divBdr>
            <w:top w:val="none" w:sz="0" w:space="0" w:color="auto"/>
            <w:left w:val="none" w:sz="0" w:space="0" w:color="auto"/>
            <w:bottom w:val="none" w:sz="0" w:space="0" w:color="auto"/>
            <w:right w:val="none" w:sz="0" w:space="0" w:color="auto"/>
          </w:divBdr>
        </w:div>
        <w:div w:id="438986534">
          <w:marLeft w:val="0"/>
          <w:marRight w:val="0"/>
          <w:marTop w:val="0"/>
          <w:marBottom w:val="0"/>
          <w:divBdr>
            <w:top w:val="none" w:sz="0" w:space="0" w:color="auto"/>
            <w:left w:val="none" w:sz="0" w:space="0" w:color="auto"/>
            <w:bottom w:val="none" w:sz="0" w:space="0" w:color="auto"/>
            <w:right w:val="none" w:sz="0" w:space="0" w:color="auto"/>
          </w:divBdr>
        </w:div>
        <w:div w:id="986397762">
          <w:marLeft w:val="0"/>
          <w:marRight w:val="0"/>
          <w:marTop w:val="0"/>
          <w:marBottom w:val="0"/>
          <w:divBdr>
            <w:top w:val="none" w:sz="0" w:space="0" w:color="auto"/>
            <w:left w:val="none" w:sz="0" w:space="0" w:color="auto"/>
            <w:bottom w:val="none" w:sz="0" w:space="0" w:color="auto"/>
            <w:right w:val="none" w:sz="0" w:space="0" w:color="auto"/>
          </w:divBdr>
        </w:div>
        <w:div w:id="1383554673">
          <w:marLeft w:val="0"/>
          <w:marRight w:val="0"/>
          <w:marTop w:val="0"/>
          <w:marBottom w:val="0"/>
          <w:divBdr>
            <w:top w:val="none" w:sz="0" w:space="0" w:color="auto"/>
            <w:left w:val="none" w:sz="0" w:space="0" w:color="auto"/>
            <w:bottom w:val="none" w:sz="0" w:space="0" w:color="auto"/>
            <w:right w:val="none" w:sz="0" w:space="0" w:color="auto"/>
          </w:divBdr>
        </w:div>
        <w:div w:id="1171141887">
          <w:marLeft w:val="0"/>
          <w:marRight w:val="0"/>
          <w:marTop w:val="0"/>
          <w:marBottom w:val="0"/>
          <w:divBdr>
            <w:top w:val="none" w:sz="0" w:space="0" w:color="auto"/>
            <w:left w:val="none" w:sz="0" w:space="0" w:color="auto"/>
            <w:bottom w:val="none" w:sz="0" w:space="0" w:color="auto"/>
            <w:right w:val="none" w:sz="0" w:space="0" w:color="auto"/>
          </w:divBdr>
        </w:div>
        <w:div w:id="716274545">
          <w:marLeft w:val="0"/>
          <w:marRight w:val="0"/>
          <w:marTop w:val="0"/>
          <w:marBottom w:val="0"/>
          <w:divBdr>
            <w:top w:val="none" w:sz="0" w:space="0" w:color="auto"/>
            <w:left w:val="none" w:sz="0" w:space="0" w:color="auto"/>
            <w:bottom w:val="none" w:sz="0" w:space="0" w:color="auto"/>
            <w:right w:val="none" w:sz="0" w:space="0" w:color="auto"/>
          </w:divBdr>
        </w:div>
        <w:div w:id="1331788214">
          <w:marLeft w:val="0"/>
          <w:marRight w:val="0"/>
          <w:marTop w:val="0"/>
          <w:marBottom w:val="0"/>
          <w:divBdr>
            <w:top w:val="none" w:sz="0" w:space="0" w:color="auto"/>
            <w:left w:val="none" w:sz="0" w:space="0" w:color="auto"/>
            <w:bottom w:val="none" w:sz="0" w:space="0" w:color="auto"/>
            <w:right w:val="none" w:sz="0" w:space="0" w:color="auto"/>
          </w:divBdr>
        </w:div>
        <w:div w:id="1985161788">
          <w:marLeft w:val="0"/>
          <w:marRight w:val="0"/>
          <w:marTop w:val="0"/>
          <w:marBottom w:val="0"/>
          <w:divBdr>
            <w:top w:val="none" w:sz="0" w:space="0" w:color="auto"/>
            <w:left w:val="none" w:sz="0" w:space="0" w:color="auto"/>
            <w:bottom w:val="none" w:sz="0" w:space="0" w:color="auto"/>
            <w:right w:val="none" w:sz="0" w:space="0" w:color="auto"/>
          </w:divBdr>
        </w:div>
        <w:div w:id="1472165707">
          <w:marLeft w:val="0"/>
          <w:marRight w:val="0"/>
          <w:marTop w:val="0"/>
          <w:marBottom w:val="0"/>
          <w:divBdr>
            <w:top w:val="none" w:sz="0" w:space="0" w:color="auto"/>
            <w:left w:val="none" w:sz="0" w:space="0" w:color="auto"/>
            <w:bottom w:val="none" w:sz="0" w:space="0" w:color="auto"/>
            <w:right w:val="none" w:sz="0" w:space="0" w:color="auto"/>
          </w:divBdr>
        </w:div>
      </w:divsChild>
    </w:div>
    <w:div w:id="695496901">
      <w:bodyDiv w:val="1"/>
      <w:marLeft w:val="0"/>
      <w:marRight w:val="0"/>
      <w:marTop w:val="0"/>
      <w:marBottom w:val="0"/>
      <w:divBdr>
        <w:top w:val="none" w:sz="0" w:space="0" w:color="auto"/>
        <w:left w:val="none" w:sz="0" w:space="0" w:color="auto"/>
        <w:bottom w:val="none" w:sz="0" w:space="0" w:color="auto"/>
        <w:right w:val="none" w:sz="0" w:space="0" w:color="auto"/>
      </w:divBdr>
      <w:divsChild>
        <w:div w:id="708261810">
          <w:marLeft w:val="0"/>
          <w:marRight w:val="0"/>
          <w:marTop w:val="0"/>
          <w:marBottom w:val="0"/>
          <w:divBdr>
            <w:top w:val="none" w:sz="0" w:space="0" w:color="auto"/>
            <w:left w:val="none" w:sz="0" w:space="0" w:color="auto"/>
            <w:bottom w:val="none" w:sz="0" w:space="0" w:color="auto"/>
            <w:right w:val="none" w:sz="0" w:space="0" w:color="auto"/>
          </w:divBdr>
        </w:div>
        <w:div w:id="857624422">
          <w:marLeft w:val="0"/>
          <w:marRight w:val="0"/>
          <w:marTop w:val="0"/>
          <w:marBottom w:val="0"/>
          <w:divBdr>
            <w:top w:val="none" w:sz="0" w:space="0" w:color="auto"/>
            <w:left w:val="none" w:sz="0" w:space="0" w:color="auto"/>
            <w:bottom w:val="none" w:sz="0" w:space="0" w:color="auto"/>
            <w:right w:val="none" w:sz="0" w:space="0" w:color="auto"/>
          </w:divBdr>
        </w:div>
        <w:div w:id="579019198">
          <w:marLeft w:val="0"/>
          <w:marRight w:val="0"/>
          <w:marTop w:val="0"/>
          <w:marBottom w:val="0"/>
          <w:divBdr>
            <w:top w:val="none" w:sz="0" w:space="0" w:color="auto"/>
            <w:left w:val="none" w:sz="0" w:space="0" w:color="auto"/>
            <w:bottom w:val="none" w:sz="0" w:space="0" w:color="auto"/>
            <w:right w:val="none" w:sz="0" w:space="0" w:color="auto"/>
          </w:divBdr>
        </w:div>
        <w:div w:id="178393664">
          <w:marLeft w:val="0"/>
          <w:marRight w:val="0"/>
          <w:marTop w:val="0"/>
          <w:marBottom w:val="0"/>
          <w:divBdr>
            <w:top w:val="none" w:sz="0" w:space="0" w:color="auto"/>
            <w:left w:val="none" w:sz="0" w:space="0" w:color="auto"/>
            <w:bottom w:val="none" w:sz="0" w:space="0" w:color="auto"/>
            <w:right w:val="none" w:sz="0" w:space="0" w:color="auto"/>
          </w:divBdr>
        </w:div>
      </w:divsChild>
    </w:div>
    <w:div w:id="723219921">
      <w:bodyDiv w:val="1"/>
      <w:marLeft w:val="0"/>
      <w:marRight w:val="0"/>
      <w:marTop w:val="0"/>
      <w:marBottom w:val="0"/>
      <w:divBdr>
        <w:top w:val="none" w:sz="0" w:space="0" w:color="auto"/>
        <w:left w:val="none" w:sz="0" w:space="0" w:color="auto"/>
        <w:bottom w:val="none" w:sz="0" w:space="0" w:color="auto"/>
        <w:right w:val="none" w:sz="0" w:space="0" w:color="auto"/>
      </w:divBdr>
    </w:div>
    <w:div w:id="740450164">
      <w:bodyDiv w:val="1"/>
      <w:marLeft w:val="0"/>
      <w:marRight w:val="0"/>
      <w:marTop w:val="0"/>
      <w:marBottom w:val="0"/>
      <w:divBdr>
        <w:top w:val="none" w:sz="0" w:space="0" w:color="auto"/>
        <w:left w:val="none" w:sz="0" w:space="0" w:color="auto"/>
        <w:bottom w:val="none" w:sz="0" w:space="0" w:color="auto"/>
        <w:right w:val="none" w:sz="0" w:space="0" w:color="auto"/>
      </w:divBdr>
      <w:divsChild>
        <w:div w:id="1494029869">
          <w:marLeft w:val="0"/>
          <w:marRight w:val="0"/>
          <w:marTop w:val="0"/>
          <w:marBottom w:val="0"/>
          <w:divBdr>
            <w:top w:val="none" w:sz="0" w:space="0" w:color="auto"/>
            <w:left w:val="none" w:sz="0" w:space="0" w:color="auto"/>
            <w:bottom w:val="none" w:sz="0" w:space="0" w:color="auto"/>
            <w:right w:val="none" w:sz="0" w:space="0" w:color="auto"/>
          </w:divBdr>
        </w:div>
        <w:div w:id="1106001735">
          <w:marLeft w:val="0"/>
          <w:marRight w:val="0"/>
          <w:marTop w:val="0"/>
          <w:marBottom w:val="0"/>
          <w:divBdr>
            <w:top w:val="none" w:sz="0" w:space="0" w:color="auto"/>
            <w:left w:val="none" w:sz="0" w:space="0" w:color="auto"/>
            <w:bottom w:val="none" w:sz="0" w:space="0" w:color="auto"/>
            <w:right w:val="none" w:sz="0" w:space="0" w:color="auto"/>
          </w:divBdr>
        </w:div>
      </w:divsChild>
    </w:div>
    <w:div w:id="748381195">
      <w:bodyDiv w:val="1"/>
      <w:marLeft w:val="0"/>
      <w:marRight w:val="0"/>
      <w:marTop w:val="0"/>
      <w:marBottom w:val="0"/>
      <w:divBdr>
        <w:top w:val="none" w:sz="0" w:space="0" w:color="auto"/>
        <w:left w:val="none" w:sz="0" w:space="0" w:color="auto"/>
        <w:bottom w:val="none" w:sz="0" w:space="0" w:color="auto"/>
        <w:right w:val="none" w:sz="0" w:space="0" w:color="auto"/>
      </w:divBdr>
      <w:divsChild>
        <w:div w:id="1989362816">
          <w:marLeft w:val="0"/>
          <w:marRight w:val="0"/>
          <w:marTop w:val="0"/>
          <w:marBottom w:val="0"/>
          <w:divBdr>
            <w:top w:val="none" w:sz="0" w:space="0" w:color="auto"/>
            <w:left w:val="none" w:sz="0" w:space="0" w:color="auto"/>
            <w:bottom w:val="none" w:sz="0" w:space="0" w:color="auto"/>
            <w:right w:val="none" w:sz="0" w:space="0" w:color="auto"/>
          </w:divBdr>
        </w:div>
        <w:div w:id="1982494812">
          <w:marLeft w:val="0"/>
          <w:marRight w:val="0"/>
          <w:marTop w:val="0"/>
          <w:marBottom w:val="0"/>
          <w:divBdr>
            <w:top w:val="none" w:sz="0" w:space="0" w:color="auto"/>
            <w:left w:val="none" w:sz="0" w:space="0" w:color="auto"/>
            <w:bottom w:val="none" w:sz="0" w:space="0" w:color="auto"/>
            <w:right w:val="none" w:sz="0" w:space="0" w:color="auto"/>
          </w:divBdr>
        </w:div>
        <w:div w:id="505943556">
          <w:marLeft w:val="0"/>
          <w:marRight w:val="0"/>
          <w:marTop w:val="0"/>
          <w:marBottom w:val="0"/>
          <w:divBdr>
            <w:top w:val="none" w:sz="0" w:space="0" w:color="auto"/>
            <w:left w:val="none" w:sz="0" w:space="0" w:color="auto"/>
            <w:bottom w:val="none" w:sz="0" w:space="0" w:color="auto"/>
            <w:right w:val="none" w:sz="0" w:space="0" w:color="auto"/>
          </w:divBdr>
        </w:div>
      </w:divsChild>
    </w:div>
    <w:div w:id="753165900">
      <w:bodyDiv w:val="1"/>
      <w:marLeft w:val="0"/>
      <w:marRight w:val="0"/>
      <w:marTop w:val="0"/>
      <w:marBottom w:val="0"/>
      <w:divBdr>
        <w:top w:val="none" w:sz="0" w:space="0" w:color="auto"/>
        <w:left w:val="none" w:sz="0" w:space="0" w:color="auto"/>
        <w:bottom w:val="none" w:sz="0" w:space="0" w:color="auto"/>
        <w:right w:val="none" w:sz="0" w:space="0" w:color="auto"/>
      </w:divBdr>
    </w:div>
    <w:div w:id="758866990">
      <w:bodyDiv w:val="1"/>
      <w:marLeft w:val="0"/>
      <w:marRight w:val="0"/>
      <w:marTop w:val="0"/>
      <w:marBottom w:val="0"/>
      <w:divBdr>
        <w:top w:val="none" w:sz="0" w:space="0" w:color="auto"/>
        <w:left w:val="none" w:sz="0" w:space="0" w:color="auto"/>
        <w:bottom w:val="none" w:sz="0" w:space="0" w:color="auto"/>
        <w:right w:val="none" w:sz="0" w:space="0" w:color="auto"/>
      </w:divBdr>
    </w:div>
    <w:div w:id="772633386">
      <w:bodyDiv w:val="1"/>
      <w:marLeft w:val="0"/>
      <w:marRight w:val="0"/>
      <w:marTop w:val="0"/>
      <w:marBottom w:val="0"/>
      <w:divBdr>
        <w:top w:val="none" w:sz="0" w:space="0" w:color="auto"/>
        <w:left w:val="none" w:sz="0" w:space="0" w:color="auto"/>
        <w:bottom w:val="none" w:sz="0" w:space="0" w:color="auto"/>
        <w:right w:val="none" w:sz="0" w:space="0" w:color="auto"/>
      </w:divBdr>
      <w:divsChild>
        <w:div w:id="943078870">
          <w:marLeft w:val="0"/>
          <w:marRight w:val="0"/>
          <w:marTop w:val="0"/>
          <w:marBottom w:val="0"/>
          <w:divBdr>
            <w:top w:val="none" w:sz="0" w:space="0" w:color="auto"/>
            <w:left w:val="none" w:sz="0" w:space="0" w:color="auto"/>
            <w:bottom w:val="none" w:sz="0" w:space="0" w:color="auto"/>
            <w:right w:val="none" w:sz="0" w:space="0" w:color="auto"/>
          </w:divBdr>
        </w:div>
        <w:div w:id="1712607556">
          <w:marLeft w:val="0"/>
          <w:marRight w:val="0"/>
          <w:marTop w:val="0"/>
          <w:marBottom w:val="0"/>
          <w:divBdr>
            <w:top w:val="none" w:sz="0" w:space="0" w:color="auto"/>
            <w:left w:val="none" w:sz="0" w:space="0" w:color="auto"/>
            <w:bottom w:val="none" w:sz="0" w:space="0" w:color="auto"/>
            <w:right w:val="none" w:sz="0" w:space="0" w:color="auto"/>
          </w:divBdr>
        </w:div>
      </w:divsChild>
    </w:div>
    <w:div w:id="777025070">
      <w:bodyDiv w:val="1"/>
      <w:marLeft w:val="0"/>
      <w:marRight w:val="0"/>
      <w:marTop w:val="0"/>
      <w:marBottom w:val="0"/>
      <w:divBdr>
        <w:top w:val="none" w:sz="0" w:space="0" w:color="auto"/>
        <w:left w:val="none" w:sz="0" w:space="0" w:color="auto"/>
        <w:bottom w:val="none" w:sz="0" w:space="0" w:color="auto"/>
        <w:right w:val="none" w:sz="0" w:space="0" w:color="auto"/>
      </w:divBdr>
      <w:divsChild>
        <w:div w:id="96221336">
          <w:marLeft w:val="0"/>
          <w:marRight w:val="0"/>
          <w:marTop w:val="0"/>
          <w:marBottom w:val="0"/>
          <w:divBdr>
            <w:top w:val="none" w:sz="0" w:space="0" w:color="auto"/>
            <w:left w:val="none" w:sz="0" w:space="0" w:color="auto"/>
            <w:bottom w:val="none" w:sz="0" w:space="0" w:color="auto"/>
            <w:right w:val="none" w:sz="0" w:space="0" w:color="auto"/>
          </w:divBdr>
        </w:div>
        <w:div w:id="679891555">
          <w:marLeft w:val="0"/>
          <w:marRight w:val="0"/>
          <w:marTop w:val="0"/>
          <w:marBottom w:val="0"/>
          <w:divBdr>
            <w:top w:val="none" w:sz="0" w:space="0" w:color="auto"/>
            <w:left w:val="none" w:sz="0" w:space="0" w:color="auto"/>
            <w:bottom w:val="none" w:sz="0" w:space="0" w:color="auto"/>
            <w:right w:val="none" w:sz="0" w:space="0" w:color="auto"/>
          </w:divBdr>
        </w:div>
        <w:div w:id="1061059731">
          <w:marLeft w:val="0"/>
          <w:marRight w:val="0"/>
          <w:marTop w:val="0"/>
          <w:marBottom w:val="0"/>
          <w:divBdr>
            <w:top w:val="none" w:sz="0" w:space="0" w:color="auto"/>
            <w:left w:val="none" w:sz="0" w:space="0" w:color="auto"/>
            <w:bottom w:val="none" w:sz="0" w:space="0" w:color="auto"/>
            <w:right w:val="none" w:sz="0" w:space="0" w:color="auto"/>
          </w:divBdr>
        </w:div>
      </w:divsChild>
    </w:div>
    <w:div w:id="787092125">
      <w:bodyDiv w:val="1"/>
      <w:marLeft w:val="0"/>
      <w:marRight w:val="0"/>
      <w:marTop w:val="0"/>
      <w:marBottom w:val="0"/>
      <w:divBdr>
        <w:top w:val="none" w:sz="0" w:space="0" w:color="auto"/>
        <w:left w:val="none" w:sz="0" w:space="0" w:color="auto"/>
        <w:bottom w:val="none" w:sz="0" w:space="0" w:color="auto"/>
        <w:right w:val="none" w:sz="0" w:space="0" w:color="auto"/>
      </w:divBdr>
      <w:divsChild>
        <w:div w:id="1780484914">
          <w:marLeft w:val="0"/>
          <w:marRight w:val="0"/>
          <w:marTop w:val="0"/>
          <w:marBottom w:val="0"/>
          <w:divBdr>
            <w:top w:val="none" w:sz="0" w:space="0" w:color="auto"/>
            <w:left w:val="none" w:sz="0" w:space="0" w:color="auto"/>
            <w:bottom w:val="none" w:sz="0" w:space="0" w:color="auto"/>
            <w:right w:val="none" w:sz="0" w:space="0" w:color="auto"/>
          </w:divBdr>
        </w:div>
        <w:div w:id="2059430437">
          <w:marLeft w:val="0"/>
          <w:marRight w:val="0"/>
          <w:marTop w:val="0"/>
          <w:marBottom w:val="0"/>
          <w:divBdr>
            <w:top w:val="none" w:sz="0" w:space="0" w:color="auto"/>
            <w:left w:val="none" w:sz="0" w:space="0" w:color="auto"/>
            <w:bottom w:val="none" w:sz="0" w:space="0" w:color="auto"/>
            <w:right w:val="none" w:sz="0" w:space="0" w:color="auto"/>
          </w:divBdr>
        </w:div>
        <w:div w:id="1036850329">
          <w:marLeft w:val="0"/>
          <w:marRight w:val="0"/>
          <w:marTop w:val="0"/>
          <w:marBottom w:val="0"/>
          <w:divBdr>
            <w:top w:val="none" w:sz="0" w:space="0" w:color="auto"/>
            <w:left w:val="none" w:sz="0" w:space="0" w:color="auto"/>
            <w:bottom w:val="none" w:sz="0" w:space="0" w:color="auto"/>
            <w:right w:val="none" w:sz="0" w:space="0" w:color="auto"/>
          </w:divBdr>
        </w:div>
      </w:divsChild>
    </w:div>
    <w:div w:id="804153273">
      <w:bodyDiv w:val="1"/>
      <w:marLeft w:val="0"/>
      <w:marRight w:val="0"/>
      <w:marTop w:val="0"/>
      <w:marBottom w:val="0"/>
      <w:divBdr>
        <w:top w:val="none" w:sz="0" w:space="0" w:color="auto"/>
        <w:left w:val="none" w:sz="0" w:space="0" w:color="auto"/>
        <w:bottom w:val="none" w:sz="0" w:space="0" w:color="auto"/>
        <w:right w:val="none" w:sz="0" w:space="0" w:color="auto"/>
      </w:divBdr>
      <w:divsChild>
        <w:div w:id="626132175">
          <w:marLeft w:val="0"/>
          <w:marRight w:val="0"/>
          <w:marTop w:val="0"/>
          <w:marBottom w:val="0"/>
          <w:divBdr>
            <w:top w:val="none" w:sz="0" w:space="0" w:color="auto"/>
            <w:left w:val="none" w:sz="0" w:space="0" w:color="auto"/>
            <w:bottom w:val="none" w:sz="0" w:space="0" w:color="auto"/>
            <w:right w:val="none" w:sz="0" w:space="0" w:color="auto"/>
          </w:divBdr>
        </w:div>
        <w:div w:id="1930500333">
          <w:marLeft w:val="0"/>
          <w:marRight w:val="0"/>
          <w:marTop w:val="0"/>
          <w:marBottom w:val="0"/>
          <w:divBdr>
            <w:top w:val="none" w:sz="0" w:space="0" w:color="auto"/>
            <w:left w:val="none" w:sz="0" w:space="0" w:color="auto"/>
            <w:bottom w:val="none" w:sz="0" w:space="0" w:color="auto"/>
            <w:right w:val="none" w:sz="0" w:space="0" w:color="auto"/>
          </w:divBdr>
        </w:div>
        <w:div w:id="1154487756">
          <w:marLeft w:val="0"/>
          <w:marRight w:val="0"/>
          <w:marTop w:val="0"/>
          <w:marBottom w:val="0"/>
          <w:divBdr>
            <w:top w:val="none" w:sz="0" w:space="0" w:color="auto"/>
            <w:left w:val="none" w:sz="0" w:space="0" w:color="auto"/>
            <w:bottom w:val="none" w:sz="0" w:space="0" w:color="auto"/>
            <w:right w:val="none" w:sz="0" w:space="0" w:color="auto"/>
          </w:divBdr>
        </w:div>
      </w:divsChild>
    </w:div>
    <w:div w:id="821892973">
      <w:bodyDiv w:val="1"/>
      <w:marLeft w:val="0"/>
      <w:marRight w:val="0"/>
      <w:marTop w:val="0"/>
      <w:marBottom w:val="0"/>
      <w:divBdr>
        <w:top w:val="none" w:sz="0" w:space="0" w:color="auto"/>
        <w:left w:val="none" w:sz="0" w:space="0" w:color="auto"/>
        <w:bottom w:val="none" w:sz="0" w:space="0" w:color="auto"/>
        <w:right w:val="none" w:sz="0" w:space="0" w:color="auto"/>
      </w:divBdr>
      <w:divsChild>
        <w:div w:id="1586067194">
          <w:marLeft w:val="0"/>
          <w:marRight w:val="0"/>
          <w:marTop w:val="0"/>
          <w:marBottom w:val="0"/>
          <w:divBdr>
            <w:top w:val="none" w:sz="0" w:space="0" w:color="auto"/>
            <w:left w:val="none" w:sz="0" w:space="0" w:color="auto"/>
            <w:bottom w:val="none" w:sz="0" w:space="0" w:color="auto"/>
            <w:right w:val="none" w:sz="0" w:space="0" w:color="auto"/>
          </w:divBdr>
        </w:div>
        <w:div w:id="1898199185">
          <w:marLeft w:val="0"/>
          <w:marRight w:val="0"/>
          <w:marTop w:val="0"/>
          <w:marBottom w:val="0"/>
          <w:divBdr>
            <w:top w:val="none" w:sz="0" w:space="0" w:color="auto"/>
            <w:left w:val="none" w:sz="0" w:space="0" w:color="auto"/>
            <w:bottom w:val="none" w:sz="0" w:space="0" w:color="auto"/>
            <w:right w:val="none" w:sz="0" w:space="0" w:color="auto"/>
          </w:divBdr>
        </w:div>
      </w:divsChild>
    </w:div>
    <w:div w:id="866530279">
      <w:bodyDiv w:val="1"/>
      <w:marLeft w:val="0"/>
      <w:marRight w:val="0"/>
      <w:marTop w:val="0"/>
      <w:marBottom w:val="0"/>
      <w:divBdr>
        <w:top w:val="none" w:sz="0" w:space="0" w:color="auto"/>
        <w:left w:val="none" w:sz="0" w:space="0" w:color="auto"/>
        <w:bottom w:val="none" w:sz="0" w:space="0" w:color="auto"/>
        <w:right w:val="none" w:sz="0" w:space="0" w:color="auto"/>
      </w:divBdr>
      <w:divsChild>
        <w:div w:id="525102644">
          <w:marLeft w:val="0"/>
          <w:marRight w:val="0"/>
          <w:marTop w:val="0"/>
          <w:marBottom w:val="0"/>
          <w:divBdr>
            <w:top w:val="none" w:sz="0" w:space="0" w:color="auto"/>
            <w:left w:val="none" w:sz="0" w:space="0" w:color="auto"/>
            <w:bottom w:val="none" w:sz="0" w:space="0" w:color="auto"/>
            <w:right w:val="none" w:sz="0" w:space="0" w:color="auto"/>
          </w:divBdr>
        </w:div>
        <w:div w:id="1975136871">
          <w:marLeft w:val="0"/>
          <w:marRight w:val="0"/>
          <w:marTop w:val="0"/>
          <w:marBottom w:val="0"/>
          <w:divBdr>
            <w:top w:val="none" w:sz="0" w:space="0" w:color="auto"/>
            <w:left w:val="none" w:sz="0" w:space="0" w:color="auto"/>
            <w:bottom w:val="none" w:sz="0" w:space="0" w:color="auto"/>
            <w:right w:val="none" w:sz="0" w:space="0" w:color="auto"/>
          </w:divBdr>
        </w:div>
      </w:divsChild>
    </w:div>
    <w:div w:id="871726035">
      <w:bodyDiv w:val="1"/>
      <w:marLeft w:val="0"/>
      <w:marRight w:val="0"/>
      <w:marTop w:val="0"/>
      <w:marBottom w:val="0"/>
      <w:divBdr>
        <w:top w:val="none" w:sz="0" w:space="0" w:color="auto"/>
        <w:left w:val="none" w:sz="0" w:space="0" w:color="auto"/>
        <w:bottom w:val="none" w:sz="0" w:space="0" w:color="auto"/>
        <w:right w:val="none" w:sz="0" w:space="0" w:color="auto"/>
      </w:divBdr>
      <w:divsChild>
        <w:div w:id="810946013">
          <w:marLeft w:val="0"/>
          <w:marRight w:val="0"/>
          <w:marTop w:val="0"/>
          <w:marBottom w:val="0"/>
          <w:divBdr>
            <w:top w:val="none" w:sz="0" w:space="0" w:color="auto"/>
            <w:left w:val="none" w:sz="0" w:space="0" w:color="auto"/>
            <w:bottom w:val="none" w:sz="0" w:space="0" w:color="auto"/>
            <w:right w:val="none" w:sz="0" w:space="0" w:color="auto"/>
          </w:divBdr>
        </w:div>
        <w:div w:id="1804885604">
          <w:marLeft w:val="0"/>
          <w:marRight w:val="0"/>
          <w:marTop w:val="0"/>
          <w:marBottom w:val="0"/>
          <w:divBdr>
            <w:top w:val="none" w:sz="0" w:space="0" w:color="auto"/>
            <w:left w:val="none" w:sz="0" w:space="0" w:color="auto"/>
            <w:bottom w:val="none" w:sz="0" w:space="0" w:color="auto"/>
            <w:right w:val="none" w:sz="0" w:space="0" w:color="auto"/>
          </w:divBdr>
        </w:div>
      </w:divsChild>
    </w:div>
    <w:div w:id="894269381">
      <w:bodyDiv w:val="1"/>
      <w:marLeft w:val="0"/>
      <w:marRight w:val="0"/>
      <w:marTop w:val="0"/>
      <w:marBottom w:val="0"/>
      <w:divBdr>
        <w:top w:val="none" w:sz="0" w:space="0" w:color="auto"/>
        <w:left w:val="none" w:sz="0" w:space="0" w:color="auto"/>
        <w:bottom w:val="none" w:sz="0" w:space="0" w:color="auto"/>
        <w:right w:val="none" w:sz="0" w:space="0" w:color="auto"/>
      </w:divBdr>
      <w:divsChild>
        <w:div w:id="787430361">
          <w:marLeft w:val="0"/>
          <w:marRight w:val="0"/>
          <w:marTop w:val="0"/>
          <w:marBottom w:val="0"/>
          <w:divBdr>
            <w:top w:val="none" w:sz="0" w:space="0" w:color="auto"/>
            <w:left w:val="none" w:sz="0" w:space="0" w:color="auto"/>
            <w:bottom w:val="none" w:sz="0" w:space="0" w:color="auto"/>
            <w:right w:val="none" w:sz="0" w:space="0" w:color="auto"/>
          </w:divBdr>
        </w:div>
        <w:div w:id="343093667">
          <w:marLeft w:val="0"/>
          <w:marRight w:val="0"/>
          <w:marTop w:val="0"/>
          <w:marBottom w:val="0"/>
          <w:divBdr>
            <w:top w:val="none" w:sz="0" w:space="0" w:color="auto"/>
            <w:left w:val="none" w:sz="0" w:space="0" w:color="auto"/>
            <w:bottom w:val="none" w:sz="0" w:space="0" w:color="auto"/>
            <w:right w:val="none" w:sz="0" w:space="0" w:color="auto"/>
          </w:divBdr>
        </w:div>
        <w:div w:id="1136609446">
          <w:marLeft w:val="0"/>
          <w:marRight w:val="0"/>
          <w:marTop w:val="0"/>
          <w:marBottom w:val="0"/>
          <w:divBdr>
            <w:top w:val="none" w:sz="0" w:space="0" w:color="auto"/>
            <w:left w:val="none" w:sz="0" w:space="0" w:color="auto"/>
            <w:bottom w:val="none" w:sz="0" w:space="0" w:color="auto"/>
            <w:right w:val="none" w:sz="0" w:space="0" w:color="auto"/>
          </w:divBdr>
        </w:div>
      </w:divsChild>
    </w:div>
    <w:div w:id="913398389">
      <w:bodyDiv w:val="1"/>
      <w:marLeft w:val="0"/>
      <w:marRight w:val="0"/>
      <w:marTop w:val="0"/>
      <w:marBottom w:val="0"/>
      <w:divBdr>
        <w:top w:val="none" w:sz="0" w:space="0" w:color="auto"/>
        <w:left w:val="none" w:sz="0" w:space="0" w:color="auto"/>
        <w:bottom w:val="none" w:sz="0" w:space="0" w:color="auto"/>
        <w:right w:val="none" w:sz="0" w:space="0" w:color="auto"/>
      </w:divBdr>
      <w:divsChild>
        <w:div w:id="1538472766">
          <w:marLeft w:val="0"/>
          <w:marRight w:val="0"/>
          <w:marTop w:val="0"/>
          <w:marBottom w:val="0"/>
          <w:divBdr>
            <w:top w:val="none" w:sz="0" w:space="0" w:color="auto"/>
            <w:left w:val="none" w:sz="0" w:space="0" w:color="auto"/>
            <w:bottom w:val="none" w:sz="0" w:space="0" w:color="auto"/>
            <w:right w:val="none" w:sz="0" w:space="0" w:color="auto"/>
          </w:divBdr>
        </w:div>
        <w:div w:id="1197082596">
          <w:marLeft w:val="0"/>
          <w:marRight w:val="0"/>
          <w:marTop w:val="0"/>
          <w:marBottom w:val="0"/>
          <w:divBdr>
            <w:top w:val="none" w:sz="0" w:space="0" w:color="auto"/>
            <w:left w:val="none" w:sz="0" w:space="0" w:color="auto"/>
            <w:bottom w:val="none" w:sz="0" w:space="0" w:color="auto"/>
            <w:right w:val="none" w:sz="0" w:space="0" w:color="auto"/>
          </w:divBdr>
        </w:div>
      </w:divsChild>
    </w:div>
    <w:div w:id="926959273">
      <w:bodyDiv w:val="1"/>
      <w:marLeft w:val="0"/>
      <w:marRight w:val="0"/>
      <w:marTop w:val="0"/>
      <w:marBottom w:val="0"/>
      <w:divBdr>
        <w:top w:val="none" w:sz="0" w:space="0" w:color="auto"/>
        <w:left w:val="none" w:sz="0" w:space="0" w:color="auto"/>
        <w:bottom w:val="none" w:sz="0" w:space="0" w:color="auto"/>
        <w:right w:val="none" w:sz="0" w:space="0" w:color="auto"/>
      </w:divBdr>
    </w:div>
    <w:div w:id="944384103">
      <w:bodyDiv w:val="1"/>
      <w:marLeft w:val="0"/>
      <w:marRight w:val="0"/>
      <w:marTop w:val="0"/>
      <w:marBottom w:val="0"/>
      <w:divBdr>
        <w:top w:val="none" w:sz="0" w:space="0" w:color="auto"/>
        <w:left w:val="none" w:sz="0" w:space="0" w:color="auto"/>
        <w:bottom w:val="none" w:sz="0" w:space="0" w:color="auto"/>
        <w:right w:val="none" w:sz="0" w:space="0" w:color="auto"/>
      </w:divBdr>
      <w:divsChild>
        <w:div w:id="287511491">
          <w:marLeft w:val="0"/>
          <w:marRight w:val="0"/>
          <w:marTop w:val="0"/>
          <w:marBottom w:val="0"/>
          <w:divBdr>
            <w:top w:val="none" w:sz="0" w:space="0" w:color="auto"/>
            <w:left w:val="none" w:sz="0" w:space="0" w:color="auto"/>
            <w:bottom w:val="none" w:sz="0" w:space="0" w:color="auto"/>
            <w:right w:val="none" w:sz="0" w:space="0" w:color="auto"/>
          </w:divBdr>
        </w:div>
        <w:div w:id="671566451">
          <w:marLeft w:val="0"/>
          <w:marRight w:val="0"/>
          <w:marTop w:val="0"/>
          <w:marBottom w:val="0"/>
          <w:divBdr>
            <w:top w:val="none" w:sz="0" w:space="0" w:color="auto"/>
            <w:left w:val="none" w:sz="0" w:space="0" w:color="auto"/>
            <w:bottom w:val="none" w:sz="0" w:space="0" w:color="auto"/>
            <w:right w:val="none" w:sz="0" w:space="0" w:color="auto"/>
          </w:divBdr>
        </w:div>
      </w:divsChild>
    </w:div>
    <w:div w:id="953443196">
      <w:bodyDiv w:val="1"/>
      <w:marLeft w:val="0"/>
      <w:marRight w:val="0"/>
      <w:marTop w:val="0"/>
      <w:marBottom w:val="0"/>
      <w:divBdr>
        <w:top w:val="none" w:sz="0" w:space="0" w:color="auto"/>
        <w:left w:val="none" w:sz="0" w:space="0" w:color="auto"/>
        <w:bottom w:val="none" w:sz="0" w:space="0" w:color="auto"/>
        <w:right w:val="none" w:sz="0" w:space="0" w:color="auto"/>
      </w:divBdr>
      <w:divsChild>
        <w:div w:id="2068526253">
          <w:marLeft w:val="0"/>
          <w:marRight w:val="0"/>
          <w:marTop w:val="0"/>
          <w:marBottom w:val="0"/>
          <w:divBdr>
            <w:top w:val="none" w:sz="0" w:space="0" w:color="auto"/>
            <w:left w:val="none" w:sz="0" w:space="0" w:color="auto"/>
            <w:bottom w:val="none" w:sz="0" w:space="0" w:color="auto"/>
            <w:right w:val="none" w:sz="0" w:space="0" w:color="auto"/>
          </w:divBdr>
        </w:div>
        <w:div w:id="1484159612">
          <w:marLeft w:val="0"/>
          <w:marRight w:val="0"/>
          <w:marTop w:val="0"/>
          <w:marBottom w:val="0"/>
          <w:divBdr>
            <w:top w:val="none" w:sz="0" w:space="0" w:color="auto"/>
            <w:left w:val="none" w:sz="0" w:space="0" w:color="auto"/>
            <w:bottom w:val="none" w:sz="0" w:space="0" w:color="auto"/>
            <w:right w:val="none" w:sz="0" w:space="0" w:color="auto"/>
          </w:divBdr>
        </w:div>
        <w:div w:id="434523922">
          <w:marLeft w:val="0"/>
          <w:marRight w:val="0"/>
          <w:marTop w:val="0"/>
          <w:marBottom w:val="0"/>
          <w:divBdr>
            <w:top w:val="none" w:sz="0" w:space="0" w:color="auto"/>
            <w:left w:val="none" w:sz="0" w:space="0" w:color="auto"/>
            <w:bottom w:val="none" w:sz="0" w:space="0" w:color="auto"/>
            <w:right w:val="none" w:sz="0" w:space="0" w:color="auto"/>
          </w:divBdr>
        </w:div>
        <w:div w:id="73019567">
          <w:marLeft w:val="0"/>
          <w:marRight w:val="0"/>
          <w:marTop w:val="0"/>
          <w:marBottom w:val="0"/>
          <w:divBdr>
            <w:top w:val="none" w:sz="0" w:space="0" w:color="auto"/>
            <w:left w:val="none" w:sz="0" w:space="0" w:color="auto"/>
            <w:bottom w:val="none" w:sz="0" w:space="0" w:color="auto"/>
            <w:right w:val="none" w:sz="0" w:space="0" w:color="auto"/>
          </w:divBdr>
        </w:div>
      </w:divsChild>
    </w:div>
    <w:div w:id="977801226">
      <w:bodyDiv w:val="1"/>
      <w:marLeft w:val="0"/>
      <w:marRight w:val="0"/>
      <w:marTop w:val="0"/>
      <w:marBottom w:val="0"/>
      <w:divBdr>
        <w:top w:val="none" w:sz="0" w:space="0" w:color="auto"/>
        <w:left w:val="none" w:sz="0" w:space="0" w:color="auto"/>
        <w:bottom w:val="none" w:sz="0" w:space="0" w:color="auto"/>
        <w:right w:val="none" w:sz="0" w:space="0" w:color="auto"/>
      </w:divBdr>
      <w:divsChild>
        <w:div w:id="1123230961">
          <w:marLeft w:val="0"/>
          <w:marRight w:val="0"/>
          <w:marTop w:val="0"/>
          <w:marBottom w:val="0"/>
          <w:divBdr>
            <w:top w:val="none" w:sz="0" w:space="0" w:color="auto"/>
            <w:left w:val="none" w:sz="0" w:space="0" w:color="auto"/>
            <w:bottom w:val="none" w:sz="0" w:space="0" w:color="auto"/>
            <w:right w:val="none" w:sz="0" w:space="0" w:color="auto"/>
          </w:divBdr>
        </w:div>
        <w:div w:id="1257402144">
          <w:marLeft w:val="0"/>
          <w:marRight w:val="0"/>
          <w:marTop w:val="0"/>
          <w:marBottom w:val="0"/>
          <w:divBdr>
            <w:top w:val="none" w:sz="0" w:space="0" w:color="auto"/>
            <w:left w:val="none" w:sz="0" w:space="0" w:color="auto"/>
            <w:bottom w:val="none" w:sz="0" w:space="0" w:color="auto"/>
            <w:right w:val="none" w:sz="0" w:space="0" w:color="auto"/>
          </w:divBdr>
        </w:div>
        <w:div w:id="1358894476">
          <w:marLeft w:val="0"/>
          <w:marRight w:val="0"/>
          <w:marTop w:val="0"/>
          <w:marBottom w:val="0"/>
          <w:divBdr>
            <w:top w:val="none" w:sz="0" w:space="0" w:color="auto"/>
            <w:left w:val="none" w:sz="0" w:space="0" w:color="auto"/>
            <w:bottom w:val="none" w:sz="0" w:space="0" w:color="auto"/>
            <w:right w:val="none" w:sz="0" w:space="0" w:color="auto"/>
          </w:divBdr>
        </w:div>
      </w:divsChild>
    </w:div>
    <w:div w:id="979382027">
      <w:bodyDiv w:val="1"/>
      <w:marLeft w:val="0"/>
      <w:marRight w:val="0"/>
      <w:marTop w:val="0"/>
      <w:marBottom w:val="0"/>
      <w:divBdr>
        <w:top w:val="none" w:sz="0" w:space="0" w:color="auto"/>
        <w:left w:val="none" w:sz="0" w:space="0" w:color="auto"/>
        <w:bottom w:val="none" w:sz="0" w:space="0" w:color="auto"/>
        <w:right w:val="none" w:sz="0" w:space="0" w:color="auto"/>
      </w:divBdr>
    </w:div>
    <w:div w:id="1002396154">
      <w:bodyDiv w:val="1"/>
      <w:marLeft w:val="0"/>
      <w:marRight w:val="0"/>
      <w:marTop w:val="0"/>
      <w:marBottom w:val="0"/>
      <w:divBdr>
        <w:top w:val="none" w:sz="0" w:space="0" w:color="auto"/>
        <w:left w:val="none" w:sz="0" w:space="0" w:color="auto"/>
        <w:bottom w:val="none" w:sz="0" w:space="0" w:color="auto"/>
        <w:right w:val="none" w:sz="0" w:space="0" w:color="auto"/>
      </w:divBdr>
      <w:divsChild>
        <w:div w:id="1413165147">
          <w:marLeft w:val="0"/>
          <w:marRight w:val="0"/>
          <w:marTop w:val="0"/>
          <w:marBottom w:val="0"/>
          <w:divBdr>
            <w:top w:val="none" w:sz="0" w:space="0" w:color="auto"/>
            <w:left w:val="none" w:sz="0" w:space="0" w:color="auto"/>
            <w:bottom w:val="none" w:sz="0" w:space="0" w:color="auto"/>
            <w:right w:val="none" w:sz="0" w:space="0" w:color="auto"/>
          </w:divBdr>
        </w:div>
        <w:div w:id="416898946">
          <w:marLeft w:val="0"/>
          <w:marRight w:val="0"/>
          <w:marTop w:val="0"/>
          <w:marBottom w:val="0"/>
          <w:divBdr>
            <w:top w:val="none" w:sz="0" w:space="0" w:color="auto"/>
            <w:left w:val="none" w:sz="0" w:space="0" w:color="auto"/>
            <w:bottom w:val="none" w:sz="0" w:space="0" w:color="auto"/>
            <w:right w:val="none" w:sz="0" w:space="0" w:color="auto"/>
          </w:divBdr>
        </w:div>
        <w:div w:id="898519445">
          <w:marLeft w:val="0"/>
          <w:marRight w:val="0"/>
          <w:marTop w:val="0"/>
          <w:marBottom w:val="0"/>
          <w:divBdr>
            <w:top w:val="none" w:sz="0" w:space="0" w:color="auto"/>
            <w:left w:val="none" w:sz="0" w:space="0" w:color="auto"/>
            <w:bottom w:val="none" w:sz="0" w:space="0" w:color="auto"/>
            <w:right w:val="none" w:sz="0" w:space="0" w:color="auto"/>
          </w:divBdr>
        </w:div>
        <w:div w:id="1347437694">
          <w:marLeft w:val="0"/>
          <w:marRight w:val="0"/>
          <w:marTop w:val="0"/>
          <w:marBottom w:val="0"/>
          <w:divBdr>
            <w:top w:val="none" w:sz="0" w:space="0" w:color="auto"/>
            <w:left w:val="none" w:sz="0" w:space="0" w:color="auto"/>
            <w:bottom w:val="none" w:sz="0" w:space="0" w:color="auto"/>
            <w:right w:val="none" w:sz="0" w:space="0" w:color="auto"/>
          </w:divBdr>
        </w:div>
      </w:divsChild>
    </w:div>
    <w:div w:id="1006178104">
      <w:bodyDiv w:val="1"/>
      <w:marLeft w:val="0"/>
      <w:marRight w:val="0"/>
      <w:marTop w:val="0"/>
      <w:marBottom w:val="0"/>
      <w:divBdr>
        <w:top w:val="none" w:sz="0" w:space="0" w:color="auto"/>
        <w:left w:val="none" w:sz="0" w:space="0" w:color="auto"/>
        <w:bottom w:val="none" w:sz="0" w:space="0" w:color="auto"/>
        <w:right w:val="none" w:sz="0" w:space="0" w:color="auto"/>
      </w:divBdr>
      <w:divsChild>
        <w:div w:id="2138448488">
          <w:marLeft w:val="0"/>
          <w:marRight w:val="0"/>
          <w:marTop w:val="0"/>
          <w:marBottom w:val="0"/>
          <w:divBdr>
            <w:top w:val="none" w:sz="0" w:space="0" w:color="auto"/>
            <w:left w:val="none" w:sz="0" w:space="0" w:color="auto"/>
            <w:bottom w:val="none" w:sz="0" w:space="0" w:color="auto"/>
            <w:right w:val="none" w:sz="0" w:space="0" w:color="auto"/>
          </w:divBdr>
        </w:div>
        <w:div w:id="335426749">
          <w:marLeft w:val="0"/>
          <w:marRight w:val="0"/>
          <w:marTop w:val="0"/>
          <w:marBottom w:val="0"/>
          <w:divBdr>
            <w:top w:val="none" w:sz="0" w:space="0" w:color="auto"/>
            <w:left w:val="none" w:sz="0" w:space="0" w:color="auto"/>
            <w:bottom w:val="none" w:sz="0" w:space="0" w:color="auto"/>
            <w:right w:val="none" w:sz="0" w:space="0" w:color="auto"/>
          </w:divBdr>
        </w:div>
        <w:div w:id="1277903932">
          <w:marLeft w:val="0"/>
          <w:marRight w:val="0"/>
          <w:marTop w:val="0"/>
          <w:marBottom w:val="0"/>
          <w:divBdr>
            <w:top w:val="none" w:sz="0" w:space="0" w:color="auto"/>
            <w:left w:val="none" w:sz="0" w:space="0" w:color="auto"/>
            <w:bottom w:val="none" w:sz="0" w:space="0" w:color="auto"/>
            <w:right w:val="none" w:sz="0" w:space="0" w:color="auto"/>
          </w:divBdr>
        </w:div>
      </w:divsChild>
    </w:div>
    <w:div w:id="1015956706">
      <w:bodyDiv w:val="1"/>
      <w:marLeft w:val="0"/>
      <w:marRight w:val="0"/>
      <w:marTop w:val="0"/>
      <w:marBottom w:val="0"/>
      <w:divBdr>
        <w:top w:val="none" w:sz="0" w:space="0" w:color="auto"/>
        <w:left w:val="none" w:sz="0" w:space="0" w:color="auto"/>
        <w:bottom w:val="none" w:sz="0" w:space="0" w:color="auto"/>
        <w:right w:val="none" w:sz="0" w:space="0" w:color="auto"/>
      </w:divBdr>
      <w:divsChild>
        <w:div w:id="1170408900">
          <w:marLeft w:val="0"/>
          <w:marRight w:val="0"/>
          <w:marTop w:val="0"/>
          <w:marBottom w:val="0"/>
          <w:divBdr>
            <w:top w:val="none" w:sz="0" w:space="0" w:color="auto"/>
            <w:left w:val="none" w:sz="0" w:space="0" w:color="auto"/>
            <w:bottom w:val="none" w:sz="0" w:space="0" w:color="auto"/>
            <w:right w:val="none" w:sz="0" w:space="0" w:color="auto"/>
          </w:divBdr>
        </w:div>
        <w:div w:id="1133258188">
          <w:marLeft w:val="0"/>
          <w:marRight w:val="0"/>
          <w:marTop w:val="0"/>
          <w:marBottom w:val="0"/>
          <w:divBdr>
            <w:top w:val="none" w:sz="0" w:space="0" w:color="auto"/>
            <w:left w:val="none" w:sz="0" w:space="0" w:color="auto"/>
            <w:bottom w:val="none" w:sz="0" w:space="0" w:color="auto"/>
            <w:right w:val="none" w:sz="0" w:space="0" w:color="auto"/>
          </w:divBdr>
        </w:div>
        <w:div w:id="227501582">
          <w:marLeft w:val="0"/>
          <w:marRight w:val="0"/>
          <w:marTop w:val="0"/>
          <w:marBottom w:val="0"/>
          <w:divBdr>
            <w:top w:val="none" w:sz="0" w:space="0" w:color="auto"/>
            <w:left w:val="none" w:sz="0" w:space="0" w:color="auto"/>
            <w:bottom w:val="none" w:sz="0" w:space="0" w:color="auto"/>
            <w:right w:val="none" w:sz="0" w:space="0" w:color="auto"/>
          </w:divBdr>
        </w:div>
        <w:div w:id="1332101251">
          <w:marLeft w:val="0"/>
          <w:marRight w:val="0"/>
          <w:marTop w:val="0"/>
          <w:marBottom w:val="0"/>
          <w:divBdr>
            <w:top w:val="none" w:sz="0" w:space="0" w:color="auto"/>
            <w:left w:val="none" w:sz="0" w:space="0" w:color="auto"/>
            <w:bottom w:val="none" w:sz="0" w:space="0" w:color="auto"/>
            <w:right w:val="none" w:sz="0" w:space="0" w:color="auto"/>
          </w:divBdr>
        </w:div>
        <w:div w:id="1847091722">
          <w:marLeft w:val="0"/>
          <w:marRight w:val="0"/>
          <w:marTop w:val="0"/>
          <w:marBottom w:val="0"/>
          <w:divBdr>
            <w:top w:val="none" w:sz="0" w:space="0" w:color="auto"/>
            <w:left w:val="none" w:sz="0" w:space="0" w:color="auto"/>
            <w:bottom w:val="none" w:sz="0" w:space="0" w:color="auto"/>
            <w:right w:val="none" w:sz="0" w:space="0" w:color="auto"/>
          </w:divBdr>
        </w:div>
        <w:div w:id="924266596">
          <w:marLeft w:val="0"/>
          <w:marRight w:val="0"/>
          <w:marTop w:val="0"/>
          <w:marBottom w:val="0"/>
          <w:divBdr>
            <w:top w:val="none" w:sz="0" w:space="0" w:color="auto"/>
            <w:left w:val="none" w:sz="0" w:space="0" w:color="auto"/>
            <w:bottom w:val="none" w:sz="0" w:space="0" w:color="auto"/>
            <w:right w:val="none" w:sz="0" w:space="0" w:color="auto"/>
          </w:divBdr>
        </w:div>
        <w:div w:id="2014336954">
          <w:marLeft w:val="0"/>
          <w:marRight w:val="0"/>
          <w:marTop w:val="0"/>
          <w:marBottom w:val="0"/>
          <w:divBdr>
            <w:top w:val="none" w:sz="0" w:space="0" w:color="auto"/>
            <w:left w:val="none" w:sz="0" w:space="0" w:color="auto"/>
            <w:bottom w:val="none" w:sz="0" w:space="0" w:color="auto"/>
            <w:right w:val="none" w:sz="0" w:space="0" w:color="auto"/>
          </w:divBdr>
        </w:div>
        <w:div w:id="467161778">
          <w:marLeft w:val="0"/>
          <w:marRight w:val="0"/>
          <w:marTop w:val="0"/>
          <w:marBottom w:val="0"/>
          <w:divBdr>
            <w:top w:val="none" w:sz="0" w:space="0" w:color="auto"/>
            <w:left w:val="none" w:sz="0" w:space="0" w:color="auto"/>
            <w:bottom w:val="none" w:sz="0" w:space="0" w:color="auto"/>
            <w:right w:val="none" w:sz="0" w:space="0" w:color="auto"/>
          </w:divBdr>
        </w:div>
        <w:div w:id="390227049">
          <w:marLeft w:val="0"/>
          <w:marRight w:val="0"/>
          <w:marTop w:val="0"/>
          <w:marBottom w:val="0"/>
          <w:divBdr>
            <w:top w:val="none" w:sz="0" w:space="0" w:color="auto"/>
            <w:left w:val="none" w:sz="0" w:space="0" w:color="auto"/>
            <w:bottom w:val="none" w:sz="0" w:space="0" w:color="auto"/>
            <w:right w:val="none" w:sz="0" w:space="0" w:color="auto"/>
          </w:divBdr>
        </w:div>
        <w:div w:id="858809366">
          <w:marLeft w:val="0"/>
          <w:marRight w:val="0"/>
          <w:marTop w:val="0"/>
          <w:marBottom w:val="0"/>
          <w:divBdr>
            <w:top w:val="none" w:sz="0" w:space="0" w:color="auto"/>
            <w:left w:val="none" w:sz="0" w:space="0" w:color="auto"/>
            <w:bottom w:val="none" w:sz="0" w:space="0" w:color="auto"/>
            <w:right w:val="none" w:sz="0" w:space="0" w:color="auto"/>
          </w:divBdr>
        </w:div>
        <w:div w:id="1299258436">
          <w:marLeft w:val="0"/>
          <w:marRight w:val="0"/>
          <w:marTop w:val="0"/>
          <w:marBottom w:val="0"/>
          <w:divBdr>
            <w:top w:val="none" w:sz="0" w:space="0" w:color="auto"/>
            <w:left w:val="none" w:sz="0" w:space="0" w:color="auto"/>
            <w:bottom w:val="none" w:sz="0" w:space="0" w:color="auto"/>
            <w:right w:val="none" w:sz="0" w:space="0" w:color="auto"/>
          </w:divBdr>
        </w:div>
        <w:div w:id="1875730288">
          <w:marLeft w:val="0"/>
          <w:marRight w:val="0"/>
          <w:marTop w:val="0"/>
          <w:marBottom w:val="0"/>
          <w:divBdr>
            <w:top w:val="none" w:sz="0" w:space="0" w:color="auto"/>
            <w:left w:val="none" w:sz="0" w:space="0" w:color="auto"/>
            <w:bottom w:val="none" w:sz="0" w:space="0" w:color="auto"/>
            <w:right w:val="none" w:sz="0" w:space="0" w:color="auto"/>
          </w:divBdr>
        </w:div>
        <w:div w:id="12926950">
          <w:marLeft w:val="0"/>
          <w:marRight w:val="0"/>
          <w:marTop w:val="0"/>
          <w:marBottom w:val="0"/>
          <w:divBdr>
            <w:top w:val="none" w:sz="0" w:space="0" w:color="auto"/>
            <w:left w:val="none" w:sz="0" w:space="0" w:color="auto"/>
            <w:bottom w:val="none" w:sz="0" w:space="0" w:color="auto"/>
            <w:right w:val="none" w:sz="0" w:space="0" w:color="auto"/>
          </w:divBdr>
        </w:div>
        <w:div w:id="2084177147">
          <w:marLeft w:val="0"/>
          <w:marRight w:val="0"/>
          <w:marTop w:val="0"/>
          <w:marBottom w:val="0"/>
          <w:divBdr>
            <w:top w:val="none" w:sz="0" w:space="0" w:color="auto"/>
            <w:left w:val="none" w:sz="0" w:space="0" w:color="auto"/>
            <w:bottom w:val="none" w:sz="0" w:space="0" w:color="auto"/>
            <w:right w:val="none" w:sz="0" w:space="0" w:color="auto"/>
          </w:divBdr>
        </w:div>
        <w:div w:id="630983834">
          <w:marLeft w:val="0"/>
          <w:marRight w:val="0"/>
          <w:marTop w:val="0"/>
          <w:marBottom w:val="0"/>
          <w:divBdr>
            <w:top w:val="none" w:sz="0" w:space="0" w:color="auto"/>
            <w:left w:val="none" w:sz="0" w:space="0" w:color="auto"/>
            <w:bottom w:val="none" w:sz="0" w:space="0" w:color="auto"/>
            <w:right w:val="none" w:sz="0" w:space="0" w:color="auto"/>
          </w:divBdr>
        </w:div>
        <w:div w:id="1827820594">
          <w:marLeft w:val="0"/>
          <w:marRight w:val="0"/>
          <w:marTop w:val="0"/>
          <w:marBottom w:val="0"/>
          <w:divBdr>
            <w:top w:val="none" w:sz="0" w:space="0" w:color="auto"/>
            <w:left w:val="none" w:sz="0" w:space="0" w:color="auto"/>
            <w:bottom w:val="none" w:sz="0" w:space="0" w:color="auto"/>
            <w:right w:val="none" w:sz="0" w:space="0" w:color="auto"/>
          </w:divBdr>
        </w:div>
        <w:div w:id="889076212">
          <w:marLeft w:val="0"/>
          <w:marRight w:val="0"/>
          <w:marTop w:val="0"/>
          <w:marBottom w:val="0"/>
          <w:divBdr>
            <w:top w:val="none" w:sz="0" w:space="0" w:color="auto"/>
            <w:left w:val="none" w:sz="0" w:space="0" w:color="auto"/>
            <w:bottom w:val="none" w:sz="0" w:space="0" w:color="auto"/>
            <w:right w:val="none" w:sz="0" w:space="0" w:color="auto"/>
          </w:divBdr>
        </w:div>
        <w:div w:id="1339965704">
          <w:marLeft w:val="0"/>
          <w:marRight w:val="0"/>
          <w:marTop w:val="0"/>
          <w:marBottom w:val="0"/>
          <w:divBdr>
            <w:top w:val="none" w:sz="0" w:space="0" w:color="auto"/>
            <w:left w:val="none" w:sz="0" w:space="0" w:color="auto"/>
            <w:bottom w:val="none" w:sz="0" w:space="0" w:color="auto"/>
            <w:right w:val="none" w:sz="0" w:space="0" w:color="auto"/>
          </w:divBdr>
        </w:div>
        <w:div w:id="1884562273">
          <w:marLeft w:val="0"/>
          <w:marRight w:val="0"/>
          <w:marTop w:val="0"/>
          <w:marBottom w:val="0"/>
          <w:divBdr>
            <w:top w:val="none" w:sz="0" w:space="0" w:color="auto"/>
            <w:left w:val="none" w:sz="0" w:space="0" w:color="auto"/>
            <w:bottom w:val="none" w:sz="0" w:space="0" w:color="auto"/>
            <w:right w:val="none" w:sz="0" w:space="0" w:color="auto"/>
          </w:divBdr>
        </w:div>
        <w:div w:id="1472556683">
          <w:marLeft w:val="0"/>
          <w:marRight w:val="0"/>
          <w:marTop w:val="0"/>
          <w:marBottom w:val="0"/>
          <w:divBdr>
            <w:top w:val="none" w:sz="0" w:space="0" w:color="auto"/>
            <w:left w:val="none" w:sz="0" w:space="0" w:color="auto"/>
            <w:bottom w:val="none" w:sz="0" w:space="0" w:color="auto"/>
            <w:right w:val="none" w:sz="0" w:space="0" w:color="auto"/>
          </w:divBdr>
        </w:div>
        <w:div w:id="1988975207">
          <w:marLeft w:val="0"/>
          <w:marRight w:val="0"/>
          <w:marTop w:val="0"/>
          <w:marBottom w:val="0"/>
          <w:divBdr>
            <w:top w:val="none" w:sz="0" w:space="0" w:color="auto"/>
            <w:left w:val="none" w:sz="0" w:space="0" w:color="auto"/>
            <w:bottom w:val="none" w:sz="0" w:space="0" w:color="auto"/>
            <w:right w:val="none" w:sz="0" w:space="0" w:color="auto"/>
          </w:divBdr>
        </w:div>
        <w:div w:id="1156261324">
          <w:marLeft w:val="0"/>
          <w:marRight w:val="0"/>
          <w:marTop w:val="0"/>
          <w:marBottom w:val="0"/>
          <w:divBdr>
            <w:top w:val="none" w:sz="0" w:space="0" w:color="auto"/>
            <w:left w:val="none" w:sz="0" w:space="0" w:color="auto"/>
            <w:bottom w:val="none" w:sz="0" w:space="0" w:color="auto"/>
            <w:right w:val="none" w:sz="0" w:space="0" w:color="auto"/>
          </w:divBdr>
        </w:div>
        <w:div w:id="263654282">
          <w:marLeft w:val="0"/>
          <w:marRight w:val="0"/>
          <w:marTop w:val="0"/>
          <w:marBottom w:val="0"/>
          <w:divBdr>
            <w:top w:val="none" w:sz="0" w:space="0" w:color="auto"/>
            <w:left w:val="none" w:sz="0" w:space="0" w:color="auto"/>
            <w:bottom w:val="none" w:sz="0" w:space="0" w:color="auto"/>
            <w:right w:val="none" w:sz="0" w:space="0" w:color="auto"/>
          </w:divBdr>
        </w:div>
        <w:div w:id="1261445949">
          <w:marLeft w:val="0"/>
          <w:marRight w:val="0"/>
          <w:marTop w:val="0"/>
          <w:marBottom w:val="0"/>
          <w:divBdr>
            <w:top w:val="none" w:sz="0" w:space="0" w:color="auto"/>
            <w:left w:val="none" w:sz="0" w:space="0" w:color="auto"/>
            <w:bottom w:val="none" w:sz="0" w:space="0" w:color="auto"/>
            <w:right w:val="none" w:sz="0" w:space="0" w:color="auto"/>
          </w:divBdr>
        </w:div>
        <w:div w:id="1663969368">
          <w:marLeft w:val="0"/>
          <w:marRight w:val="0"/>
          <w:marTop w:val="0"/>
          <w:marBottom w:val="0"/>
          <w:divBdr>
            <w:top w:val="none" w:sz="0" w:space="0" w:color="auto"/>
            <w:left w:val="none" w:sz="0" w:space="0" w:color="auto"/>
            <w:bottom w:val="none" w:sz="0" w:space="0" w:color="auto"/>
            <w:right w:val="none" w:sz="0" w:space="0" w:color="auto"/>
          </w:divBdr>
        </w:div>
        <w:div w:id="1026833272">
          <w:marLeft w:val="0"/>
          <w:marRight w:val="0"/>
          <w:marTop w:val="0"/>
          <w:marBottom w:val="0"/>
          <w:divBdr>
            <w:top w:val="none" w:sz="0" w:space="0" w:color="auto"/>
            <w:left w:val="none" w:sz="0" w:space="0" w:color="auto"/>
            <w:bottom w:val="none" w:sz="0" w:space="0" w:color="auto"/>
            <w:right w:val="none" w:sz="0" w:space="0" w:color="auto"/>
          </w:divBdr>
        </w:div>
        <w:div w:id="122619896">
          <w:marLeft w:val="0"/>
          <w:marRight w:val="0"/>
          <w:marTop w:val="0"/>
          <w:marBottom w:val="0"/>
          <w:divBdr>
            <w:top w:val="none" w:sz="0" w:space="0" w:color="auto"/>
            <w:left w:val="none" w:sz="0" w:space="0" w:color="auto"/>
            <w:bottom w:val="none" w:sz="0" w:space="0" w:color="auto"/>
            <w:right w:val="none" w:sz="0" w:space="0" w:color="auto"/>
          </w:divBdr>
        </w:div>
        <w:div w:id="1824857720">
          <w:marLeft w:val="0"/>
          <w:marRight w:val="0"/>
          <w:marTop w:val="0"/>
          <w:marBottom w:val="0"/>
          <w:divBdr>
            <w:top w:val="none" w:sz="0" w:space="0" w:color="auto"/>
            <w:left w:val="none" w:sz="0" w:space="0" w:color="auto"/>
            <w:bottom w:val="none" w:sz="0" w:space="0" w:color="auto"/>
            <w:right w:val="none" w:sz="0" w:space="0" w:color="auto"/>
          </w:divBdr>
        </w:div>
        <w:div w:id="1627347231">
          <w:marLeft w:val="0"/>
          <w:marRight w:val="0"/>
          <w:marTop w:val="0"/>
          <w:marBottom w:val="0"/>
          <w:divBdr>
            <w:top w:val="none" w:sz="0" w:space="0" w:color="auto"/>
            <w:left w:val="none" w:sz="0" w:space="0" w:color="auto"/>
            <w:bottom w:val="none" w:sz="0" w:space="0" w:color="auto"/>
            <w:right w:val="none" w:sz="0" w:space="0" w:color="auto"/>
          </w:divBdr>
        </w:div>
        <w:div w:id="314769808">
          <w:marLeft w:val="0"/>
          <w:marRight w:val="0"/>
          <w:marTop w:val="0"/>
          <w:marBottom w:val="0"/>
          <w:divBdr>
            <w:top w:val="none" w:sz="0" w:space="0" w:color="auto"/>
            <w:left w:val="none" w:sz="0" w:space="0" w:color="auto"/>
            <w:bottom w:val="none" w:sz="0" w:space="0" w:color="auto"/>
            <w:right w:val="none" w:sz="0" w:space="0" w:color="auto"/>
          </w:divBdr>
        </w:div>
        <w:div w:id="1925534101">
          <w:marLeft w:val="0"/>
          <w:marRight w:val="0"/>
          <w:marTop w:val="0"/>
          <w:marBottom w:val="0"/>
          <w:divBdr>
            <w:top w:val="none" w:sz="0" w:space="0" w:color="auto"/>
            <w:left w:val="none" w:sz="0" w:space="0" w:color="auto"/>
            <w:bottom w:val="none" w:sz="0" w:space="0" w:color="auto"/>
            <w:right w:val="none" w:sz="0" w:space="0" w:color="auto"/>
          </w:divBdr>
        </w:div>
        <w:div w:id="1637486037">
          <w:marLeft w:val="0"/>
          <w:marRight w:val="0"/>
          <w:marTop w:val="0"/>
          <w:marBottom w:val="0"/>
          <w:divBdr>
            <w:top w:val="none" w:sz="0" w:space="0" w:color="auto"/>
            <w:left w:val="none" w:sz="0" w:space="0" w:color="auto"/>
            <w:bottom w:val="none" w:sz="0" w:space="0" w:color="auto"/>
            <w:right w:val="none" w:sz="0" w:space="0" w:color="auto"/>
          </w:divBdr>
        </w:div>
        <w:div w:id="1005597698">
          <w:marLeft w:val="0"/>
          <w:marRight w:val="0"/>
          <w:marTop w:val="0"/>
          <w:marBottom w:val="0"/>
          <w:divBdr>
            <w:top w:val="none" w:sz="0" w:space="0" w:color="auto"/>
            <w:left w:val="none" w:sz="0" w:space="0" w:color="auto"/>
            <w:bottom w:val="none" w:sz="0" w:space="0" w:color="auto"/>
            <w:right w:val="none" w:sz="0" w:space="0" w:color="auto"/>
          </w:divBdr>
        </w:div>
        <w:div w:id="1025793603">
          <w:marLeft w:val="0"/>
          <w:marRight w:val="0"/>
          <w:marTop w:val="0"/>
          <w:marBottom w:val="0"/>
          <w:divBdr>
            <w:top w:val="none" w:sz="0" w:space="0" w:color="auto"/>
            <w:left w:val="none" w:sz="0" w:space="0" w:color="auto"/>
            <w:bottom w:val="none" w:sz="0" w:space="0" w:color="auto"/>
            <w:right w:val="none" w:sz="0" w:space="0" w:color="auto"/>
          </w:divBdr>
        </w:div>
        <w:div w:id="1603803314">
          <w:marLeft w:val="0"/>
          <w:marRight w:val="0"/>
          <w:marTop w:val="0"/>
          <w:marBottom w:val="0"/>
          <w:divBdr>
            <w:top w:val="none" w:sz="0" w:space="0" w:color="auto"/>
            <w:left w:val="none" w:sz="0" w:space="0" w:color="auto"/>
            <w:bottom w:val="none" w:sz="0" w:space="0" w:color="auto"/>
            <w:right w:val="none" w:sz="0" w:space="0" w:color="auto"/>
          </w:divBdr>
        </w:div>
        <w:div w:id="1628706341">
          <w:marLeft w:val="0"/>
          <w:marRight w:val="0"/>
          <w:marTop w:val="0"/>
          <w:marBottom w:val="0"/>
          <w:divBdr>
            <w:top w:val="none" w:sz="0" w:space="0" w:color="auto"/>
            <w:left w:val="none" w:sz="0" w:space="0" w:color="auto"/>
            <w:bottom w:val="none" w:sz="0" w:space="0" w:color="auto"/>
            <w:right w:val="none" w:sz="0" w:space="0" w:color="auto"/>
          </w:divBdr>
        </w:div>
        <w:div w:id="140847443">
          <w:marLeft w:val="0"/>
          <w:marRight w:val="0"/>
          <w:marTop w:val="0"/>
          <w:marBottom w:val="0"/>
          <w:divBdr>
            <w:top w:val="none" w:sz="0" w:space="0" w:color="auto"/>
            <w:left w:val="none" w:sz="0" w:space="0" w:color="auto"/>
            <w:bottom w:val="none" w:sz="0" w:space="0" w:color="auto"/>
            <w:right w:val="none" w:sz="0" w:space="0" w:color="auto"/>
          </w:divBdr>
        </w:div>
        <w:div w:id="1744716101">
          <w:marLeft w:val="0"/>
          <w:marRight w:val="0"/>
          <w:marTop w:val="0"/>
          <w:marBottom w:val="0"/>
          <w:divBdr>
            <w:top w:val="none" w:sz="0" w:space="0" w:color="auto"/>
            <w:left w:val="none" w:sz="0" w:space="0" w:color="auto"/>
            <w:bottom w:val="none" w:sz="0" w:space="0" w:color="auto"/>
            <w:right w:val="none" w:sz="0" w:space="0" w:color="auto"/>
          </w:divBdr>
        </w:div>
        <w:div w:id="75321139">
          <w:marLeft w:val="0"/>
          <w:marRight w:val="0"/>
          <w:marTop w:val="0"/>
          <w:marBottom w:val="0"/>
          <w:divBdr>
            <w:top w:val="none" w:sz="0" w:space="0" w:color="auto"/>
            <w:left w:val="none" w:sz="0" w:space="0" w:color="auto"/>
            <w:bottom w:val="none" w:sz="0" w:space="0" w:color="auto"/>
            <w:right w:val="none" w:sz="0" w:space="0" w:color="auto"/>
          </w:divBdr>
        </w:div>
        <w:div w:id="149948326">
          <w:marLeft w:val="0"/>
          <w:marRight w:val="0"/>
          <w:marTop w:val="0"/>
          <w:marBottom w:val="0"/>
          <w:divBdr>
            <w:top w:val="none" w:sz="0" w:space="0" w:color="auto"/>
            <w:left w:val="none" w:sz="0" w:space="0" w:color="auto"/>
            <w:bottom w:val="none" w:sz="0" w:space="0" w:color="auto"/>
            <w:right w:val="none" w:sz="0" w:space="0" w:color="auto"/>
          </w:divBdr>
        </w:div>
        <w:div w:id="50231889">
          <w:marLeft w:val="0"/>
          <w:marRight w:val="0"/>
          <w:marTop w:val="0"/>
          <w:marBottom w:val="0"/>
          <w:divBdr>
            <w:top w:val="none" w:sz="0" w:space="0" w:color="auto"/>
            <w:left w:val="none" w:sz="0" w:space="0" w:color="auto"/>
            <w:bottom w:val="none" w:sz="0" w:space="0" w:color="auto"/>
            <w:right w:val="none" w:sz="0" w:space="0" w:color="auto"/>
          </w:divBdr>
        </w:div>
        <w:div w:id="276647009">
          <w:marLeft w:val="0"/>
          <w:marRight w:val="0"/>
          <w:marTop w:val="0"/>
          <w:marBottom w:val="0"/>
          <w:divBdr>
            <w:top w:val="none" w:sz="0" w:space="0" w:color="auto"/>
            <w:left w:val="none" w:sz="0" w:space="0" w:color="auto"/>
            <w:bottom w:val="none" w:sz="0" w:space="0" w:color="auto"/>
            <w:right w:val="none" w:sz="0" w:space="0" w:color="auto"/>
          </w:divBdr>
        </w:div>
        <w:div w:id="961959761">
          <w:marLeft w:val="0"/>
          <w:marRight w:val="0"/>
          <w:marTop w:val="0"/>
          <w:marBottom w:val="0"/>
          <w:divBdr>
            <w:top w:val="none" w:sz="0" w:space="0" w:color="auto"/>
            <w:left w:val="none" w:sz="0" w:space="0" w:color="auto"/>
            <w:bottom w:val="none" w:sz="0" w:space="0" w:color="auto"/>
            <w:right w:val="none" w:sz="0" w:space="0" w:color="auto"/>
          </w:divBdr>
        </w:div>
        <w:div w:id="1590428392">
          <w:marLeft w:val="0"/>
          <w:marRight w:val="0"/>
          <w:marTop w:val="0"/>
          <w:marBottom w:val="0"/>
          <w:divBdr>
            <w:top w:val="none" w:sz="0" w:space="0" w:color="auto"/>
            <w:left w:val="none" w:sz="0" w:space="0" w:color="auto"/>
            <w:bottom w:val="none" w:sz="0" w:space="0" w:color="auto"/>
            <w:right w:val="none" w:sz="0" w:space="0" w:color="auto"/>
          </w:divBdr>
        </w:div>
        <w:div w:id="2111704096">
          <w:marLeft w:val="0"/>
          <w:marRight w:val="0"/>
          <w:marTop w:val="0"/>
          <w:marBottom w:val="0"/>
          <w:divBdr>
            <w:top w:val="none" w:sz="0" w:space="0" w:color="auto"/>
            <w:left w:val="none" w:sz="0" w:space="0" w:color="auto"/>
            <w:bottom w:val="none" w:sz="0" w:space="0" w:color="auto"/>
            <w:right w:val="none" w:sz="0" w:space="0" w:color="auto"/>
          </w:divBdr>
        </w:div>
        <w:div w:id="750156623">
          <w:marLeft w:val="0"/>
          <w:marRight w:val="0"/>
          <w:marTop w:val="0"/>
          <w:marBottom w:val="0"/>
          <w:divBdr>
            <w:top w:val="none" w:sz="0" w:space="0" w:color="auto"/>
            <w:left w:val="none" w:sz="0" w:space="0" w:color="auto"/>
            <w:bottom w:val="none" w:sz="0" w:space="0" w:color="auto"/>
            <w:right w:val="none" w:sz="0" w:space="0" w:color="auto"/>
          </w:divBdr>
        </w:div>
        <w:div w:id="728650219">
          <w:marLeft w:val="0"/>
          <w:marRight w:val="0"/>
          <w:marTop w:val="0"/>
          <w:marBottom w:val="0"/>
          <w:divBdr>
            <w:top w:val="none" w:sz="0" w:space="0" w:color="auto"/>
            <w:left w:val="none" w:sz="0" w:space="0" w:color="auto"/>
            <w:bottom w:val="none" w:sz="0" w:space="0" w:color="auto"/>
            <w:right w:val="none" w:sz="0" w:space="0" w:color="auto"/>
          </w:divBdr>
        </w:div>
        <w:div w:id="1055278027">
          <w:marLeft w:val="0"/>
          <w:marRight w:val="0"/>
          <w:marTop w:val="0"/>
          <w:marBottom w:val="0"/>
          <w:divBdr>
            <w:top w:val="none" w:sz="0" w:space="0" w:color="auto"/>
            <w:left w:val="none" w:sz="0" w:space="0" w:color="auto"/>
            <w:bottom w:val="none" w:sz="0" w:space="0" w:color="auto"/>
            <w:right w:val="none" w:sz="0" w:space="0" w:color="auto"/>
          </w:divBdr>
        </w:div>
        <w:div w:id="1302156317">
          <w:marLeft w:val="0"/>
          <w:marRight w:val="0"/>
          <w:marTop w:val="0"/>
          <w:marBottom w:val="0"/>
          <w:divBdr>
            <w:top w:val="none" w:sz="0" w:space="0" w:color="auto"/>
            <w:left w:val="none" w:sz="0" w:space="0" w:color="auto"/>
            <w:bottom w:val="none" w:sz="0" w:space="0" w:color="auto"/>
            <w:right w:val="none" w:sz="0" w:space="0" w:color="auto"/>
          </w:divBdr>
        </w:div>
        <w:div w:id="864591">
          <w:marLeft w:val="0"/>
          <w:marRight w:val="0"/>
          <w:marTop w:val="0"/>
          <w:marBottom w:val="0"/>
          <w:divBdr>
            <w:top w:val="none" w:sz="0" w:space="0" w:color="auto"/>
            <w:left w:val="none" w:sz="0" w:space="0" w:color="auto"/>
            <w:bottom w:val="none" w:sz="0" w:space="0" w:color="auto"/>
            <w:right w:val="none" w:sz="0" w:space="0" w:color="auto"/>
          </w:divBdr>
        </w:div>
        <w:div w:id="993098377">
          <w:marLeft w:val="0"/>
          <w:marRight w:val="0"/>
          <w:marTop w:val="0"/>
          <w:marBottom w:val="0"/>
          <w:divBdr>
            <w:top w:val="none" w:sz="0" w:space="0" w:color="auto"/>
            <w:left w:val="none" w:sz="0" w:space="0" w:color="auto"/>
            <w:bottom w:val="none" w:sz="0" w:space="0" w:color="auto"/>
            <w:right w:val="none" w:sz="0" w:space="0" w:color="auto"/>
          </w:divBdr>
        </w:div>
        <w:div w:id="335158085">
          <w:marLeft w:val="0"/>
          <w:marRight w:val="0"/>
          <w:marTop w:val="0"/>
          <w:marBottom w:val="0"/>
          <w:divBdr>
            <w:top w:val="none" w:sz="0" w:space="0" w:color="auto"/>
            <w:left w:val="none" w:sz="0" w:space="0" w:color="auto"/>
            <w:bottom w:val="none" w:sz="0" w:space="0" w:color="auto"/>
            <w:right w:val="none" w:sz="0" w:space="0" w:color="auto"/>
          </w:divBdr>
        </w:div>
        <w:div w:id="707411115">
          <w:marLeft w:val="0"/>
          <w:marRight w:val="0"/>
          <w:marTop w:val="0"/>
          <w:marBottom w:val="0"/>
          <w:divBdr>
            <w:top w:val="none" w:sz="0" w:space="0" w:color="auto"/>
            <w:left w:val="none" w:sz="0" w:space="0" w:color="auto"/>
            <w:bottom w:val="none" w:sz="0" w:space="0" w:color="auto"/>
            <w:right w:val="none" w:sz="0" w:space="0" w:color="auto"/>
          </w:divBdr>
        </w:div>
        <w:div w:id="294264034">
          <w:marLeft w:val="0"/>
          <w:marRight w:val="0"/>
          <w:marTop w:val="0"/>
          <w:marBottom w:val="0"/>
          <w:divBdr>
            <w:top w:val="none" w:sz="0" w:space="0" w:color="auto"/>
            <w:left w:val="none" w:sz="0" w:space="0" w:color="auto"/>
            <w:bottom w:val="none" w:sz="0" w:space="0" w:color="auto"/>
            <w:right w:val="none" w:sz="0" w:space="0" w:color="auto"/>
          </w:divBdr>
        </w:div>
        <w:div w:id="272711770">
          <w:marLeft w:val="0"/>
          <w:marRight w:val="0"/>
          <w:marTop w:val="0"/>
          <w:marBottom w:val="0"/>
          <w:divBdr>
            <w:top w:val="none" w:sz="0" w:space="0" w:color="auto"/>
            <w:left w:val="none" w:sz="0" w:space="0" w:color="auto"/>
            <w:bottom w:val="none" w:sz="0" w:space="0" w:color="auto"/>
            <w:right w:val="none" w:sz="0" w:space="0" w:color="auto"/>
          </w:divBdr>
        </w:div>
        <w:div w:id="1309358126">
          <w:marLeft w:val="0"/>
          <w:marRight w:val="0"/>
          <w:marTop w:val="0"/>
          <w:marBottom w:val="0"/>
          <w:divBdr>
            <w:top w:val="none" w:sz="0" w:space="0" w:color="auto"/>
            <w:left w:val="none" w:sz="0" w:space="0" w:color="auto"/>
            <w:bottom w:val="none" w:sz="0" w:space="0" w:color="auto"/>
            <w:right w:val="none" w:sz="0" w:space="0" w:color="auto"/>
          </w:divBdr>
        </w:div>
        <w:div w:id="1710179946">
          <w:marLeft w:val="0"/>
          <w:marRight w:val="0"/>
          <w:marTop w:val="0"/>
          <w:marBottom w:val="0"/>
          <w:divBdr>
            <w:top w:val="none" w:sz="0" w:space="0" w:color="auto"/>
            <w:left w:val="none" w:sz="0" w:space="0" w:color="auto"/>
            <w:bottom w:val="none" w:sz="0" w:space="0" w:color="auto"/>
            <w:right w:val="none" w:sz="0" w:space="0" w:color="auto"/>
          </w:divBdr>
        </w:div>
        <w:div w:id="2099207335">
          <w:marLeft w:val="0"/>
          <w:marRight w:val="0"/>
          <w:marTop w:val="0"/>
          <w:marBottom w:val="0"/>
          <w:divBdr>
            <w:top w:val="none" w:sz="0" w:space="0" w:color="auto"/>
            <w:left w:val="none" w:sz="0" w:space="0" w:color="auto"/>
            <w:bottom w:val="none" w:sz="0" w:space="0" w:color="auto"/>
            <w:right w:val="none" w:sz="0" w:space="0" w:color="auto"/>
          </w:divBdr>
        </w:div>
        <w:div w:id="618292829">
          <w:marLeft w:val="0"/>
          <w:marRight w:val="0"/>
          <w:marTop w:val="0"/>
          <w:marBottom w:val="0"/>
          <w:divBdr>
            <w:top w:val="none" w:sz="0" w:space="0" w:color="auto"/>
            <w:left w:val="none" w:sz="0" w:space="0" w:color="auto"/>
            <w:bottom w:val="none" w:sz="0" w:space="0" w:color="auto"/>
            <w:right w:val="none" w:sz="0" w:space="0" w:color="auto"/>
          </w:divBdr>
        </w:div>
        <w:div w:id="882210739">
          <w:marLeft w:val="0"/>
          <w:marRight w:val="0"/>
          <w:marTop w:val="0"/>
          <w:marBottom w:val="0"/>
          <w:divBdr>
            <w:top w:val="none" w:sz="0" w:space="0" w:color="auto"/>
            <w:left w:val="none" w:sz="0" w:space="0" w:color="auto"/>
            <w:bottom w:val="none" w:sz="0" w:space="0" w:color="auto"/>
            <w:right w:val="none" w:sz="0" w:space="0" w:color="auto"/>
          </w:divBdr>
        </w:div>
        <w:div w:id="673145648">
          <w:marLeft w:val="0"/>
          <w:marRight w:val="0"/>
          <w:marTop w:val="0"/>
          <w:marBottom w:val="0"/>
          <w:divBdr>
            <w:top w:val="none" w:sz="0" w:space="0" w:color="auto"/>
            <w:left w:val="none" w:sz="0" w:space="0" w:color="auto"/>
            <w:bottom w:val="none" w:sz="0" w:space="0" w:color="auto"/>
            <w:right w:val="none" w:sz="0" w:space="0" w:color="auto"/>
          </w:divBdr>
        </w:div>
        <w:div w:id="1629552883">
          <w:marLeft w:val="0"/>
          <w:marRight w:val="0"/>
          <w:marTop w:val="0"/>
          <w:marBottom w:val="0"/>
          <w:divBdr>
            <w:top w:val="none" w:sz="0" w:space="0" w:color="auto"/>
            <w:left w:val="none" w:sz="0" w:space="0" w:color="auto"/>
            <w:bottom w:val="none" w:sz="0" w:space="0" w:color="auto"/>
            <w:right w:val="none" w:sz="0" w:space="0" w:color="auto"/>
          </w:divBdr>
        </w:div>
        <w:div w:id="34695334">
          <w:marLeft w:val="0"/>
          <w:marRight w:val="0"/>
          <w:marTop w:val="0"/>
          <w:marBottom w:val="0"/>
          <w:divBdr>
            <w:top w:val="none" w:sz="0" w:space="0" w:color="auto"/>
            <w:left w:val="none" w:sz="0" w:space="0" w:color="auto"/>
            <w:bottom w:val="none" w:sz="0" w:space="0" w:color="auto"/>
            <w:right w:val="none" w:sz="0" w:space="0" w:color="auto"/>
          </w:divBdr>
        </w:div>
        <w:div w:id="1039937095">
          <w:marLeft w:val="0"/>
          <w:marRight w:val="0"/>
          <w:marTop w:val="0"/>
          <w:marBottom w:val="0"/>
          <w:divBdr>
            <w:top w:val="none" w:sz="0" w:space="0" w:color="auto"/>
            <w:left w:val="none" w:sz="0" w:space="0" w:color="auto"/>
            <w:bottom w:val="none" w:sz="0" w:space="0" w:color="auto"/>
            <w:right w:val="none" w:sz="0" w:space="0" w:color="auto"/>
          </w:divBdr>
        </w:div>
        <w:div w:id="1615357464">
          <w:marLeft w:val="0"/>
          <w:marRight w:val="0"/>
          <w:marTop w:val="0"/>
          <w:marBottom w:val="0"/>
          <w:divBdr>
            <w:top w:val="none" w:sz="0" w:space="0" w:color="auto"/>
            <w:left w:val="none" w:sz="0" w:space="0" w:color="auto"/>
            <w:bottom w:val="none" w:sz="0" w:space="0" w:color="auto"/>
            <w:right w:val="none" w:sz="0" w:space="0" w:color="auto"/>
          </w:divBdr>
        </w:div>
        <w:div w:id="1117916558">
          <w:marLeft w:val="0"/>
          <w:marRight w:val="0"/>
          <w:marTop w:val="0"/>
          <w:marBottom w:val="0"/>
          <w:divBdr>
            <w:top w:val="none" w:sz="0" w:space="0" w:color="auto"/>
            <w:left w:val="none" w:sz="0" w:space="0" w:color="auto"/>
            <w:bottom w:val="none" w:sz="0" w:space="0" w:color="auto"/>
            <w:right w:val="none" w:sz="0" w:space="0" w:color="auto"/>
          </w:divBdr>
        </w:div>
        <w:div w:id="421217408">
          <w:marLeft w:val="0"/>
          <w:marRight w:val="0"/>
          <w:marTop w:val="0"/>
          <w:marBottom w:val="0"/>
          <w:divBdr>
            <w:top w:val="none" w:sz="0" w:space="0" w:color="auto"/>
            <w:left w:val="none" w:sz="0" w:space="0" w:color="auto"/>
            <w:bottom w:val="none" w:sz="0" w:space="0" w:color="auto"/>
            <w:right w:val="none" w:sz="0" w:space="0" w:color="auto"/>
          </w:divBdr>
        </w:div>
        <w:div w:id="228613146">
          <w:marLeft w:val="0"/>
          <w:marRight w:val="0"/>
          <w:marTop w:val="0"/>
          <w:marBottom w:val="0"/>
          <w:divBdr>
            <w:top w:val="none" w:sz="0" w:space="0" w:color="auto"/>
            <w:left w:val="none" w:sz="0" w:space="0" w:color="auto"/>
            <w:bottom w:val="none" w:sz="0" w:space="0" w:color="auto"/>
            <w:right w:val="none" w:sz="0" w:space="0" w:color="auto"/>
          </w:divBdr>
        </w:div>
        <w:div w:id="1830248805">
          <w:marLeft w:val="0"/>
          <w:marRight w:val="0"/>
          <w:marTop w:val="0"/>
          <w:marBottom w:val="0"/>
          <w:divBdr>
            <w:top w:val="none" w:sz="0" w:space="0" w:color="auto"/>
            <w:left w:val="none" w:sz="0" w:space="0" w:color="auto"/>
            <w:bottom w:val="none" w:sz="0" w:space="0" w:color="auto"/>
            <w:right w:val="none" w:sz="0" w:space="0" w:color="auto"/>
          </w:divBdr>
        </w:div>
        <w:div w:id="1967618189">
          <w:marLeft w:val="0"/>
          <w:marRight w:val="0"/>
          <w:marTop w:val="0"/>
          <w:marBottom w:val="0"/>
          <w:divBdr>
            <w:top w:val="none" w:sz="0" w:space="0" w:color="auto"/>
            <w:left w:val="none" w:sz="0" w:space="0" w:color="auto"/>
            <w:bottom w:val="none" w:sz="0" w:space="0" w:color="auto"/>
            <w:right w:val="none" w:sz="0" w:space="0" w:color="auto"/>
          </w:divBdr>
        </w:div>
        <w:div w:id="1882940402">
          <w:marLeft w:val="0"/>
          <w:marRight w:val="0"/>
          <w:marTop w:val="0"/>
          <w:marBottom w:val="0"/>
          <w:divBdr>
            <w:top w:val="none" w:sz="0" w:space="0" w:color="auto"/>
            <w:left w:val="none" w:sz="0" w:space="0" w:color="auto"/>
            <w:bottom w:val="none" w:sz="0" w:space="0" w:color="auto"/>
            <w:right w:val="none" w:sz="0" w:space="0" w:color="auto"/>
          </w:divBdr>
        </w:div>
        <w:div w:id="1583486771">
          <w:marLeft w:val="0"/>
          <w:marRight w:val="0"/>
          <w:marTop w:val="0"/>
          <w:marBottom w:val="0"/>
          <w:divBdr>
            <w:top w:val="none" w:sz="0" w:space="0" w:color="auto"/>
            <w:left w:val="none" w:sz="0" w:space="0" w:color="auto"/>
            <w:bottom w:val="none" w:sz="0" w:space="0" w:color="auto"/>
            <w:right w:val="none" w:sz="0" w:space="0" w:color="auto"/>
          </w:divBdr>
        </w:div>
        <w:div w:id="354966418">
          <w:marLeft w:val="0"/>
          <w:marRight w:val="0"/>
          <w:marTop w:val="0"/>
          <w:marBottom w:val="0"/>
          <w:divBdr>
            <w:top w:val="none" w:sz="0" w:space="0" w:color="auto"/>
            <w:left w:val="none" w:sz="0" w:space="0" w:color="auto"/>
            <w:bottom w:val="none" w:sz="0" w:space="0" w:color="auto"/>
            <w:right w:val="none" w:sz="0" w:space="0" w:color="auto"/>
          </w:divBdr>
        </w:div>
        <w:div w:id="224799403">
          <w:marLeft w:val="0"/>
          <w:marRight w:val="0"/>
          <w:marTop w:val="0"/>
          <w:marBottom w:val="0"/>
          <w:divBdr>
            <w:top w:val="none" w:sz="0" w:space="0" w:color="auto"/>
            <w:left w:val="none" w:sz="0" w:space="0" w:color="auto"/>
            <w:bottom w:val="none" w:sz="0" w:space="0" w:color="auto"/>
            <w:right w:val="none" w:sz="0" w:space="0" w:color="auto"/>
          </w:divBdr>
        </w:div>
        <w:div w:id="2060979258">
          <w:marLeft w:val="0"/>
          <w:marRight w:val="0"/>
          <w:marTop w:val="0"/>
          <w:marBottom w:val="0"/>
          <w:divBdr>
            <w:top w:val="none" w:sz="0" w:space="0" w:color="auto"/>
            <w:left w:val="none" w:sz="0" w:space="0" w:color="auto"/>
            <w:bottom w:val="none" w:sz="0" w:space="0" w:color="auto"/>
            <w:right w:val="none" w:sz="0" w:space="0" w:color="auto"/>
          </w:divBdr>
        </w:div>
        <w:div w:id="122846543">
          <w:marLeft w:val="0"/>
          <w:marRight w:val="0"/>
          <w:marTop w:val="0"/>
          <w:marBottom w:val="0"/>
          <w:divBdr>
            <w:top w:val="none" w:sz="0" w:space="0" w:color="auto"/>
            <w:left w:val="none" w:sz="0" w:space="0" w:color="auto"/>
            <w:bottom w:val="none" w:sz="0" w:space="0" w:color="auto"/>
            <w:right w:val="none" w:sz="0" w:space="0" w:color="auto"/>
          </w:divBdr>
        </w:div>
        <w:div w:id="1966230708">
          <w:marLeft w:val="0"/>
          <w:marRight w:val="0"/>
          <w:marTop w:val="0"/>
          <w:marBottom w:val="0"/>
          <w:divBdr>
            <w:top w:val="none" w:sz="0" w:space="0" w:color="auto"/>
            <w:left w:val="none" w:sz="0" w:space="0" w:color="auto"/>
            <w:bottom w:val="none" w:sz="0" w:space="0" w:color="auto"/>
            <w:right w:val="none" w:sz="0" w:space="0" w:color="auto"/>
          </w:divBdr>
        </w:div>
        <w:div w:id="557473416">
          <w:marLeft w:val="0"/>
          <w:marRight w:val="0"/>
          <w:marTop w:val="0"/>
          <w:marBottom w:val="0"/>
          <w:divBdr>
            <w:top w:val="none" w:sz="0" w:space="0" w:color="auto"/>
            <w:left w:val="none" w:sz="0" w:space="0" w:color="auto"/>
            <w:bottom w:val="none" w:sz="0" w:space="0" w:color="auto"/>
            <w:right w:val="none" w:sz="0" w:space="0" w:color="auto"/>
          </w:divBdr>
        </w:div>
        <w:div w:id="997195812">
          <w:marLeft w:val="0"/>
          <w:marRight w:val="0"/>
          <w:marTop w:val="0"/>
          <w:marBottom w:val="0"/>
          <w:divBdr>
            <w:top w:val="none" w:sz="0" w:space="0" w:color="auto"/>
            <w:left w:val="none" w:sz="0" w:space="0" w:color="auto"/>
            <w:bottom w:val="none" w:sz="0" w:space="0" w:color="auto"/>
            <w:right w:val="none" w:sz="0" w:space="0" w:color="auto"/>
          </w:divBdr>
        </w:div>
        <w:div w:id="2040275485">
          <w:marLeft w:val="0"/>
          <w:marRight w:val="0"/>
          <w:marTop w:val="0"/>
          <w:marBottom w:val="0"/>
          <w:divBdr>
            <w:top w:val="none" w:sz="0" w:space="0" w:color="auto"/>
            <w:left w:val="none" w:sz="0" w:space="0" w:color="auto"/>
            <w:bottom w:val="none" w:sz="0" w:space="0" w:color="auto"/>
            <w:right w:val="none" w:sz="0" w:space="0" w:color="auto"/>
          </w:divBdr>
        </w:div>
        <w:div w:id="1190292960">
          <w:marLeft w:val="0"/>
          <w:marRight w:val="0"/>
          <w:marTop w:val="0"/>
          <w:marBottom w:val="0"/>
          <w:divBdr>
            <w:top w:val="none" w:sz="0" w:space="0" w:color="auto"/>
            <w:left w:val="none" w:sz="0" w:space="0" w:color="auto"/>
            <w:bottom w:val="none" w:sz="0" w:space="0" w:color="auto"/>
            <w:right w:val="none" w:sz="0" w:space="0" w:color="auto"/>
          </w:divBdr>
        </w:div>
        <w:div w:id="1695181456">
          <w:marLeft w:val="0"/>
          <w:marRight w:val="0"/>
          <w:marTop w:val="0"/>
          <w:marBottom w:val="0"/>
          <w:divBdr>
            <w:top w:val="none" w:sz="0" w:space="0" w:color="auto"/>
            <w:left w:val="none" w:sz="0" w:space="0" w:color="auto"/>
            <w:bottom w:val="none" w:sz="0" w:space="0" w:color="auto"/>
            <w:right w:val="none" w:sz="0" w:space="0" w:color="auto"/>
          </w:divBdr>
        </w:div>
        <w:div w:id="824132167">
          <w:marLeft w:val="0"/>
          <w:marRight w:val="0"/>
          <w:marTop w:val="0"/>
          <w:marBottom w:val="0"/>
          <w:divBdr>
            <w:top w:val="none" w:sz="0" w:space="0" w:color="auto"/>
            <w:left w:val="none" w:sz="0" w:space="0" w:color="auto"/>
            <w:bottom w:val="none" w:sz="0" w:space="0" w:color="auto"/>
            <w:right w:val="none" w:sz="0" w:space="0" w:color="auto"/>
          </w:divBdr>
        </w:div>
        <w:div w:id="1111902036">
          <w:marLeft w:val="0"/>
          <w:marRight w:val="0"/>
          <w:marTop w:val="0"/>
          <w:marBottom w:val="0"/>
          <w:divBdr>
            <w:top w:val="none" w:sz="0" w:space="0" w:color="auto"/>
            <w:left w:val="none" w:sz="0" w:space="0" w:color="auto"/>
            <w:bottom w:val="none" w:sz="0" w:space="0" w:color="auto"/>
            <w:right w:val="none" w:sz="0" w:space="0" w:color="auto"/>
          </w:divBdr>
        </w:div>
        <w:div w:id="1847475189">
          <w:marLeft w:val="0"/>
          <w:marRight w:val="0"/>
          <w:marTop w:val="0"/>
          <w:marBottom w:val="0"/>
          <w:divBdr>
            <w:top w:val="none" w:sz="0" w:space="0" w:color="auto"/>
            <w:left w:val="none" w:sz="0" w:space="0" w:color="auto"/>
            <w:bottom w:val="none" w:sz="0" w:space="0" w:color="auto"/>
            <w:right w:val="none" w:sz="0" w:space="0" w:color="auto"/>
          </w:divBdr>
        </w:div>
        <w:div w:id="1149055389">
          <w:marLeft w:val="0"/>
          <w:marRight w:val="0"/>
          <w:marTop w:val="0"/>
          <w:marBottom w:val="0"/>
          <w:divBdr>
            <w:top w:val="none" w:sz="0" w:space="0" w:color="auto"/>
            <w:left w:val="none" w:sz="0" w:space="0" w:color="auto"/>
            <w:bottom w:val="none" w:sz="0" w:space="0" w:color="auto"/>
            <w:right w:val="none" w:sz="0" w:space="0" w:color="auto"/>
          </w:divBdr>
        </w:div>
        <w:div w:id="1993294072">
          <w:marLeft w:val="0"/>
          <w:marRight w:val="0"/>
          <w:marTop w:val="0"/>
          <w:marBottom w:val="0"/>
          <w:divBdr>
            <w:top w:val="none" w:sz="0" w:space="0" w:color="auto"/>
            <w:left w:val="none" w:sz="0" w:space="0" w:color="auto"/>
            <w:bottom w:val="none" w:sz="0" w:space="0" w:color="auto"/>
            <w:right w:val="none" w:sz="0" w:space="0" w:color="auto"/>
          </w:divBdr>
        </w:div>
        <w:div w:id="1956014293">
          <w:marLeft w:val="0"/>
          <w:marRight w:val="0"/>
          <w:marTop w:val="0"/>
          <w:marBottom w:val="0"/>
          <w:divBdr>
            <w:top w:val="none" w:sz="0" w:space="0" w:color="auto"/>
            <w:left w:val="none" w:sz="0" w:space="0" w:color="auto"/>
            <w:bottom w:val="none" w:sz="0" w:space="0" w:color="auto"/>
            <w:right w:val="none" w:sz="0" w:space="0" w:color="auto"/>
          </w:divBdr>
        </w:div>
        <w:div w:id="1302541824">
          <w:marLeft w:val="0"/>
          <w:marRight w:val="0"/>
          <w:marTop w:val="0"/>
          <w:marBottom w:val="0"/>
          <w:divBdr>
            <w:top w:val="none" w:sz="0" w:space="0" w:color="auto"/>
            <w:left w:val="none" w:sz="0" w:space="0" w:color="auto"/>
            <w:bottom w:val="none" w:sz="0" w:space="0" w:color="auto"/>
            <w:right w:val="none" w:sz="0" w:space="0" w:color="auto"/>
          </w:divBdr>
        </w:div>
        <w:div w:id="1032682556">
          <w:marLeft w:val="0"/>
          <w:marRight w:val="0"/>
          <w:marTop w:val="0"/>
          <w:marBottom w:val="0"/>
          <w:divBdr>
            <w:top w:val="none" w:sz="0" w:space="0" w:color="auto"/>
            <w:left w:val="none" w:sz="0" w:space="0" w:color="auto"/>
            <w:bottom w:val="none" w:sz="0" w:space="0" w:color="auto"/>
            <w:right w:val="none" w:sz="0" w:space="0" w:color="auto"/>
          </w:divBdr>
        </w:div>
        <w:div w:id="929124192">
          <w:marLeft w:val="0"/>
          <w:marRight w:val="0"/>
          <w:marTop w:val="0"/>
          <w:marBottom w:val="0"/>
          <w:divBdr>
            <w:top w:val="none" w:sz="0" w:space="0" w:color="auto"/>
            <w:left w:val="none" w:sz="0" w:space="0" w:color="auto"/>
            <w:bottom w:val="none" w:sz="0" w:space="0" w:color="auto"/>
            <w:right w:val="none" w:sz="0" w:space="0" w:color="auto"/>
          </w:divBdr>
        </w:div>
        <w:div w:id="1031876046">
          <w:marLeft w:val="0"/>
          <w:marRight w:val="0"/>
          <w:marTop w:val="0"/>
          <w:marBottom w:val="0"/>
          <w:divBdr>
            <w:top w:val="none" w:sz="0" w:space="0" w:color="auto"/>
            <w:left w:val="none" w:sz="0" w:space="0" w:color="auto"/>
            <w:bottom w:val="none" w:sz="0" w:space="0" w:color="auto"/>
            <w:right w:val="none" w:sz="0" w:space="0" w:color="auto"/>
          </w:divBdr>
        </w:div>
        <w:div w:id="1450468505">
          <w:marLeft w:val="0"/>
          <w:marRight w:val="0"/>
          <w:marTop w:val="0"/>
          <w:marBottom w:val="0"/>
          <w:divBdr>
            <w:top w:val="none" w:sz="0" w:space="0" w:color="auto"/>
            <w:left w:val="none" w:sz="0" w:space="0" w:color="auto"/>
            <w:bottom w:val="none" w:sz="0" w:space="0" w:color="auto"/>
            <w:right w:val="none" w:sz="0" w:space="0" w:color="auto"/>
          </w:divBdr>
        </w:div>
        <w:div w:id="1419716965">
          <w:marLeft w:val="0"/>
          <w:marRight w:val="0"/>
          <w:marTop w:val="0"/>
          <w:marBottom w:val="0"/>
          <w:divBdr>
            <w:top w:val="none" w:sz="0" w:space="0" w:color="auto"/>
            <w:left w:val="none" w:sz="0" w:space="0" w:color="auto"/>
            <w:bottom w:val="none" w:sz="0" w:space="0" w:color="auto"/>
            <w:right w:val="none" w:sz="0" w:space="0" w:color="auto"/>
          </w:divBdr>
        </w:div>
        <w:div w:id="453251585">
          <w:marLeft w:val="0"/>
          <w:marRight w:val="0"/>
          <w:marTop w:val="0"/>
          <w:marBottom w:val="0"/>
          <w:divBdr>
            <w:top w:val="none" w:sz="0" w:space="0" w:color="auto"/>
            <w:left w:val="none" w:sz="0" w:space="0" w:color="auto"/>
            <w:bottom w:val="none" w:sz="0" w:space="0" w:color="auto"/>
            <w:right w:val="none" w:sz="0" w:space="0" w:color="auto"/>
          </w:divBdr>
        </w:div>
        <w:div w:id="849611713">
          <w:marLeft w:val="0"/>
          <w:marRight w:val="0"/>
          <w:marTop w:val="0"/>
          <w:marBottom w:val="0"/>
          <w:divBdr>
            <w:top w:val="none" w:sz="0" w:space="0" w:color="auto"/>
            <w:left w:val="none" w:sz="0" w:space="0" w:color="auto"/>
            <w:bottom w:val="none" w:sz="0" w:space="0" w:color="auto"/>
            <w:right w:val="none" w:sz="0" w:space="0" w:color="auto"/>
          </w:divBdr>
        </w:div>
        <w:div w:id="2057776980">
          <w:marLeft w:val="0"/>
          <w:marRight w:val="0"/>
          <w:marTop w:val="0"/>
          <w:marBottom w:val="0"/>
          <w:divBdr>
            <w:top w:val="none" w:sz="0" w:space="0" w:color="auto"/>
            <w:left w:val="none" w:sz="0" w:space="0" w:color="auto"/>
            <w:bottom w:val="none" w:sz="0" w:space="0" w:color="auto"/>
            <w:right w:val="none" w:sz="0" w:space="0" w:color="auto"/>
          </w:divBdr>
        </w:div>
        <w:div w:id="1352492830">
          <w:marLeft w:val="0"/>
          <w:marRight w:val="0"/>
          <w:marTop w:val="0"/>
          <w:marBottom w:val="0"/>
          <w:divBdr>
            <w:top w:val="none" w:sz="0" w:space="0" w:color="auto"/>
            <w:left w:val="none" w:sz="0" w:space="0" w:color="auto"/>
            <w:bottom w:val="none" w:sz="0" w:space="0" w:color="auto"/>
            <w:right w:val="none" w:sz="0" w:space="0" w:color="auto"/>
          </w:divBdr>
        </w:div>
        <w:div w:id="570425669">
          <w:marLeft w:val="0"/>
          <w:marRight w:val="0"/>
          <w:marTop w:val="0"/>
          <w:marBottom w:val="0"/>
          <w:divBdr>
            <w:top w:val="none" w:sz="0" w:space="0" w:color="auto"/>
            <w:left w:val="none" w:sz="0" w:space="0" w:color="auto"/>
            <w:bottom w:val="none" w:sz="0" w:space="0" w:color="auto"/>
            <w:right w:val="none" w:sz="0" w:space="0" w:color="auto"/>
          </w:divBdr>
        </w:div>
        <w:div w:id="739138643">
          <w:marLeft w:val="0"/>
          <w:marRight w:val="0"/>
          <w:marTop w:val="0"/>
          <w:marBottom w:val="0"/>
          <w:divBdr>
            <w:top w:val="none" w:sz="0" w:space="0" w:color="auto"/>
            <w:left w:val="none" w:sz="0" w:space="0" w:color="auto"/>
            <w:bottom w:val="none" w:sz="0" w:space="0" w:color="auto"/>
            <w:right w:val="none" w:sz="0" w:space="0" w:color="auto"/>
          </w:divBdr>
        </w:div>
        <w:div w:id="2102023779">
          <w:marLeft w:val="0"/>
          <w:marRight w:val="0"/>
          <w:marTop w:val="0"/>
          <w:marBottom w:val="0"/>
          <w:divBdr>
            <w:top w:val="none" w:sz="0" w:space="0" w:color="auto"/>
            <w:left w:val="none" w:sz="0" w:space="0" w:color="auto"/>
            <w:bottom w:val="none" w:sz="0" w:space="0" w:color="auto"/>
            <w:right w:val="none" w:sz="0" w:space="0" w:color="auto"/>
          </w:divBdr>
        </w:div>
        <w:div w:id="724377399">
          <w:marLeft w:val="0"/>
          <w:marRight w:val="0"/>
          <w:marTop w:val="0"/>
          <w:marBottom w:val="0"/>
          <w:divBdr>
            <w:top w:val="none" w:sz="0" w:space="0" w:color="auto"/>
            <w:left w:val="none" w:sz="0" w:space="0" w:color="auto"/>
            <w:bottom w:val="none" w:sz="0" w:space="0" w:color="auto"/>
            <w:right w:val="none" w:sz="0" w:space="0" w:color="auto"/>
          </w:divBdr>
        </w:div>
        <w:div w:id="161286075">
          <w:marLeft w:val="0"/>
          <w:marRight w:val="0"/>
          <w:marTop w:val="0"/>
          <w:marBottom w:val="0"/>
          <w:divBdr>
            <w:top w:val="none" w:sz="0" w:space="0" w:color="auto"/>
            <w:left w:val="none" w:sz="0" w:space="0" w:color="auto"/>
            <w:bottom w:val="none" w:sz="0" w:space="0" w:color="auto"/>
            <w:right w:val="none" w:sz="0" w:space="0" w:color="auto"/>
          </w:divBdr>
        </w:div>
        <w:div w:id="713505541">
          <w:marLeft w:val="0"/>
          <w:marRight w:val="0"/>
          <w:marTop w:val="0"/>
          <w:marBottom w:val="0"/>
          <w:divBdr>
            <w:top w:val="none" w:sz="0" w:space="0" w:color="auto"/>
            <w:left w:val="none" w:sz="0" w:space="0" w:color="auto"/>
            <w:bottom w:val="none" w:sz="0" w:space="0" w:color="auto"/>
            <w:right w:val="none" w:sz="0" w:space="0" w:color="auto"/>
          </w:divBdr>
        </w:div>
        <w:div w:id="1456634082">
          <w:marLeft w:val="0"/>
          <w:marRight w:val="0"/>
          <w:marTop w:val="0"/>
          <w:marBottom w:val="0"/>
          <w:divBdr>
            <w:top w:val="none" w:sz="0" w:space="0" w:color="auto"/>
            <w:left w:val="none" w:sz="0" w:space="0" w:color="auto"/>
            <w:bottom w:val="none" w:sz="0" w:space="0" w:color="auto"/>
            <w:right w:val="none" w:sz="0" w:space="0" w:color="auto"/>
          </w:divBdr>
        </w:div>
        <w:div w:id="727460880">
          <w:marLeft w:val="0"/>
          <w:marRight w:val="0"/>
          <w:marTop w:val="0"/>
          <w:marBottom w:val="0"/>
          <w:divBdr>
            <w:top w:val="none" w:sz="0" w:space="0" w:color="auto"/>
            <w:left w:val="none" w:sz="0" w:space="0" w:color="auto"/>
            <w:bottom w:val="none" w:sz="0" w:space="0" w:color="auto"/>
            <w:right w:val="none" w:sz="0" w:space="0" w:color="auto"/>
          </w:divBdr>
        </w:div>
        <w:div w:id="1705535">
          <w:marLeft w:val="0"/>
          <w:marRight w:val="0"/>
          <w:marTop w:val="0"/>
          <w:marBottom w:val="0"/>
          <w:divBdr>
            <w:top w:val="none" w:sz="0" w:space="0" w:color="auto"/>
            <w:left w:val="none" w:sz="0" w:space="0" w:color="auto"/>
            <w:bottom w:val="none" w:sz="0" w:space="0" w:color="auto"/>
            <w:right w:val="none" w:sz="0" w:space="0" w:color="auto"/>
          </w:divBdr>
        </w:div>
        <w:div w:id="733313522">
          <w:marLeft w:val="0"/>
          <w:marRight w:val="0"/>
          <w:marTop w:val="0"/>
          <w:marBottom w:val="0"/>
          <w:divBdr>
            <w:top w:val="none" w:sz="0" w:space="0" w:color="auto"/>
            <w:left w:val="none" w:sz="0" w:space="0" w:color="auto"/>
            <w:bottom w:val="none" w:sz="0" w:space="0" w:color="auto"/>
            <w:right w:val="none" w:sz="0" w:space="0" w:color="auto"/>
          </w:divBdr>
        </w:div>
        <w:div w:id="1987121084">
          <w:marLeft w:val="0"/>
          <w:marRight w:val="0"/>
          <w:marTop w:val="0"/>
          <w:marBottom w:val="0"/>
          <w:divBdr>
            <w:top w:val="none" w:sz="0" w:space="0" w:color="auto"/>
            <w:left w:val="none" w:sz="0" w:space="0" w:color="auto"/>
            <w:bottom w:val="none" w:sz="0" w:space="0" w:color="auto"/>
            <w:right w:val="none" w:sz="0" w:space="0" w:color="auto"/>
          </w:divBdr>
        </w:div>
        <w:div w:id="662315540">
          <w:marLeft w:val="0"/>
          <w:marRight w:val="0"/>
          <w:marTop w:val="0"/>
          <w:marBottom w:val="0"/>
          <w:divBdr>
            <w:top w:val="none" w:sz="0" w:space="0" w:color="auto"/>
            <w:left w:val="none" w:sz="0" w:space="0" w:color="auto"/>
            <w:bottom w:val="none" w:sz="0" w:space="0" w:color="auto"/>
            <w:right w:val="none" w:sz="0" w:space="0" w:color="auto"/>
          </w:divBdr>
        </w:div>
        <w:div w:id="1635864804">
          <w:marLeft w:val="0"/>
          <w:marRight w:val="0"/>
          <w:marTop w:val="0"/>
          <w:marBottom w:val="0"/>
          <w:divBdr>
            <w:top w:val="none" w:sz="0" w:space="0" w:color="auto"/>
            <w:left w:val="none" w:sz="0" w:space="0" w:color="auto"/>
            <w:bottom w:val="none" w:sz="0" w:space="0" w:color="auto"/>
            <w:right w:val="none" w:sz="0" w:space="0" w:color="auto"/>
          </w:divBdr>
        </w:div>
        <w:div w:id="1207639538">
          <w:marLeft w:val="0"/>
          <w:marRight w:val="0"/>
          <w:marTop w:val="0"/>
          <w:marBottom w:val="0"/>
          <w:divBdr>
            <w:top w:val="none" w:sz="0" w:space="0" w:color="auto"/>
            <w:left w:val="none" w:sz="0" w:space="0" w:color="auto"/>
            <w:bottom w:val="none" w:sz="0" w:space="0" w:color="auto"/>
            <w:right w:val="none" w:sz="0" w:space="0" w:color="auto"/>
          </w:divBdr>
        </w:div>
        <w:div w:id="1424061234">
          <w:marLeft w:val="0"/>
          <w:marRight w:val="0"/>
          <w:marTop w:val="0"/>
          <w:marBottom w:val="0"/>
          <w:divBdr>
            <w:top w:val="none" w:sz="0" w:space="0" w:color="auto"/>
            <w:left w:val="none" w:sz="0" w:space="0" w:color="auto"/>
            <w:bottom w:val="none" w:sz="0" w:space="0" w:color="auto"/>
            <w:right w:val="none" w:sz="0" w:space="0" w:color="auto"/>
          </w:divBdr>
        </w:div>
        <w:div w:id="1805923677">
          <w:marLeft w:val="0"/>
          <w:marRight w:val="0"/>
          <w:marTop w:val="0"/>
          <w:marBottom w:val="0"/>
          <w:divBdr>
            <w:top w:val="none" w:sz="0" w:space="0" w:color="auto"/>
            <w:left w:val="none" w:sz="0" w:space="0" w:color="auto"/>
            <w:bottom w:val="none" w:sz="0" w:space="0" w:color="auto"/>
            <w:right w:val="none" w:sz="0" w:space="0" w:color="auto"/>
          </w:divBdr>
        </w:div>
        <w:div w:id="1136606632">
          <w:marLeft w:val="0"/>
          <w:marRight w:val="0"/>
          <w:marTop w:val="0"/>
          <w:marBottom w:val="0"/>
          <w:divBdr>
            <w:top w:val="none" w:sz="0" w:space="0" w:color="auto"/>
            <w:left w:val="none" w:sz="0" w:space="0" w:color="auto"/>
            <w:bottom w:val="none" w:sz="0" w:space="0" w:color="auto"/>
            <w:right w:val="none" w:sz="0" w:space="0" w:color="auto"/>
          </w:divBdr>
        </w:div>
        <w:div w:id="1678189616">
          <w:marLeft w:val="0"/>
          <w:marRight w:val="0"/>
          <w:marTop w:val="0"/>
          <w:marBottom w:val="0"/>
          <w:divBdr>
            <w:top w:val="none" w:sz="0" w:space="0" w:color="auto"/>
            <w:left w:val="none" w:sz="0" w:space="0" w:color="auto"/>
            <w:bottom w:val="none" w:sz="0" w:space="0" w:color="auto"/>
            <w:right w:val="none" w:sz="0" w:space="0" w:color="auto"/>
          </w:divBdr>
        </w:div>
        <w:div w:id="1176577639">
          <w:marLeft w:val="0"/>
          <w:marRight w:val="0"/>
          <w:marTop w:val="0"/>
          <w:marBottom w:val="0"/>
          <w:divBdr>
            <w:top w:val="none" w:sz="0" w:space="0" w:color="auto"/>
            <w:left w:val="none" w:sz="0" w:space="0" w:color="auto"/>
            <w:bottom w:val="none" w:sz="0" w:space="0" w:color="auto"/>
            <w:right w:val="none" w:sz="0" w:space="0" w:color="auto"/>
          </w:divBdr>
        </w:div>
        <w:div w:id="1277181171">
          <w:marLeft w:val="0"/>
          <w:marRight w:val="0"/>
          <w:marTop w:val="0"/>
          <w:marBottom w:val="0"/>
          <w:divBdr>
            <w:top w:val="none" w:sz="0" w:space="0" w:color="auto"/>
            <w:left w:val="none" w:sz="0" w:space="0" w:color="auto"/>
            <w:bottom w:val="none" w:sz="0" w:space="0" w:color="auto"/>
            <w:right w:val="none" w:sz="0" w:space="0" w:color="auto"/>
          </w:divBdr>
        </w:div>
        <w:div w:id="1291278574">
          <w:marLeft w:val="0"/>
          <w:marRight w:val="0"/>
          <w:marTop w:val="0"/>
          <w:marBottom w:val="0"/>
          <w:divBdr>
            <w:top w:val="none" w:sz="0" w:space="0" w:color="auto"/>
            <w:left w:val="none" w:sz="0" w:space="0" w:color="auto"/>
            <w:bottom w:val="none" w:sz="0" w:space="0" w:color="auto"/>
            <w:right w:val="none" w:sz="0" w:space="0" w:color="auto"/>
          </w:divBdr>
        </w:div>
        <w:div w:id="1478034529">
          <w:marLeft w:val="0"/>
          <w:marRight w:val="0"/>
          <w:marTop w:val="0"/>
          <w:marBottom w:val="0"/>
          <w:divBdr>
            <w:top w:val="none" w:sz="0" w:space="0" w:color="auto"/>
            <w:left w:val="none" w:sz="0" w:space="0" w:color="auto"/>
            <w:bottom w:val="none" w:sz="0" w:space="0" w:color="auto"/>
            <w:right w:val="none" w:sz="0" w:space="0" w:color="auto"/>
          </w:divBdr>
        </w:div>
        <w:div w:id="71633166">
          <w:marLeft w:val="0"/>
          <w:marRight w:val="0"/>
          <w:marTop w:val="0"/>
          <w:marBottom w:val="0"/>
          <w:divBdr>
            <w:top w:val="none" w:sz="0" w:space="0" w:color="auto"/>
            <w:left w:val="none" w:sz="0" w:space="0" w:color="auto"/>
            <w:bottom w:val="none" w:sz="0" w:space="0" w:color="auto"/>
            <w:right w:val="none" w:sz="0" w:space="0" w:color="auto"/>
          </w:divBdr>
        </w:div>
        <w:div w:id="1882356873">
          <w:marLeft w:val="0"/>
          <w:marRight w:val="0"/>
          <w:marTop w:val="0"/>
          <w:marBottom w:val="0"/>
          <w:divBdr>
            <w:top w:val="none" w:sz="0" w:space="0" w:color="auto"/>
            <w:left w:val="none" w:sz="0" w:space="0" w:color="auto"/>
            <w:bottom w:val="none" w:sz="0" w:space="0" w:color="auto"/>
            <w:right w:val="none" w:sz="0" w:space="0" w:color="auto"/>
          </w:divBdr>
        </w:div>
        <w:div w:id="1337077693">
          <w:marLeft w:val="0"/>
          <w:marRight w:val="0"/>
          <w:marTop w:val="0"/>
          <w:marBottom w:val="0"/>
          <w:divBdr>
            <w:top w:val="none" w:sz="0" w:space="0" w:color="auto"/>
            <w:left w:val="none" w:sz="0" w:space="0" w:color="auto"/>
            <w:bottom w:val="none" w:sz="0" w:space="0" w:color="auto"/>
            <w:right w:val="none" w:sz="0" w:space="0" w:color="auto"/>
          </w:divBdr>
        </w:div>
        <w:div w:id="1999112603">
          <w:marLeft w:val="0"/>
          <w:marRight w:val="0"/>
          <w:marTop w:val="0"/>
          <w:marBottom w:val="0"/>
          <w:divBdr>
            <w:top w:val="none" w:sz="0" w:space="0" w:color="auto"/>
            <w:left w:val="none" w:sz="0" w:space="0" w:color="auto"/>
            <w:bottom w:val="none" w:sz="0" w:space="0" w:color="auto"/>
            <w:right w:val="none" w:sz="0" w:space="0" w:color="auto"/>
          </w:divBdr>
        </w:div>
        <w:div w:id="208568230">
          <w:marLeft w:val="0"/>
          <w:marRight w:val="0"/>
          <w:marTop w:val="0"/>
          <w:marBottom w:val="0"/>
          <w:divBdr>
            <w:top w:val="none" w:sz="0" w:space="0" w:color="auto"/>
            <w:left w:val="none" w:sz="0" w:space="0" w:color="auto"/>
            <w:bottom w:val="none" w:sz="0" w:space="0" w:color="auto"/>
            <w:right w:val="none" w:sz="0" w:space="0" w:color="auto"/>
          </w:divBdr>
        </w:div>
        <w:div w:id="633870886">
          <w:marLeft w:val="0"/>
          <w:marRight w:val="0"/>
          <w:marTop w:val="0"/>
          <w:marBottom w:val="0"/>
          <w:divBdr>
            <w:top w:val="none" w:sz="0" w:space="0" w:color="auto"/>
            <w:left w:val="none" w:sz="0" w:space="0" w:color="auto"/>
            <w:bottom w:val="none" w:sz="0" w:space="0" w:color="auto"/>
            <w:right w:val="none" w:sz="0" w:space="0" w:color="auto"/>
          </w:divBdr>
        </w:div>
        <w:div w:id="752972439">
          <w:marLeft w:val="0"/>
          <w:marRight w:val="0"/>
          <w:marTop w:val="0"/>
          <w:marBottom w:val="0"/>
          <w:divBdr>
            <w:top w:val="none" w:sz="0" w:space="0" w:color="auto"/>
            <w:left w:val="none" w:sz="0" w:space="0" w:color="auto"/>
            <w:bottom w:val="none" w:sz="0" w:space="0" w:color="auto"/>
            <w:right w:val="none" w:sz="0" w:space="0" w:color="auto"/>
          </w:divBdr>
        </w:div>
        <w:div w:id="737363123">
          <w:marLeft w:val="0"/>
          <w:marRight w:val="0"/>
          <w:marTop w:val="0"/>
          <w:marBottom w:val="0"/>
          <w:divBdr>
            <w:top w:val="none" w:sz="0" w:space="0" w:color="auto"/>
            <w:left w:val="none" w:sz="0" w:space="0" w:color="auto"/>
            <w:bottom w:val="none" w:sz="0" w:space="0" w:color="auto"/>
            <w:right w:val="none" w:sz="0" w:space="0" w:color="auto"/>
          </w:divBdr>
        </w:div>
        <w:div w:id="518156231">
          <w:marLeft w:val="0"/>
          <w:marRight w:val="0"/>
          <w:marTop w:val="0"/>
          <w:marBottom w:val="0"/>
          <w:divBdr>
            <w:top w:val="none" w:sz="0" w:space="0" w:color="auto"/>
            <w:left w:val="none" w:sz="0" w:space="0" w:color="auto"/>
            <w:bottom w:val="none" w:sz="0" w:space="0" w:color="auto"/>
            <w:right w:val="none" w:sz="0" w:space="0" w:color="auto"/>
          </w:divBdr>
        </w:div>
        <w:div w:id="1307317483">
          <w:marLeft w:val="0"/>
          <w:marRight w:val="0"/>
          <w:marTop w:val="0"/>
          <w:marBottom w:val="0"/>
          <w:divBdr>
            <w:top w:val="none" w:sz="0" w:space="0" w:color="auto"/>
            <w:left w:val="none" w:sz="0" w:space="0" w:color="auto"/>
            <w:bottom w:val="none" w:sz="0" w:space="0" w:color="auto"/>
            <w:right w:val="none" w:sz="0" w:space="0" w:color="auto"/>
          </w:divBdr>
        </w:div>
        <w:div w:id="278030794">
          <w:marLeft w:val="0"/>
          <w:marRight w:val="0"/>
          <w:marTop w:val="0"/>
          <w:marBottom w:val="0"/>
          <w:divBdr>
            <w:top w:val="none" w:sz="0" w:space="0" w:color="auto"/>
            <w:left w:val="none" w:sz="0" w:space="0" w:color="auto"/>
            <w:bottom w:val="none" w:sz="0" w:space="0" w:color="auto"/>
            <w:right w:val="none" w:sz="0" w:space="0" w:color="auto"/>
          </w:divBdr>
        </w:div>
        <w:div w:id="54278212">
          <w:marLeft w:val="0"/>
          <w:marRight w:val="0"/>
          <w:marTop w:val="0"/>
          <w:marBottom w:val="0"/>
          <w:divBdr>
            <w:top w:val="none" w:sz="0" w:space="0" w:color="auto"/>
            <w:left w:val="none" w:sz="0" w:space="0" w:color="auto"/>
            <w:bottom w:val="none" w:sz="0" w:space="0" w:color="auto"/>
            <w:right w:val="none" w:sz="0" w:space="0" w:color="auto"/>
          </w:divBdr>
        </w:div>
        <w:div w:id="499808075">
          <w:marLeft w:val="0"/>
          <w:marRight w:val="0"/>
          <w:marTop w:val="0"/>
          <w:marBottom w:val="0"/>
          <w:divBdr>
            <w:top w:val="none" w:sz="0" w:space="0" w:color="auto"/>
            <w:left w:val="none" w:sz="0" w:space="0" w:color="auto"/>
            <w:bottom w:val="none" w:sz="0" w:space="0" w:color="auto"/>
            <w:right w:val="none" w:sz="0" w:space="0" w:color="auto"/>
          </w:divBdr>
        </w:div>
        <w:div w:id="516192466">
          <w:marLeft w:val="0"/>
          <w:marRight w:val="0"/>
          <w:marTop w:val="0"/>
          <w:marBottom w:val="0"/>
          <w:divBdr>
            <w:top w:val="none" w:sz="0" w:space="0" w:color="auto"/>
            <w:left w:val="none" w:sz="0" w:space="0" w:color="auto"/>
            <w:bottom w:val="none" w:sz="0" w:space="0" w:color="auto"/>
            <w:right w:val="none" w:sz="0" w:space="0" w:color="auto"/>
          </w:divBdr>
        </w:div>
        <w:div w:id="1039625669">
          <w:marLeft w:val="0"/>
          <w:marRight w:val="0"/>
          <w:marTop w:val="0"/>
          <w:marBottom w:val="0"/>
          <w:divBdr>
            <w:top w:val="none" w:sz="0" w:space="0" w:color="auto"/>
            <w:left w:val="none" w:sz="0" w:space="0" w:color="auto"/>
            <w:bottom w:val="none" w:sz="0" w:space="0" w:color="auto"/>
            <w:right w:val="none" w:sz="0" w:space="0" w:color="auto"/>
          </w:divBdr>
        </w:div>
        <w:div w:id="956136718">
          <w:marLeft w:val="0"/>
          <w:marRight w:val="0"/>
          <w:marTop w:val="0"/>
          <w:marBottom w:val="0"/>
          <w:divBdr>
            <w:top w:val="none" w:sz="0" w:space="0" w:color="auto"/>
            <w:left w:val="none" w:sz="0" w:space="0" w:color="auto"/>
            <w:bottom w:val="none" w:sz="0" w:space="0" w:color="auto"/>
            <w:right w:val="none" w:sz="0" w:space="0" w:color="auto"/>
          </w:divBdr>
        </w:div>
        <w:div w:id="1981373592">
          <w:marLeft w:val="0"/>
          <w:marRight w:val="0"/>
          <w:marTop w:val="0"/>
          <w:marBottom w:val="0"/>
          <w:divBdr>
            <w:top w:val="none" w:sz="0" w:space="0" w:color="auto"/>
            <w:left w:val="none" w:sz="0" w:space="0" w:color="auto"/>
            <w:bottom w:val="none" w:sz="0" w:space="0" w:color="auto"/>
            <w:right w:val="none" w:sz="0" w:space="0" w:color="auto"/>
          </w:divBdr>
        </w:div>
        <w:div w:id="1467965455">
          <w:marLeft w:val="0"/>
          <w:marRight w:val="0"/>
          <w:marTop w:val="0"/>
          <w:marBottom w:val="0"/>
          <w:divBdr>
            <w:top w:val="none" w:sz="0" w:space="0" w:color="auto"/>
            <w:left w:val="none" w:sz="0" w:space="0" w:color="auto"/>
            <w:bottom w:val="none" w:sz="0" w:space="0" w:color="auto"/>
            <w:right w:val="none" w:sz="0" w:space="0" w:color="auto"/>
          </w:divBdr>
        </w:div>
        <w:div w:id="1166819145">
          <w:marLeft w:val="0"/>
          <w:marRight w:val="0"/>
          <w:marTop w:val="0"/>
          <w:marBottom w:val="0"/>
          <w:divBdr>
            <w:top w:val="none" w:sz="0" w:space="0" w:color="auto"/>
            <w:left w:val="none" w:sz="0" w:space="0" w:color="auto"/>
            <w:bottom w:val="none" w:sz="0" w:space="0" w:color="auto"/>
            <w:right w:val="none" w:sz="0" w:space="0" w:color="auto"/>
          </w:divBdr>
        </w:div>
        <w:div w:id="1952472082">
          <w:marLeft w:val="0"/>
          <w:marRight w:val="0"/>
          <w:marTop w:val="0"/>
          <w:marBottom w:val="0"/>
          <w:divBdr>
            <w:top w:val="none" w:sz="0" w:space="0" w:color="auto"/>
            <w:left w:val="none" w:sz="0" w:space="0" w:color="auto"/>
            <w:bottom w:val="none" w:sz="0" w:space="0" w:color="auto"/>
            <w:right w:val="none" w:sz="0" w:space="0" w:color="auto"/>
          </w:divBdr>
        </w:div>
        <w:div w:id="1395931364">
          <w:marLeft w:val="0"/>
          <w:marRight w:val="0"/>
          <w:marTop w:val="0"/>
          <w:marBottom w:val="0"/>
          <w:divBdr>
            <w:top w:val="none" w:sz="0" w:space="0" w:color="auto"/>
            <w:left w:val="none" w:sz="0" w:space="0" w:color="auto"/>
            <w:bottom w:val="none" w:sz="0" w:space="0" w:color="auto"/>
            <w:right w:val="none" w:sz="0" w:space="0" w:color="auto"/>
          </w:divBdr>
        </w:div>
        <w:div w:id="684208570">
          <w:marLeft w:val="0"/>
          <w:marRight w:val="0"/>
          <w:marTop w:val="0"/>
          <w:marBottom w:val="0"/>
          <w:divBdr>
            <w:top w:val="none" w:sz="0" w:space="0" w:color="auto"/>
            <w:left w:val="none" w:sz="0" w:space="0" w:color="auto"/>
            <w:bottom w:val="none" w:sz="0" w:space="0" w:color="auto"/>
            <w:right w:val="none" w:sz="0" w:space="0" w:color="auto"/>
          </w:divBdr>
        </w:div>
        <w:div w:id="1278296705">
          <w:marLeft w:val="0"/>
          <w:marRight w:val="0"/>
          <w:marTop w:val="0"/>
          <w:marBottom w:val="0"/>
          <w:divBdr>
            <w:top w:val="none" w:sz="0" w:space="0" w:color="auto"/>
            <w:left w:val="none" w:sz="0" w:space="0" w:color="auto"/>
            <w:bottom w:val="none" w:sz="0" w:space="0" w:color="auto"/>
            <w:right w:val="none" w:sz="0" w:space="0" w:color="auto"/>
          </w:divBdr>
        </w:div>
        <w:div w:id="2017878182">
          <w:marLeft w:val="0"/>
          <w:marRight w:val="0"/>
          <w:marTop w:val="0"/>
          <w:marBottom w:val="0"/>
          <w:divBdr>
            <w:top w:val="none" w:sz="0" w:space="0" w:color="auto"/>
            <w:left w:val="none" w:sz="0" w:space="0" w:color="auto"/>
            <w:bottom w:val="none" w:sz="0" w:space="0" w:color="auto"/>
            <w:right w:val="none" w:sz="0" w:space="0" w:color="auto"/>
          </w:divBdr>
        </w:div>
        <w:div w:id="1492064155">
          <w:marLeft w:val="0"/>
          <w:marRight w:val="0"/>
          <w:marTop w:val="0"/>
          <w:marBottom w:val="0"/>
          <w:divBdr>
            <w:top w:val="none" w:sz="0" w:space="0" w:color="auto"/>
            <w:left w:val="none" w:sz="0" w:space="0" w:color="auto"/>
            <w:bottom w:val="none" w:sz="0" w:space="0" w:color="auto"/>
            <w:right w:val="none" w:sz="0" w:space="0" w:color="auto"/>
          </w:divBdr>
        </w:div>
        <w:div w:id="426852895">
          <w:marLeft w:val="0"/>
          <w:marRight w:val="0"/>
          <w:marTop w:val="0"/>
          <w:marBottom w:val="0"/>
          <w:divBdr>
            <w:top w:val="none" w:sz="0" w:space="0" w:color="auto"/>
            <w:left w:val="none" w:sz="0" w:space="0" w:color="auto"/>
            <w:bottom w:val="none" w:sz="0" w:space="0" w:color="auto"/>
            <w:right w:val="none" w:sz="0" w:space="0" w:color="auto"/>
          </w:divBdr>
        </w:div>
        <w:div w:id="1108160934">
          <w:marLeft w:val="0"/>
          <w:marRight w:val="0"/>
          <w:marTop w:val="0"/>
          <w:marBottom w:val="0"/>
          <w:divBdr>
            <w:top w:val="none" w:sz="0" w:space="0" w:color="auto"/>
            <w:left w:val="none" w:sz="0" w:space="0" w:color="auto"/>
            <w:bottom w:val="none" w:sz="0" w:space="0" w:color="auto"/>
            <w:right w:val="none" w:sz="0" w:space="0" w:color="auto"/>
          </w:divBdr>
        </w:div>
        <w:div w:id="1234583907">
          <w:marLeft w:val="0"/>
          <w:marRight w:val="0"/>
          <w:marTop w:val="0"/>
          <w:marBottom w:val="0"/>
          <w:divBdr>
            <w:top w:val="none" w:sz="0" w:space="0" w:color="auto"/>
            <w:left w:val="none" w:sz="0" w:space="0" w:color="auto"/>
            <w:bottom w:val="none" w:sz="0" w:space="0" w:color="auto"/>
            <w:right w:val="none" w:sz="0" w:space="0" w:color="auto"/>
          </w:divBdr>
        </w:div>
        <w:div w:id="509755922">
          <w:marLeft w:val="0"/>
          <w:marRight w:val="0"/>
          <w:marTop w:val="0"/>
          <w:marBottom w:val="0"/>
          <w:divBdr>
            <w:top w:val="none" w:sz="0" w:space="0" w:color="auto"/>
            <w:left w:val="none" w:sz="0" w:space="0" w:color="auto"/>
            <w:bottom w:val="none" w:sz="0" w:space="0" w:color="auto"/>
            <w:right w:val="none" w:sz="0" w:space="0" w:color="auto"/>
          </w:divBdr>
        </w:div>
        <w:div w:id="1142386368">
          <w:marLeft w:val="0"/>
          <w:marRight w:val="0"/>
          <w:marTop w:val="0"/>
          <w:marBottom w:val="0"/>
          <w:divBdr>
            <w:top w:val="none" w:sz="0" w:space="0" w:color="auto"/>
            <w:left w:val="none" w:sz="0" w:space="0" w:color="auto"/>
            <w:bottom w:val="none" w:sz="0" w:space="0" w:color="auto"/>
            <w:right w:val="none" w:sz="0" w:space="0" w:color="auto"/>
          </w:divBdr>
        </w:div>
        <w:div w:id="1980452396">
          <w:marLeft w:val="0"/>
          <w:marRight w:val="0"/>
          <w:marTop w:val="0"/>
          <w:marBottom w:val="0"/>
          <w:divBdr>
            <w:top w:val="none" w:sz="0" w:space="0" w:color="auto"/>
            <w:left w:val="none" w:sz="0" w:space="0" w:color="auto"/>
            <w:bottom w:val="none" w:sz="0" w:space="0" w:color="auto"/>
            <w:right w:val="none" w:sz="0" w:space="0" w:color="auto"/>
          </w:divBdr>
        </w:div>
        <w:div w:id="462038656">
          <w:marLeft w:val="0"/>
          <w:marRight w:val="0"/>
          <w:marTop w:val="0"/>
          <w:marBottom w:val="0"/>
          <w:divBdr>
            <w:top w:val="none" w:sz="0" w:space="0" w:color="auto"/>
            <w:left w:val="none" w:sz="0" w:space="0" w:color="auto"/>
            <w:bottom w:val="none" w:sz="0" w:space="0" w:color="auto"/>
            <w:right w:val="none" w:sz="0" w:space="0" w:color="auto"/>
          </w:divBdr>
        </w:div>
        <w:div w:id="27612788">
          <w:marLeft w:val="0"/>
          <w:marRight w:val="0"/>
          <w:marTop w:val="0"/>
          <w:marBottom w:val="0"/>
          <w:divBdr>
            <w:top w:val="none" w:sz="0" w:space="0" w:color="auto"/>
            <w:left w:val="none" w:sz="0" w:space="0" w:color="auto"/>
            <w:bottom w:val="none" w:sz="0" w:space="0" w:color="auto"/>
            <w:right w:val="none" w:sz="0" w:space="0" w:color="auto"/>
          </w:divBdr>
        </w:div>
        <w:div w:id="1381858147">
          <w:marLeft w:val="0"/>
          <w:marRight w:val="0"/>
          <w:marTop w:val="0"/>
          <w:marBottom w:val="0"/>
          <w:divBdr>
            <w:top w:val="none" w:sz="0" w:space="0" w:color="auto"/>
            <w:left w:val="none" w:sz="0" w:space="0" w:color="auto"/>
            <w:bottom w:val="none" w:sz="0" w:space="0" w:color="auto"/>
            <w:right w:val="none" w:sz="0" w:space="0" w:color="auto"/>
          </w:divBdr>
        </w:div>
        <w:div w:id="742410679">
          <w:marLeft w:val="0"/>
          <w:marRight w:val="0"/>
          <w:marTop w:val="0"/>
          <w:marBottom w:val="0"/>
          <w:divBdr>
            <w:top w:val="none" w:sz="0" w:space="0" w:color="auto"/>
            <w:left w:val="none" w:sz="0" w:space="0" w:color="auto"/>
            <w:bottom w:val="none" w:sz="0" w:space="0" w:color="auto"/>
            <w:right w:val="none" w:sz="0" w:space="0" w:color="auto"/>
          </w:divBdr>
        </w:div>
        <w:div w:id="9332508">
          <w:marLeft w:val="0"/>
          <w:marRight w:val="0"/>
          <w:marTop w:val="0"/>
          <w:marBottom w:val="0"/>
          <w:divBdr>
            <w:top w:val="none" w:sz="0" w:space="0" w:color="auto"/>
            <w:left w:val="none" w:sz="0" w:space="0" w:color="auto"/>
            <w:bottom w:val="none" w:sz="0" w:space="0" w:color="auto"/>
            <w:right w:val="none" w:sz="0" w:space="0" w:color="auto"/>
          </w:divBdr>
        </w:div>
        <w:div w:id="903492983">
          <w:marLeft w:val="0"/>
          <w:marRight w:val="0"/>
          <w:marTop w:val="0"/>
          <w:marBottom w:val="0"/>
          <w:divBdr>
            <w:top w:val="none" w:sz="0" w:space="0" w:color="auto"/>
            <w:left w:val="none" w:sz="0" w:space="0" w:color="auto"/>
            <w:bottom w:val="none" w:sz="0" w:space="0" w:color="auto"/>
            <w:right w:val="none" w:sz="0" w:space="0" w:color="auto"/>
          </w:divBdr>
        </w:div>
        <w:div w:id="590237576">
          <w:marLeft w:val="0"/>
          <w:marRight w:val="0"/>
          <w:marTop w:val="0"/>
          <w:marBottom w:val="0"/>
          <w:divBdr>
            <w:top w:val="none" w:sz="0" w:space="0" w:color="auto"/>
            <w:left w:val="none" w:sz="0" w:space="0" w:color="auto"/>
            <w:bottom w:val="none" w:sz="0" w:space="0" w:color="auto"/>
            <w:right w:val="none" w:sz="0" w:space="0" w:color="auto"/>
          </w:divBdr>
        </w:div>
        <w:div w:id="694229891">
          <w:marLeft w:val="0"/>
          <w:marRight w:val="0"/>
          <w:marTop w:val="0"/>
          <w:marBottom w:val="0"/>
          <w:divBdr>
            <w:top w:val="none" w:sz="0" w:space="0" w:color="auto"/>
            <w:left w:val="none" w:sz="0" w:space="0" w:color="auto"/>
            <w:bottom w:val="none" w:sz="0" w:space="0" w:color="auto"/>
            <w:right w:val="none" w:sz="0" w:space="0" w:color="auto"/>
          </w:divBdr>
        </w:div>
        <w:div w:id="2144344482">
          <w:marLeft w:val="0"/>
          <w:marRight w:val="0"/>
          <w:marTop w:val="0"/>
          <w:marBottom w:val="0"/>
          <w:divBdr>
            <w:top w:val="none" w:sz="0" w:space="0" w:color="auto"/>
            <w:left w:val="none" w:sz="0" w:space="0" w:color="auto"/>
            <w:bottom w:val="none" w:sz="0" w:space="0" w:color="auto"/>
            <w:right w:val="none" w:sz="0" w:space="0" w:color="auto"/>
          </w:divBdr>
        </w:div>
        <w:div w:id="1844390534">
          <w:marLeft w:val="0"/>
          <w:marRight w:val="0"/>
          <w:marTop w:val="0"/>
          <w:marBottom w:val="0"/>
          <w:divBdr>
            <w:top w:val="none" w:sz="0" w:space="0" w:color="auto"/>
            <w:left w:val="none" w:sz="0" w:space="0" w:color="auto"/>
            <w:bottom w:val="none" w:sz="0" w:space="0" w:color="auto"/>
            <w:right w:val="none" w:sz="0" w:space="0" w:color="auto"/>
          </w:divBdr>
        </w:div>
        <w:div w:id="2103866924">
          <w:marLeft w:val="0"/>
          <w:marRight w:val="0"/>
          <w:marTop w:val="0"/>
          <w:marBottom w:val="0"/>
          <w:divBdr>
            <w:top w:val="none" w:sz="0" w:space="0" w:color="auto"/>
            <w:left w:val="none" w:sz="0" w:space="0" w:color="auto"/>
            <w:bottom w:val="none" w:sz="0" w:space="0" w:color="auto"/>
            <w:right w:val="none" w:sz="0" w:space="0" w:color="auto"/>
          </w:divBdr>
        </w:div>
        <w:div w:id="425613418">
          <w:marLeft w:val="0"/>
          <w:marRight w:val="0"/>
          <w:marTop w:val="0"/>
          <w:marBottom w:val="0"/>
          <w:divBdr>
            <w:top w:val="none" w:sz="0" w:space="0" w:color="auto"/>
            <w:left w:val="none" w:sz="0" w:space="0" w:color="auto"/>
            <w:bottom w:val="none" w:sz="0" w:space="0" w:color="auto"/>
            <w:right w:val="none" w:sz="0" w:space="0" w:color="auto"/>
          </w:divBdr>
        </w:div>
        <w:div w:id="1808551614">
          <w:marLeft w:val="0"/>
          <w:marRight w:val="0"/>
          <w:marTop w:val="0"/>
          <w:marBottom w:val="0"/>
          <w:divBdr>
            <w:top w:val="none" w:sz="0" w:space="0" w:color="auto"/>
            <w:left w:val="none" w:sz="0" w:space="0" w:color="auto"/>
            <w:bottom w:val="none" w:sz="0" w:space="0" w:color="auto"/>
            <w:right w:val="none" w:sz="0" w:space="0" w:color="auto"/>
          </w:divBdr>
        </w:div>
        <w:div w:id="2104261698">
          <w:marLeft w:val="0"/>
          <w:marRight w:val="0"/>
          <w:marTop w:val="0"/>
          <w:marBottom w:val="0"/>
          <w:divBdr>
            <w:top w:val="none" w:sz="0" w:space="0" w:color="auto"/>
            <w:left w:val="none" w:sz="0" w:space="0" w:color="auto"/>
            <w:bottom w:val="none" w:sz="0" w:space="0" w:color="auto"/>
            <w:right w:val="none" w:sz="0" w:space="0" w:color="auto"/>
          </w:divBdr>
        </w:div>
        <w:div w:id="651524008">
          <w:marLeft w:val="0"/>
          <w:marRight w:val="0"/>
          <w:marTop w:val="0"/>
          <w:marBottom w:val="0"/>
          <w:divBdr>
            <w:top w:val="none" w:sz="0" w:space="0" w:color="auto"/>
            <w:left w:val="none" w:sz="0" w:space="0" w:color="auto"/>
            <w:bottom w:val="none" w:sz="0" w:space="0" w:color="auto"/>
            <w:right w:val="none" w:sz="0" w:space="0" w:color="auto"/>
          </w:divBdr>
        </w:div>
        <w:div w:id="305011048">
          <w:marLeft w:val="0"/>
          <w:marRight w:val="0"/>
          <w:marTop w:val="0"/>
          <w:marBottom w:val="0"/>
          <w:divBdr>
            <w:top w:val="none" w:sz="0" w:space="0" w:color="auto"/>
            <w:left w:val="none" w:sz="0" w:space="0" w:color="auto"/>
            <w:bottom w:val="none" w:sz="0" w:space="0" w:color="auto"/>
            <w:right w:val="none" w:sz="0" w:space="0" w:color="auto"/>
          </w:divBdr>
        </w:div>
        <w:div w:id="1211917087">
          <w:marLeft w:val="0"/>
          <w:marRight w:val="0"/>
          <w:marTop w:val="0"/>
          <w:marBottom w:val="0"/>
          <w:divBdr>
            <w:top w:val="none" w:sz="0" w:space="0" w:color="auto"/>
            <w:left w:val="none" w:sz="0" w:space="0" w:color="auto"/>
            <w:bottom w:val="none" w:sz="0" w:space="0" w:color="auto"/>
            <w:right w:val="none" w:sz="0" w:space="0" w:color="auto"/>
          </w:divBdr>
        </w:div>
        <w:div w:id="1062292590">
          <w:marLeft w:val="0"/>
          <w:marRight w:val="0"/>
          <w:marTop w:val="0"/>
          <w:marBottom w:val="0"/>
          <w:divBdr>
            <w:top w:val="none" w:sz="0" w:space="0" w:color="auto"/>
            <w:left w:val="none" w:sz="0" w:space="0" w:color="auto"/>
            <w:bottom w:val="none" w:sz="0" w:space="0" w:color="auto"/>
            <w:right w:val="none" w:sz="0" w:space="0" w:color="auto"/>
          </w:divBdr>
        </w:div>
        <w:div w:id="1171723009">
          <w:marLeft w:val="0"/>
          <w:marRight w:val="0"/>
          <w:marTop w:val="0"/>
          <w:marBottom w:val="0"/>
          <w:divBdr>
            <w:top w:val="none" w:sz="0" w:space="0" w:color="auto"/>
            <w:left w:val="none" w:sz="0" w:space="0" w:color="auto"/>
            <w:bottom w:val="none" w:sz="0" w:space="0" w:color="auto"/>
            <w:right w:val="none" w:sz="0" w:space="0" w:color="auto"/>
          </w:divBdr>
        </w:div>
        <w:div w:id="248655665">
          <w:marLeft w:val="0"/>
          <w:marRight w:val="0"/>
          <w:marTop w:val="0"/>
          <w:marBottom w:val="0"/>
          <w:divBdr>
            <w:top w:val="none" w:sz="0" w:space="0" w:color="auto"/>
            <w:left w:val="none" w:sz="0" w:space="0" w:color="auto"/>
            <w:bottom w:val="none" w:sz="0" w:space="0" w:color="auto"/>
            <w:right w:val="none" w:sz="0" w:space="0" w:color="auto"/>
          </w:divBdr>
        </w:div>
        <w:div w:id="63376047">
          <w:marLeft w:val="0"/>
          <w:marRight w:val="0"/>
          <w:marTop w:val="0"/>
          <w:marBottom w:val="0"/>
          <w:divBdr>
            <w:top w:val="none" w:sz="0" w:space="0" w:color="auto"/>
            <w:left w:val="none" w:sz="0" w:space="0" w:color="auto"/>
            <w:bottom w:val="none" w:sz="0" w:space="0" w:color="auto"/>
            <w:right w:val="none" w:sz="0" w:space="0" w:color="auto"/>
          </w:divBdr>
        </w:div>
        <w:div w:id="1640183725">
          <w:marLeft w:val="0"/>
          <w:marRight w:val="0"/>
          <w:marTop w:val="0"/>
          <w:marBottom w:val="0"/>
          <w:divBdr>
            <w:top w:val="none" w:sz="0" w:space="0" w:color="auto"/>
            <w:left w:val="none" w:sz="0" w:space="0" w:color="auto"/>
            <w:bottom w:val="none" w:sz="0" w:space="0" w:color="auto"/>
            <w:right w:val="none" w:sz="0" w:space="0" w:color="auto"/>
          </w:divBdr>
        </w:div>
        <w:div w:id="2056999098">
          <w:marLeft w:val="0"/>
          <w:marRight w:val="0"/>
          <w:marTop w:val="0"/>
          <w:marBottom w:val="0"/>
          <w:divBdr>
            <w:top w:val="none" w:sz="0" w:space="0" w:color="auto"/>
            <w:left w:val="none" w:sz="0" w:space="0" w:color="auto"/>
            <w:bottom w:val="none" w:sz="0" w:space="0" w:color="auto"/>
            <w:right w:val="none" w:sz="0" w:space="0" w:color="auto"/>
          </w:divBdr>
        </w:div>
        <w:div w:id="284234667">
          <w:marLeft w:val="0"/>
          <w:marRight w:val="0"/>
          <w:marTop w:val="0"/>
          <w:marBottom w:val="0"/>
          <w:divBdr>
            <w:top w:val="none" w:sz="0" w:space="0" w:color="auto"/>
            <w:left w:val="none" w:sz="0" w:space="0" w:color="auto"/>
            <w:bottom w:val="none" w:sz="0" w:space="0" w:color="auto"/>
            <w:right w:val="none" w:sz="0" w:space="0" w:color="auto"/>
          </w:divBdr>
        </w:div>
        <w:div w:id="61414674">
          <w:marLeft w:val="0"/>
          <w:marRight w:val="0"/>
          <w:marTop w:val="0"/>
          <w:marBottom w:val="0"/>
          <w:divBdr>
            <w:top w:val="none" w:sz="0" w:space="0" w:color="auto"/>
            <w:left w:val="none" w:sz="0" w:space="0" w:color="auto"/>
            <w:bottom w:val="none" w:sz="0" w:space="0" w:color="auto"/>
            <w:right w:val="none" w:sz="0" w:space="0" w:color="auto"/>
          </w:divBdr>
        </w:div>
        <w:div w:id="1323584611">
          <w:marLeft w:val="0"/>
          <w:marRight w:val="0"/>
          <w:marTop w:val="0"/>
          <w:marBottom w:val="0"/>
          <w:divBdr>
            <w:top w:val="none" w:sz="0" w:space="0" w:color="auto"/>
            <w:left w:val="none" w:sz="0" w:space="0" w:color="auto"/>
            <w:bottom w:val="none" w:sz="0" w:space="0" w:color="auto"/>
            <w:right w:val="none" w:sz="0" w:space="0" w:color="auto"/>
          </w:divBdr>
        </w:div>
        <w:div w:id="2119449155">
          <w:marLeft w:val="0"/>
          <w:marRight w:val="0"/>
          <w:marTop w:val="0"/>
          <w:marBottom w:val="0"/>
          <w:divBdr>
            <w:top w:val="none" w:sz="0" w:space="0" w:color="auto"/>
            <w:left w:val="none" w:sz="0" w:space="0" w:color="auto"/>
            <w:bottom w:val="none" w:sz="0" w:space="0" w:color="auto"/>
            <w:right w:val="none" w:sz="0" w:space="0" w:color="auto"/>
          </w:divBdr>
        </w:div>
        <w:div w:id="1157455527">
          <w:marLeft w:val="0"/>
          <w:marRight w:val="0"/>
          <w:marTop w:val="0"/>
          <w:marBottom w:val="0"/>
          <w:divBdr>
            <w:top w:val="none" w:sz="0" w:space="0" w:color="auto"/>
            <w:left w:val="none" w:sz="0" w:space="0" w:color="auto"/>
            <w:bottom w:val="none" w:sz="0" w:space="0" w:color="auto"/>
            <w:right w:val="none" w:sz="0" w:space="0" w:color="auto"/>
          </w:divBdr>
        </w:div>
        <w:div w:id="1349526122">
          <w:marLeft w:val="0"/>
          <w:marRight w:val="0"/>
          <w:marTop w:val="0"/>
          <w:marBottom w:val="0"/>
          <w:divBdr>
            <w:top w:val="none" w:sz="0" w:space="0" w:color="auto"/>
            <w:left w:val="none" w:sz="0" w:space="0" w:color="auto"/>
            <w:bottom w:val="none" w:sz="0" w:space="0" w:color="auto"/>
            <w:right w:val="none" w:sz="0" w:space="0" w:color="auto"/>
          </w:divBdr>
        </w:div>
        <w:div w:id="1045133670">
          <w:marLeft w:val="0"/>
          <w:marRight w:val="0"/>
          <w:marTop w:val="0"/>
          <w:marBottom w:val="0"/>
          <w:divBdr>
            <w:top w:val="none" w:sz="0" w:space="0" w:color="auto"/>
            <w:left w:val="none" w:sz="0" w:space="0" w:color="auto"/>
            <w:bottom w:val="none" w:sz="0" w:space="0" w:color="auto"/>
            <w:right w:val="none" w:sz="0" w:space="0" w:color="auto"/>
          </w:divBdr>
        </w:div>
        <w:div w:id="1579362374">
          <w:marLeft w:val="0"/>
          <w:marRight w:val="0"/>
          <w:marTop w:val="0"/>
          <w:marBottom w:val="0"/>
          <w:divBdr>
            <w:top w:val="none" w:sz="0" w:space="0" w:color="auto"/>
            <w:left w:val="none" w:sz="0" w:space="0" w:color="auto"/>
            <w:bottom w:val="none" w:sz="0" w:space="0" w:color="auto"/>
            <w:right w:val="none" w:sz="0" w:space="0" w:color="auto"/>
          </w:divBdr>
        </w:div>
        <w:div w:id="196621708">
          <w:marLeft w:val="0"/>
          <w:marRight w:val="0"/>
          <w:marTop w:val="0"/>
          <w:marBottom w:val="0"/>
          <w:divBdr>
            <w:top w:val="none" w:sz="0" w:space="0" w:color="auto"/>
            <w:left w:val="none" w:sz="0" w:space="0" w:color="auto"/>
            <w:bottom w:val="none" w:sz="0" w:space="0" w:color="auto"/>
            <w:right w:val="none" w:sz="0" w:space="0" w:color="auto"/>
          </w:divBdr>
        </w:div>
        <w:div w:id="1306007199">
          <w:marLeft w:val="0"/>
          <w:marRight w:val="0"/>
          <w:marTop w:val="0"/>
          <w:marBottom w:val="0"/>
          <w:divBdr>
            <w:top w:val="none" w:sz="0" w:space="0" w:color="auto"/>
            <w:left w:val="none" w:sz="0" w:space="0" w:color="auto"/>
            <w:bottom w:val="none" w:sz="0" w:space="0" w:color="auto"/>
            <w:right w:val="none" w:sz="0" w:space="0" w:color="auto"/>
          </w:divBdr>
        </w:div>
        <w:div w:id="1599484913">
          <w:marLeft w:val="0"/>
          <w:marRight w:val="0"/>
          <w:marTop w:val="0"/>
          <w:marBottom w:val="0"/>
          <w:divBdr>
            <w:top w:val="none" w:sz="0" w:space="0" w:color="auto"/>
            <w:left w:val="none" w:sz="0" w:space="0" w:color="auto"/>
            <w:bottom w:val="none" w:sz="0" w:space="0" w:color="auto"/>
            <w:right w:val="none" w:sz="0" w:space="0" w:color="auto"/>
          </w:divBdr>
        </w:div>
        <w:div w:id="1319920840">
          <w:marLeft w:val="0"/>
          <w:marRight w:val="0"/>
          <w:marTop w:val="0"/>
          <w:marBottom w:val="0"/>
          <w:divBdr>
            <w:top w:val="none" w:sz="0" w:space="0" w:color="auto"/>
            <w:left w:val="none" w:sz="0" w:space="0" w:color="auto"/>
            <w:bottom w:val="none" w:sz="0" w:space="0" w:color="auto"/>
            <w:right w:val="none" w:sz="0" w:space="0" w:color="auto"/>
          </w:divBdr>
        </w:div>
        <w:div w:id="1619096992">
          <w:marLeft w:val="0"/>
          <w:marRight w:val="0"/>
          <w:marTop w:val="0"/>
          <w:marBottom w:val="0"/>
          <w:divBdr>
            <w:top w:val="none" w:sz="0" w:space="0" w:color="auto"/>
            <w:left w:val="none" w:sz="0" w:space="0" w:color="auto"/>
            <w:bottom w:val="none" w:sz="0" w:space="0" w:color="auto"/>
            <w:right w:val="none" w:sz="0" w:space="0" w:color="auto"/>
          </w:divBdr>
        </w:div>
        <w:div w:id="710884820">
          <w:marLeft w:val="0"/>
          <w:marRight w:val="0"/>
          <w:marTop w:val="0"/>
          <w:marBottom w:val="0"/>
          <w:divBdr>
            <w:top w:val="none" w:sz="0" w:space="0" w:color="auto"/>
            <w:left w:val="none" w:sz="0" w:space="0" w:color="auto"/>
            <w:bottom w:val="none" w:sz="0" w:space="0" w:color="auto"/>
            <w:right w:val="none" w:sz="0" w:space="0" w:color="auto"/>
          </w:divBdr>
        </w:div>
        <w:div w:id="287900743">
          <w:marLeft w:val="0"/>
          <w:marRight w:val="0"/>
          <w:marTop w:val="0"/>
          <w:marBottom w:val="0"/>
          <w:divBdr>
            <w:top w:val="none" w:sz="0" w:space="0" w:color="auto"/>
            <w:left w:val="none" w:sz="0" w:space="0" w:color="auto"/>
            <w:bottom w:val="none" w:sz="0" w:space="0" w:color="auto"/>
            <w:right w:val="none" w:sz="0" w:space="0" w:color="auto"/>
          </w:divBdr>
        </w:div>
        <w:div w:id="483545573">
          <w:marLeft w:val="0"/>
          <w:marRight w:val="0"/>
          <w:marTop w:val="0"/>
          <w:marBottom w:val="0"/>
          <w:divBdr>
            <w:top w:val="none" w:sz="0" w:space="0" w:color="auto"/>
            <w:left w:val="none" w:sz="0" w:space="0" w:color="auto"/>
            <w:bottom w:val="none" w:sz="0" w:space="0" w:color="auto"/>
            <w:right w:val="none" w:sz="0" w:space="0" w:color="auto"/>
          </w:divBdr>
        </w:div>
        <w:div w:id="1377898203">
          <w:marLeft w:val="0"/>
          <w:marRight w:val="0"/>
          <w:marTop w:val="0"/>
          <w:marBottom w:val="0"/>
          <w:divBdr>
            <w:top w:val="none" w:sz="0" w:space="0" w:color="auto"/>
            <w:left w:val="none" w:sz="0" w:space="0" w:color="auto"/>
            <w:bottom w:val="none" w:sz="0" w:space="0" w:color="auto"/>
            <w:right w:val="none" w:sz="0" w:space="0" w:color="auto"/>
          </w:divBdr>
        </w:div>
        <w:div w:id="2039424318">
          <w:marLeft w:val="0"/>
          <w:marRight w:val="0"/>
          <w:marTop w:val="0"/>
          <w:marBottom w:val="0"/>
          <w:divBdr>
            <w:top w:val="none" w:sz="0" w:space="0" w:color="auto"/>
            <w:left w:val="none" w:sz="0" w:space="0" w:color="auto"/>
            <w:bottom w:val="none" w:sz="0" w:space="0" w:color="auto"/>
            <w:right w:val="none" w:sz="0" w:space="0" w:color="auto"/>
          </w:divBdr>
        </w:div>
        <w:div w:id="297534764">
          <w:marLeft w:val="0"/>
          <w:marRight w:val="0"/>
          <w:marTop w:val="0"/>
          <w:marBottom w:val="0"/>
          <w:divBdr>
            <w:top w:val="none" w:sz="0" w:space="0" w:color="auto"/>
            <w:left w:val="none" w:sz="0" w:space="0" w:color="auto"/>
            <w:bottom w:val="none" w:sz="0" w:space="0" w:color="auto"/>
            <w:right w:val="none" w:sz="0" w:space="0" w:color="auto"/>
          </w:divBdr>
        </w:div>
        <w:div w:id="1671635978">
          <w:marLeft w:val="0"/>
          <w:marRight w:val="0"/>
          <w:marTop w:val="0"/>
          <w:marBottom w:val="0"/>
          <w:divBdr>
            <w:top w:val="none" w:sz="0" w:space="0" w:color="auto"/>
            <w:left w:val="none" w:sz="0" w:space="0" w:color="auto"/>
            <w:bottom w:val="none" w:sz="0" w:space="0" w:color="auto"/>
            <w:right w:val="none" w:sz="0" w:space="0" w:color="auto"/>
          </w:divBdr>
        </w:div>
        <w:div w:id="614948294">
          <w:marLeft w:val="0"/>
          <w:marRight w:val="0"/>
          <w:marTop w:val="0"/>
          <w:marBottom w:val="0"/>
          <w:divBdr>
            <w:top w:val="none" w:sz="0" w:space="0" w:color="auto"/>
            <w:left w:val="none" w:sz="0" w:space="0" w:color="auto"/>
            <w:bottom w:val="none" w:sz="0" w:space="0" w:color="auto"/>
            <w:right w:val="none" w:sz="0" w:space="0" w:color="auto"/>
          </w:divBdr>
        </w:div>
        <w:div w:id="455803435">
          <w:marLeft w:val="0"/>
          <w:marRight w:val="0"/>
          <w:marTop w:val="0"/>
          <w:marBottom w:val="0"/>
          <w:divBdr>
            <w:top w:val="none" w:sz="0" w:space="0" w:color="auto"/>
            <w:left w:val="none" w:sz="0" w:space="0" w:color="auto"/>
            <w:bottom w:val="none" w:sz="0" w:space="0" w:color="auto"/>
            <w:right w:val="none" w:sz="0" w:space="0" w:color="auto"/>
          </w:divBdr>
        </w:div>
        <w:div w:id="867331261">
          <w:marLeft w:val="0"/>
          <w:marRight w:val="0"/>
          <w:marTop w:val="0"/>
          <w:marBottom w:val="0"/>
          <w:divBdr>
            <w:top w:val="none" w:sz="0" w:space="0" w:color="auto"/>
            <w:left w:val="none" w:sz="0" w:space="0" w:color="auto"/>
            <w:bottom w:val="none" w:sz="0" w:space="0" w:color="auto"/>
            <w:right w:val="none" w:sz="0" w:space="0" w:color="auto"/>
          </w:divBdr>
        </w:div>
        <w:div w:id="1196772836">
          <w:marLeft w:val="0"/>
          <w:marRight w:val="0"/>
          <w:marTop w:val="0"/>
          <w:marBottom w:val="0"/>
          <w:divBdr>
            <w:top w:val="none" w:sz="0" w:space="0" w:color="auto"/>
            <w:left w:val="none" w:sz="0" w:space="0" w:color="auto"/>
            <w:bottom w:val="none" w:sz="0" w:space="0" w:color="auto"/>
            <w:right w:val="none" w:sz="0" w:space="0" w:color="auto"/>
          </w:divBdr>
        </w:div>
        <w:div w:id="1349522288">
          <w:marLeft w:val="0"/>
          <w:marRight w:val="0"/>
          <w:marTop w:val="0"/>
          <w:marBottom w:val="0"/>
          <w:divBdr>
            <w:top w:val="none" w:sz="0" w:space="0" w:color="auto"/>
            <w:left w:val="none" w:sz="0" w:space="0" w:color="auto"/>
            <w:bottom w:val="none" w:sz="0" w:space="0" w:color="auto"/>
            <w:right w:val="none" w:sz="0" w:space="0" w:color="auto"/>
          </w:divBdr>
        </w:div>
        <w:div w:id="1229850875">
          <w:marLeft w:val="0"/>
          <w:marRight w:val="0"/>
          <w:marTop w:val="0"/>
          <w:marBottom w:val="0"/>
          <w:divBdr>
            <w:top w:val="none" w:sz="0" w:space="0" w:color="auto"/>
            <w:left w:val="none" w:sz="0" w:space="0" w:color="auto"/>
            <w:bottom w:val="none" w:sz="0" w:space="0" w:color="auto"/>
            <w:right w:val="none" w:sz="0" w:space="0" w:color="auto"/>
          </w:divBdr>
        </w:div>
        <w:div w:id="143085494">
          <w:marLeft w:val="0"/>
          <w:marRight w:val="0"/>
          <w:marTop w:val="0"/>
          <w:marBottom w:val="0"/>
          <w:divBdr>
            <w:top w:val="none" w:sz="0" w:space="0" w:color="auto"/>
            <w:left w:val="none" w:sz="0" w:space="0" w:color="auto"/>
            <w:bottom w:val="none" w:sz="0" w:space="0" w:color="auto"/>
            <w:right w:val="none" w:sz="0" w:space="0" w:color="auto"/>
          </w:divBdr>
        </w:div>
        <w:div w:id="667027505">
          <w:marLeft w:val="0"/>
          <w:marRight w:val="0"/>
          <w:marTop w:val="0"/>
          <w:marBottom w:val="0"/>
          <w:divBdr>
            <w:top w:val="none" w:sz="0" w:space="0" w:color="auto"/>
            <w:left w:val="none" w:sz="0" w:space="0" w:color="auto"/>
            <w:bottom w:val="none" w:sz="0" w:space="0" w:color="auto"/>
            <w:right w:val="none" w:sz="0" w:space="0" w:color="auto"/>
          </w:divBdr>
        </w:div>
        <w:div w:id="1509296431">
          <w:marLeft w:val="0"/>
          <w:marRight w:val="0"/>
          <w:marTop w:val="0"/>
          <w:marBottom w:val="0"/>
          <w:divBdr>
            <w:top w:val="none" w:sz="0" w:space="0" w:color="auto"/>
            <w:left w:val="none" w:sz="0" w:space="0" w:color="auto"/>
            <w:bottom w:val="none" w:sz="0" w:space="0" w:color="auto"/>
            <w:right w:val="none" w:sz="0" w:space="0" w:color="auto"/>
          </w:divBdr>
        </w:div>
        <w:div w:id="1524318169">
          <w:marLeft w:val="0"/>
          <w:marRight w:val="0"/>
          <w:marTop w:val="0"/>
          <w:marBottom w:val="0"/>
          <w:divBdr>
            <w:top w:val="none" w:sz="0" w:space="0" w:color="auto"/>
            <w:left w:val="none" w:sz="0" w:space="0" w:color="auto"/>
            <w:bottom w:val="none" w:sz="0" w:space="0" w:color="auto"/>
            <w:right w:val="none" w:sz="0" w:space="0" w:color="auto"/>
          </w:divBdr>
        </w:div>
        <w:div w:id="2043242926">
          <w:marLeft w:val="0"/>
          <w:marRight w:val="0"/>
          <w:marTop w:val="0"/>
          <w:marBottom w:val="0"/>
          <w:divBdr>
            <w:top w:val="none" w:sz="0" w:space="0" w:color="auto"/>
            <w:left w:val="none" w:sz="0" w:space="0" w:color="auto"/>
            <w:bottom w:val="none" w:sz="0" w:space="0" w:color="auto"/>
            <w:right w:val="none" w:sz="0" w:space="0" w:color="auto"/>
          </w:divBdr>
        </w:div>
        <w:div w:id="1682590098">
          <w:marLeft w:val="0"/>
          <w:marRight w:val="0"/>
          <w:marTop w:val="0"/>
          <w:marBottom w:val="0"/>
          <w:divBdr>
            <w:top w:val="none" w:sz="0" w:space="0" w:color="auto"/>
            <w:left w:val="none" w:sz="0" w:space="0" w:color="auto"/>
            <w:bottom w:val="none" w:sz="0" w:space="0" w:color="auto"/>
            <w:right w:val="none" w:sz="0" w:space="0" w:color="auto"/>
          </w:divBdr>
        </w:div>
        <w:div w:id="151024669">
          <w:marLeft w:val="0"/>
          <w:marRight w:val="0"/>
          <w:marTop w:val="0"/>
          <w:marBottom w:val="0"/>
          <w:divBdr>
            <w:top w:val="none" w:sz="0" w:space="0" w:color="auto"/>
            <w:left w:val="none" w:sz="0" w:space="0" w:color="auto"/>
            <w:bottom w:val="none" w:sz="0" w:space="0" w:color="auto"/>
            <w:right w:val="none" w:sz="0" w:space="0" w:color="auto"/>
          </w:divBdr>
        </w:div>
        <w:div w:id="762335631">
          <w:marLeft w:val="0"/>
          <w:marRight w:val="0"/>
          <w:marTop w:val="0"/>
          <w:marBottom w:val="0"/>
          <w:divBdr>
            <w:top w:val="none" w:sz="0" w:space="0" w:color="auto"/>
            <w:left w:val="none" w:sz="0" w:space="0" w:color="auto"/>
            <w:bottom w:val="none" w:sz="0" w:space="0" w:color="auto"/>
            <w:right w:val="none" w:sz="0" w:space="0" w:color="auto"/>
          </w:divBdr>
        </w:div>
        <w:div w:id="2113865065">
          <w:marLeft w:val="0"/>
          <w:marRight w:val="0"/>
          <w:marTop w:val="0"/>
          <w:marBottom w:val="0"/>
          <w:divBdr>
            <w:top w:val="none" w:sz="0" w:space="0" w:color="auto"/>
            <w:left w:val="none" w:sz="0" w:space="0" w:color="auto"/>
            <w:bottom w:val="none" w:sz="0" w:space="0" w:color="auto"/>
            <w:right w:val="none" w:sz="0" w:space="0" w:color="auto"/>
          </w:divBdr>
        </w:div>
        <w:div w:id="683095773">
          <w:marLeft w:val="0"/>
          <w:marRight w:val="0"/>
          <w:marTop w:val="0"/>
          <w:marBottom w:val="0"/>
          <w:divBdr>
            <w:top w:val="none" w:sz="0" w:space="0" w:color="auto"/>
            <w:left w:val="none" w:sz="0" w:space="0" w:color="auto"/>
            <w:bottom w:val="none" w:sz="0" w:space="0" w:color="auto"/>
            <w:right w:val="none" w:sz="0" w:space="0" w:color="auto"/>
          </w:divBdr>
        </w:div>
        <w:div w:id="1327438847">
          <w:marLeft w:val="0"/>
          <w:marRight w:val="0"/>
          <w:marTop w:val="0"/>
          <w:marBottom w:val="0"/>
          <w:divBdr>
            <w:top w:val="none" w:sz="0" w:space="0" w:color="auto"/>
            <w:left w:val="none" w:sz="0" w:space="0" w:color="auto"/>
            <w:bottom w:val="none" w:sz="0" w:space="0" w:color="auto"/>
            <w:right w:val="none" w:sz="0" w:space="0" w:color="auto"/>
          </w:divBdr>
        </w:div>
      </w:divsChild>
    </w:div>
    <w:div w:id="1075275661">
      <w:bodyDiv w:val="1"/>
      <w:marLeft w:val="0"/>
      <w:marRight w:val="0"/>
      <w:marTop w:val="0"/>
      <w:marBottom w:val="0"/>
      <w:divBdr>
        <w:top w:val="none" w:sz="0" w:space="0" w:color="auto"/>
        <w:left w:val="none" w:sz="0" w:space="0" w:color="auto"/>
        <w:bottom w:val="none" w:sz="0" w:space="0" w:color="auto"/>
        <w:right w:val="none" w:sz="0" w:space="0" w:color="auto"/>
      </w:divBdr>
      <w:divsChild>
        <w:div w:id="1341548093">
          <w:marLeft w:val="0"/>
          <w:marRight w:val="0"/>
          <w:marTop w:val="0"/>
          <w:marBottom w:val="0"/>
          <w:divBdr>
            <w:top w:val="none" w:sz="0" w:space="0" w:color="auto"/>
            <w:left w:val="none" w:sz="0" w:space="0" w:color="auto"/>
            <w:bottom w:val="none" w:sz="0" w:space="0" w:color="auto"/>
            <w:right w:val="none" w:sz="0" w:space="0" w:color="auto"/>
          </w:divBdr>
        </w:div>
        <w:div w:id="1789931955">
          <w:marLeft w:val="0"/>
          <w:marRight w:val="0"/>
          <w:marTop w:val="0"/>
          <w:marBottom w:val="0"/>
          <w:divBdr>
            <w:top w:val="none" w:sz="0" w:space="0" w:color="auto"/>
            <w:left w:val="none" w:sz="0" w:space="0" w:color="auto"/>
            <w:bottom w:val="none" w:sz="0" w:space="0" w:color="auto"/>
            <w:right w:val="none" w:sz="0" w:space="0" w:color="auto"/>
          </w:divBdr>
        </w:div>
      </w:divsChild>
    </w:div>
    <w:div w:id="1096948905">
      <w:bodyDiv w:val="1"/>
      <w:marLeft w:val="0"/>
      <w:marRight w:val="0"/>
      <w:marTop w:val="0"/>
      <w:marBottom w:val="0"/>
      <w:divBdr>
        <w:top w:val="none" w:sz="0" w:space="0" w:color="auto"/>
        <w:left w:val="none" w:sz="0" w:space="0" w:color="auto"/>
        <w:bottom w:val="none" w:sz="0" w:space="0" w:color="auto"/>
        <w:right w:val="none" w:sz="0" w:space="0" w:color="auto"/>
      </w:divBdr>
      <w:divsChild>
        <w:div w:id="1338070553">
          <w:marLeft w:val="0"/>
          <w:marRight w:val="0"/>
          <w:marTop w:val="0"/>
          <w:marBottom w:val="0"/>
          <w:divBdr>
            <w:top w:val="none" w:sz="0" w:space="0" w:color="auto"/>
            <w:left w:val="none" w:sz="0" w:space="0" w:color="auto"/>
            <w:bottom w:val="none" w:sz="0" w:space="0" w:color="auto"/>
            <w:right w:val="none" w:sz="0" w:space="0" w:color="auto"/>
          </w:divBdr>
        </w:div>
        <w:div w:id="665479401">
          <w:marLeft w:val="0"/>
          <w:marRight w:val="0"/>
          <w:marTop w:val="0"/>
          <w:marBottom w:val="0"/>
          <w:divBdr>
            <w:top w:val="none" w:sz="0" w:space="0" w:color="auto"/>
            <w:left w:val="none" w:sz="0" w:space="0" w:color="auto"/>
            <w:bottom w:val="none" w:sz="0" w:space="0" w:color="auto"/>
            <w:right w:val="none" w:sz="0" w:space="0" w:color="auto"/>
          </w:divBdr>
        </w:div>
        <w:div w:id="1677535616">
          <w:marLeft w:val="0"/>
          <w:marRight w:val="0"/>
          <w:marTop w:val="0"/>
          <w:marBottom w:val="0"/>
          <w:divBdr>
            <w:top w:val="none" w:sz="0" w:space="0" w:color="auto"/>
            <w:left w:val="none" w:sz="0" w:space="0" w:color="auto"/>
            <w:bottom w:val="none" w:sz="0" w:space="0" w:color="auto"/>
            <w:right w:val="none" w:sz="0" w:space="0" w:color="auto"/>
          </w:divBdr>
        </w:div>
        <w:div w:id="416564631">
          <w:marLeft w:val="0"/>
          <w:marRight w:val="0"/>
          <w:marTop w:val="0"/>
          <w:marBottom w:val="0"/>
          <w:divBdr>
            <w:top w:val="none" w:sz="0" w:space="0" w:color="auto"/>
            <w:left w:val="none" w:sz="0" w:space="0" w:color="auto"/>
            <w:bottom w:val="none" w:sz="0" w:space="0" w:color="auto"/>
            <w:right w:val="none" w:sz="0" w:space="0" w:color="auto"/>
          </w:divBdr>
        </w:div>
      </w:divsChild>
    </w:div>
    <w:div w:id="1099788946">
      <w:bodyDiv w:val="1"/>
      <w:marLeft w:val="0"/>
      <w:marRight w:val="0"/>
      <w:marTop w:val="0"/>
      <w:marBottom w:val="0"/>
      <w:divBdr>
        <w:top w:val="none" w:sz="0" w:space="0" w:color="auto"/>
        <w:left w:val="none" w:sz="0" w:space="0" w:color="auto"/>
        <w:bottom w:val="none" w:sz="0" w:space="0" w:color="auto"/>
        <w:right w:val="none" w:sz="0" w:space="0" w:color="auto"/>
      </w:divBdr>
      <w:divsChild>
        <w:div w:id="1254126880">
          <w:marLeft w:val="0"/>
          <w:marRight w:val="0"/>
          <w:marTop w:val="0"/>
          <w:marBottom w:val="0"/>
          <w:divBdr>
            <w:top w:val="none" w:sz="0" w:space="0" w:color="auto"/>
            <w:left w:val="none" w:sz="0" w:space="0" w:color="auto"/>
            <w:bottom w:val="none" w:sz="0" w:space="0" w:color="auto"/>
            <w:right w:val="none" w:sz="0" w:space="0" w:color="auto"/>
          </w:divBdr>
        </w:div>
        <w:div w:id="19207551">
          <w:marLeft w:val="0"/>
          <w:marRight w:val="0"/>
          <w:marTop w:val="0"/>
          <w:marBottom w:val="0"/>
          <w:divBdr>
            <w:top w:val="none" w:sz="0" w:space="0" w:color="auto"/>
            <w:left w:val="none" w:sz="0" w:space="0" w:color="auto"/>
            <w:bottom w:val="none" w:sz="0" w:space="0" w:color="auto"/>
            <w:right w:val="none" w:sz="0" w:space="0" w:color="auto"/>
          </w:divBdr>
        </w:div>
        <w:div w:id="1104691440">
          <w:marLeft w:val="0"/>
          <w:marRight w:val="0"/>
          <w:marTop w:val="0"/>
          <w:marBottom w:val="0"/>
          <w:divBdr>
            <w:top w:val="none" w:sz="0" w:space="0" w:color="auto"/>
            <w:left w:val="none" w:sz="0" w:space="0" w:color="auto"/>
            <w:bottom w:val="none" w:sz="0" w:space="0" w:color="auto"/>
            <w:right w:val="none" w:sz="0" w:space="0" w:color="auto"/>
          </w:divBdr>
        </w:div>
        <w:div w:id="1683127570">
          <w:marLeft w:val="0"/>
          <w:marRight w:val="0"/>
          <w:marTop w:val="0"/>
          <w:marBottom w:val="0"/>
          <w:divBdr>
            <w:top w:val="none" w:sz="0" w:space="0" w:color="auto"/>
            <w:left w:val="none" w:sz="0" w:space="0" w:color="auto"/>
            <w:bottom w:val="none" w:sz="0" w:space="0" w:color="auto"/>
            <w:right w:val="none" w:sz="0" w:space="0" w:color="auto"/>
          </w:divBdr>
        </w:div>
      </w:divsChild>
    </w:div>
    <w:div w:id="1103768009">
      <w:bodyDiv w:val="1"/>
      <w:marLeft w:val="0"/>
      <w:marRight w:val="0"/>
      <w:marTop w:val="0"/>
      <w:marBottom w:val="0"/>
      <w:divBdr>
        <w:top w:val="none" w:sz="0" w:space="0" w:color="auto"/>
        <w:left w:val="none" w:sz="0" w:space="0" w:color="auto"/>
        <w:bottom w:val="none" w:sz="0" w:space="0" w:color="auto"/>
        <w:right w:val="none" w:sz="0" w:space="0" w:color="auto"/>
      </w:divBdr>
      <w:divsChild>
        <w:div w:id="424427752">
          <w:marLeft w:val="0"/>
          <w:marRight w:val="0"/>
          <w:marTop w:val="0"/>
          <w:marBottom w:val="0"/>
          <w:divBdr>
            <w:top w:val="none" w:sz="0" w:space="0" w:color="auto"/>
            <w:left w:val="none" w:sz="0" w:space="0" w:color="auto"/>
            <w:bottom w:val="none" w:sz="0" w:space="0" w:color="auto"/>
            <w:right w:val="none" w:sz="0" w:space="0" w:color="auto"/>
          </w:divBdr>
        </w:div>
        <w:div w:id="781995369">
          <w:marLeft w:val="0"/>
          <w:marRight w:val="0"/>
          <w:marTop w:val="0"/>
          <w:marBottom w:val="0"/>
          <w:divBdr>
            <w:top w:val="none" w:sz="0" w:space="0" w:color="auto"/>
            <w:left w:val="none" w:sz="0" w:space="0" w:color="auto"/>
            <w:bottom w:val="none" w:sz="0" w:space="0" w:color="auto"/>
            <w:right w:val="none" w:sz="0" w:space="0" w:color="auto"/>
          </w:divBdr>
        </w:div>
      </w:divsChild>
    </w:div>
    <w:div w:id="1124494419">
      <w:bodyDiv w:val="1"/>
      <w:marLeft w:val="0"/>
      <w:marRight w:val="0"/>
      <w:marTop w:val="0"/>
      <w:marBottom w:val="0"/>
      <w:divBdr>
        <w:top w:val="none" w:sz="0" w:space="0" w:color="auto"/>
        <w:left w:val="none" w:sz="0" w:space="0" w:color="auto"/>
        <w:bottom w:val="none" w:sz="0" w:space="0" w:color="auto"/>
        <w:right w:val="none" w:sz="0" w:space="0" w:color="auto"/>
      </w:divBdr>
      <w:divsChild>
        <w:div w:id="1891113532">
          <w:marLeft w:val="0"/>
          <w:marRight w:val="0"/>
          <w:marTop w:val="0"/>
          <w:marBottom w:val="0"/>
          <w:divBdr>
            <w:top w:val="none" w:sz="0" w:space="0" w:color="auto"/>
            <w:left w:val="none" w:sz="0" w:space="0" w:color="auto"/>
            <w:bottom w:val="none" w:sz="0" w:space="0" w:color="auto"/>
            <w:right w:val="none" w:sz="0" w:space="0" w:color="auto"/>
          </w:divBdr>
        </w:div>
        <w:div w:id="1922521816">
          <w:marLeft w:val="0"/>
          <w:marRight w:val="0"/>
          <w:marTop w:val="0"/>
          <w:marBottom w:val="0"/>
          <w:divBdr>
            <w:top w:val="none" w:sz="0" w:space="0" w:color="auto"/>
            <w:left w:val="none" w:sz="0" w:space="0" w:color="auto"/>
            <w:bottom w:val="none" w:sz="0" w:space="0" w:color="auto"/>
            <w:right w:val="none" w:sz="0" w:space="0" w:color="auto"/>
          </w:divBdr>
        </w:div>
        <w:div w:id="1156149167">
          <w:marLeft w:val="0"/>
          <w:marRight w:val="0"/>
          <w:marTop w:val="0"/>
          <w:marBottom w:val="0"/>
          <w:divBdr>
            <w:top w:val="none" w:sz="0" w:space="0" w:color="auto"/>
            <w:left w:val="none" w:sz="0" w:space="0" w:color="auto"/>
            <w:bottom w:val="none" w:sz="0" w:space="0" w:color="auto"/>
            <w:right w:val="none" w:sz="0" w:space="0" w:color="auto"/>
          </w:divBdr>
        </w:div>
      </w:divsChild>
    </w:div>
    <w:div w:id="1142651028">
      <w:bodyDiv w:val="1"/>
      <w:marLeft w:val="0"/>
      <w:marRight w:val="0"/>
      <w:marTop w:val="0"/>
      <w:marBottom w:val="0"/>
      <w:divBdr>
        <w:top w:val="none" w:sz="0" w:space="0" w:color="auto"/>
        <w:left w:val="none" w:sz="0" w:space="0" w:color="auto"/>
        <w:bottom w:val="none" w:sz="0" w:space="0" w:color="auto"/>
        <w:right w:val="none" w:sz="0" w:space="0" w:color="auto"/>
      </w:divBdr>
    </w:div>
    <w:div w:id="1144196140">
      <w:bodyDiv w:val="1"/>
      <w:marLeft w:val="0"/>
      <w:marRight w:val="0"/>
      <w:marTop w:val="0"/>
      <w:marBottom w:val="0"/>
      <w:divBdr>
        <w:top w:val="none" w:sz="0" w:space="0" w:color="auto"/>
        <w:left w:val="none" w:sz="0" w:space="0" w:color="auto"/>
        <w:bottom w:val="none" w:sz="0" w:space="0" w:color="auto"/>
        <w:right w:val="none" w:sz="0" w:space="0" w:color="auto"/>
      </w:divBdr>
    </w:div>
    <w:div w:id="1171263636">
      <w:bodyDiv w:val="1"/>
      <w:marLeft w:val="0"/>
      <w:marRight w:val="0"/>
      <w:marTop w:val="0"/>
      <w:marBottom w:val="0"/>
      <w:divBdr>
        <w:top w:val="none" w:sz="0" w:space="0" w:color="auto"/>
        <w:left w:val="none" w:sz="0" w:space="0" w:color="auto"/>
        <w:bottom w:val="none" w:sz="0" w:space="0" w:color="auto"/>
        <w:right w:val="none" w:sz="0" w:space="0" w:color="auto"/>
      </w:divBdr>
      <w:divsChild>
        <w:div w:id="506599535">
          <w:marLeft w:val="0"/>
          <w:marRight w:val="0"/>
          <w:marTop w:val="0"/>
          <w:marBottom w:val="0"/>
          <w:divBdr>
            <w:top w:val="none" w:sz="0" w:space="0" w:color="auto"/>
            <w:left w:val="none" w:sz="0" w:space="0" w:color="auto"/>
            <w:bottom w:val="none" w:sz="0" w:space="0" w:color="auto"/>
            <w:right w:val="none" w:sz="0" w:space="0" w:color="auto"/>
          </w:divBdr>
        </w:div>
        <w:div w:id="1754740041">
          <w:marLeft w:val="0"/>
          <w:marRight w:val="0"/>
          <w:marTop w:val="0"/>
          <w:marBottom w:val="0"/>
          <w:divBdr>
            <w:top w:val="none" w:sz="0" w:space="0" w:color="auto"/>
            <w:left w:val="none" w:sz="0" w:space="0" w:color="auto"/>
            <w:bottom w:val="none" w:sz="0" w:space="0" w:color="auto"/>
            <w:right w:val="none" w:sz="0" w:space="0" w:color="auto"/>
          </w:divBdr>
        </w:div>
      </w:divsChild>
    </w:div>
    <w:div w:id="1171989871">
      <w:bodyDiv w:val="1"/>
      <w:marLeft w:val="0"/>
      <w:marRight w:val="0"/>
      <w:marTop w:val="0"/>
      <w:marBottom w:val="0"/>
      <w:divBdr>
        <w:top w:val="none" w:sz="0" w:space="0" w:color="auto"/>
        <w:left w:val="none" w:sz="0" w:space="0" w:color="auto"/>
        <w:bottom w:val="none" w:sz="0" w:space="0" w:color="auto"/>
        <w:right w:val="none" w:sz="0" w:space="0" w:color="auto"/>
      </w:divBdr>
      <w:divsChild>
        <w:div w:id="1571771278">
          <w:marLeft w:val="0"/>
          <w:marRight w:val="0"/>
          <w:marTop w:val="0"/>
          <w:marBottom w:val="0"/>
          <w:divBdr>
            <w:top w:val="none" w:sz="0" w:space="0" w:color="auto"/>
            <w:left w:val="none" w:sz="0" w:space="0" w:color="auto"/>
            <w:bottom w:val="none" w:sz="0" w:space="0" w:color="auto"/>
            <w:right w:val="none" w:sz="0" w:space="0" w:color="auto"/>
          </w:divBdr>
        </w:div>
        <w:div w:id="408818619">
          <w:marLeft w:val="0"/>
          <w:marRight w:val="0"/>
          <w:marTop w:val="0"/>
          <w:marBottom w:val="0"/>
          <w:divBdr>
            <w:top w:val="none" w:sz="0" w:space="0" w:color="auto"/>
            <w:left w:val="none" w:sz="0" w:space="0" w:color="auto"/>
            <w:bottom w:val="none" w:sz="0" w:space="0" w:color="auto"/>
            <w:right w:val="none" w:sz="0" w:space="0" w:color="auto"/>
          </w:divBdr>
        </w:div>
        <w:div w:id="34889109">
          <w:marLeft w:val="0"/>
          <w:marRight w:val="0"/>
          <w:marTop w:val="0"/>
          <w:marBottom w:val="0"/>
          <w:divBdr>
            <w:top w:val="none" w:sz="0" w:space="0" w:color="auto"/>
            <w:left w:val="none" w:sz="0" w:space="0" w:color="auto"/>
            <w:bottom w:val="none" w:sz="0" w:space="0" w:color="auto"/>
            <w:right w:val="none" w:sz="0" w:space="0" w:color="auto"/>
          </w:divBdr>
        </w:div>
        <w:div w:id="1280918240">
          <w:marLeft w:val="0"/>
          <w:marRight w:val="0"/>
          <w:marTop w:val="0"/>
          <w:marBottom w:val="0"/>
          <w:divBdr>
            <w:top w:val="none" w:sz="0" w:space="0" w:color="auto"/>
            <w:left w:val="none" w:sz="0" w:space="0" w:color="auto"/>
            <w:bottom w:val="none" w:sz="0" w:space="0" w:color="auto"/>
            <w:right w:val="none" w:sz="0" w:space="0" w:color="auto"/>
          </w:divBdr>
        </w:div>
        <w:div w:id="874544675">
          <w:marLeft w:val="0"/>
          <w:marRight w:val="0"/>
          <w:marTop w:val="0"/>
          <w:marBottom w:val="0"/>
          <w:divBdr>
            <w:top w:val="none" w:sz="0" w:space="0" w:color="auto"/>
            <w:left w:val="none" w:sz="0" w:space="0" w:color="auto"/>
            <w:bottom w:val="none" w:sz="0" w:space="0" w:color="auto"/>
            <w:right w:val="none" w:sz="0" w:space="0" w:color="auto"/>
          </w:divBdr>
        </w:div>
        <w:div w:id="843125189">
          <w:marLeft w:val="0"/>
          <w:marRight w:val="0"/>
          <w:marTop w:val="0"/>
          <w:marBottom w:val="0"/>
          <w:divBdr>
            <w:top w:val="none" w:sz="0" w:space="0" w:color="auto"/>
            <w:left w:val="none" w:sz="0" w:space="0" w:color="auto"/>
            <w:bottom w:val="none" w:sz="0" w:space="0" w:color="auto"/>
            <w:right w:val="none" w:sz="0" w:space="0" w:color="auto"/>
          </w:divBdr>
        </w:div>
      </w:divsChild>
    </w:div>
    <w:div w:id="1209032567">
      <w:bodyDiv w:val="1"/>
      <w:marLeft w:val="0"/>
      <w:marRight w:val="0"/>
      <w:marTop w:val="0"/>
      <w:marBottom w:val="0"/>
      <w:divBdr>
        <w:top w:val="none" w:sz="0" w:space="0" w:color="auto"/>
        <w:left w:val="none" w:sz="0" w:space="0" w:color="auto"/>
        <w:bottom w:val="none" w:sz="0" w:space="0" w:color="auto"/>
        <w:right w:val="none" w:sz="0" w:space="0" w:color="auto"/>
      </w:divBdr>
    </w:div>
    <w:div w:id="1229271877">
      <w:bodyDiv w:val="1"/>
      <w:marLeft w:val="0"/>
      <w:marRight w:val="0"/>
      <w:marTop w:val="0"/>
      <w:marBottom w:val="0"/>
      <w:divBdr>
        <w:top w:val="none" w:sz="0" w:space="0" w:color="auto"/>
        <w:left w:val="none" w:sz="0" w:space="0" w:color="auto"/>
        <w:bottom w:val="none" w:sz="0" w:space="0" w:color="auto"/>
        <w:right w:val="none" w:sz="0" w:space="0" w:color="auto"/>
      </w:divBdr>
      <w:divsChild>
        <w:div w:id="1118181642">
          <w:marLeft w:val="0"/>
          <w:marRight w:val="0"/>
          <w:marTop w:val="0"/>
          <w:marBottom w:val="0"/>
          <w:divBdr>
            <w:top w:val="none" w:sz="0" w:space="0" w:color="auto"/>
            <w:left w:val="none" w:sz="0" w:space="0" w:color="auto"/>
            <w:bottom w:val="none" w:sz="0" w:space="0" w:color="auto"/>
            <w:right w:val="none" w:sz="0" w:space="0" w:color="auto"/>
          </w:divBdr>
        </w:div>
        <w:div w:id="483937182">
          <w:marLeft w:val="0"/>
          <w:marRight w:val="0"/>
          <w:marTop w:val="0"/>
          <w:marBottom w:val="0"/>
          <w:divBdr>
            <w:top w:val="none" w:sz="0" w:space="0" w:color="auto"/>
            <w:left w:val="none" w:sz="0" w:space="0" w:color="auto"/>
            <w:bottom w:val="none" w:sz="0" w:space="0" w:color="auto"/>
            <w:right w:val="none" w:sz="0" w:space="0" w:color="auto"/>
          </w:divBdr>
        </w:div>
        <w:div w:id="446236874">
          <w:marLeft w:val="0"/>
          <w:marRight w:val="0"/>
          <w:marTop w:val="0"/>
          <w:marBottom w:val="0"/>
          <w:divBdr>
            <w:top w:val="none" w:sz="0" w:space="0" w:color="auto"/>
            <w:left w:val="none" w:sz="0" w:space="0" w:color="auto"/>
            <w:bottom w:val="none" w:sz="0" w:space="0" w:color="auto"/>
            <w:right w:val="none" w:sz="0" w:space="0" w:color="auto"/>
          </w:divBdr>
        </w:div>
      </w:divsChild>
    </w:div>
    <w:div w:id="1234777781">
      <w:bodyDiv w:val="1"/>
      <w:marLeft w:val="0"/>
      <w:marRight w:val="0"/>
      <w:marTop w:val="0"/>
      <w:marBottom w:val="0"/>
      <w:divBdr>
        <w:top w:val="none" w:sz="0" w:space="0" w:color="auto"/>
        <w:left w:val="none" w:sz="0" w:space="0" w:color="auto"/>
        <w:bottom w:val="none" w:sz="0" w:space="0" w:color="auto"/>
        <w:right w:val="none" w:sz="0" w:space="0" w:color="auto"/>
      </w:divBdr>
    </w:div>
    <w:div w:id="1242522833">
      <w:bodyDiv w:val="1"/>
      <w:marLeft w:val="0"/>
      <w:marRight w:val="0"/>
      <w:marTop w:val="0"/>
      <w:marBottom w:val="0"/>
      <w:divBdr>
        <w:top w:val="none" w:sz="0" w:space="0" w:color="auto"/>
        <w:left w:val="none" w:sz="0" w:space="0" w:color="auto"/>
        <w:bottom w:val="none" w:sz="0" w:space="0" w:color="auto"/>
        <w:right w:val="none" w:sz="0" w:space="0" w:color="auto"/>
      </w:divBdr>
      <w:divsChild>
        <w:div w:id="702050869">
          <w:marLeft w:val="0"/>
          <w:marRight w:val="0"/>
          <w:marTop w:val="0"/>
          <w:marBottom w:val="0"/>
          <w:divBdr>
            <w:top w:val="none" w:sz="0" w:space="0" w:color="auto"/>
            <w:left w:val="none" w:sz="0" w:space="0" w:color="auto"/>
            <w:bottom w:val="none" w:sz="0" w:space="0" w:color="auto"/>
            <w:right w:val="none" w:sz="0" w:space="0" w:color="auto"/>
          </w:divBdr>
        </w:div>
        <w:div w:id="47536554">
          <w:marLeft w:val="0"/>
          <w:marRight w:val="0"/>
          <w:marTop w:val="0"/>
          <w:marBottom w:val="0"/>
          <w:divBdr>
            <w:top w:val="none" w:sz="0" w:space="0" w:color="auto"/>
            <w:left w:val="none" w:sz="0" w:space="0" w:color="auto"/>
            <w:bottom w:val="none" w:sz="0" w:space="0" w:color="auto"/>
            <w:right w:val="none" w:sz="0" w:space="0" w:color="auto"/>
          </w:divBdr>
        </w:div>
        <w:div w:id="1749957062">
          <w:marLeft w:val="0"/>
          <w:marRight w:val="0"/>
          <w:marTop w:val="0"/>
          <w:marBottom w:val="0"/>
          <w:divBdr>
            <w:top w:val="none" w:sz="0" w:space="0" w:color="auto"/>
            <w:left w:val="none" w:sz="0" w:space="0" w:color="auto"/>
            <w:bottom w:val="none" w:sz="0" w:space="0" w:color="auto"/>
            <w:right w:val="none" w:sz="0" w:space="0" w:color="auto"/>
          </w:divBdr>
        </w:div>
        <w:div w:id="163514755">
          <w:marLeft w:val="0"/>
          <w:marRight w:val="0"/>
          <w:marTop w:val="0"/>
          <w:marBottom w:val="0"/>
          <w:divBdr>
            <w:top w:val="none" w:sz="0" w:space="0" w:color="auto"/>
            <w:left w:val="none" w:sz="0" w:space="0" w:color="auto"/>
            <w:bottom w:val="none" w:sz="0" w:space="0" w:color="auto"/>
            <w:right w:val="none" w:sz="0" w:space="0" w:color="auto"/>
          </w:divBdr>
        </w:div>
        <w:div w:id="1854568684">
          <w:marLeft w:val="0"/>
          <w:marRight w:val="0"/>
          <w:marTop w:val="0"/>
          <w:marBottom w:val="0"/>
          <w:divBdr>
            <w:top w:val="none" w:sz="0" w:space="0" w:color="auto"/>
            <w:left w:val="none" w:sz="0" w:space="0" w:color="auto"/>
            <w:bottom w:val="none" w:sz="0" w:space="0" w:color="auto"/>
            <w:right w:val="none" w:sz="0" w:space="0" w:color="auto"/>
          </w:divBdr>
        </w:div>
        <w:div w:id="688485524">
          <w:marLeft w:val="0"/>
          <w:marRight w:val="0"/>
          <w:marTop w:val="0"/>
          <w:marBottom w:val="0"/>
          <w:divBdr>
            <w:top w:val="none" w:sz="0" w:space="0" w:color="auto"/>
            <w:left w:val="none" w:sz="0" w:space="0" w:color="auto"/>
            <w:bottom w:val="none" w:sz="0" w:space="0" w:color="auto"/>
            <w:right w:val="none" w:sz="0" w:space="0" w:color="auto"/>
          </w:divBdr>
        </w:div>
        <w:div w:id="2088068553">
          <w:marLeft w:val="0"/>
          <w:marRight w:val="0"/>
          <w:marTop w:val="0"/>
          <w:marBottom w:val="0"/>
          <w:divBdr>
            <w:top w:val="none" w:sz="0" w:space="0" w:color="auto"/>
            <w:left w:val="none" w:sz="0" w:space="0" w:color="auto"/>
            <w:bottom w:val="none" w:sz="0" w:space="0" w:color="auto"/>
            <w:right w:val="none" w:sz="0" w:space="0" w:color="auto"/>
          </w:divBdr>
        </w:div>
        <w:div w:id="2062249363">
          <w:marLeft w:val="0"/>
          <w:marRight w:val="0"/>
          <w:marTop w:val="0"/>
          <w:marBottom w:val="0"/>
          <w:divBdr>
            <w:top w:val="none" w:sz="0" w:space="0" w:color="auto"/>
            <w:left w:val="none" w:sz="0" w:space="0" w:color="auto"/>
            <w:bottom w:val="none" w:sz="0" w:space="0" w:color="auto"/>
            <w:right w:val="none" w:sz="0" w:space="0" w:color="auto"/>
          </w:divBdr>
        </w:div>
        <w:div w:id="1292593493">
          <w:marLeft w:val="0"/>
          <w:marRight w:val="0"/>
          <w:marTop w:val="0"/>
          <w:marBottom w:val="0"/>
          <w:divBdr>
            <w:top w:val="none" w:sz="0" w:space="0" w:color="auto"/>
            <w:left w:val="none" w:sz="0" w:space="0" w:color="auto"/>
            <w:bottom w:val="none" w:sz="0" w:space="0" w:color="auto"/>
            <w:right w:val="none" w:sz="0" w:space="0" w:color="auto"/>
          </w:divBdr>
        </w:div>
        <w:div w:id="160121554">
          <w:marLeft w:val="0"/>
          <w:marRight w:val="0"/>
          <w:marTop w:val="0"/>
          <w:marBottom w:val="0"/>
          <w:divBdr>
            <w:top w:val="none" w:sz="0" w:space="0" w:color="auto"/>
            <w:left w:val="none" w:sz="0" w:space="0" w:color="auto"/>
            <w:bottom w:val="none" w:sz="0" w:space="0" w:color="auto"/>
            <w:right w:val="none" w:sz="0" w:space="0" w:color="auto"/>
          </w:divBdr>
        </w:div>
        <w:div w:id="131675975">
          <w:marLeft w:val="0"/>
          <w:marRight w:val="0"/>
          <w:marTop w:val="0"/>
          <w:marBottom w:val="0"/>
          <w:divBdr>
            <w:top w:val="none" w:sz="0" w:space="0" w:color="auto"/>
            <w:left w:val="none" w:sz="0" w:space="0" w:color="auto"/>
            <w:bottom w:val="none" w:sz="0" w:space="0" w:color="auto"/>
            <w:right w:val="none" w:sz="0" w:space="0" w:color="auto"/>
          </w:divBdr>
        </w:div>
        <w:div w:id="764301820">
          <w:marLeft w:val="0"/>
          <w:marRight w:val="0"/>
          <w:marTop w:val="0"/>
          <w:marBottom w:val="0"/>
          <w:divBdr>
            <w:top w:val="none" w:sz="0" w:space="0" w:color="auto"/>
            <w:left w:val="none" w:sz="0" w:space="0" w:color="auto"/>
            <w:bottom w:val="none" w:sz="0" w:space="0" w:color="auto"/>
            <w:right w:val="none" w:sz="0" w:space="0" w:color="auto"/>
          </w:divBdr>
        </w:div>
        <w:div w:id="1405764570">
          <w:marLeft w:val="0"/>
          <w:marRight w:val="0"/>
          <w:marTop w:val="0"/>
          <w:marBottom w:val="0"/>
          <w:divBdr>
            <w:top w:val="none" w:sz="0" w:space="0" w:color="auto"/>
            <w:left w:val="none" w:sz="0" w:space="0" w:color="auto"/>
            <w:bottom w:val="none" w:sz="0" w:space="0" w:color="auto"/>
            <w:right w:val="none" w:sz="0" w:space="0" w:color="auto"/>
          </w:divBdr>
        </w:div>
        <w:div w:id="398939975">
          <w:marLeft w:val="0"/>
          <w:marRight w:val="0"/>
          <w:marTop w:val="0"/>
          <w:marBottom w:val="0"/>
          <w:divBdr>
            <w:top w:val="none" w:sz="0" w:space="0" w:color="auto"/>
            <w:left w:val="none" w:sz="0" w:space="0" w:color="auto"/>
            <w:bottom w:val="none" w:sz="0" w:space="0" w:color="auto"/>
            <w:right w:val="none" w:sz="0" w:space="0" w:color="auto"/>
          </w:divBdr>
        </w:div>
        <w:div w:id="1802921449">
          <w:marLeft w:val="0"/>
          <w:marRight w:val="0"/>
          <w:marTop w:val="0"/>
          <w:marBottom w:val="0"/>
          <w:divBdr>
            <w:top w:val="none" w:sz="0" w:space="0" w:color="auto"/>
            <w:left w:val="none" w:sz="0" w:space="0" w:color="auto"/>
            <w:bottom w:val="none" w:sz="0" w:space="0" w:color="auto"/>
            <w:right w:val="none" w:sz="0" w:space="0" w:color="auto"/>
          </w:divBdr>
        </w:div>
      </w:divsChild>
    </w:div>
    <w:div w:id="1242983245">
      <w:bodyDiv w:val="1"/>
      <w:marLeft w:val="0"/>
      <w:marRight w:val="0"/>
      <w:marTop w:val="0"/>
      <w:marBottom w:val="0"/>
      <w:divBdr>
        <w:top w:val="none" w:sz="0" w:space="0" w:color="auto"/>
        <w:left w:val="none" w:sz="0" w:space="0" w:color="auto"/>
        <w:bottom w:val="none" w:sz="0" w:space="0" w:color="auto"/>
        <w:right w:val="none" w:sz="0" w:space="0" w:color="auto"/>
      </w:divBdr>
    </w:div>
    <w:div w:id="1276987051">
      <w:bodyDiv w:val="1"/>
      <w:marLeft w:val="0"/>
      <w:marRight w:val="0"/>
      <w:marTop w:val="0"/>
      <w:marBottom w:val="0"/>
      <w:divBdr>
        <w:top w:val="none" w:sz="0" w:space="0" w:color="auto"/>
        <w:left w:val="none" w:sz="0" w:space="0" w:color="auto"/>
        <w:bottom w:val="none" w:sz="0" w:space="0" w:color="auto"/>
        <w:right w:val="none" w:sz="0" w:space="0" w:color="auto"/>
      </w:divBdr>
    </w:div>
    <w:div w:id="1277641283">
      <w:bodyDiv w:val="1"/>
      <w:marLeft w:val="0"/>
      <w:marRight w:val="0"/>
      <w:marTop w:val="0"/>
      <w:marBottom w:val="0"/>
      <w:divBdr>
        <w:top w:val="none" w:sz="0" w:space="0" w:color="auto"/>
        <w:left w:val="none" w:sz="0" w:space="0" w:color="auto"/>
        <w:bottom w:val="none" w:sz="0" w:space="0" w:color="auto"/>
        <w:right w:val="none" w:sz="0" w:space="0" w:color="auto"/>
      </w:divBdr>
      <w:divsChild>
        <w:div w:id="4400610">
          <w:marLeft w:val="0"/>
          <w:marRight w:val="0"/>
          <w:marTop w:val="0"/>
          <w:marBottom w:val="0"/>
          <w:divBdr>
            <w:top w:val="none" w:sz="0" w:space="0" w:color="auto"/>
            <w:left w:val="none" w:sz="0" w:space="0" w:color="auto"/>
            <w:bottom w:val="none" w:sz="0" w:space="0" w:color="auto"/>
            <w:right w:val="none" w:sz="0" w:space="0" w:color="auto"/>
          </w:divBdr>
        </w:div>
        <w:div w:id="1823236501">
          <w:marLeft w:val="0"/>
          <w:marRight w:val="0"/>
          <w:marTop w:val="0"/>
          <w:marBottom w:val="0"/>
          <w:divBdr>
            <w:top w:val="none" w:sz="0" w:space="0" w:color="auto"/>
            <w:left w:val="none" w:sz="0" w:space="0" w:color="auto"/>
            <w:bottom w:val="none" w:sz="0" w:space="0" w:color="auto"/>
            <w:right w:val="none" w:sz="0" w:space="0" w:color="auto"/>
          </w:divBdr>
        </w:div>
        <w:div w:id="1201670161">
          <w:marLeft w:val="0"/>
          <w:marRight w:val="0"/>
          <w:marTop w:val="0"/>
          <w:marBottom w:val="0"/>
          <w:divBdr>
            <w:top w:val="none" w:sz="0" w:space="0" w:color="auto"/>
            <w:left w:val="none" w:sz="0" w:space="0" w:color="auto"/>
            <w:bottom w:val="none" w:sz="0" w:space="0" w:color="auto"/>
            <w:right w:val="none" w:sz="0" w:space="0" w:color="auto"/>
          </w:divBdr>
        </w:div>
        <w:div w:id="239409179">
          <w:marLeft w:val="0"/>
          <w:marRight w:val="0"/>
          <w:marTop w:val="0"/>
          <w:marBottom w:val="0"/>
          <w:divBdr>
            <w:top w:val="none" w:sz="0" w:space="0" w:color="auto"/>
            <w:left w:val="none" w:sz="0" w:space="0" w:color="auto"/>
            <w:bottom w:val="none" w:sz="0" w:space="0" w:color="auto"/>
            <w:right w:val="none" w:sz="0" w:space="0" w:color="auto"/>
          </w:divBdr>
        </w:div>
      </w:divsChild>
    </w:div>
    <w:div w:id="1296451102">
      <w:bodyDiv w:val="1"/>
      <w:marLeft w:val="0"/>
      <w:marRight w:val="0"/>
      <w:marTop w:val="0"/>
      <w:marBottom w:val="0"/>
      <w:divBdr>
        <w:top w:val="none" w:sz="0" w:space="0" w:color="auto"/>
        <w:left w:val="none" w:sz="0" w:space="0" w:color="auto"/>
        <w:bottom w:val="none" w:sz="0" w:space="0" w:color="auto"/>
        <w:right w:val="none" w:sz="0" w:space="0" w:color="auto"/>
      </w:divBdr>
      <w:divsChild>
        <w:div w:id="1607732703">
          <w:marLeft w:val="0"/>
          <w:marRight w:val="0"/>
          <w:marTop w:val="0"/>
          <w:marBottom w:val="0"/>
          <w:divBdr>
            <w:top w:val="none" w:sz="0" w:space="0" w:color="auto"/>
            <w:left w:val="none" w:sz="0" w:space="0" w:color="auto"/>
            <w:bottom w:val="none" w:sz="0" w:space="0" w:color="auto"/>
            <w:right w:val="none" w:sz="0" w:space="0" w:color="auto"/>
          </w:divBdr>
        </w:div>
        <w:div w:id="732434065">
          <w:marLeft w:val="0"/>
          <w:marRight w:val="0"/>
          <w:marTop w:val="0"/>
          <w:marBottom w:val="0"/>
          <w:divBdr>
            <w:top w:val="none" w:sz="0" w:space="0" w:color="auto"/>
            <w:left w:val="none" w:sz="0" w:space="0" w:color="auto"/>
            <w:bottom w:val="none" w:sz="0" w:space="0" w:color="auto"/>
            <w:right w:val="none" w:sz="0" w:space="0" w:color="auto"/>
          </w:divBdr>
        </w:div>
      </w:divsChild>
    </w:div>
    <w:div w:id="1307248260">
      <w:bodyDiv w:val="1"/>
      <w:marLeft w:val="0"/>
      <w:marRight w:val="0"/>
      <w:marTop w:val="0"/>
      <w:marBottom w:val="0"/>
      <w:divBdr>
        <w:top w:val="none" w:sz="0" w:space="0" w:color="auto"/>
        <w:left w:val="none" w:sz="0" w:space="0" w:color="auto"/>
        <w:bottom w:val="none" w:sz="0" w:space="0" w:color="auto"/>
        <w:right w:val="none" w:sz="0" w:space="0" w:color="auto"/>
      </w:divBdr>
      <w:divsChild>
        <w:div w:id="2068911156">
          <w:marLeft w:val="0"/>
          <w:marRight w:val="0"/>
          <w:marTop w:val="0"/>
          <w:marBottom w:val="0"/>
          <w:divBdr>
            <w:top w:val="none" w:sz="0" w:space="0" w:color="auto"/>
            <w:left w:val="none" w:sz="0" w:space="0" w:color="auto"/>
            <w:bottom w:val="none" w:sz="0" w:space="0" w:color="auto"/>
            <w:right w:val="none" w:sz="0" w:space="0" w:color="auto"/>
          </w:divBdr>
        </w:div>
        <w:div w:id="791172914">
          <w:marLeft w:val="0"/>
          <w:marRight w:val="0"/>
          <w:marTop w:val="0"/>
          <w:marBottom w:val="0"/>
          <w:divBdr>
            <w:top w:val="none" w:sz="0" w:space="0" w:color="auto"/>
            <w:left w:val="none" w:sz="0" w:space="0" w:color="auto"/>
            <w:bottom w:val="none" w:sz="0" w:space="0" w:color="auto"/>
            <w:right w:val="none" w:sz="0" w:space="0" w:color="auto"/>
          </w:divBdr>
        </w:div>
        <w:div w:id="1031684147">
          <w:marLeft w:val="0"/>
          <w:marRight w:val="0"/>
          <w:marTop w:val="0"/>
          <w:marBottom w:val="0"/>
          <w:divBdr>
            <w:top w:val="none" w:sz="0" w:space="0" w:color="auto"/>
            <w:left w:val="none" w:sz="0" w:space="0" w:color="auto"/>
            <w:bottom w:val="none" w:sz="0" w:space="0" w:color="auto"/>
            <w:right w:val="none" w:sz="0" w:space="0" w:color="auto"/>
          </w:divBdr>
        </w:div>
        <w:div w:id="1939171901">
          <w:marLeft w:val="0"/>
          <w:marRight w:val="0"/>
          <w:marTop w:val="0"/>
          <w:marBottom w:val="0"/>
          <w:divBdr>
            <w:top w:val="none" w:sz="0" w:space="0" w:color="auto"/>
            <w:left w:val="none" w:sz="0" w:space="0" w:color="auto"/>
            <w:bottom w:val="none" w:sz="0" w:space="0" w:color="auto"/>
            <w:right w:val="none" w:sz="0" w:space="0" w:color="auto"/>
          </w:divBdr>
        </w:div>
        <w:div w:id="1127700638">
          <w:marLeft w:val="0"/>
          <w:marRight w:val="0"/>
          <w:marTop w:val="0"/>
          <w:marBottom w:val="0"/>
          <w:divBdr>
            <w:top w:val="none" w:sz="0" w:space="0" w:color="auto"/>
            <w:left w:val="none" w:sz="0" w:space="0" w:color="auto"/>
            <w:bottom w:val="none" w:sz="0" w:space="0" w:color="auto"/>
            <w:right w:val="none" w:sz="0" w:space="0" w:color="auto"/>
          </w:divBdr>
        </w:div>
      </w:divsChild>
    </w:div>
    <w:div w:id="1318267550">
      <w:bodyDiv w:val="1"/>
      <w:marLeft w:val="0"/>
      <w:marRight w:val="0"/>
      <w:marTop w:val="0"/>
      <w:marBottom w:val="0"/>
      <w:divBdr>
        <w:top w:val="none" w:sz="0" w:space="0" w:color="auto"/>
        <w:left w:val="none" w:sz="0" w:space="0" w:color="auto"/>
        <w:bottom w:val="none" w:sz="0" w:space="0" w:color="auto"/>
        <w:right w:val="none" w:sz="0" w:space="0" w:color="auto"/>
      </w:divBdr>
      <w:divsChild>
        <w:div w:id="1340891293">
          <w:marLeft w:val="0"/>
          <w:marRight w:val="0"/>
          <w:marTop w:val="0"/>
          <w:marBottom w:val="0"/>
          <w:divBdr>
            <w:top w:val="none" w:sz="0" w:space="0" w:color="auto"/>
            <w:left w:val="none" w:sz="0" w:space="0" w:color="auto"/>
            <w:bottom w:val="none" w:sz="0" w:space="0" w:color="auto"/>
            <w:right w:val="none" w:sz="0" w:space="0" w:color="auto"/>
          </w:divBdr>
        </w:div>
        <w:div w:id="329140945">
          <w:marLeft w:val="0"/>
          <w:marRight w:val="0"/>
          <w:marTop w:val="0"/>
          <w:marBottom w:val="0"/>
          <w:divBdr>
            <w:top w:val="none" w:sz="0" w:space="0" w:color="auto"/>
            <w:left w:val="none" w:sz="0" w:space="0" w:color="auto"/>
            <w:bottom w:val="none" w:sz="0" w:space="0" w:color="auto"/>
            <w:right w:val="none" w:sz="0" w:space="0" w:color="auto"/>
          </w:divBdr>
        </w:div>
      </w:divsChild>
    </w:div>
    <w:div w:id="1319460554">
      <w:bodyDiv w:val="1"/>
      <w:marLeft w:val="0"/>
      <w:marRight w:val="0"/>
      <w:marTop w:val="0"/>
      <w:marBottom w:val="0"/>
      <w:divBdr>
        <w:top w:val="none" w:sz="0" w:space="0" w:color="auto"/>
        <w:left w:val="none" w:sz="0" w:space="0" w:color="auto"/>
        <w:bottom w:val="none" w:sz="0" w:space="0" w:color="auto"/>
        <w:right w:val="none" w:sz="0" w:space="0" w:color="auto"/>
      </w:divBdr>
      <w:divsChild>
        <w:div w:id="1777940124">
          <w:marLeft w:val="0"/>
          <w:marRight w:val="0"/>
          <w:marTop w:val="0"/>
          <w:marBottom w:val="0"/>
          <w:divBdr>
            <w:top w:val="none" w:sz="0" w:space="0" w:color="auto"/>
            <w:left w:val="none" w:sz="0" w:space="0" w:color="auto"/>
            <w:bottom w:val="none" w:sz="0" w:space="0" w:color="auto"/>
            <w:right w:val="none" w:sz="0" w:space="0" w:color="auto"/>
          </w:divBdr>
        </w:div>
        <w:div w:id="401146053">
          <w:marLeft w:val="0"/>
          <w:marRight w:val="0"/>
          <w:marTop w:val="0"/>
          <w:marBottom w:val="0"/>
          <w:divBdr>
            <w:top w:val="none" w:sz="0" w:space="0" w:color="auto"/>
            <w:left w:val="none" w:sz="0" w:space="0" w:color="auto"/>
            <w:bottom w:val="none" w:sz="0" w:space="0" w:color="auto"/>
            <w:right w:val="none" w:sz="0" w:space="0" w:color="auto"/>
          </w:divBdr>
        </w:div>
        <w:div w:id="4552874">
          <w:marLeft w:val="0"/>
          <w:marRight w:val="0"/>
          <w:marTop w:val="0"/>
          <w:marBottom w:val="0"/>
          <w:divBdr>
            <w:top w:val="none" w:sz="0" w:space="0" w:color="auto"/>
            <w:left w:val="none" w:sz="0" w:space="0" w:color="auto"/>
            <w:bottom w:val="none" w:sz="0" w:space="0" w:color="auto"/>
            <w:right w:val="none" w:sz="0" w:space="0" w:color="auto"/>
          </w:divBdr>
        </w:div>
        <w:div w:id="855072840">
          <w:marLeft w:val="0"/>
          <w:marRight w:val="0"/>
          <w:marTop w:val="0"/>
          <w:marBottom w:val="0"/>
          <w:divBdr>
            <w:top w:val="none" w:sz="0" w:space="0" w:color="auto"/>
            <w:left w:val="none" w:sz="0" w:space="0" w:color="auto"/>
            <w:bottom w:val="none" w:sz="0" w:space="0" w:color="auto"/>
            <w:right w:val="none" w:sz="0" w:space="0" w:color="auto"/>
          </w:divBdr>
        </w:div>
      </w:divsChild>
    </w:div>
    <w:div w:id="1334334223">
      <w:bodyDiv w:val="1"/>
      <w:marLeft w:val="0"/>
      <w:marRight w:val="0"/>
      <w:marTop w:val="0"/>
      <w:marBottom w:val="0"/>
      <w:divBdr>
        <w:top w:val="none" w:sz="0" w:space="0" w:color="auto"/>
        <w:left w:val="none" w:sz="0" w:space="0" w:color="auto"/>
        <w:bottom w:val="none" w:sz="0" w:space="0" w:color="auto"/>
        <w:right w:val="none" w:sz="0" w:space="0" w:color="auto"/>
      </w:divBdr>
      <w:divsChild>
        <w:div w:id="1342975243">
          <w:marLeft w:val="0"/>
          <w:marRight w:val="0"/>
          <w:marTop w:val="0"/>
          <w:marBottom w:val="0"/>
          <w:divBdr>
            <w:top w:val="none" w:sz="0" w:space="0" w:color="auto"/>
            <w:left w:val="none" w:sz="0" w:space="0" w:color="auto"/>
            <w:bottom w:val="none" w:sz="0" w:space="0" w:color="auto"/>
            <w:right w:val="none" w:sz="0" w:space="0" w:color="auto"/>
          </w:divBdr>
        </w:div>
        <w:div w:id="176778226">
          <w:marLeft w:val="0"/>
          <w:marRight w:val="0"/>
          <w:marTop w:val="0"/>
          <w:marBottom w:val="0"/>
          <w:divBdr>
            <w:top w:val="none" w:sz="0" w:space="0" w:color="auto"/>
            <w:left w:val="none" w:sz="0" w:space="0" w:color="auto"/>
            <w:bottom w:val="none" w:sz="0" w:space="0" w:color="auto"/>
            <w:right w:val="none" w:sz="0" w:space="0" w:color="auto"/>
          </w:divBdr>
        </w:div>
        <w:div w:id="1380595107">
          <w:marLeft w:val="0"/>
          <w:marRight w:val="0"/>
          <w:marTop w:val="0"/>
          <w:marBottom w:val="0"/>
          <w:divBdr>
            <w:top w:val="none" w:sz="0" w:space="0" w:color="auto"/>
            <w:left w:val="none" w:sz="0" w:space="0" w:color="auto"/>
            <w:bottom w:val="none" w:sz="0" w:space="0" w:color="auto"/>
            <w:right w:val="none" w:sz="0" w:space="0" w:color="auto"/>
          </w:divBdr>
        </w:div>
      </w:divsChild>
    </w:div>
    <w:div w:id="1348024640">
      <w:bodyDiv w:val="1"/>
      <w:marLeft w:val="0"/>
      <w:marRight w:val="0"/>
      <w:marTop w:val="0"/>
      <w:marBottom w:val="0"/>
      <w:divBdr>
        <w:top w:val="none" w:sz="0" w:space="0" w:color="auto"/>
        <w:left w:val="none" w:sz="0" w:space="0" w:color="auto"/>
        <w:bottom w:val="none" w:sz="0" w:space="0" w:color="auto"/>
        <w:right w:val="none" w:sz="0" w:space="0" w:color="auto"/>
      </w:divBdr>
      <w:divsChild>
        <w:div w:id="1909999372">
          <w:marLeft w:val="0"/>
          <w:marRight w:val="0"/>
          <w:marTop w:val="0"/>
          <w:marBottom w:val="0"/>
          <w:divBdr>
            <w:top w:val="none" w:sz="0" w:space="0" w:color="auto"/>
            <w:left w:val="none" w:sz="0" w:space="0" w:color="auto"/>
            <w:bottom w:val="none" w:sz="0" w:space="0" w:color="auto"/>
            <w:right w:val="none" w:sz="0" w:space="0" w:color="auto"/>
          </w:divBdr>
        </w:div>
        <w:div w:id="931670270">
          <w:marLeft w:val="0"/>
          <w:marRight w:val="0"/>
          <w:marTop w:val="0"/>
          <w:marBottom w:val="0"/>
          <w:divBdr>
            <w:top w:val="none" w:sz="0" w:space="0" w:color="auto"/>
            <w:left w:val="none" w:sz="0" w:space="0" w:color="auto"/>
            <w:bottom w:val="none" w:sz="0" w:space="0" w:color="auto"/>
            <w:right w:val="none" w:sz="0" w:space="0" w:color="auto"/>
          </w:divBdr>
        </w:div>
        <w:div w:id="928199850">
          <w:marLeft w:val="0"/>
          <w:marRight w:val="0"/>
          <w:marTop w:val="0"/>
          <w:marBottom w:val="0"/>
          <w:divBdr>
            <w:top w:val="none" w:sz="0" w:space="0" w:color="auto"/>
            <w:left w:val="none" w:sz="0" w:space="0" w:color="auto"/>
            <w:bottom w:val="none" w:sz="0" w:space="0" w:color="auto"/>
            <w:right w:val="none" w:sz="0" w:space="0" w:color="auto"/>
          </w:divBdr>
        </w:div>
        <w:div w:id="106706076">
          <w:marLeft w:val="0"/>
          <w:marRight w:val="0"/>
          <w:marTop w:val="0"/>
          <w:marBottom w:val="0"/>
          <w:divBdr>
            <w:top w:val="none" w:sz="0" w:space="0" w:color="auto"/>
            <w:left w:val="none" w:sz="0" w:space="0" w:color="auto"/>
            <w:bottom w:val="none" w:sz="0" w:space="0" w:color="auto"/>
            <w:right w:val="none" w:sz="0" w:space="0" w:color="auto"/>
          </w:divBdr>
        </w:div>
      </w:divsChild>
    </w:div>
    <w:div w:id="1355303796">
      <w:bodyDiv w:val="1"/>
      <w:marLeft w:val="0"/>
      <w:marRight w:val="0"/>
      <w:marTop w:val="0"/>
      <w:marBottom w:val="0"/>
      <w:divBdr>
        <w:top w:val="none" w:sz="0" w:space="0" w:color="auto"/>
        <w:left w:val="none" w:sz="0" w:space="0" w:color="auto"/>
        <w:bottom w:val="none" w:sz="0" w:space="0" w:color="auto"/>
        <w:right w:val="none" w:sz="0" w:space="0" w:color="auto"/>
      </w:divBdr>
      <w:divsChild>
        <w:div w:id="1977293702">
          <w:marLeft w:val="0"/>
          <w:marRight w:val="0"/>
          <w:marTop w:val="0"/>
          <w:marBottom w:val="0"/>
          <w:divBdr>
            <w:top w:val="none" w:sz="0" w:space="0" w:color="auto"/>
            <w:left w:val="none" w:sz="0" w:space="0" w:color="auto"/>
            <w:bottom w:val="none" w:sz="0" w:space="0" w:color="auto"/>
            <w:right w:val="none" w:sz="0" w:space="0" w:color="auto"/>
          </w:divBdr>
        </w:div>
        <w:div w:id="1800033434">
          <w:marLeft w:val="0"/>
          <w:marRight w:val="0"/>
          <w:marTop w:val="0"/>
          <w:marBottom w:val="0"/>
          <w:divBdr>
            <w:top w:val="none" w:sz="0" w:space="0" w:color="auto"/>
            <w:left w:val="none" w:sz="0" w:space="0" w:color="auto"/>
            <w:bottom w:val="none" w:sz="0" w:space="0" w:color="auto"/>
            <w:right w:val="none" w:sz="0" w:space="0" w:color="auto"/>
          </w:divBdr>
        </w:div>
        <w:div w:id="1078939000">
          <w:marLeft w:val="0"/>
          <w:marRight w:val="0"/>
          <w:marTop w:val="0"/>
          <w:marBottom w:val="0"/>
          <w:divBdr>
            <w:top w:val="none" w:sz="0" w:space="0" w:color="auto"/>
            <w:left w:val="none" w:sz="0" w:space="0" w:color="auto"/>
            <w:bottom w:val="none" w:sz="0" w:space="0" w:color="auto"/>
            <w:right w:val="none" w:sz="0" w:space="0" w:color="auto"/>
          </w:divBdr>
        </w:div>
        <w:div w:id="374307407">
          <w:marLeft w:val="0"/>
          <w:marRight w:val="0"/>
          <w:marTop w:val="0"/>
          <w:marBottom w:val="0"/>
          <w:divBdr>
            <w:top w:val="none" w:sz="0" w:space="0" w:color="auto"/>
            <w:left w:val="none" w:sz="0" w:space="0" w:color="auto"/>
            <w:bottom w:val="none" w:sz="0" w:space="0" w:color="auto"/>
            <w:right w:val="none" w:sz="0" w:space="0" w:color="auto"/>
          </w:divBdr>
        </w:div>
      </w:divsChild>
    </w:div>
    <w:div w:id="1356733415">
      <w:bodyDiv w:val="1"/>
      <w:marLeft w:val="0"/>
      <w:marRight w:val="0"/>
      <w:marTop w:val="0"/>
      <w:marBottom w:val="0"/>
      <w:divBdr>
        <w:top w:val="none" w:sz="0" w:space="0" w:color="auto"/>
        <w:left w:val="none" w:sz="0" w:space="0" w:color="auto"/>
        <w:bottom w:val="none" w:sz="0" w:space="0" w:color="auto"/>
        <w:right w:val="none" w:sz="0" w:space="0" w:color="auto"/>
      </w:divBdr>
    </w:div>
    <w:div w:id="1362777877">
      <w:bodyDiv w:val="1"/>
      <w:marLeft w:val="0"/>
      <w:marRight w:val="0"/>
      <w:marTop w:val="0"/>
      <w:marBottom w:val="0"/>
      <w:divBdr>
        <w:top w:val="none" w:sz="0" w:space="0" w:color="auto"/>
        <w:left w:val="none" w:sz="0" w:space="0" w:color="auto"/>
        <w:bottom w:val="none" w:sz="0" w:space="0" w:color="auto"/>
        <w:right w:val="none" w:sz="0" w:space="0" w:color="auto"/>
      </w:divBdr>
    </w:div>
    <w:div w:id="1364211639">
      <w:bodyDiv w:val="1"/>
      <w:marLeft w:val="0"/>
      <w:marRight w:val="0"/>
      <w:marTop w:val="0"/>
      <w:marBottom w:val="0"/>
      <w:divBdr>
        <w:top w:val="none" w:sz="0" w:space="0" w:color="auto"/>
        <w:left w:val="none" w:sz="0" w:space="0" w:color="auto"/>
        <w:bottom w:val="none" w:sz="0" w:space="0" w:color="auto"/>
        <w:right w:val="none" w:sz="0" w:space="0" w:color="auto"/>
      </w:divBdr>
      <w:divsChild>
        <w:div w:id="128792597">
          <w:marLeft w:val="0"/>
          <w:marRight w:val="0"/>
          <w:marTop w:val="0"/>
          <w:marBottom w:val="0"/>
          <w:divBdr>
            <w:top w:val="none" w:sz="0" w:space="0" w:color="auto"/>
            <w:left w:val="none" w:sz="0" w:space="0" w:color="auto"/>
            <w:bottom w:val="none" w:sz="0" w:space="0" w:color="auto"/>
            <w:right w:val="none" w:sz="0" w:space="0" w:color="auto"/>
          </w:divBdr>
        </w:div>
        <w:div w:id="375010839">
          <w:marLeft w:val="0"/>
          <w:marRight w:val="0"/>
          <w:marTop w:val="0"/>
          <w:marBottom w:val="0"/>
          <w:divBdr>
            <w:top w:val="none" w:sz="0" w:space="0" w:color="auto"/>
            <w:left w:val="none" w:sz="0" w:space="0" w:color="auto"/>
            <w:bottom w:val="none" w:sz="0" w:space="0" w:color="auto"/>
            <w:right w:val="none" w:sz="0" w:space="0" w:color="auto"/>
          </w:divBdr>
        </w:div>
        <w:div w:id="632255930">
          <w:marLeft w:val="0"/>
          <w:marRight w:val="0"/>
          <w:marTop w:val="0"/>
          <w:marBottom w:val="0"/>
          <w:divBdr>
            <w:top w:val="none" w:sz="0" w:space="0" w:color="auto"/>
            <w:left w:val="none" w:sz="0" w:space="0" w:color="auto"/>
            <w:bottom w:val="none" w:sz="0" w:space="0" w:color="auto"/>
            <w:right w:val="none" w:sz="0" w:space="0" w:color="auto"/>
          </w:divBdr>
        </w:div>
        <w:div w:id="429665489">
          <w:marLeft w:val="0"/>
          <w:marRight w:val="0"/>
          <w:marTop w:val="0"/>
          <w:marBottom w:val="0"/>
          <w:divBdr>
            <w:top w:val="none" w:sz="0" w:space="0" w:color="auto"/>
            <w:left w:val="none" w:sz="0" w:space="0" w:color="auto"/>
            <w:bottom w:val="none" w:sz="0" w:space="0" w:color="auto"/>
            <w:right w:val="none" w:sz="0" w:space="0" w:color="auto"/>
          </w:divBdr>
        </w:div>
      </w:divsChild>
    </w:div>
    <w:div w:id="1419794210">
      <w:bodyDiv w:val="1"/>
      <w:marLeft w:val="0"/>
      <w:marRight w:val="0"/>
      <w:marTop w:val="0"/>
      <w:marBottom w:val="0"/>
      <w:divBdr>
        <w:top w:val="none" w:sz="0" w:space="0" w:color="auto"/>
        <w:left w:val="none" w:sz="0" w:space="0" w:color="auto"/>
        <w:bottom w:val="none" w:sz="0" w:space="0" w:color="auto"/>
        <w:right w:val="none" w:sz="0" w:space="0" w:color="auto"/>
      </w:divBdr>
    </w:div>
    <w:div w:id="1432629191">
      <w:bodyDiv w:val="1"/>
      <w:marLeft w:val="0"/>
      <w:marRight w:val="0"/>
      <w:marTop w:val="0"/>
      <w:marBottom w:val="0"/>
      <w:divBdr>
        <w:top w:val="none" w:sz="0" w:space="0" w:color="auto"/>
        <w:left w:val="none" w:sz="0" w:space="0" w:color="auto"/>
        <w:bottom w:val="none" w:sz="0" w:space="0" w:color="auto"/>
        <w:right w:val="none" w:sz="0" w:space="0" w:color="auto"/>
      </w:divBdr>
      <w:divsChild>
        <w:div w:id="1630436035">
          <w:marLeft w:val="0"/>
          <w:marRight w:val="0"/>
          <w:marTop w:val="0"/>
          <w:marBottom w:val="0"/>
          <w:divBdr>
            <w:top w:val="none" w:sz="0" w:space="0" w:color="auto"/>
            <w:left w:val="none" w:sz="0" w:space="0" w:color="auto"/>
            <w:bottom w:val="none" w:sz="0" w:space="0" w:color="auto"/>
            <w:right w:val="none" w:sz="0" w:space="0" w:color="auto"/>
          </w:divBdr>
        </w:div>
        <w:div w:id="698969632">
          <w:marLeft w:val="0"/>
          <w:marRight w:val="0"/>
          <w:marTop w:val="0"/>
          <w:marBottom w:val="0"/>
          <w:divBdr>
            <w:top w:val="none" w:sz="0" w:space="0" w:color="auto"/>
            <w:left w:val="none" w:sz="0" w:space="0" w:color="auto"/>
            <w:bottom w:val="none" w:sz="0" w:space="0" w:color="auto"/>
            <w:right w:val="none" w:sz="0" w:space="0" w:color="auto"/>
          </w:divBdr>
        </w:div>
        <w:div w:id="2006518460">
          <w:marLeft w:val="0"/>
          <w:marRight w:val="0"/>
          <w:marTop w:val="0"/>
          <w:marBottom w:val="0"/>
          <w:divBdr>
            <w:top w:val="none" w:sz="0" w:space="0" w:color="auto"/>
            <w:left w:val="none" w:sz="0" w:space="0" w:color="auto"/>
            <w:bottom w:val="none" w:sz="0" w:space="0" w:color="auto"/>
            <w:right w:val="none" w:sz="0" w:space="0" w:color="auto"/>
          </w:divBdr>
        </w:div>
      </w:divsChild>
    </w:div>
    <w:div w:id="1447891808">
      <w:bodyDiv w:val="1"/>
      <w:marLeft w:val="0"/>
      <w:marRight w:val="0"/>
      <w:marTop w:val="0"/>
      <w:marBottom w:val="0"/>
      <w:divBdr>
        <w:top w:val="none" w:sz="0" w:space="0" w:color="auto"/>
        <w:left w:val="none" w:sz="0" w:space="0" w:color="auto"/>
        <w:bottom w:val="none" w:sz="0" w:space="0" w:color="auto"/>
        <w:right w:val="none" w:sz="0" w:space="0" w:color="auto"/>
      </w:divBdr>
    </w:div>
    <w:div w:id="1459300946">
      <w:bodyDiv w:val="1"/>
      <w:marLeft w:val="0"/>
      <w:marRight w:val="0"/>
      <w:marTop w:val="0"/>
      <w:marBottom w:val="0"/>
      <w:divBdr>
        <w:top w:val="none" w:sz="0" w:space="0" w:color="auto"/>
        <w:left w:val="none" w:sz="0" w:space="0" w:color="auto"/>
        <w:bottom w:val="none" w:sz="0" w:space="0" w:color="auto"/>
        <w:right w:val="none" w:sz="0" w:space="0" w:color="auto"/>
      </w:divBdr>
    </w:div>
    <w:div w:id="1486319457">
      <w:bodyDiv w:val="1"/>
      <w:marLeft w:val="0"/>
      <w:marRight w:val="0"/>
      <w:marTop w:val="0"/>
      <w:marBottom w:val="0"/>
      <w:divBdr>
        <w:top w:val="none" w:sz="0" w:space="0" w:color="auto"/>
        <w:left w:val="none" w:sz="0" w:space="0" w:color="auto"/>
        <w:bottom w:val="none" w:sz="0" w:space="0" w:color="auto"/>
        <w:right w:val="none" w:sz="0" w:space="0" w:color="auto"/>
      </w:divBdr>
    </w:div>
    <w:div w:id="1495879756">
      <w:bodyDiv w:val="1"/>
      <w:marLeft w:val="0"/>
      <w:marRight w:val="0"/>
      <w:marTop w:val="0"/>
      <w:marBottom w:val="0"/>
      <w:divBdr>
        <w:top w:val="none" w:sz="0" w:space="0" w:color="auto"/>
        <w:left w:val="none" w:sz="0" w:space="0" w:color="auto"/>
        <w:bottom w:val="none" w:sz="0" w:space="0" w:color="auto"/>
        <w:right w:val="none" w:sz="0" w:space="0" w:color="auto"/>
      </w:divBdr>
      <w:divsChild>
        <w:div w:id="1721592048">
          <w:marLeft w:val="0"/>
          <w:marRight w:val="0"/>
          <w:marTop w:val="0"/>
          <w:marBottom w:val="0"/>
          <w:divBdr>
            <w:top w:val="none" w:sz="0" w:space="0" w:color="auto"/>
            <w:left w:val="none" w:sz="0" w:space="0" w:color="auto"/>
            <w:bottom w:val="none" w:sz="0" w:space="0" w:color="auto"/>
            <w:right w:val="none" w:sz="0" w:space="0" w:color="auto"/>
          </w:divBdr>
        </w:div>
        <w:div w:id="1728457623">
          <w:marLeft w:val="0"/>
          <w:marRight w:val="0"/>
          <w:marTop w:val="0"/>
          <w:marBottom w:val="0"/>
          <w:divBdr>
            <w:top w:val="none" w:sz="0" w:space="0" w:color="auto"/>
            <w:left w:val="none" w:sz="0" w:space="0" w:color="auto"/>
            <w:bottom w:val="none" w:sz="0" w:space="0" w:color="auto"/>
            <w:right w:val="none" w:sz="0" w:space="0" w:color="auto"/>
          </w:divBdr>
        </w:div>
      </w:divsChild>
    </w:div>
    <w:div w:id="1520659979">
      <w:bodyDiv w:val="1"/>
      <w:marLeft w:val="0"/>
      <w:marRight w:val="0"/>
      <w:marTop w:val="0"/>
      <w:marBottom w:val="0"/>
      <w:divBdr>
        <w:top w:val="none" w:sz="0" w:space="0" w:color="auto"/>
        <w:left w:val="none" w:sz="0" w:space="0" w:color="auto"/>
        <w:bottom w:val="none" w:sz="0" w:space="0" w:color="auto"/>
        <w:right w:val="none" w:sz="0" w:space="0" w:color="auto"/>
      </w:divBdr>
      <w:divsChild>
        <w:div w:id="348725759">
          <w:marLeft w:val="0"/>
          <w:marRight w:val="0"/>
          <w:marTop w:val="0"/>
          <w:marBottom w:val="0"/>
          <w:divBdr>
            <w:top w:val="none" w:sz="0" w:space="0" w:color="auto"/>
            <w:left w:val="none" w:sz="0" w:space="0" w:color="auto"/>
            <w:bottom w:val="none" w:sz="0" w:space="0" w:color="auto"/>
            <w:right w:val="none" w:sz="0" w:space="0" w:color="auto"/>
          </w:divBdr>
        </w:div>
        <w:div w:id="1465804983">
          <w:marLeft w:val="0"/>
          <w:marRight w:val="0"/>
          <w:marTop w:val="0"/>
          <w:marBottom w:val="0"/>
          <w:divBdr>
            <w:top w:val="none" w:sz="0" w:space="0" w:color="auto"/>
            <w:left w:val="none" w:sz="0" w:space="0" w:color="auto"/>
            <w:bottom w:val="none" w:sz="0" w:space="0" w:color="auto"/>
            <w:right w:val="none" w:sz="0" w:space="0" w:color="auto"/>
          </w:divBdr>
        </w:div>
        <w:div w:id="1523014751">
          <w:marLeft w:val="0"/>
          <w:marRight w:val="0"/>
          <w:marTop w:val="0"/>
          <w:marBottom w:val="0"/>
          <w:divBdr>
            <w:top w:val="none" w:sz="0" w:space="0" w:color="auto"/>
            <w:left w:val="none" w:sz="0" w:space="0" w:color="auto"/>
            <w:bottom w:val="none" w:sz="0" w:space="0" w:color="auto"/>
            <w:right w:val="none" w:sz="0" w:space="0" w:color="auto"/>
          </w:divBdr>
        </w:div>
      </w:divsChild>
    </w:div>
    <w:div w:id="1542981390">
      <w:bodyDiv w:val="1"/>
      <w:marLeft w:val="0"/>
      <w:marRight w:val="0"/>
      <w:marTop w:val="0"/>
      <w:marBottom w:val="0"/>
      <w:divBdr>
        <w:top w:val="none" w:sz="0" w:space="0" w:color="auto"/>
        <w:left w:val="none" w:sz="0" w:space="0" w:color="auto"/>
        <w:bottom w:val="none" w:sz="0" w:space="0" w:color="auto"/>
        <w:right w:val="none" w:sz="0" w:space="0" w:color="auto"/>
      </w:divBdr>
      <w:divsChild>
        <w:div w:id="989673770">
          <w:marLeft w:val="0"/>
          <w:marRight w:val="0"/>
          <w:marTop w:val="0"/>
          <w:marBottom w:val="0"/>
          <w:divBdr>
            <w:top w:val="none" w:sz="0" w:space="0" w:color="auto"/>
            <w:left w:val="none" w:sz="0" w:space="0" w:color="auto"/>
            <w:bottom w:val="none" w:sz="0" w:space="0" w:color="auto"/>
            <w:right w:val="none" w:sz="0" w:space="0" w:color="auto"/>
          </w:divBdr>
        </w:div>
        <w:div w:id="132605771">
          <w:marLeft w:val="0"/>
          <w:marRight w:val="0"/>
          <w:marTop w:val="0"/>
          <w:marBottom w:val="0"/>
          <w:divBdr>
            <w:top w:val="none" w:sz="0" w:space="0" w:color="auto"/>
            <w:left w:val="none" w:sz="0" w:space="0" w:color="auto"/>
            <w:bottom w:val="none" w:sz="0" w:space="0" w:color="auto"/>
            <w:right w:val="none" w:sz="0" w:space="0" w:color="auto"/>
          </w:divBdr>
        </w:div>
      </w:divsChild>
    </w:div>
    <w:div w:id="1550409867">
      <w:bodyDiv w:val="1"/>
      <w:marLeft w:val="0"/>
      <w:marRight w:val="0"/>
      <w:marTop w:val="0"/>
      <w:marBottom w:val="0"/>
      <w:divBdr>
        <w:top w:val="none" w:sz="0" w:space="0" w:color="auto"/>
        <w:left w:val="none" w:sz="0" w:space="0" w:color="auto"/>
        <w:bottom w:val="none" w:sz="0" w:space="0" w:color="auto"/>
        <w:right w:val="none" w:sz="0" w:space="0" w:color="auto"/>
      </w:divBdr>
    </w:div>
    <w:div w:id="1569151987">
      <w:bodyDiv w:val="1"/>
      <w:marLeft w:val="0"/>
      <w:marRight w:val="0"/>
      <w:marTop w:val="0"/>
      <w:marBottom w:val="0"/>
      <w:divBdr>
        <w:top w:val="none" w:sz="0" w:space="0" w:color="auto"/>
        <w:left w:val="none" w:sz="0" w:space="0" w:color="auto"/>
        <w:bottom w:val="none" w:sz="0" w:space="0" w:color="auto"/>
        <w:right w:val="none" w:sz="0" w:space="0" w:color="auto"/>
      </w:divBdr>
      <w:divsChild>
        <w:div w:id="1042554890">
          <w:marLeft w:val="0"/>
          <w:marRight w:val="0"/>
          <w:marTop w:val="0"/>
          <w:marBottom w:val="0"/>
          <w:divBdr>
            <w:top w:val="none" w:sz="0" w:space="0" w:color="auto"/>
            <w:left w:val="none" w:sz="0" w:space="0" w:color="auto"/>
            <w:bottom w:val="none" w:sz="0" w:space="0" w:color="auto"/>
            <w:right w:val="none" w:sz="0" w:space="0" w:color="auto"/>
          </w:divBdr>
        </w:div>
        <w:div w:id="633802575">
          <w:marLeft w:val="0"/>
          <w:marRight w:val="0"/>
          <w:marTop w:val="0"/>
          <w:marBottom w:val="0"/>
          <w:divBdr>
            <w:top w:val="none" w:sz="0" w:space="0" w:color="auto"/>
            <w:left w:val="none" w:sz="0" w:space="0" w:color="auto"/>
            <w:bottom w:val="none" w:sz="0" w:space="0" w:color="auto"/>
            <w:right w:val="none" w:sz="0" w:space="0" w:color="auto"/>
          </w:divBdr>
        </w:div>
      </w:divsChild>
    </w:div>
    <w:div w:id="1580015085">
      <w:bodyDiv w:val="1"/>
      <w:marLeft w:val="0"/>
      <w:marRight w:val="0"/>
      <w:marTop w:val="0"/>
      <w:marBottom w:val="0"/>
      <w:divBdr>
        <w:top w:val="none" w:sz="0" w:space="0" w:color="auto"/>
        <w:left w:val="none" w:sz="0" w:space="0" w:color="auto"/>
        <w:bottom w:val="none" w:sz="0" w:space="0" w:color="auto"/>
        <w:right w:val="none" w:sz="0" w:space="0" w:color="auto"/>
      </w:divBdr>
      <w:divsChild>
        <w:div w:id="1039935831">
          <w:marLeft w:val="0"/>
          <w:marRight w:val="0"/>
          <w:marTop w:val="0"/>
          <w:marBottom w:val="0"/>
          <w:divBdr>
            <w:top w:val="none" w:sz="0" w:space="0" w:color="auto"/>
            <w:left w:val="none" w:sz="0" w:space="0" w:color="auto"/>
            <w:bottom w:val="none" w:sz="0" w:space="0" w:color="auto"/>
            <w:right w:val="none" w:sz="0" w:space="0" w:color="auto"/>
          </w:divBdr>
        </w:div>
        <w:div w:id="47805104">
          <w:marLeft w:val="0"/>
          <w:marRight w:val="0"/>
          <w:marTop w:val="0"/>
          <w:marBottom w:val="0"/>
          <w:divBdr>
            <w:top w:val="none" w:sz="0" w:space="0" w:color="auto"/>
            <w:left w:val="none" w:sz="0" w:space="0" w:color="auto"/>
            <w:bottom w:val="none" w:sz="0" w:space="0" w:color="auto"/>
            <w:right w:val="none" w:sz="0" w:space="0" w:color="auto"/>
          </w:divBdr>
        </w:div>
        <w:div w:id="1634214093">
          <w:marLeft w:val="0"/>
          <w:marRight w:val="0"/>
          <w:marTop w:val="0"/>
          <w:marBottom w:val="0"/>
          <w:divBdr>
            <w:top w:val="none" w:sz="0" w:space="0" w:color="auto"/>
            <w:left w:val="none" w:sz="0" w:space="0" w:color="auto"/>
            <w:bottom w:val="none" w:sz="0" w:space="0" w:color="auto"/>
            <w:right w:val="none" w:sz="0" w:space="0" w:color="auto"/>
          </w:divBdr>
        </w:div>
        <w:div w:id="1872062634">
          <w:marLeft w:val="0"/>
          <w:marRight w:val="0"/>
          <w:marTop w:val="0"/>
          <w:marBottom w:val="0"/>
          <w:divBdr>
            <w:top w:val="none" w:sz="0" w:space="0" w:color="auto"/>
            <w:left w:val="none" w:sz="0" w:space="0" w:color="auto"/>
            <w:bottom w:val="none" w:sz="0" w:space="0" w:color="auto"/>
            <w:right w:val="none" w:sz="0" w:space="0" w:color="auto"/>
          </w:divBdr>
        </w:div>
      </w:divsChild>
    </w:div>
    <w:div w:id="1605839223">
      <w:bodyDiv w:val="1"/>
      <w:marLeft w:val="0"/>
      <w:marRight w:val="0"/>
      <w:marTop w:val="0"/>
      <w:marBottom w:val="0"/>
      <w:divBdr>
        <w:top w:val="none" w:sz="0" w:space="0" w:color="auto"/>
        <w:left w:val="none" w:sz="0" w:space="0" w:color="auto"/>
        <w:bottom w:val="none" w:sz="0" w:space="0" w:color="auto"/>
        <w:right w:val="none" w:sz="0" w:space="0" w:color="auto"/>
      </w:divBdr>
      <w:divsChild>
        <w:div w:id="715814730">
          <w:marLeft w:val="0"/>
          <w:marRight w:val="0"/>
          <w:marTop w:val="0"/>
          <w:marBottom w:val="0"/>
          <w:divBdr>
            <w:top w:val="none" w:sz="0" w:space="0" w:color="auto"/>
            <w:left w:val="none" w:sz="0" w:space="0" w:color="auto"/>
            <w:bottom w:val="none" w:sz="0" w:space="0" w:color="auto"/>
            <w:right w:val="none" w:sz="0" w:space="0" w:color="auto"/>
          </w:divBdr>
        </w:div>
        <w:div w:id="2084637667">
          <w:marLeft w:val="0"/>
          <w:marRight w:val="0"/>
          <w:marTop w:val="0"/>
          <w:marBottom w:val="0"/>
          <w:divBdr>
            <w:top w:val="none" w:sz="0" w:space="0" w:color="auto"/>
            <w:left w:val="none" w:sz="0" w:space="0" w:color="auto"/>
            <w:bottom w:val="none" w:sz="0" w:space="0" w:color="auto"/>
            <w:right w:val="none" w:sz="0" w:space="0" w:color="auto"/>
          </w:divBdr>
        </w:div>
        <w:div w:id="428042597">
          <w:marLeft w:val="0"/>
          <w:marRight w:val="0"/>
          <w:marTop w:val="0"/>
          <w:marBottom w:val="0"/>
          <w:divBdr>
            <w:top w:val="none" w:sz="0" w:space="0" w:color="auto"/>
            <w:left w:val="none" w:sz="0" w:space="0" w:color="auto"/>
            <w:bottom w:val="none" w:sz="0" w:space="0" w:color="auto"/>
            <w:right w:val="none" w:sz="0" w:space="0" w:color="auto"/>
          </w:divBdr>
        </w:div>
        <w:div w:id="2006741269">
          <w:marLeft w:val="0"/>
          <w:marRight w:val="0"/>
          <w:marTop w:val="0"/>
          <w:marBottom w:val="0"/>
          <w:divBdr>
            <w:top w:val="none" w:sz="0" w:space="0" w:color="auto"/>
            <w:left w:val="none" w:sz="0" w:space="0" w:color="auto"/>
            <w:bottom w:val="none" w:sz="0" w:space="0" w:color="auto"/>
            <w:right w:val="none" w:sz="0" w:space="0" w:color="auto"/>
          </w:divBdr>
        </w:div>
      </w:divsChild>
    </w:div>
    <w:div w:id="1609727738">
      <w:bodyDiv w:val="1"/>
      <w:marLeft w:val="0"/>
      <w:marRight w:val="0"/>
      <w:marTop w:val="0"/>
      <w:marBottom w:val="0"/>
      <w:divBdr>
        <w:top w:val="none" w:sz="0" w:space="0" w:color="auto"/>
        <w:left w:val="none" w:sz="0" w:space="0" w:color="auto"/>
        <w:bottom w:val="none" w:sz="0" w:space="0" w:color="auto"/>
        <w:right w:val="none" w:sz="0" w:space="0" w:color="auto"/>
      </w:divBdr>
      <w:divsChild>
        <w:div w:id="1749883622">
          <w:marLeft w:val="0"/>
          <w:marRight w:val="0"/>
          <w:marTop w:val="0"/>
          <w:marBottom w:val="0"/>
          <w:divBdr>
            <w:top w:val="none" w:sz="0" w:space="0" w:color="auto"/>
            <w:left w:val="none" w:sz="0" w:space="0" w:color="auto"/>
            <w:bottom w:val="none" w:sz="0" w:space="0" w:color="auto"/>
            <w:right w:val="none" w:sz="0" w:space="0" w:color="auto"/>
          </w:divBdr>
        </w:div>
        <w:div w:id="1919167314">
          <w:marLeft w:val="0"/>
          <w:marRight w:val="0"/>
          <w:marTop w:val="0"/>
          <w:marBottom w:val="0"/>
          <w:divBdr>
            <w:top w:val="none" w:sz="0" w:space="0" w:color="auto"/>
            <w:left w:val="none" w:sz="0" w:space="0" w:color="auto"/>
            <w:bottom w:val="none" w:sz="0" w:space="0" w:color="auto"/>
            <w:right w:val="none" w:sz="0" w:space="0" w:color="auto"/>
          </w:divBdr>
        </w:div>
        <w:div w:id="1836721883">
          <w:marLeft w:val="0"/>
          <w:marRight w:val="0"/>
          <w:marTop w:val="0"/>
          <w:marBottom w:val="0"/>
          <w:divBdr>
            <w:top w:val="none" w:sz="0" w:space="0" w:color="auto"/>
            <w:left w:val="none" w:sz="0" w:space="0" w:color="auto"/>
            <w:bottom w:val="none" w:sz="0" w:space="0" w:color="auto"/>
            <w:right w:val="none" w:sz="0" w:space="0" w:color="auto"/>
          </w:divBdr>
        </w:div>
        <w:div w:id="999119879">
          <w:marLeft w:val="0"/>
          <w:marRight w:val="0"/>
          <w:marTop w:val="0"/>
          <w:marBottom w:val="0"/>
          <w:divBdr>
            <w:top w:val="none" w:sz="0" w:space="0" w:color="auto"/>
            <w:left w:val="none" w:sz="0" w:space="0" w:color="auto"/>
            <w:bottom w:val="none" w:sz="0" w:space="0" w:color="auto"/>
            <w:right w:val="none" w:sz="0" w:space="0" w:color="auto"/>
          </w:divBdr>
        </w:div>
        <w:div w:id="299460234">
          <w:marLeft w:val="0"/>
          <w:marRight w:val="0"/>
          <w:marTop w:val="0"/>
          <w:marBottom w:val="0"/>
          <w:divBdr>
            <w:top w:val="none" w:sz="0" w:space="0" w:color="auto"/>
            <w:left w:val="none" w:sz="0" w:space="0" w:color="auto"/>
            <w:bottom w:val="none" w:sz="0" w:space="0" w:color="auto"/>
            <w:right w:val="none" w:sz="0" w:space="0" w:color="auto"/>
          </w:divBdr>
        </w:div>
      </w:divsChild>
    </w:div>
    <w:div w:id="1618291245">
      <w:bodyDiv w:val="1"/>
      <w:marLeft w:val="0"/>
      <w:marRight w:val="0"/>
      <w:marTop w:val="0"/>
      <w:marBottom w:val="0"/>
      <w:divBdr>
        <w:top w:val="none" w:sz="0" w:space="0" w:color="auto"/>
        <w:left w:val="none" w:sz="0" w:space="0" w:color="auto"/>
        <w:bottom w:val="none" w:sz="0" w:space="0" w:color="auto"/>
        <w:right w:val="none" w:sz="0" w:space="0" w:color="auto"/>
      </w:divBdr>
      <w:divsChild>
        <w:div w:id="1462772418">
          <w:marLeft w:val="0"/>
          <w:marRight w:val="0"/>
          <w:marTop w:val="0"/>
          <w:marBottom w:val="0"/>
          <w:divBdr>
            <w:top w:val="none" w:sz="0" w:space="0" w:color="auto"/>
            <w:left w:val="none" w:sz="0" w:space="0" w:color="auto"/>
            <w:bottom w:val="none" w:sz="0" w:space="0" w:color="auto"/>
            <w:right w:val="none" w:sz="0" w:space="0" w:color="auto"/>
          </w:divBdr>
        </w:div>
        <w:div w:id="1934321427">
          <w:marLeft w:val="0"/>
          <w:marRight w:val="0"/>
          <w:marTop w:val="0"/>
          <w:marBottom w:val="0"/>
          <w:divBdr>
            <w:top w:val="none" w:sz="0" w:space="0" w:color="auto"/>
            <w:left w:val="none" w:sz="0" w:space="0" w:color="auto"/>
            <w:bottom w:val="none" w:sz="0" w:space="0" w:color="auto"/>
            <w:right w:val="none" w:sz="0" w:space="0" w:color="auto"/>
          </w:divBdr>
        </w:div>
      </w:divsChild>
    </w:div>
    <w:div w:id="1749307172">
      <w:bodyDiv w:val="1"/>
      <w:marLeft w:val="0"/>
      <w:marRight w:val="0"/>
      <w:marTop w:val="0"/>
      <w:marBottom w:val="0"/>
      <w:divBdr>
        <w:top w:val="none" w:sz="0" w:space="0" w:color="auto"/>
        <w:left w:val="none" w:sz="0" w:space="0" w:color="auto"/>
        <w:bottom w:val="none" w:sz="0" w:space="0" w:color="auto"/>
        <w:right w:val="none" w:sz="0" w:space="0" w:color="auto"/>
      </w:divBdr>
    </w:div>
    <w:div w:id="1755122413">
      <w:bodyDiv w:val="1"/>
      <w:marLeft w:val="0"/>
      <w:marRight w:val="0"/>
      <w:marTop w:val="0"/>
      <w:marBottom w:val="0"/>
      <w:divBdr>
        <w:top w:val="none" w:sz="0" w:space="0" w:color="auto"/>
        <w:left w:val="none" w:sz="0" w:space="0" w:color="auto"/>
        <w:bottom w:val="none" w:sz="0" w:space="0" w:color="auto"/>
        <w:right w:val="none" w:sz="0" w:space="0" w:color="auto"/>
      </w:divBdr>
      <w:divsChild>
        <w:div w:id="2059551158">
          <w:marLeft w:val="0"/>
          <w:marRight w:val="0"/>
          <w:marTop w:val="0"/>
          <w:marBottom w:val="0"/>
          <w:divBdr>
            <w:top w:val="none" w:sz="0" w:space="0" w:color="auto"/>
            <w:left w:val="none" w:sz="0" w:space="0" w:color="auto"/>
            <w:bottom w:val="none" w:sz="0" w:space="0" w:color="auto"/>
            <w:right w:val="none" w:sz="0" w:space="0" w:color="auto"/>
          </w:divBdr>
        </w:div>
        <w:div w:id="1867794276">
          <w:marLeft w:val="0"/>
          <w:marRight w:val="0"/>
          <w:marTop w:val="0"/>
          <w:marBottom w:val="0"/>
          <w:divBdr>
            <w:top w:val="none" w:sz="0" w:space="0" w:color="auto"/>
            <w:left w:val="none" w:sz="0" w:space="0" w:color="auto"/>
            <w:bottom w:val="none" w:sz="0" w:space="0" w:color="auto"/>
            <w:right w:val="none" w:sz="0" w:space="0" w:color="auto"/>
          </w:divBdr>
        </w:div>
      </w:divsChild>
    </w:div>
    <w:div w:id="1757511211">
      <w:bodyDiv w:val="1"/>
      <w:marLeft w:val="0"/>
      <w:marRight w:val="0"/>
      <w:marTop w:val="0"/>
      <w:marBottom w:val="0"/>
      <w:divBdr>
        <w:top w:val="none" w:sz="0" w:space="0" w:color="auto"/>
        <w:left w:val="none" w:sz="0" w:space="0" w:color="auto"/>
        <w:bottom w:val="none" w:sz="0" w:space="0" w:color="auto"/>
        <w:right w:val="none" w:sz="0" w:space="0" w:color="auto"/>
      </w:divBdr>
    </w:div>
    <w:div w:id="1776169436">
      <w:bodyDiv w:val="1"/>
      <w:marLeft w:val="0"/>
      <w:marRight w:val="0"/>
      <w:marTop w:val="0"/>
      <w:marBottom w:val="0"/>
      <w:divBdr>
        <w:top w:val="none" w:sz="0" w:space="0" w:color="auto"/>
        <w:left w:val="none" w:sz="0" w:space="0" w:color="auto"/>
        <w:bottom w:val="none" w:sz="0" w:space="0" w:color="auto"/>
        <w:right w:val="none" w:sz="0" w:space="0" w:color="auto"/>
      </w:divBdr>
      <w:divsChild>
        <w:div w:id="899706024">
          <w:marLeft w:val="0"/>
          <w:marRight w:val="0"/>
          <w:marTop w:val="0"/>
          <w:marBottom w:val="0"/>
          <w:divBdr>
            <w:top w:val="none" w:sz="0" w:space="0" w:color="auto"/>
            <w:left w:val="none" w:sz="0" w:space="0" w:color="auto"/>
            <w:bottom w:val="none" w:sz="0" w:space="0" w:color="auto"/>
            <w:right w:val="none" w:sz="0" w:space="0" w:color="auto"/>
          </w:divBdr>
        </w:div>
        <w:div w:id="599608922">
          <w:marLeft w:val="0"/>
          <w:marRight w:val="0"/>
          <w:marTop w:val="0"/>
          <w:marBottom w:val="0"/>
          <w:divBdr>
            <w:top w:val="none" w:sz="0" w:space="0" w:color="auto"/>
            <w:left w:val="none" w:sz="0" w:space="0" w:color="auto"/>
            <w:bottom w:val="none" w:sz="0" w:space="0" w:color="auto"/>
            <w:right w:val="none" w:sz="0" w:space="0" w:color="auto"/>
          </w:divBdr>
        </w:div>
      </w:divsChild>
    </w:div>
    <w:div w:id="1799373467">
      <w:bodyDiv w:val="1"/>
      <w:marLeft w:val="0"/>
      <w:marRight w:val="0"/>
      <w:marTop w:val="0"/>
      <w:marBottom w:val="0"/>
      <w:divBdr>
        <w:top w:val="none" w:sz="0" w:space="0" w:color="auto"/>
        <w:left w:val="none" w:sz="0" w:space="0" w:color="auto"/>
        <w:bottom w:val="none" w:sz="0" w:space="0" w:color="auto"/>
        <w:right w:val="none" w:sz="0" w:space="0" w:color="auto"/>
      </w:divBdr>
      <w:divsChild>
        <w:div w:id="2121990693">
          <w:marLeft w:val="0"/>
          <w:marRight w:val="0"/>
          <w:marTop w:val="0"/>
          <w:marBottom w:val="0"/>
          <w:divBdr>
            <w:top w:val="none" w:sz="0" w:space="0" w:color="auto"/>
            <w:left w:val="none" w:sz="0" w:space="0" w:color="auto"/>
            <w:bottom w:val="none" w:sz="0" w:space="0" w:color="auto"/>
            <w:right w:val="none" w:sz="0" w:space="0" w:color="auto"/>
          </w:divBdr>
        </w:div>
        <w:div w:id="1202742048">
          <w:marLeft w:val="0"/>
          <w:marRight w:val="0"/>
          <w:marTop w:val="0"/>
          <w:marBottom w:val="0"/>
          <w:divBdr>
            <w:top w:val="none" w:sz="0" w:space="0" w:color="auto"/>
            <w:left w:val="none" w:sz="0" w:space="0" w:color="auto"/>
            <w:bottom w:val="none" w:sz="0" w:space="0" w:color="auto"/>
            <w:right w:val="none" w:sz="0" w:space="0" w:color="auto"/>
          </w:divBdr>
        </w:div>
        <w:div w:id="1489395598">
          <w:marLeft w:val="0"/>
          <w:marRight w:val="0"/>
          <w:marTop w:val="0"/>
          <w:marBottom w:val="0"/>
          <w:divBdr>
            <w:top w:val="none" w:sz="0" w:space="0" w:color="auto"/>
            <w:left w:val="none" w:sz="0" w:space="0" w:color="auto"/>
            <w:bottom w:val="none" w:sz="0" w:space="0" w:color="auto"/>
            <w:right w:val="none" w:sz="0" w:space="0" w:color="auto"/>
          </w:divBdr>
        </w:div>
      </w:divsChild>
    </w:div>
    <w:div w:id="1804959007">
      <w:bodyDiv w:val="1"/>
      <w:marLeft w:val="0"/>
      <w:marRight w:val="0"/>
      <w:marTop w:val="0"/>
      <w:marBottom w:val="0"/>
      <w:divBdr>
        <w:top w:val="none" w:sz="0" w:space="0" w:color="auto"/>
        <w:left w:val="none" w:sz="0" w:space="0" w:color="auto"/>
        <w:bottom w:val="none" w:sz="0" w:space="0" w:color="auto"/>
        <w:right w:val="none" w:sz="0" w:space="0" w:color="auto"/>
      </w:divBdr>
      <w:divsChild>
        <w:div w:id="698697369">
          <w:marLeft w:val="0"/>
          <w:marRight w:val="0"/>
          <w:marTop w:val="0"/>
          <w:marBottom w:val="0"/>
          <w:divBdr>
            <w:top w:val="none" w:sz="0" w:space="0" w:color="auto"/>
            <w:left w:val="none" w:sz="0" w:space="0" w:color="auto"/>
            <w:bottom w:val="none" w:sz="0" w:space="0" w:color="auto"/>
            <w:right w:val="none" w:sz="0" w:space="0" w:color="auto"/>
          </w:divBdr>
        </w:div>
        <w:div w:id="2011055779">
          <w:marLeft w:val="0"/>
          <w:marRight w:val="0"/>
          <w:marTop w:val="0"/>
          <w:marBottom w:val="0"/>
          <w:divBdr>
            <w:top w:val="none" w:sz="0" w:space="0" w:color="auto"/>
            <w:left w:val="none" w:sz="0" w:space="0" w:color="auto"/>
            <w:bottom w:val="none" w:sz="0" w:space="0" w:color="auto"/>
            <w:right w:val="none" w:sz="0" w:space="0" w:color="auto"/>
          </w:divBdr>
        </w:div>
      </w:divsChild>
    </w:div>
    <w:div w:id="1820145361">
      <w:bodyDiv w:val="1"/>
      <w:marLeft w:val="0"/>
      <w:marRight w:val="0"/>
      <w:marTop w:val="0"/>
      <w:marBottom w:val="0"/>
      <w:divBdr>
        <w:top w:val="none" w:sz="0" w:space="0" w:color="auto"/>
        <w:left w:val="none" w:sz="0" w:space="0" w:color="auto"/>
        <w:bottom w:val="none" w:sz="0" w:space="0" w:color="auto"/>
        <w:right w:val="none" w:sz="0" w:space="0" w:color="auto"/>
      </w:divBdr>
    </w:div>
    <w:div w:id="1866015868">
      <w:bodyDiv w:val="1"/>
      <w:marLeft w:val="0"/>
      <w:marRight w:val="0"/>
      <w:marTop w:val="0"/>
      <w:marBottom w:val="0"/>
      <w:divBdr>
        <w:top w:val="none" w:sz="0" w:space="0" w:color="auto"/>
        <w:left w:val="none" w:sz="0" w:space="0" w:color="auto"/>
        <w:bottom w:val="none" w:sz="0" w:space="0" w:color="auto"/>
        <w:right w:val="none" w:sz="0" w:space="0" w:color="auto"/>
      </w:divBdr>
    </w:div>
    <w:div w:id="1877423938">
      <w:bodyDiv w:val="1"/>
      <w:marLeft w:val="0"/>
      <w:marRight w:val="0"/>
      <w:marTop w:val="0"/>
      <w:marBottom w:val="0"/>
      <w:divBdr>
        <w:top w:val="none" w:sz="0" w:space="0" w:color="auto"/>
        <w:left w:val="none" w:sz="0" w:space="0" w:color="auto"/>
        <w:bottom w:val="none" w:sz="0" w:space="0" w:color="auto"/>
        <w:right w:val="none" w:sz="0" w:space="0" w:color="auto"/>
      </w:divBdr>
      <w:divsChild>
        <w:div w:id="1361929385">
          <w:marLeft w:val="0"/>
          <w:marRight w:val="0"/>
          <w:marTop w:val="0"/>
          <w:marBottom w:val="0"/>
          <w:divBdr>
            <w:top w:val="none" w:sz="0" w:space="0" w:color="auto"/>
            <w:left w:val="none" w:sz="0" w:space="0" w:color="auto"/>
            <w:bottom w:val="none" w:sz="0" w:space="0" w:color="auto"/>
            <w:right w:val="none" w:sz="0" w:space="0" w:color="auto"/>
          </w:divBdr>
        </w:div>
        <w:div w:id="1388921123">
          <w:marLeft w:val="0"/>
          <w:marRight w:val="0"/>
          <w:marTop w:val="0"/>
          <w:marBottom w:val="0"/>
          <w:divBdr>
            <w:top w:val="none" w:sz="0" w:space="0" w:color="auto"/>
            <w:left w:val="none" w:sz="0" w:space="0" w:color="auto"/>
            <w:bottom w:val="none" w:sz="0" w:space="0" w:color="auto"/>
            <w:right w:val="none" w:sz="0" w:space="0" w:color="auto"/>
          </w:divBdr>
        </w:div>
        <w:div w:id="1768577864">
          <w:marLeft w:val="0"/>
          <w:marRight w:val="0"/>
          <w:marTop w:val="0"/>
          <w:marBottom w:val="0"/>
          <w:divBdr>
            <w:top w:val="none" w:sz="0" w:space="0" w:color="auto"/>
            <w:left w:val="none" w:sz="0" w:space="0" w:color="auto"/>
            <w:bottom w:val="none" w:sz="0" w:space="0" w:color="auto"/>
            <w:right w:val="none" w:sz="0" w:space="0" w:color="auto"/>
          </w:divBdr>
        </w:div>
      </w:divsChild>
    </w:div>
    <w:div w:id="1914385767">
      <w:bodyDiv w:val="1"/>
      <w:marLeft w:val="0"/>
      <w:marRight w:val="0"/>
      <w:marTop w:val="0"/>
      <w:marBottom w:val="0"/>
      <w:divBdr>
        <w:top w:val="none" w:sz="0" w:space="0" w:color="auto"/>
        <w:left w:val="none" w:sz="0" w:space="0" w:color="auto"/>
        <w:bottom w:val="none" w:sz="0" w:space="0" w:color="auto"/>
        <w:right w:val="none" w:sz="0" w:space="0" w:color="auto"/>
      </w:divBdr>
      <w:divsChild>
        <w:div w:id="2006934207">
          <w:marLeft w:val="0"/>
          <w:marRight w:val="0"/>
          <w:marTop w:val="0"/>
          <w:marBottom w:val="0"/>
          <w:divBdr>
            <w:top w:val="none" w:sz="0" w:space="0" w:color="auto"/>
            <w:left w:val="none" w:sz="0" w:space="0" w:color="auto"/>
            <w:bottom w:val="none" w:sz="0" w:space="0" w:color="auto"/>
            <w:right w:val="none" w:sz="0" w:space="0" w:color="auto"/>
          </w:divBdr>
        </w:div>
        <w:div w:id="1327397830">
          <w:marLeft w:val="0"/>
          <w:marRight w:val="0"/>
          <w:marTop w:val="0"/>
          <w:marBottom w:val="0"/>
          <w:divBdr>
            <w:top w:val="none" w:sz="0" w:space="0" w:color="auto"/>
            <w:left w:val="none" w:sz="0" w:space="0" w:color="auto"/>
            <w:bottom w:val="none" w:sz="0" w:space="0" w:color="auto"/>
            <w:right w:val="none" w:sz="0" w:space="0" w:color="auto"/>
          </w:divBdr>
        </w:div>
        <w:div w:id="193428463">
          <w:marLeft w:val="0"/>
          <w:marRight w:val="0"/>
          <w:marTop w:val="0"/>
          <w:marBottom w:val="0"/>
          <w:divBdr>
            <w:top w:val="none" w:sz="0" w:space="0" w:color="auto"/>
            <w:left w:val="none" w:sz="0" w:space="0" w:color="auto"/>
            <w:bottom w:val="none" w:sz="0" w:space="0" w:color="auto"/>
            <w:right w:val="none" w:sz="0" w:space="0" w:color="auto"/>
          </w:divBdr>
        </w:div>
        <w:div w:id="628171774">
          <w:marLeft w:val="0"/>
          <w:marRight w:val="0"/>
          <w:marTop w:val="0"/>
          <w:marBottom w:val="0"/>
          <w:divBdr>
            <w:top w:val="none" w:sz="0" w:space="0" w:color="auto"/>
            <w:left w:val="none" w:sz="0" w:space="0" w:color="auto"/>
            <w:bottom w:val="none" w:sz="0" w:space="0" w:color="auto"/>
            <w:right w:val="none" w:sz="0" w:space="0" w:color="auto"/>
          </w:divBdr>
        </w:div>
        <w:div w:id="1701936733">
          <w:marLeft w:val="0"/>
          <w:marRight w:val="0"/>
          <w:marTop w:val="0"/>
          <w:marBottom w:val="0"/>
          <w:divBdr>
            <w:top w:val="none" w:sz="0" w:space="0" w:color="auto"/>
            <w:left w:val="none" w:sz="0" w:space="0" w:color="auto"/>
            <w:bottom w:val="none" w:sz="0" w:space="0" w:color="auto"/>
            <w:right w:val="none" w:sz="0" w:space="0" w:color="auto"/>
          </w:divBdr>
        </w:div>
      </w:divsChild>
    </w:div>
    <w:div w:id="1932469574">
      <w:bodyDiv w:val="1"/>
      <w:marLeft w:val="0"/>
      <w:marRight w:val="0"/>
      <w:marTop w:val="0"/>
      <w:marBottom w:val="0"/>
      <w:divBdr>
        <w:top w:val="none" w:sz="0" w:space="0" w:color="auto"/>
        <w:left w:val="none" w:sz="0" w:space="0" w:color="auto"/>
        <w:bottom w:val="none" w:sz="0" w:space="0" w:color="auto"/>
        <w:right w:val="none" w:sz="0" w:space="0" w:color="auto"/>
      </w:divBdr>
      <w:divsChild>
        <w:div w:id="797381156">
          <w:marLeft w:val="0"/>
          <w:marRight w:val="0"/>
          <w:marTop w:val="0"/>
          <w:marBottom w:val="0"/>
          <w:divBdr>
            <w:top w:val="none" w:sz="0" w:space="0" w:color="auto"/>
            <w:left w:val="none" w:sz="0" w:space="0" w:color="auto"/>
            <w:bottom w:val="none" w:sz="0" w:space="0" w:color="auto"/>
            <w:right w:val="none" w:sz="0" w:space="0" w:color="auto"/>
          </w:divBdr>
        </w:div>
        <w:div w:id="2053649699">
          <w:marLeft w:val="0"/>
          <w:marRight w:val="0"/>
          <w:marTop w:val="0"/>
          <w:marBottom w:val="0"/>
          <w:divBdr>
            <w:top w:val="none" w:sz="0" w:space="0" w:color="auto"/>
            <w:left w:val="none" w:sz="0" w:space="0" w:color="auto"/>
            <w:bottom w:val="none" w:sz="0" w:space="0" w:color="auto"/>
            <w:right w:val="none" w:sz="0" w:space="0" w:color="auto"/>
          </w:divBdr>
        </w:div>
        <w:div w:id="356202914">
          <w:marLeft w:val="0"/>
          <w:marRight w:val="0"/>
          <w:marTop w:val="0"/>
          <w:marBottom w:val="0"/>
          <w:divBdr>
            <w:top w:val="none" w:sz="0" w:space="0" w:color="auto"/>
            <w:left w:val="none" w:sz="0" w:space="0" w:color="auto"/>
            <w:bottom w:val="none" w:sz="0" w:space="0" w:color="auto"/>
            <w:right w:val="none" w:sz="0" w:space="0" w:color="auto"/>
          </w:divBdr>
        </w:div>
        <w:div w:id="147331714">
          <w:marLeft w:val="0"/>
          <w:marRight w:val="0"/>
          <w:marTop w:val="0"/>
          <w:marBottom w:val="0"/>
          <w:divBdr>
            <w:top w:val="none" w:sz="0" w:space="0" w:color="auto"/>
            <w:left w:val="none" w:sz="0" w:space="0" w:color="auto"/>
            <w:bottom w:val="none" w:sz="0" w:space="0" w:color="auto"/>
            <w:right w:val="none" w:sz="0" w:space="0" w:color="auto"/>
          </w:divBdr>
        </w:div>
      </w:divsChild>
    </w:div>
    <w:div w:id="1957054443">
      <w:bodyDiv w:val="1"/>
      <w:marLeft w:val="0"/>
      <w:marRight w:val="0"/>
      <w:marTop w:val="0"/>
      <w:marBottom w:val="0"/>
      <w:divBdr>
        <w:top w:val="none" w:sz="0" w:space="0" w:color="auto"/>
        <w:left w:val="none" w:sz="0" w:space="0" w:color="auto"/>
        <w:bottom w:val="none" w:sz="0" w:space="0" w:color="auto"/>
        <w:right w:val="none" w:sz="0" w:space="0" w:color="auto"/>
      </w:divBdr>
    </w:div>
    <w:div w:id="1979534105">
      <w:bodyDiv w:val="1"/>
      <w:marLeft w:val="0"/>
      <w:marRight w:val="0"/>
      <w:marTop w:val="0"/>
      <w:marBottom w:val="0"/>
      <w:divBdr>
        <w:top w:val="none" w:sz="0" w:space="0" w:color="auto"/>
        <w:left w:val="none" w:sz="0" w:space="0" w:color="auto"/>
        <w:bottom w:val="none" w:sz="0" w:space="0" w:color="auto"/>
        <w:right w:val="none" w:sz="0" w:space="0" w:color="auto"/>
      </w:divBdr>
      <w:divsChild>
        <w:div w:id="1922523508">
          <w:marLeft w:val="0"/>
          <w:marRight w:val="0"/>
          <w:marTop w:val="0"/>
          <w:marBottom w:val="0"/>
          <w:divBdr>
            <w:top w:val="none" w:sz="0" w:space="0" w:color="auto"/>
            <w:left w:val="none" w:sz="0" w:space="0" w:color="auto"/>
            <w:bottom w:val="none" w:sz="0" w:space="0" w:color="auto"/>
            <w:right w:val="none" w:sz="0" w:space="0" w:color="auto"/>
          </w:divBdr>
        </w:div>
        <w:div w:id="1387870363">
          <w:marLeft w:val="0"/>
          <w:marRight w:val="0"/>
          <w:marTop w:val="0"/>
          <w:marBottom w:val="0"/>
          <w:divBdr>
            <w:top w:val="none" w:sz="0" w:space="0" w:color="auto"/>
            <w:left w:val="none" w:sz="0" w:space="0" w:color="auto"/>
            <w:bottom w:val="none" w:sz="0" w:space="0" w:color="auto"/>
            <w:right w:val="none" w:sz="0" w:space="0" w:color="auto"/>
          </w:divBdr>
        </w:div>
        <w:div w:id="713895734">
          <w:marLeft w:val="0"/>
          <w:marRight w:val="0"/>
          <w:marTop w:val="0"/>
          <w:marBottom w:val="0"/>
          <w:divBdr>
            <w:top w:val="none" w:sz="0" w:space="0" w:color="auto"/>
            <w:left w:val="none" w:sz="0" w:space="0" w:color="auto"/>
            <w:bottom w:val="none" w:sz="0" w:space="0" w:color="auto"/>
            <w:right w:val="none" w:sz="0" w:space="0" w:color="auto"/>
          </w:divBdr>
        </w:div>
        <w:div w:id="1105610773">
          <w:marLeft w:val="0"/>
          <w:marRight w:val="0"/>
          <w:marTop w:val="0"/>
          <w:marBottom w:val="0"/>
          <w:divBdr>
            <w:top w:val="none" w:sz="0" w:space="0" w:color="auto"/>
            <w:left w:val="none" w:sz="0" w:space="0" w:color="auto"/>
            <w:bottom w:val="none" w:sz="0" w:space="0" w:color="auto"/>
            <w:right w:val="none" w:sz="0" w:space="0" w:color="auto"/>
          </w:divBdr>
        </w:div>
      </w:divsChild>
    </w:div>
    <w:div w:id="1990287651">
      <w:bodyDiv w:val="1"/>
      <w:marLeft w:val="0"/>
      <w:marRight w:val="0"/>
      <w:marTop w:val="0"/>
      <w:marBottom w:val="0"/>
      <w:divBdr>
        <w:top w:val="none" w:sz="0" w:space="0" w:color="auto"/>
        <w:left w:val="none" w:sz="0" w:space="0" w:color="auto"/>
        <w:bottom w:val="none" w:sz="0" w:space="0" w:color="auto"/>
        <w:right w:val="none" w:sz="0" w:space="0" w:color="auto"/>
      </w:divBdr>
      <w:divsChild>
        <w:div w:id="1143235033">
          <w:marLeft w:val="0"/>
          <w:marRight w:val="0"/>
          <w:marTop w:val="0"/>
          <w:marBottom w:val="0"/>
          <w:divBdr>
            <w:top w:val="none" w:sz="0" w:space="0" w:color="auto"/>
            <w:left w:val="none" w:sz="0" w:space="0" w:color="auto"/>
            <w:bottom w:val="none" w:sz="0" w:space="0" w:color="auto"/>
            <w:right w:val="none" w:sz="0" w:space="0" w:color="auto"/>
          </w:divBdr>
        </w:div>
        <w:div w:id="2013794267">
          <w:marLeft w:val="0"/>
          <w:marRight w:val="0"/>
          <w:marTop w:val="0"/>
          <w:marBottom w:val="0"/>
          <w:divBdr>
            <w:top w:val="none" w:sz="0" w:space="0" w:color="auto"/>
            <w:left w:val="none" w:sz="0" w:space="0" w:color="auto"/>
            <w:bottom w:val="none" w:sz="0" w:space="0" w:color="auto"/>
            <w:right w:val="none" w:sz="0" w:space="0" w:color="auto"/>
          </w:divBdr>
        </w:div>
        <w:div w:id="1240675088">
          <w:marLeft w:val="0"/>
          <w:marRight w:val="0"/>
          <w:marTop w:val="0"/>
          <w:marBottom w:val="0"/>
          <w:divBdr>
            <w:top w:val="none" w:sz="0" w:space="0" w:color="auto"/>
            <w:left w:val="none" w:sz="0" w:space="0" w:color="auto"/>
            <w:bottom w:val="none" w:sz="0" w:space="0" w:color="auto"/>
            <w:right w:val="none" w:sz="0" w:space="0" w:color="auto"/>
          </w:divBdr>
        </w:div>
        <w:div w:id="1908805513">
          <w:marLeft w:val="0"/>
          <w:marRight w:val="0"/>
          <w:marTop w:val="0"/>
          <w:marBottom w:val="0"/>
          <w:divBdr>
            <w:top w:val="none" w:sz="0" w:space="0" w:color="auto"/>
            <w:left w:val="none" w:sz="0" w:space="0" w:color="auto"/>
            <w:bottom w:val="none" w:sz="0" w:space="0" w:color="auto"/>
            <w:right w:val="none" w:sz="0" w:space="0" w:color="auto"/>
          </w:divBdr>
        </w:div>
      </w:divsChild>
    </w:div>
    <w:div w:id="1992295288">
      <w:bodyDiv w:val="1"/>
      <w:marLeft w:val="0"/>
      <w:marRight w:val="0"/>
      <w:marTop w:val="0"/>
      <w:marBottom w:val="0"/>
      <w:divBdr>
        <w:top w:val="none" w:sz="0" w:space="0" w:color="auto"/>
        <w:left w:val="none" w:sz="0" w:space="0" w:color="auto"/>
        <w:bottom w:val="none" w:sz="0" w:space="0" w:color="auto"/>
        <w:right w:val="none" w:sz="0" w:space="0" w:color="auto"/>
      </w:divBdr>
      <w:divsChild>
        <w:div w:id="32654881">
          <w:marLeft w:val="0"/>
          <w:marRight w:val="0"/>
          <w:marTop w:val="0"/>
          <w:marBottom w:val="0"/>
          <w:divBdr>
            <w:top w:val="none" w:sz="0" w:space="0" w:color="auto"/>
            <w:left w:val="none" w:sz="0" w:space="0" w:color="auto"/>
            <w:bottom w:val="none" w:sz="0" w:space="0" w:color="auto"/>
            <w:right w:val="none" w:sz="0" w:space="0" w:color="auto"/>
          </w:divBdr>
        </w:div>
        <w:div w:id="112212289">
          <w:marLeft w:val="0"/>
          <w:marRight w:val="0"/>
          <w:marTop w:val="0"/>
          <w:marBottom w:val="0"/>
          <w:divBdr>
            <w:top w:val="none" w:sz="0" w:space="0" w:color="auto"/>
            <w:left w:val="none" w:sz="0" w:space="0" w:color="auto"/>
            <w:bottom w:val="none" w:sz="0" w:space="0" w:color="auto"/>
            <w:right w:val="none" w:sz="0" w:space="0" w:color="auto"/>
          </w:divBdr>
        </w:div>
        <w:div w:id="2088989300">
          <w:marLeft w:val="0"/>
          <w:marRight w:val="0"/>
          <w:marTop w:val="0"/>
          <w:marBottom w:val="0"/>
          <w:divBdr>
            <w:top w:val="none" w:sz="0" w:space="0" w:color="auto"/>
            <w:left w:val="none" w:sz="0" w:space="0" w:color="auto"/>
            <w:bottom w:val="none" w:sz="0" w:space="0" w:color="auto"/>
            <w:right w:val="none" w:sz="0" w:space="0" w:color="auto"/>
          </w:divBdr>
        </w:div>
        <w:div w:id="1700426893">
          <w:marLeft w:val="0"/>
          <w:marRight w:val="0"/>
          <w:marTop w:val="0"/>
          <w:marBottom w:val="0"/>
          <w:divBdr>
            <w:top w:val="none" w:sz="0" w:space="0" w:color="auto"/>
            <w:left w:val="none" w:sz="0" w:space="0" w:color="auto"/>
            <w:bottom w:val="none" w:sz="0" w:space="0" w:color="auto"/>
            <w:right w:val="none" w:sz="0" w:space="0" w:color="auto"/>
          </w:divBdr>
        </w:div>
      </w:divsChild>
    </w:div>
    <w:div w:id="1997414888">
      <w:bodyDiv w:val="1"/>
      <w:marLeft w:val="0"/>
      <w:marRight w:val="0"/>
      <w:marTop w:val="0"/>
      <w:marBottom w:val="0"/>
      <w:divBdr>
        <w:top w:val="none" w:sz="0" w:space="0" w:color="auto"/>
        <w:left w:val="none" w:sz="0" w:space="0" w:color="auto"/>
        <w:bottom w:val="none" w:sz="0" w:space="0" w:color="auto"/>
        <w:right w:val="none" w:sz="0" w:space="0" w:color="auto"/>
      </w:divBdr>
      <w:divsChild>
        <w:div w:id="728580420">
          <w:marLeft w:val="0"/>
          <w:marRight w:val="0"/>
          <w:marTop w:val="0"/>
          <w:marBottom w:val="0"/>
          <w:divBdr>
            <w:top w:val="none" w:sz="0" w:space="0" w:color="auto"/>
            <w:left w:val="none" w:sz="0" w:space="0" w:color="auto"/>
            <w:bottom w:val="none" w:sz="0" w:space="0" w:color="auto"/>
            <w:right w:val="none" w:sz="0" w:space="0" w:color="auto"/>
          </w:divBdr>
        </w:div>
        <w:div w:id="1968392397">
          <w:marLeft w:val="0"/>
          <w:marRight w:val="0"/>
          <w:marTop w:val="0"/>
          <w:marBottom w:val="0"/>
          <w:divBdr>
            <w:top w:val="none" w:sz="0" w:space="0" w:color="auto"/>
            <w:left w:val="none" w:sz="0" w:space="0" w:color="auto"/>
            <w:bottom w:val="none" w:sz="0" w:space="0" w:color="auto"/>
            <w:right w:val="none" w:sz="0" w:space="0" w:color="auto"/>
          </w:divBdr>
        </w:div>
      </w:divsChild>
    </w:div>
    <w:div w:id="2051178387">
      <w:bodyDiv w:val="1"/>
      <w:marLeft w:val="0"/>
      <w:marRight w:val="0"/>
      <w:marTop w:val="0"/>
      <w:marBottom w:val="0"/>
      <w:divBdr>
        <w:top w:val="none" w:sz="0" w:space="0" w:color="auto"/>
        <w:left w:val="none" w:sz="0" w:space="0" w:color="auto"/>
        <w:bottom w:val="none" w:sz="0" w:space="0" w:color="auto"/>
        <w:right w:val="none" w:sz="0" w:space="0" w:color="auto"/>
      </w:divBdr>
    </w:div>
    <w:div w:id="2097557712">
      <w:bodyDiv w:val="1"/>
      <w:marLeft w:val="0"/>
      <w:marRight w:val="0"/>
      <w:marTop w:val="0"/>
      <w:marBottom w:val="0"/>
      <w:divBdr>
        <w:top w:val="none" w:sz="0" w:space="0" w:color="auto"/>
        <w:left w:val="none" w:sz="0" w:space="0" w:color="auto"/>
        <w:bottom w:val="none" w:sz="0" w:space="0" w:color="auto"/>
        <w:right w:val="none" w:sz="0" w:space="0" w:color="auto"/>
      </w:divBdr>
      <w:divsChild>
        <w:div w:id="1893417530">
          <w:marLeft w:val="0"/>
          <w:marRight w:val="0"/>
          <w:marTop w:val="0"/>
          <w:marBottom w:val="0"/>
          <w:divBdr>
            <w:top w:val="none" w:sz="0" w:space="0" w:color="auto"/>
            <w:left w:val="none" w:sz="0" w:space="0" w:color="auto"/>
            <w:bottom w:val="none" w:sz="0" w:space="0" w:color="auto"/>
            <w:right w:val="none" w:sz="0" w:space="0" w:color="auto"/>
          </w:divBdr>
        </w:div>
        <w:div w:id="1036084747">
          <w:marLeft w:val="0"/>
          <w:marRight w:val="0"/>
          <w:marTop w:val="0"/>
          <w:marBottom w:val="0"/>
          <w:divBdr>
            <w:top w:val="none" w:sz="0" w:space="0" w:color="auto"/>
            <w:left w:val="none" w:sz="0" w:space="0" w:color="auto"/>
            <w:bottom w:val="none" w:sz="0" w:space="0" w:color="auto"/>
            <w:right w:val="none" w:sz="0" w:space="0" w:color="auto"/>
          </w:divBdr>
        </w:div>
        <w:div w:id="1661302212">
          <w:marLeft w:val="0"/>
          <w:marRight w:val="0"/>
          <w:marTop w:val="0"/>
          <w:marBottom w:val="0"/>
          <w:divBdr>
            <w:top w:val="none" w:sz="0" w:space="0" w:color="auto"/>
            <w:left w:val="none" w:sz="0" w:space="0" w:color="auto"/>
            <w:bottom w:val="none" w:sz="0" w:space="0" w:color="auto"/>
            <w:right w:val="none" w:sz="0" w:space="0" w:color="auto"/>
          </w:divBdr>
        </w:div>
        <w:div w:id="2057313202">
          <w:marLeft w:val="0"/>
          <w:marRight w:val="0"/>
          <w:marTop w:val="0"/>
          <w:marBottom w:val="0"/>
          <w:divBdr>
            <w:top w:val="none" w:sz="0" w:space="0" w:color="auto"/>
            <w:left w:val="none" w:sz="0" w:space="0" w:color="auto"/>
            <w:bottom w:val="none" w:sz="0" w:space="0" w:color="auto"/>
            <w:right w:val="none" w:sz="0" w:space="0" w:color="auto"/>
          </w:divBdr>
        </w:div>
        <w:div w:id="307369796">
          <w:marLeft w:val="0"/>
          <w:marRight w:val="0"/>
          <w:marTop w:val="0"/>
          <w:marBottom w:val="0"/>
          <w:divBdr>
            <w:top w:val="none" w:sz="0" w:space="0" w:color="auto"/>
            <w:left w:val="none" w:sz="0" w:space="0" w:color="auto"/>
            <w:bottom w:val="none" w:sz="0" w:space="0" w:color="auto"/>
            <w:right w:val="none" w:sz="0" w:space="0" w:color="auto"/>
          </w:divBdr>
        </w:div>
        <w:div w:id="192503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garuda.kemdikbud.go.id/documents/detail/1656575"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journal.ibs.ac.id/index.php/jkp/article/view/28" TargetMode="External"/><Relationship Id="rId2" Type="http://schemas.openxmlformats.org/officeDocument/2006/relationships/numbering" Target="numbering.xml"/><Relationship Id="rId16" Type="http://schemas.openxmlformats.org/officeDocument/2006/relationships/hyperlink" Target="https://investor.id/market-and-corporate/indonesia-tertinggal-di-bidang-es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eprints2.binus.ac.id/id/eprint/2911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0C6C6-834B-4B67-B044-6387B556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29</Pages>
  <Words>11078</Words>
  <Characters>63150</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Ahnaf Hanan Mahfuzhah</dc:creator>
  <cp:keywords/>
  <dc:description/>
  <cp:lastModifiedBy>sparta</cp:lastModifiedBy>
  <cp:revision>6</cp:revision>
  <dcterms:created xsi:type="dcterms:W3CDTF">2022-10-26T09:23:00Z</dcterms:created>
  <dcterms:modified xsi:type="dcterms:W3CDTF">2022-10-26T09:44:00Z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42e6f880-d7b2-3b47-b028-36320dec9be3</vt:lpwstr>
  </property>
  <property fmtid="{D5CDD505-2E9C-101B-9397-08002B2CF9AE}" pid="24" name="Mendeley Citation Style_1">
    <vt:lpwstr>http://www.zotero.org/styles/apa</vt:lpwstr>
  </property>
</Properties>
</file>