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6F1" w:rsidRDefault="00F713A4">
      <w:pPr>
        <w:pStyle w:val="Heading1"/>
        <w:spacing w:line="484" w:lineRule="auto"/>
      </w:pPr>
      <w:r>
        <w:t>EFISIENSI,</w:t>
      </w:r>
      <w:r>
        <w:rPr>
          <w:spacing w:val="21"/>
        </w:rPr>
        <w:t xml:space="preserve"> </w:t>
      </w:r>
      <w:r>
        <w:t>PROFITABILITAS,</w:t>
      </w:r>
      <w:r>
        <w:rPr>
          <w:spacing w:val="17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NILAI</w:t>
      </w:r>
      <w:r>
        <w:rPr>
          <w:spacing w:val="15"/>
        </w:rPr>
        <w:t xml:space="preserve"> </w:t>
      </w:r>
      <w:r>
        <w:t>PERUSAHAAN</w:t>
      </w:r>
      <w:r>
        <w:rPr>
          <w:spacing w:val="-62"/>
        </w:rPr>
        <w:t xml:space="preserve"> </w:t>
      </w:r>
      <w:r>
        <w:t>SEBELUM</w:t>
      </w:r>
      <w:r>
        <w:rPr>
          <w:spacing w:val="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SETELAH</w:t>
      </w:r>
      <w:r>
        <w:rPr>
          <w:spacing w:val="2"/>
        </w:rPr>
        <w:t xml:space="preserve"> </w:t>
      </w:r>
      <w:r>
        <w:t>PENERAPAN</w:t>
      </w:r>
    </w:p>
    <w:p w:rsidR="00C366F1" w:rsidRDefault="00F713A4">
      <w:pPr>
        <w:spacing w:before="2"/>
        <w:ind w:left="523"/>
        <w:jc w:val="center"/>
        <w:rPr>
          <w:b/>
          <w:sz w:val="26"/>
        </w:rPr>
      </w:pPr>
      <w:r>
        <w:rPr>
          <w:b/>
          <w:sz w:val="26"/>
        </w:rPr>
        <w:t>MANAJEMEN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RISIKO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PADA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BANK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spacing w:before="11"/>
        <w:rPr>
          <w:b/>
          <w:sz w:val="32"/>
        </w:rPr>
      </w:pPr>
    </w:p>
    <w:p w:rsidR="00C366F1" w:rsidRDefault="00F713A4">
      <w:pPr>
        <w:pStyle w:val="Heading1"/>
        <w:spacing w:before="0"/>
        <w:ind w:left="525"/>
      </w:pPr>
      <w:r>
        <w:t>Oleh</w:t>
      </w:r>
    </w:p>
    <w:p w:rsidR="00C366F1" w:rsidRDefault="00C366F1">
      <w:pPr>
        <w:pStyle w:val="BodyText"/>
        <w:spacing w:before="7"/>
        <w:rPr>
          <w:b/>
          <w:sz w:val="26"/>
        </w:rPr>
      </w:pPr>
    </w:p>
    <w:p w:rsidR="00C366F1" w:rsidRDefault="00F713A4">
      <w:pPr>
        <w:spacing w:line="484" w:lineRule="auto"/>
        <w:ind w:left="3065" w:right="2542"/>
        <w:jc w:val="center"/>
        <w:rPr>
          <w:b/>
          <w:sz w:val="26"/>
        </w:rPr>
      </w:pPr>
      <w:r>
        <w:rPr>
          <w:b/>
          <w:sz w:val="26"/>
        </w:rPr>
        <w:t>Vica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Wilani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Putri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Kaparang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20153111003</w:t>
      </w:r>
    </w:p>
    <w:p w:rsidR="00C366F1" w:rsidRDefault="00C366F1">
      <w:pPr>
        <w:pStyle w:val="BodyText"/>
        <w:rPr>
          <w:b/>
          <w:sz w:val="20"/>
        </w:rPr>
      </w:pPr>
    </w:p>
    <w:p w:rsidR="00C366F1" w:rsidRDefault="00C366F1">
      <w:pPr>
        <w:pStyle w:val="BodyText"/>
        <w:rPr>
          <w:b/>
          <w:sz w:val="20"/>
        </w:rPr>
      </w:pPr>
    </w:p>
    <w:p w:rsidR="00C366F1" w:rsidRDefault="00C366F1">
      <w:pPr>
        <w:pStyle w:val="BodyText"/>
        <w:rPr>
          <w:b/>
          <w:sz w:val="20"/>
        </w:rPr>
      </w:pPr>
    </w:p>
    <w:p w:rsidR="00C366F1" w:rsidRDefault="00C366F1">
      <w:pPr>
        <w:pStyle w:val="BodyText"/>
        <w:rPr>
          <w:b/>
          <w:sz w:val="20"/>
        </w:rPr>
      </w:pPr>
    </w:p>
    <w:p w:rsidR="00C366F1" w:rsidRDefault="00F713A4">
      <w:pPr>
        <w:pStyle w:val="BodyText"/>
        <w:spacing w:before="6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3300862</wp:posOffset>
            </wp:positionH>
            <wp:positionV relativeFrom="paragraph">
              <wp:posOffset>218796</wp:posOffset>
            </wp:positionV>
            <wp:extent cx="1488186" cy="148818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186" cy="1488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1" w:rsidRDefault="00C366F1">
      <w:pPr>
        <w:rPr>
          <w:sz w:val="26"/>
        </w:rPr>
        <w:sectPr w:rsidR="00C366F1">
          <w:footerReference w:type="default" r:id="rId8"/>
          <w:type w:val="continuous"/>
          <w:pgSz w:w="12240" w:h="15840"/>
          <w:pgMar w:top="1500" w:right="1720" w:bottom="4220" w:left="1720" w:header="720" w:footer="4037" w:gutter="0"/>
          <w:pgNumType w:start="1"/>
          <w:cols w:space="720"/>
        </w:sectPr>
      </w:pPr>
    </w:p>
    <w:p w:rsidR="00C366F1" w:rsidRDefault="00F713A4">
      <w:pPr>
        <w:pStyle w:val="Heading1"/>
        <w:spacing w:line="484" w:lineRule="auto"/>
      </w:pPr>
      <w:r>
        <w:lastRenderedPageBreak/>
        <w:t>EFISIENSI,</w:t>
      </w:r>
      <w:r>
        <w:rPr>
          <w:spacing w:val="21"/>
        </w:rPr>
        <w:t xml:space="preserve"> </w:t>
      </w:r>
      <w:r>
        <w:t>PROFITABILITAS,</w:t>
      </w:r>
      <w:r>
        <w:rPr>
          <w:spacing w:val="17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NILAI</w:t>
      </w:r>
      <w:r>
        <w:rPr>
          <w:spacing w:val="15"/>
        </w:rPr>
        <w:t xml:space="preserve"> </w:t>
      </w:r>
      <w:r>
        <w:t>PERUSAHAAN</w:t>
      </w:r>
      <w:r>
        <w:rPr>
          <w:spacing w:val="-62"/>
        </w:rPr>
        <w:t xml:space="preserve"> </w:t>
      </w:r>
      <w:r>
        <w:t>SEBELUM</w:t>
      </w:r>
      <w:r>
        <w:rPr>
          <w:spacing w:val="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SETELAH</w:t>
      </w:r>
      <w:r>
        <w:rPr>
          <w:spacing w:val="2"/>
        </w:rPr>
        <w:t xml:space="preserve"> </w:t>
      </w:r>
      <w:r>
        <w:t>PENERAPAN</w:t>
      </w:r>
    </w:p>
    <w:p w:rsidR="00C366F1" w:rsidRDefault="00F713A4">
      <w:pPr>
        <w:spacing w:before="2"/>
        <w:ind w:left="523"/>
        <w:jc w:val="center"/>
        <w:rPr>
          <w:b/>
          <w:sz w:val="26"/>
        </w:rPr>
      </w:pPr>
      <w:r>
        <w:rPr>
          <w:b/>
          <w:sz w:val="26"/>
        </w:rPr>
        <w:t>MANAJEMEN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RISIKO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PADA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BANK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rPr>
          <w:b/>
          <w:sz w:val="28"/>
        </w:rPr>
      </w:pPr>
    </w:p>
    <w:p w:rsidR="00C366F1" w:rsidRDefault="00F713A4">
      <w:pPr>
        <w:pStyle w:val="Heading1"/>
        <w:spacing w:before="183" w:line="484" w:lineRule="auto"/>
        <w:ind w:left="1661" w:right="1134" w:firstLine="573"/>
        <w:jc w:val="left"/>
      </w:pPr>
      <w:r>
        <w:t>Tesis</w:t>
      </w:r>
      <w:r>
        <w:rPr>
          <w:spacing w:val="4"/>
        </w:rPr>
        <w:t xml:space="preserve"> </w:t>
      </w:r>
      <w:r>
        <w:t>ini</w:t>
      </w:r>
      <w:r>
        <w:rPr>
          <w:spacing w:val="4"/>
        </w:rPr>
        <w:t xml:space="preserve"> </w:t>
      </w:r>
      <w:r>
        <w:t>diajukan</w:t>
      </w:r>
      <w:r>
        <w:rPr>
          <w:spacing w:val="3"/>
        </w:rPr>
        <w:t xml:space="preserve"> </w:t>
      </w:r>
      <w:r>
        <w:t>sebagai</w:t>
      </w:r>
      <w:r>
        <w:rPr>
          <w:spacing w:val="8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memperoleh</w:t>
      </w:r>
      <w:r>
        <w:rPr>
          <w:spacing w:val="8"/>
        </w:rPr>
        <w:t xml:space="preserve"> </w:t>
      </w:r>
      <w:r>
        <w:t>gelar</w:t>
      </w:r>
      <w:r>
        <w:rPr>
          <w:spacing w:val="12"/>
        </w:rPr>
        <w:t xml:space="preserve"> </w:t>
      </w:r>
      <w:r>
        <w:t>Magister</w:t>
      </w:r>
      <w:r>
        <w:rPr>
          <w:spacing w:val="11"/>
        </w:rPr>
        <w:t xml:space="preserve"> </w:t>
      </w:r>
      <w:r>
        <w:t>Manajemen</w:t>
      </w:r>
      <w:r>
        <w:rPr>
          <w:spacing w:val="14"/>
        </w:rPr>
        <w:t xml:space="preserve"> </w:t>
      </w:r>
      <w:r>
        <w:t>(MM)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F713A4">
      <w:pPr>
        <w:spacing w:before="198"/>
        <w:ind w:left="525"/>
        <w:jc w:val="center"/>
        <w:rPr>
          <w:b/>
          <w:sz w:val="26"/>
        </w:rPr>
      </w:pPr>
      <w:r>
        <w:rPr>
          <w:b/>
          <w:sz w:val="26"/>
        </w:rPr>
        <w:t>Oleh</w:t>
      </w:r>
    </w:p>
    <w:p w:rsidR="00C366F1" w:rsidRDefault="00C366F1">
      <w:pPr>
        <w:pStyle w:val="BodyText"/>
        <w:spacing w:before="9"/>
        <w:rPr>
          <w:b/>
          <w:sz w:val="26"/>
        </w:rPr>
      </w:pPr>
    </w:p>
    <w:p w:rsidR="00C366F1" w:rsidRDefault="00F713A4">
      <w:pPr>
        <w:pStyle w:val="Heading1"/>
        <w:spacing w:before="0" w:line="484" w:lineRule="auto"/>
        <w:ind w:left="3065" w:right="2542"/>
      </w:pPr>
      <w:r>
        <w:t>Vica</w:t>
      </w:r>
      <w:r>
        <w:rPr>
          <w:spacing w:val="7"/>
        </w:rPr>
        <w:t xml:space="preserve"> </w:t>
      </w:r>
      <w:r>
        <w:t>Wilani</w:t>
      </w:r>
      <w:r>
        <w:rPr>
          <w:spacing w:val="10"/>
        </w:rPr>
        <w:t xml:space="preserve"> </w:t>
      </w:r>
      <w:r>
        <w:t>Putri</w:t>
      </w:r>
      <w:r>
        <w:rPr>
          <w:spacing w:val="7"/>
        </w:rPr>
        <w:t xml:space="preserve"> </w:t>
      </w:r>
      <w:r>
        <w:t>Kaparang</w:t>
      </w:r>
      <w:r>
        <w:rPr>
          <w:spacing w:val="-62"/>
        </w:rPr>
        <w:t xml:space="preserve"> </w:t>
      </w:r>
      <w:r>
        <w:t>20153111003</w:t>
      </w:r>
    </w:p>
    <w:p w:rsidR="00C366F1" w:rsidRDefault="00C366F1">
      <w:pPr>
        <w:pStyle w:val="BodyText"/>
        <w:rPr>
          <w:b/>
          <w:sz w:val="20"/>
        </w:rPr>
      </w:pPr>
    </w:p>
    <w:p w:rsidR="00C366F1" w:rsidRDefault="00C366F1">
      <w:pPr>
        <w:pStyle w:val="BodyText"/>
        <w:rPr>
          <w:b/>
          <w:sz w:val="20"/>
        </w:rPr>
      </w:pPr>
    </w:p>
    <w:p w:rsidR="00C366F1" w:rsidRDefault="00F713A4">
      <w:pPr>
        <w:pStyle w:val="BodyText"/>
        <w:spacing w:before="1"/>
        <w:rPr>
          <w:b/>
          <w:sz w:val="21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3300862</wp:posOffset>
            </wp:positionH>
            <wp:positionV relativeFrom="paragraph">
              <wp:posOffset>178832</wp:posOffset>
            </wp:positionV>
            <wp:extent cx="1502907" cy="1504188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907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1" w:rsidRDefault="00C366F1">
      <w:pPr>
        <w:rPr>
          <w:sz w:val="21"/>
        </w:rPr>
        <w:sectPr w:rsidR="00C366F1">
          <w:pgSz w:w="12240" w:h="15840"/>
          <w:pgMar w:top="1500" w:right="1720" w:bottom="4220" w:left="1720" w:header="0" w:footer="4037" w:gutter="0"/>
          <w:cols w:space="720"/>
        </w:sectPr>
      </w:pPr>
    </w:p>
    <w:p w:rsidR="00C366F1" w:rsidRDefault="00F713A4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4901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1" w:rsidRDefault="00C366F1">
      <w:pPr>
        <w:rPr>
          <w:sz w:val="17"/>
        </w:rPr>
        <w:sectPr w:rsidR="00C366F1">
          <w:footerReference w:type="default" r:id="rId10"/>
          <w:pgSz w:w="12240" w:h="16840"/>
          <w:pgMar w:top="1600" w:right="1720" w:bottom="280" w:left="1720" w:header="0" w:footer="0" w:gutter="0"/>
          <w:cols w:space="720"/>
        </w:sectPr>
      </w:pPr>
    </w:p>
    <w:p w:rsidR="00C366F1" w:rsidRDefault="00F713A4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4902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1" w:rsidRDefault="00C366F1">
      <w:pPr>
        <w:rPr>
          <w:sz w:val="17"/>
        </w:rPr>
        <w:sectPr w:rsidR="00C366F1">
          <w:footerReference w:type="default" r:id="rId12"/>
          <w:pgSz w:w="12240" w:h="16840"/>
          <w:pgMar w:top="1600" w:right="1720" w:bottom="280" w:left="1720" w:header="0" w:footer="0" w:gutter="0"/>
          <w:cols w:space="720"/>
        </w:sectPr>
      </w:pPr>
    </w:p>
    <w:p w:rsidR="00C366F1" w:rsidRDefault="00F713A4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4902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1" w:rsidRDefault="00C366F1">
      <w:pPr>
        <w:rPr>
          <w:sz w:val="17"/>
        </w:rPr>
        <w:sectPr w:rsidR="00C366F1">
          <w:footerReference w:type="default" r:id="rId14"/>
          <w:pgSz w:w="12240" w:h="16840"/>
          <w:pgMar w:top="1600" w:right="1720" w:bottom="280" w:left="1720" w:header="0" w:footer="0" w:gutter="0"/>
          <w:cols w:space="720"/>
        </w:sectPr>
      </w:pPr>
    </w:p>
    <w:p w:rsidR="00C366F1" w:rsidRDefault="00F713A4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4903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66F1" w:rsidRDefault="00C366F1">
      <w:pPr>
        <w:rPr>
          <w:sz w:val="17"/>
        </w:rPr>
        <w:sectPr w:rsidR="00C366F1">
          <w:footerReference w:type="default" r:id="rId16"/>
          <w:pgSz w:w="12240" w:h="16840"/>
          <w:pgMar w:top="1600" w:right="1720" w:bottom="280" w:left="1720" w:header="0" w:footer="0" w:gutter="0"/>
          <w:cols w:space="720"/>
        </w:sectPr>
      </w:pPr>
    </w:p>
    <w:p w:rsidR="00C366F1" w:rsidRDefault="00F713A4">
      <w:pPr>
        <w:spacing w:before="100"/>
        <w:ind w:left="522"/>
        <w:jc w:val="center"/>
        <w:rPr>
          <w:b/>
          <w:sz w:val="26"/>
        </w:rPr>
      </w:pPr>
      <w:r>
        <w:rPr>
          <w:b/>
          <w:sz w:val="26"/>
        </w:rPr>
        <w:lastRenderedPageBreak/>
        <w:t>KATA</w:t>
      </w:r>
      <w:r>
        <w:rPr>
          <w:b/>
          <w:spacing w:val="17"/>
          <w:sz w:val="26"/>
        </w:rPr>
        <w:t xml:space="preserve"> </w:t>
      </w:r>
      <w:r>
        <w:rPr>
          <w:b/>
          <w:sz w:val="26"/>
        </w:rPr>
        <w:t>PENGANTAR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rPr>
          <w:b/>
          <w:sz w:val="28"/>
        </w:rPr>
      </w:pPr>
    </w:p>
    <w:p w:rsidR="00C366F1" w:rsidRDefault="00F713A4">
      <w:pPr>
        <w:spacing w:before="175" w:line="491" w:lineRule="auto"/>
        <w:ind w:left="934" w:right="407" w:firstLine="676"/>
        <w:jc w:val="both"/>
      </w:pPr>
      <w:r>
        <w:t>Syukur kepada Tuhan yang Maha Esa yang telah memberikan hikmat dan</w:t>
      </w:r>
      <w:r>
        <w:rPr>
          <w:spacing w:val="1"/>
        </w:rPr>
        <w:t xml:space="preserve"> </w:t>
      </w:r>
      <w:r>
        <w:t>membukakan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jalan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55"/>
        </w:rPr>
        <w:t xml:space="preserve"> </w:t>
      </w:r>
      <w:r>
        <w:t>sehingga</w:t>
      </w:r>
      <w:r>
        <w:rPr>
          <w:spacing w:val="55"/>
        </w:rPr>
        <w:t xml:space="preserve"> </w:t>
      </w:r>
      <w:r>
        <w:t>penulis</w:t>
      </w:r>
      <w:r>
        <w:rPr>
          <w:spacing w:val="55"/>
        </w:rPr>
        <w:t xml:space="preserve"> </w:t>
      </w:r>
      <w:r>
        <w:t>dapat</w:t>
      </w:r>
      <w:r>
        <w:rPr>
          <w:spacing w:val="55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berjudul</w:t>
      </w:r>
      <w:r>
        <w:rPr>
          <w:spacing w:val="1"/>
        </w:rPr>
        <w:t xml:space="preserve"> </w:t>
      </w:r>
      <w:r>
        <w:rPr>
          <w:b/>
        </w:rPr>
        <w:t>“Efisiensi,</w:t>
      </w:r>
      <w:r>
        <w:rPr>
          <w:b/>
          <w:spacing w:val="1"/>
        </w:rPr>
        <w:t xml:space="preserve"> </w:t>
      </w:r>
      <w:r>
        <w:rPr>
          <w:b/>
        </w:rPr>
        <w:t>Profitabilitas,</w:t>
      </w:r>
      <w:r>
        <w:rPr>
          <w:b/>
          <w:spacing w:val="1"/>
        </w:rPr>
        <w:t xml:space="preserve"> </w:t>
      </w:r>
      <w:r>
        <w:rPr>
          <w:b/>
        </w:rPr>
        <w:t>dan</w:t>
      </w:r>
      <w:r>
        <w:rPr>
          <w:b/>
          <w:spacing w:val="1"/>
        </w:rPr>
        <w:t xml:space="preserve"> </w:t>
      </w:r>
      <w:r>
        <w:rPr>
          <w:b/>
        </w:rPr>
        <w:t>Nilai</w:t>
      </w:r>
      <w:r>
        <w:rPr>
          <w:b/>
          <w:spacing w:val="1"/>
        </w:rPr>
        <w:t xml:space="preserve"> </w:t>
      </w:r>
      <w:r>
        <w:rPr>
          <w:b/>
        </w:rPr>
        <w:t>Perusahaan</w:t>
      </w:r>
      <w:r>
        <w:rPr>
          <w:b/>
          <w:spacing w:val="1"/>
        </w:rPr>
        <w:t xml:space="preserve"> </w:t>
      </w:r>
      <w:r>
        <w:rPr>
          <w:b/>
        </w:rPr>
        <w:t>Sebelum</w:t>
      </w:r>
      <w:r>
        <w:rPr>
          <w:b/>
          <w:spacing w:val="1"/>
        </w:rPr>
        <w:t xml:space="preserve"> </w:t>
      </w:r>
      <w:r>
        <w:rPr>
          <w:b/>
        </w:rPr>
        <w:t>dan</w:t>
      </w:r>
      <w:r>
        <w:rPr>
          <w:b/>
          <w:spacing w:val="1"/>
        </w:rPr>
        <w:t xml:space="preserve"> </w:t>
      </w:r>
      <w:r>
        <w:rPr>
          <w:b/>
        </w:rPr>
        <w:t>Setelah Penerapan Manajemen Risiko</w:t>
      </w:r>
      <w:r>
        <w:rPr>
          <w:b/>
          <w:spacing w:val="1"/>
        </w:rPr>
        <w:t xml:space="preserve"> </w:t>
      </w:r>
      <w:r>
        <w:rPr>
          <w:b/>
        </w:rPr>
        <w:t>pada</w:t>
      </w:r>
      <w:r>
        <w:rPr>
          <w:b/>
          <w:spacing w:val="1"/>
        </w:rPr>
        <w:t xml:space="preserve"> </w:t>
      </w:r>
      <w:r>
        <w:rPr>
          <w:b/>
        </w:rPr>
        <w:t>Bank”.</w:t>
      </w:r>
      <w:r>
        <w:rPr>
          <w:b/>
          <w:spacing w:val="1"/>
        </w:rPr>
        <w:t xml:space="preserve"> </w:t>
      </w:r>
      <w:r>
        <w:t>Tesis ini diajukan untuk</w:t>
      </w:r>
      <w:r>
        <w:rPr>
          <w:spacing w:val="1"/>
        </w:rPr>
        <w:t xml:space="preserve"> </w:t>
      </w:r>
      <w:r>
        <w:t>memenuhi salah satu syarat memperol</w:t>
      </w:r>
      <w:r>
        <w:t>eh gelar Magister Manajemen pada Sekolah</w:t>
      </w:r>
      <w:r>
        <w:rPr>
          <w:spacing w:val="1"/>
        </w:rPr>
        <w:t xml:space="preserve"> </w:t>
      </w:r>
      <w:r>
        <w:t>Tinggi</w:t>
      </w:r>
      <w:r>
        <w:rPr>
          <w:spacing w:val="5"/>
        </w:rPr>
        <w:t xml:space="preserve"> </w:t>
      </w:r>
      <w:r>
        <w:t>Ilmu</w:t>
      </w:r>
      <w:r>
        <w:rPr>
          <w:spacing w:val="7"/>
        </w:rPr>
        <w:t xml:space="preserve"> </w:t>
      </w:r>
      <w:r>
        <w:t>Ekonomi</w:t>
      </w:r>
      <w:r>
        <w:rPr>
          <w:spacing w:val="2"/>
        </w:rPr>
        <w:t xml:space="preserve"> </w:t>
      </w:r>
      <w:r>
        <w:t>Indonesia</w:t>
      </w:r>
      <w:r>
        <w:rPr>
          <w:spacing w:val="4"/>
        </w:rPr>
        <w:t xml:space="preserve"> </w:t>
      </w:r>
      <w:r>
        <w:t>Banking</w:t>
      </w:r>
      <w:r>
        <w:rPr>
          <w:spacing w:val="5"/>
        </w:rPr>
        <w:t xml:space="preserve"> </w:t>
      </w:r>
      <w:r>
        <w:t>School.</w:t>
      </w:r>
    </w:p>
    <w:p w:rsidR="00C366F1" w:rsidRDefault="00F713A4">
      <w:pPr>
        <w:pStyle w:val="BodyText"/>
        <w:spacing w:before="1" w:line="491" w:lineRule="auto"/>
        <w:ind w:left="934" w:right="410" w:firstLine="676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tesis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mendapatkan banyak sekali dukungan doa dan bantuan dari banyak pihak. Oleh</w:t>
      </w:r>
      <w:r>
        <w:rPr>
          <w:spacing w:val="1"/>
        </w:rPr>
        <w:t xml:space="preserve"> </w:t>
      </w:r>
      <w:r>
        <w:t>karena itu, dengan ketulusan dan kerendahan hati, penulis ingin menyampaikan</w:t>
      </w:r>
      <w:r>
        <w:rPr>
          <w:spacing w:val="1"/>
        </w:rPr>
        <w:t xml:space="preserve"> </w:t>
      </w:r>
      <w:r>
        <w:t>terima</w:t>
      </w:r>
      <w:r>
        <w:rPr>
          <w:spacing w:val="2"/>
        </w:rPr>
        <w:t xml:space="preserve"> </w:t>
      </w:r>
      <w:r>
        <w:t>kasih yang</w:t>
      </w:r>
      <w:r>
        <w:rPr>
          <w:spacing w:val="2"/>
        </w:rPr>
        <w:t xml:space="preserve"> </w:t>
      </w:r>
      <w:r>
        <w:t>sebesar-besarnya</w:t>
      </w:r>
      <w:r>
        <w:rPr>
          <w:spacing w:val="6"/>
        </w:rPr>
        <w:t xml:space="preserve"> </w:t>
      </w:r>
      <w:r>
        <w:t>kepada: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before="1"/>
        <w:ind w:hanging="340"/>
      </w:pPr>
      <w:r>
        <w:t>Bapak</w:t>
      </w:r>
      <w:r>
        <w:rPr>
          <w:spacing w:val="15"/>
        </w:rPr>
        <w:t xml:space="preserve"> </w:t>
      </w:r>
      <w:r>
        <w:t>Dr.</w:t>
      </w:r>
      <w:r>
        <w:rPr>
          <w:spacing w:val="15"/>
        </w:rPr>
        <w:t xml:space="preserve"> </w:t>
      </w:r>
      <w:r>
        <w:t>Joni</w:t>
      </w:r>
      <w:r>
        <w:rPr>
          <w:spacing w:val="16"/>
        </w:rPr>
        <w:t xml:space="preserve"> </w:t>
      </w:r>
      <w:r>
        <w:t>Swastanto</w:t>
      </w:r>
      <w:r>
        <w:rPr>
          <w:spacing w:val="15"/>
        </w:rPr>
        <w:t xml:space="preserve"> </w:t>
      </w:r>
      <w:r>
        <w:t>selaku</w:t>
      </w:r>
      <w:r>
        <w:rPr>
          <w:spacing w:val="16"/>
        </w:rPr>
        <w:t xml:space="preserve"> </w:t>
      </w:r>
      <w:r>
        <w:t>Direktur</w:t>
      </w:r>
      <w:r>
        <w:rPr>
          <w:spacing w:val="14"/>
        </w:rPr>
        <w:t xml:space="preserve"> </w:t>
      </w:r>
      <w:r>
        <w:t>Program</w:t>
      </w:r>
      <w:r>
        <w:rPr>
          <w:spacing w:val="19"/>
        </w:rPr>
        <w:t xml:space="preserve"> </w:t>
      </w:r>
      <w:r>
        <w:t>Magister</w:t>
      </w:r>
      <w:r>
        <w:rPr>
          <w:spacing w:val="17"/>
        </w:rPr>
        <w:t xml:space="preserve"> </w:t>
      </w:r>
      <w:r>
        <w:t>Manajemen.</w:t>
      </w:r>
    </w:p>
    <w:p w:rsidR="00C366F1" w:rsidRDefault="00C366F1">
      <w:pPr>
        <w:pStyle w:val="BodyText"/>
        <w:spacing w:before="1"/>
        <w:rPr>
          <w:sz w:val="23"/>
        </w:rPr>
      </w:pP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line="494" w:lineRule="auto"/>
        <w:ind w:right="411"/>
        <w:jc w:val="both"/>
      </w:pPr>
      <w:r>
        <w:t>Bapak Dr. Sparta, Ak., ME, CA selaku Dosen Pembimbing atas kesedia</w:t>
      </w:r>
      <w:r>
        <w:t>an</w:t>
      </w:r>
      <w:r>
        <w:rPr>
          <w:spacing w:val="1"/>
        </w:rPr>
        <w:t xml:space="preserve"> </w:t>
      </w:r>
      <w:r>
        <w:t>waktu</w:t>
      </w:r>
      <w:r>
        <w:rPr>
          <w:spacing w:val="2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perhatiannya</w:t>
      </w:r>
      <w:r>
        <w:rPr>
          <w:spacing w:val="4"/>
        </w:rPr>
        <w:t xml:space="preserve"> </w:t>
      </w:r>
      <w:r>
        <w:t>selama</w:t>
      </w:r>
      <w:r>
        <w:rPr>
          <w:spacing w:val="5"/>
        </w:rPr>
        <w:t xml:space="preserve"> </w:t>
      </w:r>
      <w:r>
        <w:t>penulis</w:t>
      </w:r>
      <w:r>
        <w:rPr>
          <w:spacing w:val="5"/>
        </w:rPr>
        <w:t xml:space="preserve"> </w:t>
      </w:r>
      <w:r>
        <w:t>menyelesaikan</w:t>
      </w:r>
      <w:r>
        <w:rPr>
          <w:spacing w:val="2"/>
        </w:rPr>
        <w:t xml:space="preserve"> </w:t>
      </w:r>
      <w:r>
        <w:t>tesis.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line="491" w:lineRule="auto"/>
        <w:ind w:right="409"/>
        <w:jc w:val="both"/>
      </w:pPr>
      <w:r>
        <w:t>Bapak Dr. Ir. Batara M. Simatupang, MT., MPhil., CIMBA selaku penguji</w:t>
      </w:r>
      <w:r>
        <w:rPr>
          <w:spacing w:val="1"/>
        </w:rPr>
        <w:t xml:space="preserve"> </w:t>
      </w:r>
      <w:r>
        <w:t>tesis</w:t>
      </w:r>
      <w:r>
        <w:rPr>
          <w:spacing w:val="7"/>
        </w:rPr>
        <w:t xml:space="preserve"> </w:t>
      </w:r>
      <w:r>
        <w:t>atas</w:t>
      </w:r>
      <w:r>
        <w:rPr>
          <w:spacing w:val="10"/>
        </w:rPr>
        <w:t xml:space="preserve"> </w:t>
      </w:r>
      <w:r>
        <w:t>kesediaan</w:t>
      </w:r>
      <w:r>
        <w:rPr>
          <w:spacing w:val="8"/>
        </w:rPr>
        <w:t xml:space="preserve"> </w:t>
      </w:r>
      <w:r>
        <w:t>waktu</w:t>
      </w:r>
      <w:r>
        <w:rPr>
          <w:spacing w:val="12"/>
        </w:rPr>
        <w:t xml:space="preserve"> </w:t>
      </w:r>
      <w:r>
        <w:t>serta</w:t>
      </w:r>
      <w:r>
        <w:rPr>
          <w:spacing w:val="11"/>
        </w:rPr>
        <w:t xml:space="preserve"> </w:t>
      </w:r>
      <w:r>
        <w:t>gagasan</w:t>
      </w:r>
      <w:r>
        <w:rPr>
          <w:spacing w:val="8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diberikan</w:t>
      </w:r>
      <w:r>
        <w:rPr>
          <w:spacing w:val="10"/>
        </w:rPr>
        <w:t xml:space="preserve"> </w:t>
      </w:r>
      <w:r>
        <w:t>kepada</w:t>
      </w:r>
      <w:r>
        <w:rPr>
          <w:spacing w:val="10"/>
        </w:rPr>
        <w:t xml:space="preserve"> </w:t>
      </w:r>
      <w:r>
        <w:t>penulis.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line="491" w:lineRule="auto"/>
        <w:ind w:right="414"/>
        <w:jc w:val="both"/>
      </w:pPr>
      <w:r>
        <w:t>Segenap</w:t>
      </w:r>
      <w:r>
        <w:rPr>
          <w:spacing w:val="1"/>
        </w:rPr>
        <w:t xml:space="preserve"> </w:t>
      </w:r>
      <w:r>
        <w:t>dosen</w:t>
      </w:r>
      <w:r>
        <w:rPr>
          <w:spacing w:val="1"/>
        </w:rPr>
        <w:t xml:space="preserve"> </w:t>
      </w:r>
      <w:r>
        <w:t>Magister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55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penulis.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line="491" w:lineRule="auto"/>
        <w:ind w:right="411"/>
        <w:jc w:val="both"/>
      </w:pPr>
      <w:r>
        <w:t>Segenap Staf Akademik Magister Manajemen dan Perpustakaan Sekolah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mendukung</w:t>
      </w:r>
      <w:r>
        <w:rPr>
          <w:spacing w:val="-52"/>
        </w:rPr>
        <w:t xml:space="preserve"> </w:t>
      </w:r>
      <w:r>
        <w:t>kelancaran</w:t>
      </w:r>
      <w:r>
        <w:rPr>
          <w:spacing w:val="2"/>
        </w:rPr>
        <w:t xml:space="preserve"> </w:t>
      </w:r>
      <w:r>
        <w:t>selama</w:t>
      </w:r>
      <w:r>
        <w:rPr>
          <w:spacing w:val="4"/>
        </w:rPr>
        <w:t xml:space="preserve"> </w:t>
      </w:r>
      <w:r>
        <w:t>penulis</w:t>
      </w:r>
      <w:r>
        <w:rPr>
          <w:spacing w:val="5"/>
        </w:rPr>
        <w:t xml:space="preserve"> </w:t>
      </w:r>
      <w:r>
        <w:t>menyusun</w:t>
      </w:r>
      <w:r>
        <w:rPr>
          <w:spacing w:val="6"/>
        </w:rPr>
        <w:t xml:space="preserve"> </w:t>
      </w:r>
      <w:r>
        <w:t>tesis.</w:t>
      </w:r>
    </w:p>
    <w:p w:rsidR="00C366F1" w:rsidRDefault="00C366F1">
      <w:pPr>
        <w:spacing w:line="491" w:lineRule="auto"/>
        <w:jc w:val="both"/>
        <w:sectPr w:rsidR="00C366F1">
          <w:footerReference w:type="default" r:id="rId17"/>
          <w:pgSz w:w="12240" w:h="15840"/>
          <w:pgMar w:top="1500" w:right="1720" w:bottom="820" w:left="1720" w:header="0" w:footer="622" w:gutter="0"/>
          <w:pgNumType w:start="6"/>
          <w:cols w:space="720"/>
        </w:sectPr>
      </w:pP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before="94" w:line="491" w:lineRule="auto"/>
        <w:ind w:right="405"/>
        <w:jc w:val="both"/>
      </w:pPr>
      <w:r>
        <w:lastRenderedPageBreak/>
        <w:t xml:space="preserve">Teman-teman Magister Manajemen Kelas Konvensional B, dan kelas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setiap</w:t>
      </w:r>
      <w:r>
        <w:rPr>
          <w:spacing w:val="-52"/>
        </w:rPr>
        <w:t xml:space="preserve"> </w:t>
      </w:r>
      <w:r>
        <w:t>tugas</w:t>
      </w:r>
      <w:r>
        <w:rPr>
          <w:spacing w:val="3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ujian.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before="2" w:line="491" w:lineRule="auto"/>
        <w:ind w:right="411"/>
        <w:jc w:val="both"/>
      </w:pPr>
      <w:r>
        <w:t>Pimpinan dan</w:t>
      </w:r>
      <w:r>
        <w:rPr>
          <w:spacing w:val="1"/>
        </w:rPr>
        <w:t xml:space="preserve"> </w:t>
      </w:r>
      <w:r>
        <w:t>teman-teman</w:t>
      </w:r>
      <w:r>
        <w:rPr>
          <w:spacing w:val="1"/>
        </w:rPr>
        <w:t xml:space="preserve"> </w:t>
      </w:r>
      <w:r>
        <w:t>di Kantor Jasa Penilai Publik (KJPP) Ruky,</w:t>
      </w:r>
      <w:r>
        <w:rPr>
          <w:spacing w:val="1"/>
        </w:rPr>
        <w:t xml:space="preserve"> </w:t>
      </w:r>
      <w:r>
        <w:t>Safrudin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55"/>
        </w:rPr>
        <w:t xml:space="preserve"> </w:t>
      </w:r>
      <w:r>
        <w:t>memberikan</w:t>
      </w:r>
      <w:r>
        <w:rPr>
          <w:spacing w:val="55"/>
        </w:rPr>
        <w:t xml:space="preserve"> </w:t>
      </w:r>
      <w:r>
        <w:t>perhatian</w:t>
      </w:r>
      <w:r>
        <w:rPr>
          <w:spacing w:val="55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kepada</w:t>
      </w:r>
      <w:r>
        <w:rPr>
          <w:spacing w:val="2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kondisi</w:t>
      </w:r>
      <w:r>
        <w:rPr>
          <w:spacing w:val="2"/>
        </w:rPr>
        <w:t xml:space="preserve"> </w:t>
      </w:r>
      <w:r>
        <w:t>apapun.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line="491" w:lineRule="auto"/>
        <w:ind w:right="411"/>
        <w:jc w:val="both"/>
      </w:pPr>
      <w:r>
        <w:t>Saudara terdekat penulis, Fresnel, Gregorius, Nana, Indah, Kak Ditya dan</w:t>
      </w:r>
      <w:r>
        <w:rPr>
          <w:spacing w:val="1"/>
        </w:rPr>
        <w:t xml:space="preserve"> </w:t>
      </w:r>
      <w:r>
        <w:t>Kak</w:t>
      </w:r>
      <w:r>
        <w:rPr>
          <w:spacing w:val="1"/>
        </w:rPr>
        <w:t xml:space="preserve"> </w:t>
      </w:r>
      <w:r>
        <w:t>Thomas,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kesibukan</w:t>
      </w:r>
      <w:r>
        <w:rPr>
          <w:spacing w:val="1"/>
        </w:rPr>
        <w:t xml:space="preserve"> </w:t>
      </w:r>
      <w:r>
        <w:t>masing-masing,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dapat</w:t>
      </w:r>
      <w:r>
        <w:rPr>
          <w:spacing w:val="6"/>
        </w:rPr>
        <w:t xml:space="preserve"> </w:t>
      </w:r>
      <w:r>
        <w:t>selalu</w:t>
      </w:r>
      <w:r>
        <w:rPr>
          <w:spacing w:val="6"/>
        </w:rPr>
        <w:t xml:space="preserve"> </w:t>
      </w:r>
      <w:r>
        <w:t>diandalkan</w:t>
      </w:r>
      <w:r>
        <w:rPr>
          <w:spacing w:val="6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berbagi</w:t>
      </w:r>
      <w:r>
        <w:rPr>
          <w:spacing w:val="13"/>
        </w:rPr>
        <w:t xml:space="preserve"> </w:t>
      </w:r>
      <w:r>
        <w:t>cerita</w:t>
      </w:r>
      <w:r>
        <w:rPr>
          <w:spacing w:val="11"/>
        </w:rPr>
        <w:t xml:space="preserve"> </w:t>
      </w:r>
      <w:r>
        <w:t>serta</w:t>
      </w:r>
      <w:r>
        <w:rPr>
          <w:spacing w:val="10"/>
        </w:rPr>
        <w:t xml:space="preserve"> </w:t>
      </w:r>
      <w:r>
        <w:t>pengalaman</w:t>
      </w:r>
      <w:r>
        <w:rPr>
          <w:spacing w:val="11"/>
        </w:rPr>
        <w:t xml:space="preserve"> </w:t>
      </w:r>
      <w:r>
        <w:t>suka</w:t>
      </w:r>
      <w:r>
        <w:rPr>
          <w:spacing w:val="12"/>
        </w:rPr>
        <w:t xml:space="preserve"> </w:t>
      </w:r>
      <w:r>
        <w:t>duka.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before="1" w:line="491" w:lineRule="auto"/>
        <w:ind w:right="411"/>
        <w:jc w:val="both"/>
      </w:pPr>
      <w:r>
        <w:t>Christian Alderi Jeffta Suwuh, S.Kom, MTI, yang dapat menerima dengan</w:t>
      </w:r>
      <w:r>
        <w:rPr>
          <w:spacing w:val="1"/>
        </w:rPr>
        <w:t xml:space="preserve"> </w:t>
      </w:r>
      <w:r>
        <w:t>tulus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keseharian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kampus,</w:t>
      </w:r>
      <w:r>
        <w:rPr>
          <w:spacing w:val="-52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</w:t>
      </w:r>
      <w:r>
        <w:t>mberikan</w:t>
      </w:r>
      <w:r>
        <w:rPr>
          <w:spacing w:val="1"/>
        </w:rPr>
        <w:t xml:space="preserve"> </w:t>
      </w:r>
      <w:r>
        <w:t>doa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penulis</w:t>
      </w:r>
      <w:r>
        <w:rPr>
          <w:spacing w:val="56"/>
        </w:rPr>
        <w:t xml:space="preserve"> </w:t>
      </w:r>
      <w:r>
        <w:t>untuk</w:t>
      </w:r>
      <w:r>
        <w:rPr>
          <w:spacing w:val="-52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tesis</w:t>
      </w:r>
      <w:r>
        <w:rPr>
          <w:spacing w:val="2"/>
        </w:rPr>
        <w:t xml:space="preserve"> </w:t>
      </w:r>
      <w:r>
        <w:t>ini.</w:t>
      </w:r>
    </w:p>
    <w:p w:rsidR="00C366F1" w:rsidRDefault="00F713A4">
      <w:pPr>
        <w:pStyle w:val="ListParagraph"/>
        <w:numPr>
          <w:ilvl w:val="0"/>
          <w:numId w:val="49"/>
        </w:numPr>
        <w:tabs>
          <w:tab w:val="left" w:pos="1612"/>
        </w:tabs>
        <w:spacing w:line="491" w:lineRule="auto"/>
        <w:ind w:right="411"/>
        <w:jc w:val="both"/>
      </w:pP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terhingga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tercinta,</w:t>
      </w:r>
      <w:r>
        <w:rPr>
          <w:spacing w:val="1"/>
        </w:rPr>
        <w:t xml:space="preserve"> </w:t>
      </w:r>
      <w:r>
        <w:t>Papa,</w:t>
      </w:r>
      <w:r>
        <w:rPr>
          <w:spacing w:val="1"/>
        </w:rPr>
        <w:t xml:space="preserve"> </w:t>
      </w:r>
      <w:r>
        <w:t>Mama,</w:t>
      </w:r>
      <w:r>
        <w:rPr>
          <w:spacing w:val="1"/>
        </w:rPr>
        <w:t xml:space="preserve"> </w:t>
      </w:r>
      <w:r>
        <w:t>David, Pingkan, Kak Mita dan Dinan, yang telah memberikan doa serta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penuh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menempuh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pasca</w:t>
      </w:r>
      <w:r>
        <w:rPr>
          <w:spacing w:val="-52"/>
        </w:rPr>
        <w:t xml:space="preserve"> </w:t>
      </w:r>
      <w:r>
        <w:t>sarjana</w:t>
      </w:r>
      <w:r>
        <w:rPr>
          <w:spacing w:val="3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awal</w:t>
      </w:r>
      <w:r>
        <w:rPr>
          <w:spacing w:val="2"/>
        </w:rPr>
        <w:t xml:space="preserve"> </w:t>
      </w:r>
      <w:r>
        <w:t>hingga</w:t>
      </w:r>
      <w:r>
        <w:rPr>
          <w:spacing w:val="4"/>
        </w:rPr>
        <w:t xml:space="preserve"> </w:t>
      </w:r>
      <w:r>
        <w:t>selesai.</w:t>
      </w:r>
    </w:p>
    <w:p w:rsidR="00C366F1" w:rsidRDefault="00F713A4">
      <w:pPr>
        <w:pStyle w:val="BodyText"/>
        <w:spacing w:before="1"/>
        <w:ind w:left="1611"/>
      </w:pPr>
      <w:r>
        <w:t>Semoga</w:t>
      </w:r>
      <w:r>
        <w:rPr>
          <w:spacing w:val="13"/>
        </w:rPr>
        <w:t xml:space="preserve"> </w:t>
      </w:r>
      <w:r>
        <w:t>tesis</w:t>
      </w:r>
      <w:r>
        <w:rPr>
          <w:spacing w:val="12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dapat</w:t>
      </w:r>
      <w:r>
        <w:rPr>
          <w:spacing w:val="12"/>
        </w:rPr>
        <w:t xml:space="preserve"> </w:t>
      </w:r>
      <w:r>
        <w:t>bermanfaat</w:t>
      </w:r>
      <w:r>
        <w:rPr>
          <w:spacing w:val="10"/>
        </w:rPr>
        <w:t xml:space="preserve"> </w:t>
      </w:r>
      <w:r>
        <w:t>bagi</w:t>
      </w:r>
      <w:r>
        <w:rPr>
          <w:spacing w:val="16"/>
        </w:rPr>
        <w:t xml:space="preserve"> </w:t>
      </w:r>
      <w:r>
        <w:t>kita</w:t>
      </w:r>
      <w:r>
        <w:rPr>
          <w:spacing w:val="13"/>
        </w:rPr>
        <w:t xml:space="preserve"> </w:t>
      </w:r>
      <w:r>
        <w:t>semua.</w:t>
      </w:r>
    </w:p>
    <w:p w:rsidR="00C366F1" w:rsidRDefault="00C366F1">
      <w:pPr>
        <w:pStyle w:val="BodyText"/>
        <w:rPr>
          <w:sz w:val="24"/>
        </w:rPr>
      </w:pPr>
    </w:p>
    <w:p w:rsidR="00C366F1" w:rsidRDefault="00C366F1">
      <w:pPr>
        <w:pStyle w:val="BodyText"/>
        <w:rPr>
          <w:sz w:val="24"/>
        </w:rPr>
      </w:pPr>
    </w:p>
    <w:p w:rsidR="00C366F1" w:rsidRDefault="00C366F1">
      <w:pPr>
        <w:pStyle w:val="BodyText"/>
        <w:rPr>
          <w:sz w:val="24"/>
        </w:rPr>
      </w:pPr>
    </w:p>
    <w:p w:rsidR="00C366F1" w:rsidRDefault="00C366F1">
      <w:pPr>
        <w:pStyle w:val="BodyText"/>
        <w:rPr>
          <w:sz w:val="24"/>
        </w:rPr>
      </w:pPr>
    </w:p>
    <w:p w:rsidR="00C366F1" w:rsidRDefault="00F713A4">
      <w:pPr>
        <w:pStyle w:val="BodyText"/>
        <w:spacing w:before="198" w:line="491" w:lineRule="auto"/>
        <w:ind w:left="5866" w:right="403" w:firstLine="525"/>
      </w:pPr>
      <w:r>
        <w:t>Jakarta,</w:t>
      </w:r>
      <w:r>
        <w:rPr>
          <w:spacing w:val="15"/>
        </w:rPr>
        <w:t xml:space="preserve"> </w:t>
      </w:r>
      <w:r>
        <w:t>Oktober</w:t>
      </w:r>
      <w:r>
        <w:rPr>
          <w:spacing w:val="13"/>
        </w:rPr>
        <w:t xml:space="preserve"> </w:t>
      </w:r>
      <w:r>
        <w:t>2017</w:t>
      </w:r>
      <w:r>
        <w:rPr>
          <w:spacing w:val="-52"/>
        </w:rPr>
        <w:t xml:space="preserve"> </w:t>
      </w:r>
      <w:r>
        <w:t>Vica</w:t>
      </w:r>
      <w:r>
        <w:rPr>
          <w:spacing w:val="15"/>
        </w:rPr>
        <w:t xml:space="preserve"> </w:t>
      </w:r>
      <w:r>
        <w:t>Wilani</w:t>
      </w:r>
      <w:r>
        <w:rPr>
          <w:spacing w:val="17"/>
        </w:rPr>
        <w:t xml:space="preserve"> </w:t>
      </w:r>
      <w:r>
        <w:t>Putri</w:t>
      </w:r>
      <w:r>
        <w:rPr>
          <w:spacing w:val="17"/>
        </w:rPr>
        <w:t xml:space="preserve"> </w:t>
      </w:r>
      <w:r>
        <w:t>Kaparang</w:t>
      </w:r>
    </w:p>
    <w:p w:rsidR="00C366F1" w:rsidRDefault="00C366F1">
      <w:pPr>
        <w:spacing w:line="491" w:lineRule="auto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Heading1"/>
        <w:ind w:left="524"/>
      </w:pPr>
      <w:r>
        <w:lastRenderedPageBreak/>
        <w:t>DAFTAR</w:t>
      </w:r>
      <w:r>
        <w:rPr>
          <w:spacing w:val="6"/>
        </w:rPr>
        <w:t xml:space="preserve"> </w:t>
      </w:r>
      <w:r>
        <w:t>ISI</w:t>
      </w:r>
    </w:p>
    <w:p w:rsidR="00C366F1" w:rsidRDefault="00C366F1">
      <w:pPr>
        <w:sectPr w:rsidR="00C366F1">
          <w:pgSz w:w="12240" w:h="15840"/>
          <w:pgMar w:top="1500" w:right="1720" w:bottom="2260" w:left="1720" w:header="0" w:footer="622" w:gutter="0"/>
          <w:cols w:space="720"/>
        </w:sectPr>
      </w:pPr>
    </w:p>
    <w:sdt>
      <w:sdtPr>
        <w:rPr>
          <w:i/>
          <w:iCs/>
        </w:rPr>
        <w:id w:val="290249986"/>
        <w:docPartObj>
          <w:docPartGallery w:val="Table of Contents"/>
          <w:docPartUnique/>
        </w:docPartObj>
      </w:sdtPr>
      <w:sdtEndPr/>
      <w:sdtContent>
        <w:p w:rsidR="00C366F1" w:rsidRDefault="00F713A4">
          <w:pPr>
            <w:pStyle w:val="TOC1"/>
            <w:numPr>
              <w:ilvl w:val="0"/>
              <w:numId w:val="48"/>
            </w:numPr>
            <w:tabs>
              <w:tab w:val="left" w:pos="1523"/>
              <w:tab w:val="left" w:pos="1948"/>
              <w:tab w:val="left" w:leader="dot" w:pos="7839"/>
            </w:tabs>
            <w:spacing w:before="771"/>
            <w:ind w:hanging="1438"/>
          </w:pPr>
          <w:r>
            <w:t>PENDAHULUAN</w:t>
          </w:r>
          <w:r>
            <w:tab/>
            <w:t>1</w:t>
          </w:r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265"/>
            </w:tabs>
            <w:rPr>
              <w:sz w:val="22"/>
            </w:rPr>
          </w:pPr>
          <w:hyperlink w:anchor="_TOC_250044" w:history="1">
            <w:r>
              <w:rPr>
                <w:w w:val="105"/>
                <w:sz w:val="22"/>
              </w:rPr>
              <w:t>L</w:t>
            </w:r>
            <w:r>
              <w:rPr>
                <w:w w:val="105"/>
              </w:rPr>
              <w:t>ATAR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B</w:t>
            </w:r>
            <w:r>
              <w:rPr>
                <w:w w:val="105"/>
              </w:rPr>
              <w:t>ELAKANG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1</w:t>
            </w:r>
          </w:hyperlink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1"/>
            </w:tabs>
            <w:rPr>
              <w:b w:val="0"/>
              <w:i w:val="0"/>
            </w:rPr>
          </w:pPr>
          <w:hyperlink w:anchor="_TOC_250043" w:history="1">
            <w:r>
              <w:rPr>
                <w:b w:val="0"/>
                <w:i w:val="0"/>
                <w:w w:val="105"/>
              </w:rPr>
              <w:t>R</w:t>
            </w:r>
            <w:r>
              <w:rPr>
                <w:b w:val="0"/>
                <w:i w:val="0"/>
                <w:w w:val="105"/>
                <w:sz w:val="17"/>
              </w:rPr>
              <w:t>UMUSAN</w:t>
            </w:r>
            <w:r>
              <w:rPr>
                <w:b w:val="0"/>
                <w:i w:val="0"/>
                <w:spacing w:val="-4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M</w:t>
            </w:r>
            <w:r>
              <w:rPr>
                <w:b w:val="0"/>
                <w:i w:val="0"/>
                <w:w w:val="105"/>
                <w:sz w:val="17"/>
              </w:rPr>
              <w:t>ASALAH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11</w:t>
            </w:r>
          </w:hyperlink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1"/>
            </w:tabs>
            <w:spacing w:before="266"/>
            <w:rPr>
              <w:b w:val="0"/>
              <w:i w:val="0"/>
            </w:rPr>
          </w:pPr>
          <w:hyperlink w:anchor="_TOC_250042" w:history="1">
            <w:r>
              <w:rPr>
                <w:b w:val="0"/>
                <w:i w:val="0"/>
                <w:w w:val="105"/>
              </w:rPr>
              <w:t>T</w:t>
            </w:r>
            <w:r>
              <w:rPr>
                <w:b w:val="0"/>
                <w:i w:val="0"/>
                <w:w w:val="105"/>
                <w:sz w:val="17"/>
              </w:rPr>
              <w:t>UJUAN</w:t>
            </w:r>
            <w:r>
              <w:rPr>
                <w:b w:val="0"/>
                <w:i w:val="0"/>
                <w:spacing w:val="-2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P</w:t>
            </w:r>
            <w:r>
              <w:rPr>
                <w:b w:val="0"/>
                <w:i w:val="0"/>
                <w:w w:val="105"/>
                <w:sz w:val="17"/>
              </w:rPr>
              <w:t>ENILAIAN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12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2"/>
            </w:tabs>
            <w:spacing w:before="267"/>
            <w:rPr>
              <w:sz w:val="22"/>
            </w:rPr>
          </w:pPr>
          <w:hyperlink w:anchor="_TOC_250041" w:history="1">
            <w:r>
              <w:rPr>
                <w:w w:val="105"/>
                <w:sz w:val="22"/>
              </w:rPr>
              <w:t>S</w:t>
            </w:r>
            <w:r>
              <w:rPr>
                <w:w w:val="105"/>
              </w:rPr>
              <w:t>ISTEMATIKA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ENULISAN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12</w:t>
            </w:r>
          </w:hyperlink>
        </w:p>
        <w:p w:rsidR="00C366F1" w:rsidRDefault="00F713A4">
          <w:pPr>
            <w:pStyle w:val="TOC1"/>
            <w:numPr>
              <w:ilvl w:val="0"/>
              <w:numId w:val="48"/>
            </w:numPr>
            <w:tabs>
              <w:tab w:val="left" w:pos="1521"/>
              <w:tab w:val="left" w:pos="1948"/>
              <w:tab w:val="left" w:leader="dot" w:pos="7723"/>
            </w:tabs>
            <w:ind w:hanging="1440"/>
          </w:pPr>
          <w:r>
            <w:t>TINJAUAN</w:t>
          </w:r>
          <w:r>
            <w:rPr>
              <w:spacing w:val="46"/>
            </w:rPr>
            <w:t xml:space="preserve"> </w:t>
          </w:r>
          <w:r>
            <w:t>TEORI</w:t>
          </w:r>
          <w:r>
            <w:tab/>
            <w:t>14</w:t>
          </w:r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2"/>
            </w:tabs>
            <w:spacing w:before="258"/>
            <w:rPr>
              <w:b w:val="0"/>
              <w:i w:val="0"/>
            </w:rPr>
          </w:pPr>
          <w:hyperlink w:anchor="_TOC_250040" w:history="1">
            <w:r>
              <w:rPr>
                <w:b w:val="0"/>
                <w:i w:val="0"/>
                <w:w w:val="105"/>
              </w:rPr>
              <w:t>M</w:t>
            </w:r>
            <w:r>
              <w:rPr>
                <w:b w:val="0"/>
                <w:i w:val="0"/>
                <w:w w:val="105"/>
                <w:sz w:val="17"/>
              </w:rPr>
              <w:t>ANAJEMEN</w:t>
            </w:r>
            <w:r>
              <w:rPr>
                <w:b w:val="0"/>
                <w:i w:val="0"/>
                <w:spacing w:val="-5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R</w:t>
            </w:r>
            <w:r>
              <w:rPr>
                <w:b w:val="0"/>
                <w:i w:val="0"/>
                <w:w w:val="105"/>
                <w:sz w:val="17"/>
              </w:rPr>
              <w:t>ISIKO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14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9"/>
            </w:tabs>
            <w:ind w:hanging="803"/>
          </w:pPr>
          <w:hyperlink w:anchor="_TOC_250039" w:history="1">
            <w:r>
              <w:t>Definisi</w:t>
            </w:r>
            <w:r>
              <w:rPr>
                <w:spacing w:val="23"/>
              </w:rPr>
              <w:t xml:space="preserve"> </w:t>
            </w:r>
            <w:r>
              <w:t>Risiko</w:t>
            </w:r>
            <w:r>
              <w:tab/>
              <w:t>14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9"/>
            </w:tabs>
            <w:spacing w:before="265"/>
            <w:ind w:hanging="803"/>
          </w:pPr>
          <w:hyperlink w:anchor="_TOC_250038" w:history="1">
            <w:r>
              <w:t>Manfaat</w:t>
            </w:r>
            <w:r>
              <w:rPr>
                <w:spacing w:val="24"/>
              </w:rPr>
              <w:t xml:space="preserve"> </w:t>
            </w:r>
            <w:r>
              <w:t>Manajemen</w:t>
            </w:r>
            <w:r>
              <w:rPr>
                <w:spacing w:val="22"/>
              </w:rPr>
              <w:t xml:space="preserve"> </w:t>
            </w:r>
            <w:r>
              <w:t>Risiko</w:t>
            </w:r>
            <w:r>
              <w:tab/>
              <w:t>15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9"/>
            </w:tabs>
            <w:spacing w:before="268"/>
            <w:ind w:hanging="803"/>
          </w:pPr>
          <w:hyperlink w:anchor="_TOC_250037" w:history="1">
            <w:r>
              <w:t>Jenis-jenis</w:t>
            </w:r>
            <w:r>
              <w:rPr>
                <w:spacing w:val="31"/>
              </w:rPr>
              <w:t xml:space="preserve"> </w:t>
            </w:r>
            <w:r>
              <w:t>Risiko</w:t>
            </w:r>
            <w:r>
              <w:tab/>
              <w:t>17</w:t>
            </w:r>
          </w:hyperlink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2"/>
            </w:tabs>
            <w:rPr>
              <w:b w:val="0"/>
              <w:i w:val="0"/>
            </w:rPr>
          </w:pPr>
          <w:hyperlink w:anchor="_TOC_250036" w:history="1">
            <w:r>
              <w:rPr>
                <w:b w:val="0"/>
                <w:i w:val="0"/>
                <w:w w:val="105"/>
              </w:rPr>
              <w:t>R</w:t>
            </w:r>
            <w:r>
              <w:rPr>
                <w:b w:val="0"/>
                <w:i w:val="0"/>
                <w:w w:val="105"/>
                <w:sz w:val="17"/>
              </w:rPr>
              <w:t>ASIO</w:t>
            </w:r>
            <w:r>
              <w:rPr>
                <w:b w:val="0"/>
                <w:i w:val="0"/>
                <w:spacing w:val="-3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K</w:t>
            </w:r>
            <w:r>
              <w:rPr>
                <w:b w:val="0"/>
                <w:i w:val="0"/>
                <w:w w:val="105"/>
                <w:sz w:val="17"/>
              </w:rPr>
              <w:t>EUANGAN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25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8"/>
            </w:tabs>
            <w:ind w:hanging="803"/>
          </w:pPr>
          <w:hyperlink w:anchor="_TOC_250035" w:history="1">
            <w:r>
              <w:t>Struktur</w:t>
            </w:r>
            <w:r>
              <w:rPr>
                <w:spacing w:val="16"/>
              </w:rPr>
              <w:t xml:space="preserve"> </w:t>
            </w:r>
            <w:r>
              <w:t>Aset</w:t>
            </w:r>
            <w:r>
              <w:rPr>
                <w:spacing w:val="15"/>
              </w:rPr>
              <w:t xml:space="preserve"> </w:t>
            </w:r>
            <w:r>
              <w:t>dan</w:t>
            </w:r>
            <w:r>
              <w:rPr>
                <w:spacing w:val="16"/>
              </w:rPr>
              <w:t xml:space="preserve"> </w:t>
            </w:r>
            <w:r>
              <w:t>Liabilitas</w:t>
            </w:r>
            <w:r>
              <w:tab/>
              <w:t>26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50"/>
            </w:tabs>
            <w:spacing w:before="265"/>
            <w:ind w:hanging="803"/>
          </w:pPr>
          <w:hyperlink w:anchor="_TOC_250034" w:history="1">
            <w:r>
              <w:t>Struktur</w:t>
            </w:r>
            <w:r>
              <w:rPr>
                <w:spacing w:val="29"/>
              </w:rPr>
              <w:t xml:space="preserve"> </w:t>
            </w:r>
            <w:r>
              <w:t>Kapital</w:t>
            </w:r>
            <w:r>
              <w:tab/>
              <w:t>26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8"/>
            </w:tabs>
            <w:ind w:hanging="803"/>
          </w:pPr>
          <w:hyperlink w:anchor="_TOC_250033" w:history="1">
            <w:r>
              <w:t>Rasio</w:t>
            </w:r>
            <w:r>
              <w:rPr>
                <w:spacing w:val="12"/>
              </w:rPr>
              <w:t xml:space="preserve"> </w:t>
            </w:r>
            <w:r>
              <w:t>Biaya</w:t>
            </w:r>
            <w:r>
              <w:rPr>
                <w:spacing w:val="13"/>
              </w:rPr>
              <w:t xml:space="preserve"> </w:t>
            </w:r>
            <w:r>
              <w:t>dan</w:t>
            </w:r>
            <w:r>
              <w:rPr>
                <w:spacing w:val="14"/>
              </w:rPr>
              <w:t xml:space="preserve"> </w:t>
            </w:r>
            <w:r>
              <w:t>Laba</w:t>
            </w:r>
            <w:r>
              <w:tab/>
              <w:t>26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2"/>
            </w:tabs>
            <w:spacing w:before="267"/>
            <w:rPr>
              <w:sz w:val="22"/>
            </w:rPr>
          </w:pPr>
          <w:hyperlink w:anchor="_TOC_250032" w:history="1">
            <w:r>
              <w:rPr>
                <w:w w:val="105"/>
                <w:sz w:val="22"/>
              </w:rPr>
              <w:t>V</w:t>
            </w:r>
            <w:r>
              <w:rPr>
                <w:w w:val="105"/>
              </w:rPr>
              <w:t>ALUASI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ERUSAHAAN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27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50"/>
            </w:tabs>
            <w:ind w:hanging="803"/>
          </w:pPr>
          <w:hyperlink w:anchor="_TOC_250031" w:history="1">
            <w:r>
              <w:t>Pendekatan</w:t>
            </w:r>
            <w:r>
              <w:rPr>
                <w:spacing w:val="48"/>
              </w:rPr>
              <w:t xml:space="preserve"> </w:t>
            </w:r>
            <w:r>
              <w:t>Pendapatan</w:t>
            </w:r>
            <w:r>
              <w:tab/>
              <w:t>28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51"/>
            </w:tabs>
            <w:spacing w:before="265"/>
            <w:ind w:hanging="803"/>
          </w:pPr>
          <w:hyperlink w:anchor="_TOC_250030" w:history="1">
            <w:r>
              <w:t>Pendekatan</w:t>
            </w:r>
            <w:r>
              <w:rPr>
                <w:spacing w:val="32"/>
              </w:rPr>
              <w:t xml:space="preserve"> </w:t>
            </w:r>
            <w:r>
              <w:t>Pasar</w:t>
            </w:r>
            <w:r>
              <w:tab/>
              <w:t>29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9"/>
            </w:tabs>
            <w:ind w:hanging="803"/>
          </w:pPr>
          <w:hyperlink w:anchor="_TOC_250029" w:history="1">
            <w:r>
              <w:t>Pendekatan</w:t>
            </w:r>
            <w:r>
              <w:rPr>
                <w:spacing w:val="34"/>
              </w:rPr>
              <w:t xml:space="preserve"> </w:t>
            </w:r>
            <w:r>
              <w:t>Aset</w:t>
            </w:r>
            <w:r>
              <w:tab/>
              <w:t>29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2"/>
            </w:tabs>
            <w:spacing w:before="265"/>
            <w:rPr>
              <w:sz w:val="22"/>
            </w:rPr>
          </w:pPr>
          <w:hyperlink w:anchor="_TOC_250028" w:history="1"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T</w:t>
            </w:r>
            <w:r>
              <w:rPr>
                <w:w w:val="105"/>
              </w:rPr>
              <w:t>ERDAHULU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30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0"/>
            </w:tabs>
            <w:spacing w:before="268" w:after="20" w:line="491" w:lineRule="auto"/>
            <w:ind w:left="1995" w:right="421"/>
            <w:rPr>
              <w:sz w:val="22"/>
            </w:rPr>
          </w:pPr>
          <w:hyperlink w:anchor="_TOC_250027" w:history="1">
            <w:r>
              <w:rPr>
                <w:sz w:val="22"/>
              </w:rPr>
              <w:t>P</w:t>
            </w:r>
            <w:r>
              <w:t xml:space="preserve">ERBEDAAN       </w:t>
            </w:r>
            <w:r>
              <w:rPr>
                <w:sz w:val="22"/>
              </w:rPr>
              <w:t>P</w:t>
            </w:r>
            <w:r>
              <w:t xml:space="preserve">ENELITIAN       </w:t>
            </w:r>
            <w:r>
              <w:rPr>
                <w:sz w:val="22"/>
              </w:rPr>
              <w:t>S</w:t>
            </w:r>
            <w:r>
              <w:t xml:space="preserve">AAT      INI      DENGAN     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T</w:t>
            </w:r>
            <w:r>
              <w:rPr>
                <w:w w:val="105"/>
              </w:rPr>
              <w:t>ERDAHULU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  <w:sz w:val="22"/>
              </w:rPr>
              <w:t>51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6"/>
            </w:tabs>
            <w:spacing w:before="94"/>
            <w:rPr>
              <w:sz w:val="22"/>
            </w:rPr>
          </w:pPr>
          <w:hyperlink w:anchor="_TOC_250026" w:history="1">
            <w:r>
              <w:rPr>
                <w:w w:val="105"/>
                <w:sz w:val="22"/>
              </w:rPr>
              <w:t>H</w:t>
            </w:r>
            <w:r>
              <w:rPr>
                <w:w w:val="105"/>
              </w:rPr>
              <w:t xml:space="preserve">IPOTESIS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52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6"/>
            </w:tabs>
            <w:ind w:hanging="803"/>
          </w:pPr>
          <w:hyperlink w:anchor="_TOC_250025" w:history="1">
            <w:r>
              <w:t>Manajemen</w:t>
            </w:r>
            <w:r>
              <w:rPr>
                <w:spacing w:val="4"/>
              </w:rPr>
              <w:t xml:space="preserve"> </w:t>
            </w:r>
            <w:r>
              <w:t>Risiko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Efisiensi</w:t>
            </w:r>
            <w:r>
              <w:tab/>
              <w:t>52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3"/>
            </w:tabs>
            <w:spacing w:before="268"/>
            <w:ind w:hanging="803"/>
          </w:pPr>
          <w:hyperlink w:anchor="_TOC_250024" w:history="1">
            <w:r>
              <w:t>Manajemen</w:t>
            </w:r>
            <w:r>
              <w:rPr>
                <w:spacing w:val="4"/>
              </w:rPr>
              <w:t xml:space="preserve"> </w:t>
            </w:r>
            <w:r>
              <w:t>Risiko</w:t>
            </w:r>
            <w:r>
              <w:rPr>
                <w:spacing w:val="4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Profitabilitas</w:t>
            </w:r>
            <w:r>
              <w:tab/>
              <w:t>54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4"/>
            </w:tabs>
            <w:spacing w:before="265"/>
            <w:ind w:hanging="803"/>
          </w:pPr>
          <w:hyperlink w:anchor="_TOC_250023" w:history="1">
            <w:r>
              <w:t>Manajemen</w:t>
            </w:r>
            <w:r>
              <w:rPr>
                <w:spacing w:val="4"/>
              </w:rPr>
              <w:t xml:space="preserve"> </w:t>
            </w:r>
            <w:r>
              <w:t>Risiko</w:t>
            </w:r>
            <w:r>
              <w:rPr>
                <w:spacing w:val="5"/>
              </w:rPr>
              <w:t xml:space="preserve"> </w:t>
            </w:r>
            <w:r>
              <w:t>dan</w:t>
            </w:r>
            <w:r>
              <w:rPr>
                <w:spacing w:val="3"/>
              </w:rPr>
              <w:t xml:space="preserve"> </w:t>
            </w:r>
            <w:r>
              <w:t>Nilai</w:t>
            </w:r>
            <w:r>
              <w:rPr>
                <w:spacing w:val="4"/>
              </w:rPr>
              <w:t xml:space="preserve"> </w:t>
            </w:r>
            <w:r>
              <w:t>Perusahaan</w:t>
            </w:r>
            <w:r>
              <w:tab/>
              <w:t>56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6"/>
            </w:tabs>
            <w:spacing w:before="265"/>
            <w:rPr>
              <w:sz w:val="22"/>
            </w:rPr>
          </w:pPr>
          <w:hyperlink w:anchor="_TOC_250022" w:history="1">
            <w:r>
              <w:rPr>
                <w:w w:val="105"/>
                <w:sz w:val="22"/>
              </w:rPr>
              <w:t>K</w:t>
            </w:r>
            <w:r>
              <w:rPr>
                <w:w w:val="105"/>
              </w:rPr>
              <w:t>ERANGKA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57</w:t>
            </w:r>
          </w:hyperlink>
        </w:p>
        <w:p w:rsidR="00C366F1" w:rsidRDefault="00F713A4">
          <w:pPr>
            <w:pStyle w:val="TOC2"/>
            <w:numPr>
              <w:ilvl w:val="0"/>
              <w:numId w:val="48"/>
            </w:numPr>
            <w:tabs>
              <w:tab w:val="left" w:pos="1947"/>
              <w:tab w:val="left" w:pos="1948"/>
              <w:tab w:val="right" w:leader="dot" w:pos="8375"/>
            </w:tabs>
            <w:ind w:hanging="1014"/>
          </w:pPr>
          <w:r>
            <w:t>KETERANGAN</w:t>
          </w:r>
          <w:r>
            <w:rPr>
              <w:spacing w:val="7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PROSPEK</w:t>
          </w:r>
          <w:r>
            <w:rPr>
              <w:spacing w:val="10"/>
            </w:rPr>
            <w:t xml:space="preserve"> </w:t>
          </w:r>
          <w:r>
            <w:t>PERUSAHAAN</w:t>
          </w:r>
          <w:r>
            <w:tab/>
            <w:t>58</w:t>
          </w:r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7"/>
            </w:tabs>
            <w:rPr>
              <w:sz w:val="22"/>
            </w:rPr>
          </w:pPr>
          <w:hyperlink w:anchor="_TOC_250021" w:history="1">
            <w:r>
              <w:rPr>
                <w:w w:val="105"/>
                <w:sz w:val="22"/>
              </w:rPr>
              <w:t>D</w:t>
            </w:r>
            <w:r>
              <w:rPr>
                <w:w w:val="105"/>
              </w:rPr>
              <w:t>ESAIN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58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6"/>
            </w:tabs>
            <w:spacing w:before="268"/>
            <w:rPr>
              <w:sz w:val="22"/>
            </w:rPr>
          </w:pPr>
          <w:hyperlink w:anchor="_TOC_250020" w:history="1">
            <w:r>
              <w:rPr>
                <w:w w:val="105"/>
                <w:sz w:val="22"/>
              </w:rPr>
              <w:t>O</w:t>
            </w:r>
            <w:r>
              <w:rPr>
                <w:w w:val="105"/>
              </w:rPr>
              <w:t>PERASIONAL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V</w:t>
            </w:r>
            <w:r>
              <w:rPr>
                <w:w w:val="105"/>
              </w:rPr>
              <w:t>ARIABEL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61</w:t>
            </w:r>
          </w:hyperlink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5"/>
            </w:tabs>
            <w:rPr>
              <w:b w:val="0"/>
              <w:i w:val="0"/>
            </w:rPr>
          </w:pPr>
          <w:hyperlink w:anchor="_TOC_250019" w:history="1">
            <w:r>
              <w:rPr>
                <w:b w:val="0"/>
                <w:i w:val="0"/>
                <w:w w:val="105"/>
              </w:rPr>
              <w:t>U</w:t>
            </w:r>
            <w:r>
              <w:rPr>
                <w:b w:val="0"/>
                <w:i w:val="0"/>
                <w:w w:val="105"/>
                <w:sz w:val="17"/>
              </w:rPr>
              <w:t>JI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S</w:t>
            </w:r>
            <w:r>
              <w:rPr>
                <w:b w:val="0"/>
                <w:i w:val="0"/>
                <w:w w:val="105"/>
                <w:sz w:val="17"/>
              </w:rPr>
              <w:t>TATISTIK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62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6"/>
            </w:tabs>
            <w:spacing w:before="266"/>
            <w:rPr>
              <w:sz w:val="22"/>
            </w:rPr>
          </w:pPr>
          <w:hyperlink w:anchor="_TOC_250018" w:history="1">
            <w:r>
              <w:rPr>
                <w:w w:val="105"/>
                <w:sz w:val="22"/>
              </w:rPr>
              <w:t>H</w:t>
            </w:r>
            <w:r>
              <w:rPr>
                <w:w w:val="105"/>
              </w:rPr>
              <w:t xml:space="preserve">IPOTESIS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63</w:t>
            </w:r>
          </w:hyperlink>
        </w:p>
        <w:p w:rsidR="00C366F1" w:rsidRDefault="00F713A4">
          <w:pPr>
            <w:pStyle w:val="TOC2"/>
            <w:numPr>
              <w:ilvl w:val="0"/>
              <w:numId w:val="48"/>
            </w:numPr>
            <w:tabs>
              <w:tab w:val="left" w:pos="1947"/>
              <w:tab w:val="left" w:pos="1948"/>
              <w:tab w:val="right" w:leader="dot" w:pos="8375"/>
            </w:tabs>
            <w:ind w:hanging="1014"/>
          </w:pPr>
          <w:r>
            <w:t>ANALISIS</w:t>
          </w:r>
          <w:r>
            <w:rPr>
              <w:spacing w:val="5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PEMBAHASAN</w:t>
          </w:r>
          <w:r>
            <w:tab/>
            <w:t>65</w:t>
          </w:r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6"/>
            </w:tabs>
            <w:rPr>
              <w:sz w:val="22"/>
            </w:rPr>
          </w:pPr>
          <w:hyperlink w:anchor="_TOC_250017" w:history="1">
            <w:r>
              <w:rPr>
                <w:w w:val="105"/>
                <w:sz w:val="22"/>
              </w:rPr>
              <w:t>G</w:t>
            </w:r>
            <w:r>
              <w:rPr>
                <w:w w:val="105"/>
              </w:rPr>
              <w:t>AMBARAN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O</w:t>
            </w:r>
            <w:r>
              <w:rPr>
                <w:w w:val="105"/>
              </w:rPr>
              <w:t>BYEK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65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5"/>
            </w:tabs>
            <w:spacing w:before="268"/>
            <w:ind w:hanging="803"/>
          </w:pPr>
          <w:hyperlink w:anchor="_TOC_250016" w:history="1">
            <w:r>
              <w:t>Gambaran</w:t>
            </w:r>
            <w:r>
              <w:rPr>
                <w:spacing w:val="1"/>
              </w:rPr>
              <w:t xml:space="preserve"> </w:t>
            </w:r>
            <w:r>
              <w:t>Umum</w:t>
            </w:r>
            <w:r>
              <w:rPr>
                <w:spacing w:val="4"/>
              </w:rPr>
              <w:t xml:space="preserve"> </w:t>
            </w:r>
            <w:r>
              <w:t>Penerapan</w:t>
            </w:r>
            <w:r>
              <w:rPr>
                <w:spacing w:val="6"/>
              </w:rPr>
              <w:t xml:space="preserve"> </w:t>
            </w:r>
            <w:r>
              <w:t>Manajemen</w:t>
            </w:r>
            <w:r>
              <w:rPr>
                <w:spacing w:val="6"/>
              </w:rPr>
              <w:t xml:space="preserve"> </w:t>
            </w:r>
            <w:r>
              <w:t>Risiko</w:t>
            </w:r>
            <w:r>
              <w:tab/>
              <w:t>65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7"/>
            </w:tabs>
            <w:spacing w:before="263"/>
            <w:rPr>
              <w:sz w:val="22"/>
            </w:rPr>
          </w:pPr>
          <w:hyperlink w:anchor="_TOC_250015" w:history="1">
            <w:r>
              <w:rPr>
                <w:w w:val="105"/>
                <w:sz w:val="22"/>
              </w:rPr>
              <w:t>D</w:t>
            </w:r>
            <w:r>
              <w:rPr>
                <w:w w:val="105"/>
              </w:rPr>
              <w:t>ESKRIPSI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S</w:t>
            </w:r>
            <w:r>
              <w:rPr>
                <w:w w:val="105"/>
              </w:rPr>
              <w:t>TATISTIK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69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4"/>
            </w:tabs>
            <w:spacing w:before="265"/>
            <w:ind w:hanging="803"/>
          </w:pPr>
          <w:hyperlink w:anchor="_TOC_250014" w:history="1">
            <w:r>
              <w:t>Deskripsi</w:t>
            </w:r>
            <w:r>
              <w:rPr>
                <w:spacing w:val="1"/>
              </w:rPr>
              <w:t xml:space="preserve"> </w:t>
            </w:r>
            <w:r>
              <w:t>Statistik</w:t>
            </w:r>
            <w:r>
              <w:rPr>
                <w:spacing w:val="4"/>
              </w:rPr>
              <w:t xml:space="preserve"> </w:t>
            </w:r>
            <w:r>
              <w:t>Efisiensi</w:t>
            </w:r>
            <w:r>
              <w:tab/>
              <w:t>69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4"/>
            </w:tabs>
            <w:spacing w:before="265"/>
            <w:ind w:hanging="803"/>
          </w:pPr>
          <w:hyperlink w:anchor="_TOC_250013" w:history="1">
            <w:r>
              <w:t>Deskripsi</w:t>
            </w:r>
            <w:r>
              <w:rPr>
                <w:spacing w:val="2"/>
              </w:rPr>
              <w:t xml:space="preserve"> </w:t>
            </w:r>
            <w:r>
              <w:t>Statistik</w:t>
            </w:r>
            <w:r>
              <w:rPr>
                <w:spacing w:val="4"/>
              </w:rPr>
              <w:t xml:space="preserve"> </w:t>
            </w:r>
            <w:r>
              <w:t>Profitabilitas</w:t>
            </w:r>
            <w:r>
              <w:tab/>
              <w:t>71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4"/>
            </w:tabs>
            <w:ind w:hanging="803"/>
          </w:pPr>
          <w:hyperlink w:anchor="_TOC_250012" w:history="1">
            <w:r>
              <w:t>Deskripsi</w:t>
            </w:r>
            <w:r>
              <w:rPr>
                <w:spacing w:val="2"/>
              </w:rPr>
              <w:t xml:space="preserve"> </w:t>
            </w:r>
            <w:r>
              <w:t>Statistik</w:t>
            </w:r>
            <w:r>
              <w:rPr>
                <w:spacing w:val="4"/>
              </w:rPr>
              <w:t xml:space="preserve"> </w:t>
            </w:r>
            <w:r>
              <w:t>Nilai</w:t>
            </w:r>
            <w:r>
              <w:rPr>
                <w:spacing w:val="2"/>
              </w:rPr>
              <w:t xml:space="preserve"> </w:t>
            </w:r>
            <w:r>
              <w:t>Perusahaan</w:t>
            </w:r>
            <w:r>
              <w:tab/>
              <w:t>73</w:t>
            </w:r>
          </w:hyperlink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right" w:leader="dot" w:pos="8375"/>
            </w:tabs>
            <w:spacing w:before="268"/>
            <w:rPr>
              <w:b w:val="0"/>
              <w:i w:val="0"/>
            </w:rPr>
          </w:pPr>
          <w:hyperlink w:anchor="_TOC_250011" w:history="1">
            <w:r>
              <w:rPr>
                <w:b w:val="0"/>
                <w:i w:val="0"/>
                <w:w w:val="105"/>
              </w:rPr>
              <w:t>U</w:t>
            </w:r>
            <w:r>
              <w:rPr>
                <w:b w:val="0"/>
                <w:i w:val="0"/>
                <w:w w:val="105"/>
                <w:sz w:val="17"/>
              </w:rPr>
              <w:t>JI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H</w:t>
            </w:r>
            <w:r>
              <w:rPr>
                <w:b w:val="0"/>
                <w:i w:val="0"/>
                <w:w w:val="105"/>
                <w:sz w:val="17"/>
              </w:rPr>
              <w:t>IPOTESIS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75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5"/>
            </w:tabs>
            <w:spacing w:before="265"/>
            <w:ind w:hanging="803"/>
          </w:pPr>
          <w:hyperlink w:anchor="_TOC_250010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Beda</w:t>
            </w:r>
            <w:r>
              <w:rPr>
                <w:spacing w:val="4"/>
              </w:rPr>
              <w:t xml:space="preserve"> </w:t>
            </w:r>
            <w:r>
              <w:t>Rata-rata</w:t>
            </w:r>
            <w:r>
              <w:rPr>
                <w:spacing w:val="3"/>
              </w:rPr>
              <w:t xml:space="preserve"> </w:t>
            </w:r>
            <w:r>
              <w:t>Efisiensi</w:t>
            </w:r>
            <w:r>
              <w:tab/>
              <w:t>75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5"/>
            </w:tabs>
            <w:ind w:hanging="803"/>
          </w:pPr>
          <w:hyperlink w:anchor="_TOC_25000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Beda</w:t>
            </w:r>
            <w:r>
              <w:rPr>
                <w:spacing w:val="4"/>
              </w:rPr>
              <w:t xml:space="preserve"> </w:t>
            </w:r>
            <w:r>
              <w:t>Profitabilitas</w:t>
            </w:r>
            <w:r>
              <w:tab/>
              <w:t>76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right" w:leader="dot" w:pos="8375"/>
            </w:tabs>
            <w:spacing w:before="265" w:after="240"/>
            <w:ind w:hanging="803"/>
          </w:pPr>
          <w:hyperlink w:anchor="_TOC_250008" w:history="1">
            <w:r>
              <w:t>Uji Beda</w:t>
            </w:r>
            <w:r>
              <w:rPr>
                <w:spacing w:val="4"/>
              </w:rPr>
              <w:t xml:space="preserve"> </w:t>
            </w:r>
            <w:r>
              <w:t>Rata-rata</w:t>
            </w:r>
            <w:r>
              <w:rPr>
                <w:spacing w:val="4"/>
              </w:rPr>
              <w:t xml:space="preserve"> </w:t>
            </w:r>
            <w:r>
              <w:t>Nilai Perusahaan</w:t>
            </w:r>
            <w:r>
              <w:tab/>
              <w:t>77</w:t>
            </w:r>
          </w:hyperlink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1"/>
            </w:tabs>
            <w:spacing w:before="94" w:line="491" w:lineRule="auto"/>
            <w:ind w:left="1995" w:right="422"/>
            <w:rPr>
              <w:b w:val="0"/>
              <w:i w:val="0"/>
            </w:rPr>
          </w:pPr>
          <w:hyperlink w:anchor="_TOC_250007" w:history="1">
            <w:r>
              <w:rPr>
                <w:b w:val="0"/>
                <w:i w:val="0"/>
              </w:rPr>
              <w:t>P</w:t>
            </w:r>
            <w:r>
              <w:rPr>
                <w:b w:val="0"/>
                <w:i w:val="0"/>
                <w:sz w:val="17"/>
              </w:rPr>
              <w:t xml:space="preserve">EMBAHASAN         </w:t>
            </w:r>
            <w:r>
              <w:rPr>
                <w:b w:val="0"/>
                <w:i w:val="0"/>
              </w:rPr>
              <w:t>E</w:t>
            </w:r>
            <w:r>
              <w:rPr>
                <w:b w:val="0"/>
                <w:i w:val="0"/>
                <w:sz w:val="17"/>
              </w:rPr>
              <w:t>FISIENSI</w:t>
            </w:r>
            <w:r>
              <w:rPr>
                <w:b w:val="0"/>
                <w:i w:val="0"/>
              </w:rPr>
              <w:t>,       P</w:t>
            </w:r>
            <w:r>
              <w:rPr>
                <w:b w:val="0"/>
                <w:i w:val="0"/>
                <w:sz w:val="17"/>
              </w:rPr>
              <w:t>ROFITABILITAS</w:t>
            </w:r>
            <w:r>
              <w:rPr>
                <w:b w:val="0"/>
                <w:i w:val="0"/>
              </w:rPr>
              <w:t xml:space="preserve">,       </w:t>
            </w:r>
            <w:r>
              <w:rPr>
                <w:b w:val="0"/>
                <w:i w:val="0"/>
                <w:sz w:val="17"/>
              </w:rPr>
              <w:t xml:space="preserve">DAN        </w:t>
            </w:r>
            <w:r>
              <w:rPr>
                <w:b w:val="0"/>
                <w:i w:val="0"/>
                <w:w w:val="105"/>
              </w:rPr>
              <w:t>N</w:t>
            </w:r>
            <w:r>
              <w:rPr>
                <w:b w:val="0"/>
                <w:i w:val="0"/>
                <w:w w:val="105"/>
                <w:sz w:val="17"/>
              </w:rPr>
              <w:t>ILAI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P</w:t>
            </w:r>
            <w:r>
              <w:rPr>
                <w:b w:val="0"/>
                <w:i w:val="0"/>
                <w:w w:val="105"/>
                <w:sz w:val="17"/>
              </w:rPr>
              <w:t>ERUSAHAAN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S</w:t>
            </w:r>
            <w:r>
              <w:rPr>
                <w:b w:val="0"/>
                <w:i w:val="0"/>
                <w:w w:val="105"/>
                <w:sz w:val="17"/>
              </w:rPr>
              <w:t>EBELUM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  <w:sz w:val="17"/>
              </w:rPr>
              <w:t>DAN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S</w:t>
            </w:r>
            <w:r>
              <w:rPr>
                <w:b w:val="0"/>
                <w:i w:val="0"/>
                <w:w w:val="105"/>
                <w:sz w:val="17"/>
              </w:rPr>
              <w:t xml:space="preserve">ETELAH </w:t>
            </w:r>
            <w:r>
              <w:rPr>
                <w:b w:val="0"/>
                <w:i w:val="0"/>
                <w:w w:val="105"/>
              </w:rPr>
              <w:t>P</w:t>
            </w:r>
            <w:r>
              <w:rPr>
                <w:b w:val="0"/>
                <w:i w:val="0"/>
                <w:w w:val="105"/>
                <w:sz w:val="17"/>
              </w:rPr>
              <w:t>ENERAPAN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t>M</w:t>
            </w:r>
            <w:r>
              <w:rPr>
                <w:b w:val="0"/>
                <w:i w:val="0"/>
                <w:w w:val="105"/>
                <w:sz w:val="17"/>
              </w:rPr>
              <w:t>ANAJEMEN</w:t>
            </w:r>
            <w:r>
              <w:rPr>
                <w:b w:val="0"/>
                <w:i w:val="0"/>
                <w:spacing w:val="1"/>
                <w:w w:val="105"/>
                <w:sz w:val="17"/>
              </w:rPr>
              <w:t xml:space="preserve"> </w:t>
            </w:r>
            <w:r>
              <w:rPr>
                <w:b w:val="0"/>
                <w:i w:val="0"/>
                <w:w w:val="105"/>
              </w:rPr>
              <w:lastRenderedPageBreak/>
              <w:t>R</w:t>
            </w:r>
            <w:r>
              <w:rPr>
                <w:b w:val="0"/>
                <w:i w:val="0"/>
                <w:w w:val="105"/>
                <w:sz w:val="17"/>
              </w:rPr>
              <w:t>ISIKO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spacing w:val="-6"/>
                <w:w w:val="105"/>
              </w:rPr>
              <w:t>78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9"/>
            </w:tabs>
            <w:spacing w:before="2"/>
            <w:ind w:hanging="803"/>
          </w:pPr>
          <w:hyperlink w:anchor="_TOC_250006" w:history="1">
            <w:r>
              <w:t>Efisiensi</w:t>
            </w:r>
            <w:r>
              <w:rPr>
                <w:spacing w:val="18"/>
              </w:rPr>
              <w:t xml:space="preserve"> </w:t>
            </w:r>
            <w:r>
              <w:t>Sebelum</w:t>
            </w:r>
            <w:r>
              <w:rPr>
                <w:spacing w:val="18"/>
              </w:rPr>
              <w:t xml:space="preserve"> </w:t>
            </w:r>
            <w:r>
              <w:t>dan</w:t>
            </w:r>
            <w:r>
              <w:rPr>
                <w:spacing w:val="18"/>
              </w:rPr>
              <w:t xml:space="preserve"> </w:t>
            </w:r>
            <w:r>
              <w:t>Setelah</w:t>
            </w:r>
            <w:r>
              <w:rPr>
                <w:spacing w:val="15"/>
              </w:rPr>
              <w:t xml:space="preserve"> </w:t>
            </w:r>
            <w:r>
              <w:t>Penerapan</w:t>
            </w:r>
            <w:r>
              <w:rPr>
                <w:spacing w:val="18"/>
              </w:rPr>
              <w:t xml:space="preserve"> </w:t>
            </w:r>
            <w:r>
              <w:t>Manajemen</w:t>
            </w:r>
            <w:r>
              <w:rPr>
                <w:spacing w:val="19"/>
              </w:rPr>
              <w:t xml:space="preserve"> </w:t>
            </w:r>
            <w:r>
              <w:t>Risiko</w:t>
            </w:r>
            <w:r>
              <w:tab/>
              <w:t>78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9"/>
            </w:tabs>
            <w:spacing w:line="491" w:lineRule="auto"/>
            <w:ind w:right="421"/>
          </w:pPr>
          <w:hyperlink w:anchor="_TOC_250005" w:history="1">
            <w:r>
              <w:t>Profitabilitas   Sebelum   dan   Setelah   Penerapan   Manajemen</w:t>
            </w:r>
            <w:r>
              <w:rPr>
                <w:spacing w:val="1"/>
              </w:rPr>
              <w:t xml:space="preserve"> </w:t>
            </w:r>
            <w:r>
              <w:t>Risiko</w:t>
            </w:r>
            <w:r>
              <w:tab/>
              <w:t>80</w:t>
            </w:r>
          </w:hyperlink>
        </w:p>
        <w:p w:rsidR="00C366F1" w:rsidRDefault="00F713A4">
          <w:pPr>
            <w:pStyle w:val="TOC5"/>
            <w:numPr>
              <w:ilvl w:val="2"/>
              <w:numId w:val="48"/>
            </w:numPr>
            <w:tabs>
              <w:tab w:val="left" w:pos="2163"/>
              <w:tab w:val="left" w:pos="2164"/>
              <w:tab w:val="left" w:leader="dot" w:pos="8149"/>
            </w:tabs>
            <w:spacing w:before="0" w:line="494" w:lineRule="auto"/>
            <w:ind w:right="421"/>
          </w:pPr>
          <w:hyperlink w:anchor="_TOC_250004" w:history="1">
            <w:r>
              <w:t>Nilai</w:t>
            </w:r>
            <w:r>
              <w:rPr>
                <w:spacing w:val="1"/>
              </w:rPr>
              <w:t xml:space="preserve"> </w:t>
            </w:r>
            <w:r>
              <w:t>Perusahaan</w:t>
            </w:r>
            <w:r>
              <w:rPr>
                <w:spacing w:val="1"/>
              </w:rPr>
              <w:t xml:space="preserve"> </w:t>
            </w:r>
            <w:r>
              <w:t>Sebelum</w:t>
            </w:r>
            <w:r>
              <w:rPr>
                <w:spacing w:val="55"/>
              </w:rPr>
              <w:t xml:space="preserve"> </w:t>
            </w:r>
            <w:r>
              <w:t>dan</w:t>
            </w:r>
            <w:r>
              <w:rPr>
                <w:spacing w:val="55"/>
              </w:rPr>
              <w:t xml:space="preserve"> </w:t>
            </w:r>
            <w:r>
              <w:t>Setelah</w:t>
            </w:r>
            <w:r>
              <w:rPr>
                <w:spacing w:val="55"/>
              </w:rPr>
              <w:t xml:space="preserve"> </w:t>
            </w:r>
            <w:r>
              <w:t>Penerapan</w:t>
            </w:r>
            <w:r>
              <w:rPr>
                <w:spacing w:val="55"/>
              </w:rPr>
              <w:t xml:space="preserve"> </w:t>
            </w:r>
            <w:r>
              <w:t>Manajemen</w:t>
            </w:r>
            <w:r>
              <w:rPr>
                <w:spacing w:val="1"/>
              </w:rPr>
              <w:t xml:space="preserve"> </w:t>
            </w:r>
            <w:r>
              <w:t>Risiko</w:t>
            </w:r>
            <w:r>
              <w:tab/>
              <w:t>81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1"/>
            </w:tabs>
            <w:spacing w:before="0" w:line="250" w:lineRule="exact"/>
            <w:rPr>
              <w:sz w:val="22"/>
            </w:rPr>
          </w:pPr>
          <w:hyperlink w:anchor="_TOC_250003" w:history="1">
            <w:r>
              <w:rPr>
                <w:w w:val="105"/>
                <w:sz w:val="22"/>
              </w:rPr>
              <w:t>I</w:t>
            </w:r>
            <w:r>
              <w:rPr>
                <w:w w:val="105"/>
              </w:rPr>
              <w:t>MPLIKASI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M</w:t>
            </w:r>
            <w:r>
              <w:rPr>
                <w:w w:val="105"/>
              </w:rPr>
              <w:t>ANAJERIAL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82</w:t>
            </w:r>
          </w:hyperlink>
        </w:p>
        <w:p w:rsidR="00C366F1" w:rsidRDefault="00F713A4">
          <w:pPr>
            <w:pStyle w:val="TOC2"/>
            <w:numPr>
              <w:ilvl w:val="0"/>
              <w:numId w:val="48"/>
            </w:numPr>
            <w:tabs>
              <w:tab w:val="left" w:pos="1947"/>
              <w:tab w:val="left" w:pos="1948"/>
              <w:tab w:val="left" w:leader="dot" w:pos="8150"/>
            </w:tabs>
            <w:spacing w:before="272"/>
            <w:ind w:hanging="1014"/>
          </w:pPr>
          <w:r>
            <w:t>KESIMPULAN</w:t>
          </w:r>
          <w:r>
            <w:rPr>
              <w:spacing w:val="30"/>
            </w:rPr>
            <w:t xml:space="preserve"> </w:t>
          </w:r>
          <w:r>
            <w:t>DAN</w:t>
          </w:r>
          <w:r>
            <w:rPr>
              <w:spacing w:val="31"/>
            </w:rPr>
            <w:t xml:space="preserve"> </w:t>
          </w:r>
          <w:r>
            <w:t>SARAN</w:t>
          </w:r>
          <w:r>
            <w:tab/>
            <w:t>85</w:t>
          </w:r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0"/>
            </w:tabs>
            <w:spacing w:before="258"/>
            <w:rPr>
              <w:b w:val="0"/>
              <w:i w:val="0"/>
            </w:rPr>
          </w:pPr>
          <w:hyperlink w:anchor="_TOC_250002" w:history="1">
            <w:r>
              <w:rPr>
                <w:b w:val="0"/>
                <w:i w:val="0"/>
                <w:w w:val="105"/>
              </w:rPr>
              <w:t>K</w:t>
            </w:r>
            <w:r>
              <w:rPr>
                <w:b w:val="0"/>
                <w:i w:val="0"/>
                <w:w w:val="105"/>
                <w:sz w:val="17"/>
              </w:rPr>
              <w:t>ESIMPULAN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85</w:t>
            </w:r>
          </w:hyperlink>
        </w:p>
        <w:p w:rsidR="00C366F1" w:rsidRDefault="00F713A4">
          <w:pPr>
            <w:pStyle w:val="TOC3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52"/>
            </w:tabs>
            <w:spacing w:before="265"/>
            <w:rPr>
              <w:sz w:val="22"/>
            </w:rPr>
          </w:pPr>
          <w:hyperlink w:anchor="_TOC_250001" w:history="1">
            <w:r>
              <w:rPr>
                <w:w w:val="105"/>
                <w:sz w:val="22"/>
              </w:rPr>
              <w:t>K</w:t>
            </w:r>
            <w:r>
              <w:rPr>
                <w:w w:val="105"/>
              </w:rPr>
              <w:t>ETERBATASAN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  <w:sz w:val="22"/>
              </w:rPr>
              <w:t>P</w:t>
            </w:r>
            <w:r>
              <w:rPr>
                <w:w w:val="105"/>
              </w:rPr>
              <w:t>ENELITIAN</w:t>
            </w:r>
            <w:r>
              <w:rPr>
                <w:w w:val="105"/>
              </w:rPr>
              <w:tab/>
            </w:r>
            <w:r>
              <w:rPr>
                <w:w w:val="105"/>
                <w:sz w:val="22"/>
              </w:rPr>
              <w:t>87</w:t>
            </w:r>
          </w:hyperlink>
        </w:p>
        <w:p w:rsidR="00C366F1" w:rsidRDefault="00F713A4">
          <w:pPr>
            <w:pStyle w:val="TOC4"/>
            <w:numPr>
              <w:ilvl w:val="1"/>
              <w:numId w:val="48"/>
            </w:numPr>
            <w:tabs>
              <w:tab w:val="left" w:pos="1994"/>
              <w:tab w:val="left" w:pos="1995"/>
              <w:tab w:val="left" w:leader="dot" w:pos="8149"/>
            </w:tabs>
            <w:spacing w:before="268"/>
            <w:rPr>
              <w:b w:val="0"/>
              <w:i w:val="0"/>
            </w:rPr>
          </w:pPr>
          <w:hyperlink w:anchor="_TOC_250000" w:history="1">
            <w:r>
              <w:rPr>
                <w:b w:val="0"/>
                <w:i w:val="0"/>
                <w:w w:val="105"/>
              </w:rPr>
              <w:t>S</w:t>
            </w:r>
            <w:r>
              <w:rPr>
                <w:b w:val="0"/>
                <w:i w:val="0"/>
                <w:w w:val="105"/>
                <w:sz w:val="17"/>
              </w:rPr>
              <w:t>ARAN</w:t>
            </w:r>
            <w:r>
              <w:rPr>
                <w:b w:val="0"/>
                <w:i w:val="0"/>
                <w:w w:val="105"/>
                <w:sz w:val="17"/>
              </w:rPr>
              <w:tab/>
            </w:r>
            <w:r>
              <w:rPr>
                <w:b w:val="0"/>
                <w:i w:val="0"/>
                <w:w w:val="105"/>
              </w:rPr>
              <w:t>88</w:t>
            </w:r>
          </w:hyperlink>
        </w:p>
      </w:sdtContent>
    </w:sdt>
    <w:p w:rsidR="00C366F1" w:rsidRDefault="00C366F1">
      <w:pPr>
        <w:sectPr w:rsidR="00C366F1">
          <w:type w:val="continuous"/>
          <w:pgSz w:w="12240" w:h="15840"/>
          <w:pgMar w:top="1500" w:right="1720" w:bottom="2260" w:left="1720" w:header="720" w:footer="720" w:gutter="0"/>
          <w:cols w:space="720"/>
        </w:sectPr>
      </w:pPr>
    </w:p>
    <w:p w:rsidR="00C366F1" w:rsidRDefault="00F713A4">
      <w:pPr>
        <w:spacing w:before="100"/>
        <w:ind w:left="527"/>
        <w:jc w:val="center"/>
        <w:rPr>
          <w:b/>
          <w:sz w:val="26"/>
        </w:rPr>
      </w:pPr>
      <w:r>
        <w:rPr>
          <w:b/>
          <w:sz w:val="26"/>
        </w:rPr>
        <w:lastRenderedPageBreak/>
        <w:t>DAFTAR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GAMBAR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spacing w:before="1"/>
        <w:rPr>
          <w:b/>
          <w:sz w:val="27"/>
        </w:rPr>
      </w:pPr>
    </w:p>
    <w:p w:rsidR="00C366F1" w:rsidRDefault="00F713A4">
      <w:pPr>
        <w:pStyle w:val="BodyText"/>
        <w:tabs>
          <w:tab w:val="left" w:pos="2286"/>
          <w:tab w:val="left" w:leader="dot" w:pos="8261"/>
        </w:tabs>
        <w:spacing w:line="491" w:lineRule="auto"/>
        <w:ind w:left="2465" w:right="424" w:hanging="1532"/>
      </w:pPr>
      <w:r>
        <w:t>Gambar</w:t>
      </w:r>
      <w:r>
        <w:rPr>
          <w:spacing w:val="6"/>
        </w:rPr>
        <w:t xml:space="preserve"> </w:t>
      </w:r>
      <w:r>
        <w:t>1-1</w:t>
      </w:r>
      <w:r>
        <w:tab/>
        <w:t>:</w:t>
      </w:r>
      <w:r>
        <w:rPr>
          <w:spacing w:val="55"/>
        </w:rPr>
        <w:t xml:space="preserve"> </w:t>
      </w:r>
      <w:r>
        <w:t xml:space="preserve">Perkembangan  </w:t>
      </w:r>
      <w:r>
        <w:rPr>
          <w:spacing w:val="1"/>
        </w:rPr>
        <w:t xml:space="preserve"> </w:t>
      </w:r>
      <w:r>
        <w:t xml:space="preserve">Total   Aset  </w:t>
      </w:r>
      <w:r>
        <w:rPr>
          <w:spacing w:val="1"/>
        </w:rPr>
        <w:t xml:space="preserve"> </w:t>
      </w:r>
      <w:r>
        <w:t xml:space="preserve">Bank   Umum  </w:t>
      </w:r>
      <w:r>
        <w:rPr>
          <w:spacing w:val="1"/>
        </w:rPr>
        <w:t xml:space="preserve"> </w:t>
      </w:r>
      <w:r>
        <w:t xml:space="preserve">di  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2"/>
        </w:rPr>
        <w:t xml:space="preserve"> </w:t>
      </w:r>
      <w:r>
        <w:t>Tahun</w:t>
      </w:r>
      <w:r>
        <w:rPr>
          <w:spacing w:val="14"/>
        </w:rPr>
        <w:t xml:space="preserve"> </w:t>
      </w:r>
      <w:r>
        <w:t>2012-2016</w:t>
      </w:r>
      <w:r>
        <w:tab/>
      </w:r>
      <w:r>
        <w:rPr>
          <w:spacing w:val="-2"/>
        </w:rPr>
        <w:t>3</w:t>
      </w:r>
    </w:p>
    <w:p w:rsidR="00C366F1" w:rsidRDefault="00F713A4">
      <w:pPr>
        <w:pStyle w:val="BodyText"/>
        <w:tabs>
          <w:tab w:val="left" w:pos="2286"/>
          <w:tab w:val="left" w:leader="dot" w:pos="8261"/>
        </w:tabs>
        <w:spacing w:before="2" w:line="491" w:lineRule="auto"/>
        <w:ind w:left="2465" w:right="424" w:hanging="1532"/>
      </w:pPr>
      <w:r>
        <w:t>Gambar</w:t>
      </w:r>
      <w:r>
        <w:rPr>
          <w:spacing w:val="6"/>
        </w:rPr>
        <w:t xml:space="preserve"> </w:t>
      </w:r>
      <w:r>
        <w:t>1-2</w:t>
      </w:r>
      <w:r>
        <w:tab/>
        <w:t>:</w:t>
      </w:r>
      <w:r>
        <w:rPr>
          <w:spacing w:val="55"/>
        </w:rPr>
        <w:t xml:space="preserve"> </w:t>
      </w:r>
      <w:r>
        <w:t xml:space="preserve">Pertumbuhan  </w:t>
      </w:r>
      <w:r>
        <w:rPr>
          <w:spacing w:val="1"/>
        </w:rPr>
        <w:t xml:space="preserve"> </w:t>
      </w:r>
      <w:r>
        <w:t xml:space="preserve">Pendapatan,  </w:t>
      </w:r>
      <w:r>
        <w:rPr>
          <w:spacing w:val="1"/>
        </w:rPr>
        <w:t xml:space="preserve"> </w:t>
      </w:r>
      <w:r>
        <w:t xml:space="preserve">EBITDA,  </w:t>
      </w:r>
      <w:r>
        <w:rPr>
          <w:spacing w:val="1"/>
        </w:rPr>
        <w:t xml:space="preserve"> </w:t>
      </w:r>
      <w:r>
        <w:t>dan    EBITDA/EV</w:t>
      </w:r>
      <w:r>
        <w:rPr>
          <w:spacing w:val="1"/>
        </w:rPr>
        <w:t xml:space="preserve"> </w:t>
      </w:r>
      <w:r>
        <w:t>Periode</w:t>
      </w:r>
      <w:r>
        <w:rPr>
          <w:spacing w:val="12"/>
        </w:rPr>
        <w:t xml:space="preserve"> </w:t>
      </w:r>
      <w:r>
        <w:t>Tahun</w:t>
      </w:r>
      <w:r>
        <w:rPr>
          <w:spacing w:val="14"/>
        </w:rPr>
        <w:t xml:space="preserve"> </w:t>
      </w:r>
      <w:r>
        <w:t>2004-2011</w:t>
      </w:r>
      <w:r>
        <w:tab/>
      </w:r>
      <w:r>
        <w:rPr>
          <w:spacing w:val="-2"/>
        </w:rPr>
        <w:t>8</w:t>
      </w:r>
    </w:p>
    <w:p w:rsidR="00C366F1" w:rsidRDefault="00C366F1">
      <w:pPr>
        <w:spacing w:line="491" w:lineRule="auto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Heading1"/>
        <w:ind w:left="524"/>
      </w:pPr>
      <w:r>
        <w:lastRenderedPageBreak/>
        <w:t>DAFTAR</w:t>
      </w:r>
      <w:r>
        <w:rPr>
          <w:spacing w:val="10"/>
        </w:rPr>
        <w:t xml:space="preserve"> </w:t>
      </w:r>
      <w:r>
        <w:t>TABEL</w:t>
      </w:r>
    </w:p>
    <w:p w:rsidR="00C366F1" w:rsidRDefault="00F713A4">
      <w:pPr>
        <w:pStyle w:val="BodyText"/>
        <w:tabs>
          <w:tab w:val="left" w:leader="dot" w:pos="7722"/>
        </w:tabs>
        <w:spacing w:before="819"/>
        <w:ind w:left="508"/>
        <w:jc w:val="center"/>
      </w:pPr>
      <w:r>
        <w:t>Tabel</w:t>
      </w:r>
      <w:r>
        <w:rPr>
          <w:spacing w:val="10"/>
        </w:rPr>
        <w:t xml:space="preserve"> </w:t>
      </w:r>
      <w:r>
        <w:t>2-1</w:t>
      </w:r>
      <w:r>
        <w:rPr>
          <w:spacing w:val="109"/>
        </w:rPr>
        <w:t xml:space="preserve"> </w:t>
      </w:r>
      <w:r>
        <w:t>:</w:t>
      </w:r>
      <w:r>
        <w:rPr>
          <w:spacing w:val="71"/>
        </w:rPr>
        <w:t xml:space="preserve"> </w:t>
      </w:r>
      <w:r>
        <w:t>Potensi</w:t>
      </w:r>
      <w:r>
        <w:rPr>
          <w:spacing w:val="15"/>
        </w:rPr>
        <w:t xml:space="preserve"> </w:t>
      </w:r>
      <w:r>
        <w:t>Dampak</w:t>
      </w:r>
      <w:r>
        <w:rPr>
          <w:spacing w:val="10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Pengukuran</w:t>
      </w:r>
      <w:r>
        <w:rPr>
          <w:spacing w:val="10"/>
        </w:rPr>
        <w:t xml:space="preserve"> </w:t>
      </w:r>
      <w:r>
        <w:t>melalui</w:t>
      </w:r>
      <w:r>
        <w:rPr>
          <w:spacing w:val="14"/>
        </w:rPr>
        <w:t xml:space="preserve"> </w:t>
      </w:r>
      <w:r>
        <w:t>Manajemen</w:t>
      </w:r>
      <w:r>
        <w:rPr>
          <w:spacing w:val="8"/>
        </w:rPr>
        <w:t xml:space="preserve"> </w:t>
      </w:r>
      <w:r>
        <w:t>Risiko</w:t>
      </w:r>
      <w:r>
        <w:tab/>
        <w:t>18</w:t>
      </w:r>
    </w:p>
    <w:p w:rsidR="00C366F1" w:rsidRDefault="00F713A4">
      <w:pPr>
        <w:pStyle w:val="BodyText"/>
        <w:tabs>
          <w:tab w:val="left" w:leader="dot" w:pos="7720"/>
        </w:tabs>
        <w:spacing w:before="265"/>
        <w:ind w:left="507"/>
        <w:jc w:val="center"/>
      </w:pPr>
      <w:r>
        <w:t>Tabel</w:t>
      </w:r>
      <w:r>
        <w:rPr>
          <w:spacing w:val="8"/>
        </w:rPr>
        <w:t xml:space="preserve"> </w:t>
      </w:r>
      <w:r>
        <w:t>4-1</w:t>
      </w:r>
      <w:r>
        <w:rPr>
          <w:spacing w:val="105"/>
        </w:rPr>
        <w:t xml:space="preserve"> </w:t>
      </w:r>
      <w:r>
        <w:t>:</w:t>
      </w:r>
      <w:r>
        <w:rPr>
          <w:spacing w:val="68"/>
        </w:rPr>
        <w:t xml:space="preserve"> </w:t>
      </w:r>
      <w:r>
        <w:t>Kriteria</w:t>
      </w:r>
      <w:r>
        <w:rPr>
          <w:spacing w:val="9"/>
        </w:rPr>
        <w:t xml:space="preserve"> </w:t>
      </w:r>
      <w:r>
        <w:t>Sampel</w:t>
      </w:r>
      <w:r>
        <w:rPr>
          <w:spacing w:val="9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Diobservasi</w:t>
      </w:r>
      <w:r>
        <w:tab/>
        <w:t>66</w:t>
      </w:r>
    </w:p>
    <w:p w:rsidR="00C366F1" w:rsidRDefault="00F713A4">
      <w:pPr>
        <w:pStyle w:val="BodyText"/>
        <w:tabs>
          <w:tab w:val="left" w:pos="3448"/>
          <w:tab w:val="left" w:leader="dot" w:pos="8150"/>
        </w:tabs>
        <w:spacing w:before="268" w:line="491" w:lineRule="auto"/>
        <w:ind w:left="2127" w:right="422" w:hanging="1193"/>
      </w:pPr>
      <w:r>
        <w:t>Tabel</w:t>
      </w:r>
      <w:r>
        <w:rPr>
          <w:spacing w:val="9"/>
        </w:rPr>
        <w:t xml:space="preserve"> </w:t>
      </w:r>
      <w:r>
        <w:t>4-2</w:t>
      </w:r>
      <w:r>
        <w:rPr>
          <w:spacing w:val="103"/>
        </w:rPr>
        <w:t xml:space="preserve"> </w:t>
      </w:r>
      <w:r>
        <w:t>:</w:t>
      </w:r>
      <w:r>
        <w:rPr>
          <w:spacing w:val="67"/>
        </w:rPr>
        <w:t xml:space="preserve"> </w:t>
      </w:r>
      <w:r>
        <w:t>Identifikasi</w:t>
      </w:r>
      <w:r>
        <w:tab/>
        <w:t>Pengungkapan      atas      Pelaporan      Penerapan</w:t>
      </w:r>
      <w:r>
        <w:rPr>
          <w:spacing w:val="1"/>
        </w:rPr>
        <w:t xml:space="preserve"> </w:t>
      </w:r>
      <w:r>
        <w:t>Manajemen</w:t>
      </w:r>
      <w:r>
        <w:rPr>
          <w:spacing w:val="34"/>
        </w:rPr>
        <w:t xml:space="preserve"> </w:t>
      </w:r>
      <w:r>
        <w:t>Risiko</w:t>
      </w:r>
      <w:r>
        <w:tab/>
        <w:t>67</w:t>
      </w:r>
    </w:p>
    <w:p w:rsidR="00C366F1" w:rsidRDefault="00F713A4">
      <w:pPr>
        <w:pStyle w:val="BodyText"/>
        <w:tabs>
          <w:tab w:val="left" w:leader="dot" w:pos="8150"/>
        </w:tabs>
        <w:spacing w:line="491" w:lineRule="auto"/>
        <w:ind w:left="2127" w:right="421" w:hanging="1193"/>
      </w:pPr>
      <w:r>
        <w:t>Tabel</w:t>
      </w:r>
      <w:r>
        <w:rPr>
          <w:spacing w:val="5"/>
        </w:rPr>
        <w:t xml:space="preserve"> </w:t>
      </w:r>
      <w:r>
        <w:t>4-3</w:t>
      </w:r>
      <w:r>
        <w:rPr>
          <w:spacing w:val="45"/>
        </w:rPr>
        <w:t xml:space="preserve"> </w:t>
      </w:r>
      <w:r>
        <w:t>:</w:t>
      </w:r>
      <w:r>
        <w:rPr>
          <w:spacing w:val="8"/>
        </w:rPr>
        <w:t xml:space="preserve"> </w:t>
      </w:r>
      <w:r>
        <w:t>Deskripsi</w:t>
      </w:r>
      <w:r>
        <w:rPr>
          <w:spacing w:val="10"/>
        </w:rPr>
        <w:t xml:space="preserve"> </w:t>
      </w:r>
      <w:r>
        <w:t>Statistik</w:t>
      </w:r>
      <w:r>
        <w:rPr>
          <w:spacing w:val="5"/>
        </w:rPr>
        <w:t xml:space="preserve"> </w:t>
      </w:r>
      <w:r>
        <w:t>Efisiensi</w:t>
      </w:r>
      <w:r>
        <w:rPr>
          <w:spacing w:val="10"/>
        </w:rPr>
        <w:t xml:space="preserve"> </w:t>
      </w:r>
      <w:r>
        <w:t>Sebelum</w:t>
      </w:r>
      <w:r>
        <w:rPr>
          <w:spacing w:val="8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Setelah</w:t>
      </w:r>
      <w:r>
        <w:rPr>
          <w:spacing w:val="8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1"/>
        </w:rPr>
        <w:t xml:space="preserve"> </w:t>
      </w:r>
      <w:r>
        <w:t>Risiko</w:t>
      </w:r>
      <w:r>
        <w:rPr>
          <w:spacing w:val="14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Bank</w:t>
      </w:r>
      <w:r>
        <w:tab/>
        <w:t>70</w:t>
      </w:r>
    </w:p>
    <w:p w:rsidR="00C366F1" w:rsidRDefault="00F713A4">
      <w:pPr>
        <w:pStyle w:val="BodyText"/>
        <w:tabs>
          <w:tab w:val="left" w:pos="3225"/>
          <w:tab w:val="left" w:pos="4205"/>
          <w:tab w:val="left" w:pos="5612"/>
          <w:tab w:val="left" w:leader="dot" w:pos="8150"/>
        </w:tabs>
        <w:spacing w:line="494" w:lineRule="auto"/>
        <w:ind w:left="2127" w:right="422" w:hanging="1193"/>
      </w:pPr>
      <w:r>
        <w:t>Tabel</w:t>
      </w:r>
      <w:r>
        <w:rPr>
          <w:spacing w:val="9"/>
        </w:rPr>
        <w:t xml:space="preserve"> </w:t>
      </w:r>
      <w:r>
        <w:t>4-4</w:t>
      </w:r>
      <w:r>
        <w:rPr>
          <w:spacing w:val="101"/>
        </w:rPr>
        <w:t xml:space="preserve"> </w:t>
      </w:r>
      <w:r>
        <w:t>:</w:t>
      </w:r>
      <w:r>
        <w:rPr>
          <w:spacing w:val="66"/>
        </w:rPr>
        <w:t xml:space="preserve"> </w:t>
      </w:r>
      <w:r>
        <w:t>Deskripsi</w:t>
      </w:r>
      <w:r>
        <w:tab/>
      </w:r>
      <w:r>
        <w:t>Statistik</w:t>
      </w:r>
      <w:r>
        <w:tab/>
        <w:t>Profitabilitas</w:t>
      </w:r>
      <w:r>
        <w:tab/>
        <w:t>Sebelum</w:t>
      </w:r>
      <w:r>
        <w:rPr>
          <w:spacing w:val="1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7"/>
        </w:rPr>
        <w:t xml:space="preserve"> </w:t>
      </w:r>
      <w:r>
        <w:t>Manajemen</w:t>
      </w:r>
      <w:r>
        <w:rPr>
          <w:spacing w:val="18"/>
        </w:rPr>
        <w:t xml:space="preserve"> </w:t>
      </w:r>
      <w:r>
        <w:t>Risiko</w:t>
      </w:r>
      <w:r>
        <w:rPr>
          <w:spacing w:val="18"/>
        </w:rPr>
        <w:t xml:space="preserve"> </w:t>
      </w:r>
      <w:r>
        <w:t>pada</w:t>
      </w:r>
      <w:r>
        <w:rPr>
          <w:spacing w:val="22"/>
        </w:rPr>
        <w:t xml:space="preserve"> </w:t>
      </w:r>
      <w:r>
        <w:t>Bank</w:t>
      </w:r>
      <w:r>
        <w:tab/>
        <w:t>72</w:t>
      </w:r>
    </w:p>
    <w:p w:rsidR="00C366F1" w:rsidRDefault="00F713A4">
      <w:pPr>
        <w:pStyle w:val="BodyText"/>
        <w:tabs>
          <w:tab w:val="left" w:leader="dot" w:pos="8150"/>
        </w:tabs>
        <w:spacing w:line="491" w:lineRule="auto"/>
        <w:ind w:left="2127" w:right="422" w:hanging="1193"/>
      </w:pPr>
      <w:r>
        <w:t>Tabel 4-5</w:t>
      </w:r>
      <w:r>
        <w:rPr>
          <w:spacing w:val="56"/>
        </w:rPr>
        <w:t xml:space="preserve"> </w:t>
      </w:r>
      <w:r>
        <w:t>:</w:t>
      </w:r>
      <w:r>
        <w:rPr>
          <w:spacing w:val="55"/>
        </w:rPr>
        <w:t xml:space="preserve"> </w:t>
      </w:r>
      <w:r>
        <w:t>Deskripsi</w:t>
      </w:r>
      <w:r>
        <w:rPr>
          <w:spacing w:val="56"/>
        </w:rPr>
        <w:t xml:space="preserve"> </w:t>
      </w:r>
      <w:r>
        <w:t>Statistik</w:t>
      </w:r>
      <w:r>
        <w:rPr>
          <w:spacing w:val="56"/>
        </w:rPr>
        <w:t xml:space="preserve"> </w:t>
      </w:r>
      <w:r>
        <w:t>Nilai</w:t>
      </w:r>
      <w:r>
        <w:rPr>
          <w:spacing w:val="56"/>
        </w:rPr>
        <w:t xml:space="preserve"> </w:t>
      </w:r>
      <w:r>
        <w:t>Perusahaan</w:t>
      </w:r>
      <w:r>
        <w:rPr>
          <w:spacing w:val="56"/>
        </w:rPr>
        <w:t xml:space="preserve"> </w:t>
      </w:r>
      <w:r>
        <w:t>Sebelum</w:t>
      </w:r>
      <w:r>
        <w:rPr>
          <w:spacing w:val="5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1"/>
        </w:rPr>
        <w:t xml:space="preserve"> </w:t>
      </w:r>
      <w:r>
        <w:t>Manajemen</w:t>
      </w:r>
      <w:r>
        <w:rPr>
          <w:spacing w:val="12"/>
        </w:rPr>
        <w:t xml:space="preserve"> </w:t>
      </w:r>
      <w:r>
        <w:t>Risiko</w:t>
      </w:r>
      <w:r>
        <w:rPr>
          <w:spacing w:val="11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Bank</w:t>
      </w:r>
      <w:r>
        <w:tab/>
        <w:t>73</w:t>
      </w:r>
    </w:p>
    <w:p w:rsidR="00C366F1" w:rsidRDefault="00F713A4">
      <w:pPr>
        <w:pStyle w:val="BodyText"/>
        <w:tabs>
          <w:tab w:val="left" w:leader="dot" w:pos="8150"/>
        </w:tabs>
        <w:spacing w:line="491" w:lineRule="auto"/>
        <w:ind w:left="2127" w:right="421" w:hanging="1193"/>
      </w:pPr>
      <w:r>
        <w:t>Tabel 4-6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Beda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Setelah</w:t>
      </w:r>
      <w:r>
        <w:rPr>
          <w:spacing w:val="55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1"/>
        </w:rPr>
        <w:t xml:space="preserve"> </w:t>
      </w:r>
      <w:r>
        <w:t>Risiko</w:t>
      </w:r>
      <w:r>
        <w:rPr>
          <w:spacing w:val="14"/>
        </w:rPr>
        <w:t xml:space="preserve"> </w:t>
      </w:r>
      <w:r>
        <w:t>pada</w:t>
      </w:r>
      <w:r>
        <w:rPr>
          <w:spacing w:val="11"/>
        </w:rPr>
        <w:t xml:space="preserve"> </w:t>
      </w:r>
      <w:r>
        <w:t>Bank</w:t>
      </w:r>
      <w:r>
        <w:tab/>
        <w:t>75</w:t>
      </w:r>
    </w:p>
    <w:p w:rsidR="00C366F1" w:rsidRDefault="00F713A4">
      <w:pPr>
        <w:pStyle w:val="BodyText"/>
        <w:tabs>
          <w:tab w:val="left" w:pos="2615"/>
          <w:tab w:val="left" w:pos="3282"/>
          <w:tab w:val="left" w:pos="4309"/>
          <w:tab w:val="left" w:pos="5684"/>
          <w:tab w:val="left" w:leader="dot" w:pos="8150"/>
        </w:tabs>
        <w:spacing w:line="491" w:lineRule="auto"/>
        <w:ind w:left="2127" w:right="422" w:hanging="1193"/>
      </w:pPr>
      <w:r>
        <w:t>Tabel</w:t>
      </w:r>
      <w:r>
        <w:rPr>
          <w:spacing w:val="7"/>
        </w:rPr>
        <w:t xml:space="preserve"> </w:t>
      </w:r>
      <w:r>
        <w:t>4-7</w:t>
      </w:r>
      <w:r>
        <w:rPr>
          <w:spacing w:val="99"/>
        </w:rPr>
        <w:t xml:space="preserve"> </w:t>
      </w:r>
      <w:r>
        <w:t>:</w:t>
      </w:r>
      <w:r>
        <w:rPr>
          <w:spacing w:val="64"/>
        </w:rPr>
        <w:t xml:space="preserve"> </w:t>
      </w:r>
      <w:r>
        <w:t>Uji</w:t>
      </w:r>
      <w:r>
        <w:tab/>
        <w:t>Beda</w:t>
      </w:r>
      <w:r>
        <w:tab/>
        <w:t>Rata-rata</w:t>
      </w:r>
      <w:r>
        <w:tab/>
        <w:t>Profitabilitas</w:t>
      </w:r>
      <w:r>
        <w:tab/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7"/>
        </w:rPr>
        <w:t xml:space="preserve"> </w:t>
      </w:r>
      <w:r>
        <w:t>Manajemen</w:t>
      </w:r>
      <w:r>
        <w:rPr>
          <w:spacing w:val="18"/>
        </w:rPr>
        <w:t xml:space="preserve"> </w:t>
      </w:r>
      <w:r>
        <w:t>Risiko</w:t>
      </w:r>
      <w:r>
        <w:rPr>
          <w:spacing w:val="18"/>
        </w:rPr>
        <w:t xml:space="preserve"> </w:t>
      </w:r>
      <w:r>
        <w:t>pada</w:t>
      </w:r>
      <w:r>
        <w:rPr>
          <w:spacing w:val="22"/>
        </w:rPr>
        <w:t xml:space="preserve"> </w:t>
      </w:r>
      <w:r>
        <w:t>Bank</w:t>
      </w:r>
      <w:r>
        <w:tab/>
        <w:t>76</w:t>
      </w:r>
    </w:p>
    <w:p w:rsidR="00C366F1" w:rsidRDefault="00F713A4">
      <w:pPr>
        <w:pStyle w:val="BodyText"/>
        <w:tabs>
          <w:tab w:val="left" w:leader="dot" w:pos="8150"/>
        </w:tabs>
        <w:spacing w:line="491" w:lineRule="auto"/>
        <w:ind w:left="2127" w:right="422" w:hanging="1193"/>
      </w:pPr>
      <w:r>
        <w:t>Tabel 4-8</w:t>
      </w:r>
      <w:r>
        <w:rPr>
          <w:spacing w:val="1"/>
        </w:rPr>
        <w:t xml:space="preserve"> </w:t>
      </w:r>
      <w:r>
        <w:t>:</w:t>
      </w:r>
      <w:r>
        <w:rPr>
          <w:spacing w:val="55"/>
        </w:rPr>
        <w:t xml:space="preserve"> </w:t>
      </w:r>
      <w:r>
        <w:t>Uji</w:t>
      </w:r>
      <w:r>
        <w:rPr>
          <w:spacing w:val="56"/>
        </w:rPr>
        <w:t xml:space="preserve"> </w:t>
      </w:r>
      <w:r>
        <w:t>Beda</w:t>
      </w:r>
      <w:r>
        <w:rPr>
          <w:spacing w:val="56"/>
        </w:rPr>
        <w:t xml:space="preserve"> </w:t>
      </w:r>
      <w:r>
        <w:t>Rata-rata</w:t>
      </w:r>
      <w:r>
        <w:rPr>
          <w:spacing w:val="56"/>
        </w:rPr>
        <w:t xml:space="preserve"> </w:t>
      </w:r>
      <w:r>
        <w:t>Nilai</w:t>
      </w:r>
      <w:r>
        <w:rPr>
          <w:spacing w:val="56"/>
        </w:rPr>
        <w:t xml:space="preserve"> </w:t>
      </w:r>
      <w:r>
        <w:t>Perusahaan</w:t>
      </w:r>
      <w:r>
        <w:rPr>
          <w:spacing w:val="56"/>
        </w:rPr>
        <w:t xml:space="preserve"> </w:t>
      </w:r>
      <w:r>
        <w:t>Sebelum</w:t>
      </w:r>
      <w:r>
        <w:rPr>
          <w:spacing w:val="56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1"/>
        </w:rPr>
        <w:t xml:space="preserve"> </w:t>
      </w:r>
      <w:r>
        <w:t>Manajemen</w:t>
      </w:r>
      <w:r>
        <w:rPr>
          <w:spacing w:val="12"/>
        </w:rPr>
        <w:t xml:space="preserve"> </w:t>
      </w:r>
      <w:r>
        <w:t>Risiko</w:t>
      </w:r>
      <w:r>
        <w:rPr>
          <w:spacing w:val="11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Bank</w:t>
      </w:r>
      <w:r>
        <w:tab/>
        <w:t>77</w:t>
      </w:r>
    </w:p>
    <w:p w:rsidR="00C366F1" w:rsidRDefault="00C366F1">
      <w:pPr>
        <w:spacing w:line="491" w:lineRule="auto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spacing w:before="100"/>
        <w:ind w:left="38"/>
        <w:jc w:val="center"/>
        <w:rPr>
          <w:b/>
          <w:sz w:val="26"/>
        </w:rPr>
      </w:pPr>
      <w:r>
        <w:rPr>
          <w:b/>
          <w:sz w:val="26"/>
        </w:rPr>
        <w:lastRenderedPageBreak/>
        <w:t>DAFTAR</w:t>
      </w:r>
      <w:r>
        <w:rPr>
          <w:b/>
          <w:spacing w:val="11"/>
          <w:sz w:val="26"/>
        </w:rPr>
        <w:t xml:space="preserve"> </w:t>
      </w:r>
      <w:r>
        <w:rPr>
          <w:b/>
          <w:sz w:val="26"/>
        </w:rPr>
        <w:t>LAMPIRAN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spacing w:before="1"/>
        <w:rPr>
          <w:b/>
          <w:sz w:val="37"/>
        </w:rPr>
      </w:pPr>
    </w:p>
    <w:p w:rsidR="00C366F1" w:rsidRDefault="00F713A4">
      <w:pPr>
        <w:tabs>
          <w:tab w:val="left" w:pos="2457"/>
          <w:tab w:val="left" w:pos="3742"/>
          <w:tab w:val="left" w:pos="4617"/>
          <w:tab w:val="left" w:leader="dot" w:pos="7985"/>
        </w:tabs>
        <w:spacing w:line="499" w:lineRule="auto"/>
        <w:ind w:left="2626" w:right="422" w:hanging="1692"/>
        <w:rPr>
          <w:rFonts w:ascii="Calibri"/>
          <w:sz w:val="20"/>
        </w:rPr>
      </w:pPr>
      <w:r>
        <w:rPr>
          <w:w w:val="105"/>
          <w:sz w:val="20"/>
        </w:rPr>
        <w:t>LAMPIRAN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</w:t>
      </w:r>
      <w:r>
        <w:rPr>
          <w:w w:val="105"/>
          <w:sz w:val="20"/>
        </w:rPr>
        <w:tab/>
        <w:t>: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KINERJA</w:t>
      </w:r>
      <w:r>
        <w:rPr>
          <w:w w:val="105"/>
          <w:sz w:val="20"/>
        </w:rPr>
        <w:tab/>
        <w:t>RASIO</w:t>
      </w:r>
      <w:r>
        <w:rPr>
          <w:w w:val="105"/>
          <w:sz w:val="20"/>
        </w:rPr>
        <w:tab/>
      </w:r>
      <w:r>
        <w:rPr>
          <w:sz w:val="20"/>
        </w:rPr>
        <w:t xml:space="preserve">BOPO      SEBELUM      </w:t>
      </w:r>
      <w:r>
        <w:rPr>
          <w:w w:val="105"/>
          <w:sz w:val="20"/>
        </w:rPr>
        <w:t>PENERAPAN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MANAJEMEN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RISIKO</w:t>
      </w:r>
      <w:r>
        <w:rPr>
          <w:w w:val="105"/>
          <w:sz w:val="20"/>
        </w:rPr>
        <w:tab/>
      </w:r>
      <w:r>
        <w:rPr>
          <w:rFonts w:ascii="Calibri"/>
          <w:spacing w:val="-2"/>
          <w:sz w:val="20"/>
        </w:rPr>
        <w:t>.</w:t>
      </w:r>
      <w:r>
        <w:rPr>
          <w:rFonts w:ascii="Calibri"/>
          <w:spacing w:val="-32"/>
          <w:sz w:val="20"/>
        </w:rPr>
        <w:t xml:space="preserve"> </w:t>
      </w:r>
      <w:r>
        <w:rPr>
          <w:rFonts w:ascii="Calibri"/>
          <w:spacing w:val="-1"/>
          <w:sz w:val="20"/>
        </w:rPr>
        <w:t>- 1</w:t>
      </w:r>
      <w:r>
        <w:rPr>
          <w:rFonts w:ascii="Calibri"/>
          <w:spacing w:val="1"/>
          <w:sz w:val="20"/>
        </w:rPr>
        <w:t xml:space="preserve"> </w:t>
      </w:r>
      <w:r>
        <w:rPr>
          <w:rFonts w:ascii="Calibri"/>
          <w:spacing w:val="-1"/>
          <w:sz w:val="20"/>
        </w:rPr>
        <w:t>-</w:t>
      </w:r>
    </w:p>
    <w:p w:rsidR="00C366F1" w:rsidRDefault="00F713A4">
      <w:pPr>
        <w:tabs>
          <w:tab w:val="left" w:pos="2457"/>
          <w:tab w:val="left" w:pos="3753"/>
          <w:tab w:val="left" w:pos="4641"/>
          <w:tab w:val="left" w:pos="5465"/>
          <w:tab w:val="left" w:pos="6650"/>
        </w:tabs>
        <w:spacing w:line="499" w:lineRule="auto"/>
        <w:ind w:left="2626" w:right="422" w:hanging="1692"/>
        <w:rPr>
          <w:rFonts w:ascii="Calibri"/>
          <w:sz w:val="20"/>
        </w:rPr>
      </w:pPr>
      <w:r>
        <w:rPr>
          <w:w w:val="105"/>
          <w:sz w:val="20"/>
        </w:rPr>
        <w:t>LAMPIRAN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2</w:t>
      </w:r>
      <w:r>
        <w:rPr>
          <w:w w:val="105"/>
          <w:sz w:val="20"/>
        </w:rPr>
        <w:tab/>
        <w:t>: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KINERJA</w:t>
      </w:r>
      <w:r>
        <w:rPr>
          <w:w w:val="105"/>
          <w:sz w:val="20"/>
        </w:rPr>
        <w:tab/>
        <w:t>RASIO</w:t>
      </w:r>
      <w:r>
        <w:rPr>
          <w:w w:val="105"/>
          <w:sz w:val="20"/>
        </w:rPr>
        <w:tab/>
        <w:t>BOPO</w:t>
      </w:r>
      <w:r>
        <w:rPr>
          <w:w w:val="105"/>
          <w:sz w:val="20"/>
        </w:rPr>
        <w:tab/>
        <w:t>SETELAH</w:t>
      </w:r>
      <w:r>
        <w:rPr>
          <w:w w:val="105"/>
          <w:sz w:val="20"/>
        </w:rPr>
        <w:tab/>
        <w:t>PENERAPAN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MANAJEMEN</w:t>
      </w:r>
      <w:r>
        <w:rPr>
          <w:spacing w:val="45"/>
          <w:sz w:val="20"/>
        </w:rPr>
        <w:t xml:space="preserve"> </w:t>
      </w:r>
      <w:r>
        <w:rPr>
          <w:sz w:val="20"/>
        </w:rPr>
        <w:t>RISIKO</w:t>
      </w:r>
      <w:r>
        <w:rPr>
          <w:rFonts w:ascii="Calibri"/>
          <w:sz w:val="20"/>
        </w:rPr>
        <w:t>.................................................................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41"/>
          <w:sz w:val="20"/>
        </w:rPr>
        <w:t xml:space="preserve"> </w:t>
      </w:r>
      <w:r>
        <w:rPr>
          <w:rFonts w:ascii="Calibri"/>
          <w:sz w:val="20"/>
        </w:rPr>
        <w:t>1</w:t>
      </w:r>
      <w:r>
        <w:rPr>
          <w:rFonts w:ascii="Calibri"/>
          <w:spacing w:val="45"/>
          <w:sz w:val="20"/>
        </w:rPr>
        <w:t xml:space="preserve"> </w:t>
      </w:r>
      <w:r>
        <w:rPr>
          <w:rFonts w:ascii="Calibri"/>
          <w:sz w:val="20"/>
        </w:rPr>
        <w:t>-</w:t>
      </w:r>
    </w:p>
    <w:p w:rsidR="00C366F1" w:rsidRDefault="00F713A4">
      <w:pPr>
        <w:tabs>
          <w:tab w:val="left" w:pos="2457"/>
          <w:tab w:val="left" w:pos="3776"/>
          <w:tab w:val="left" w:pos="4688"/>
          <w:tab w:val="left" w:pos="5395"/>
          <w:tab w:val="left" w:pos="6649"/>
        </w:tabs>
        <w:spacing w:line="499" w:lineRule="auto"/>
        <w:ind w:left="2626" w:right="422" w:hanging="1692"/>
        <w:rPr>
          <w:rFonts w:ascii="Calibri"/>
          <w:sz w:val="20"/>
        </w:rPr>
      </w:pPr>
      <w:r>
        <w:rPr>
          <w:w w:val="105"/>
          <w:sz w:val="20"/>
        </w:rPr>
        <w:t>LAMPIRAN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3</w:t>
      </w:r>
      <w:r>
        <w:rPr>
          <w:w w:val="105"/>
          <w:sz w:val="20"/>
        </w:rPr>
        <w:tab/>
        <w:t>: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KINERJA</w:t>
      </w:r>
      <w:r>
        <w:rPr>
          <w:w w:val="105"/>
          <w:sz w:val="20"/>
        </w:rPr>
        <w:tab/>
        <w:t>RASIO</w:t>
      </w:r>
      <w:r>
        <w:rPr>
          <w:w w:val="105"/>
          <w:sz w:val="20"/>
        </w:rPr>
        <w:tab/>
        <w:t>ROE</w:t>
      </w:r>
      <w:r>
        <w:rPr>
          <w:w w:val="105"/>
          <w:sz w:val="20"/>
        </w:rPr>
        <w:tab/>
        <w:t>SEBELUM</w:t>
      </w:r>
      <w:r>
        <w:rPr>
          <w:w w:val="105"/>
          <w:sz w:val="20"/>
        </w:rPr>
        <w:tab/>
        <w:t>PENERAPAN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MANAJEMEN</w:t>
      </w:r>
      <w:r>
        <w:rPr>
          <w:spacing w:val="45"/>
          <w:sz w:val="20"/>
        </w:rPr>
        <w:t xml:space="preserve"> </w:t>
      </w:r>
      <w:r>
        <w:rPr>
          <w:sz w:val="20"/>
        </w:rPr>
        <w:t>RISIKO</w:t>
      </w:r>
      <w:r>
        <w:rPr>
          <w:rFonts w:ascii="Calibri"/>
          <w:sz w:val="20"/>
        </w:rPr>
        <w:t>.................................................................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41"/>
          <w:sz w:val="20"/>
        </w:rPr>
        <w:t xml:space="preserve"> </w:t>
      </w:r>
      <w:r>
        <w:rPr>
          <w:rFonts w:ascii="Calibri"/>
          <w:sz w:val="20"/>
        </w:rPr>
        <w:t>2</w:t>
      </w:r>
      <w:r>
        <w:rPr>
          <w:rFonts w:ascii="Calibri"/>
          <w:spacing w:val="45"/>
          <w:sz w:val="20"/>
        </w:rPr>
        <w:t xml:space="preserve"> </w:t>
      </w:r>
      <w:r>
        <w:rPr>
          <w:rFonts w:ascii="Calibri"/>
          <w:sz w:val="20"/>
        </w:rPr>
        <w:t>-</w:t>
      </w:r>
    </w:p>
    <w:p w:rsidR="00C366F1" w:rsidRDefault="00F713A4">
      <w:pPr>
        <w:tabs>
          <w:tab w:val="left" w:pos="2457"/>
          <w:tab w:val="left" w:pos="3776"/>
          <w:tab w:val="left" w:pos="4688"/>
          <w:tab w:val="left" w:pos="5395"/>
          <w:tab w:val="left" w:pos="6649"/>
        </w:tabs>
        <w:spacing w:line="501" w:lineRule="auto"/>
        <w:ind w:left="2626" w:right="422" w:hanging="1692"/>
        <w:rPr>
          <w:rFonts w:ascii="Calibri"/>
          <w:sz w:val="20"/>
        </w:rPr>
      </w:pPr>
      <w:r>
        <w:rPr>
          <w:w w:val="105"/>
          <w:sz w:val="20"/>
        </w:rPr>
        <w:t>LAMPIRAN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4</w:t>
      </w:r>
      <w:r>
        <w:rPr>
          <w:w w:val="105"/>
          <w:sz w:val="20"/>
        </w:rPr>
        <w:tab/>
        <w:t>: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KINERJA</w:t>
      </w:r>
      <w:r>
        <w:rPr>
          <w:w w:val="105"/>
          <w:sz w:val="20"/>
        </w:rPr>
        <w:tab/>
        <w:t>RASIO</w:t>
      </w:r>
      <w:r>
        <w:rPr>
          <w:w w:val="105"/>
          <w:sz w:val="20"/>
        </w:rPr>
        <w:tab/>
        <w:t>ROE</w:t>
      </w:r>
      <w:r>
        <w:rPr>
          <w:w w:val="105"/>
          <w:sz w:val="20"/>
        </w:rPr>
        <w:tab/>
        <w:t>SEBELUM</w:t>
      </w:r>
      <w:r>
        <w:rPr>
          <w:w w:val="105"/>
          <w:sz w:val="20"/>
        </w:rPr>
        <w:tab/>
        <w:t>PENERAPAN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MANAJEMEN</w:t>
      </w:r>
      <w:r>
        <w:rPr>
          <w:spacing w:val="45"/>
          <w:sz w:val="20"/>
        </w:rPr>
        <w:t xml:space="preserve"> </w:t>
      </w:r>
      <w:r>
        <w:rPr>
          <w:sz w:val="20"/>
        </w:rPr>
        <w:t>RISIKO</w:t>
      </w:r>
      <w:r>
        <w:rPr>
          <w:rFonts w:ascii="Calibri"/>
          <w:sz w:val="20"/>
        </w:rPr>
        <w:t>.................................................................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41"/>
          <w:sz w:val="20"/>
        </w:rPr>
        <w:t xml:space="preserve"> </w:t>
      </w:r>
      <w:r>
        <w:rPr>
          <w:rFonts w:ascii="Calibri"/>
          <w:sz w:val="20"/>
        </w:rPr>
        <w:t>2</w:t>
      </w:r>
      <w:r>
        <w:rPr>
          <w:rFonts w:ascii="Calibri"/>
          <w:spacing w:val="45"/>
          <w:sz w:val="20"/>
        </w:rPr>
        <w:t xml:space="preserve"> </w:t>
      </w:r>
      <w:r>
        <w:rPr>
          <w:rFonts w:ascii="Calibri"/>
          <w:sz w:val="20"/>
        </w:rPr>
        <w:t>-</w:t>
      </w:r>
    </w:p>
    <w:p w:rsidR="00C366F1" w:rsidRDefault="00F713A4">
      <w:pPr>
        <w:tabs>
          <w:tab w:val="left" w:pos="2457"/>
          <w:tab w:val="left" w:pos="3780"/>
          <w:tab w:val="left" w:pos="4694"/>
          <w:tab w:val="left" w:pos="5391"/>
          <w:tab w:val="left" w:pos="6648"/>
        </w:tabs>
        <w:spacing w:line="501" w:lineRule="auto"/>
        <w:ind w:left="2626" w:right="422" w:hanging="1692"/>
        <w:rPr>
          <w:rFonts w:ascii="Calibri"/>
          <w:sz w:val="20"/>
        </w:rPr>
      </w:pPr>
      <w:r>
        <w:rPr>
          <w:w w:val="105"/>
          <w:sz w:val="20"/>
        </w:rPr>
        <w:t>LAMPIRAN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5</w:t>
      </w:r>
      <w:r>
        <w:rPr>
          <w:w w:val="105"/>
          <w:sz w:val="20"/>
        </w:rPr>
        <w:tab/>
        <w:t>: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KINERJA</w:t>
      </w:r>
      <w:r>
        <w:rPr>
          <w:w w:val="105"/>
          <w:sz w:val="20"/>
        </w:rPr>
        <w:tab/>
        <w:t>RASIO</w:t>
      </w:r>
      <w:r>
        <w:rPr>
          <w:w w:val="105"/>
          <w:sz w:val="20"/>
        </w:rPr>
        <w:tab/>
        <w:t>PBV</w:t>
      </w:r>
      <w:r>
        <w:rPr>
          <w:w w:val="105"/>
          <w:sz w:val="20"/>
        </w:rPr>
        <w:tab/>
        <w:t>SEBELUM</w:t>
      </w:r>
      <w:r>
        <w:rPr>
          <w:w w:val="105"/>
          <w:sz w:val="20"/>
        </w:rPr>
        <w:tab/>
        <w:t>PENERAPAN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MANAJEMEN</w:t>
      </w:r>
      <w:r>
        <w:rPr>
          <w:spacing w:val="45"/>
          <w:sz w:val="20"/>
        </w:rPr>
        <w:t xml:space="preserve"> </w:t>
      </w:r>
      <w:r>
        <w:rPr>
          <w:sz w:val="20"/>
        </w:rPr>
        <w:t>RISIKO</w:t>
      </w:r>
      <w:r>
        <w:rPr>
          <w:rFonts w:ascii="Calibri"/>
          <w:sz w:val="20"/>
        </w:rPr>
        <w:t>.................................................................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41"/>
          <w:sz w:val="20"/>
        </w:rPr>
        <w:t xml:space="preserve"> </w:t>
      </w:r>
      <w:r>
        <w:rPr>
          <w:rFonts w:ascii="Calibri"/>
          <w:sz w:val="20"/>
        </w:rPr>
        <w:t>3</w:t>
      </w:r>
      <w:r>
        <w:rPr>
          <w:rFonts w:ascii="Calibri"/>
          <w:spacing w:val="45"/>
          <w:sz w:val="20"/>
        </w:rPr>
        <w:t xml:space="preserve"> </w:t>
      </w:r>
      <w:r>
        <w:rPr>
          <w:rFonts w:ascii="Calibri"/>
          <w:sz w:val="20"/>
        </w:rPr>
        <w:t>-</w:t>
      </w:r>
    </w:p>
    <w:p w:rsidR="00C366F1" w:rsidRDefault="00F713A4">
      <w:pPr>
        <w:tabs>
          <w:tab w:val="left" w:pos="2457"/>
          <w:tab w:val="left" w:pos="3790"/>
          <w:tab w:val="left" w:pos="4718"/>
          <w:tab w:val="left" w:pos="5425"/>
          <w:tab w:val="left" w:pos="6647"/>
        </w:tabs>
        <w:spacing w:line="499" w:lineRule="auto"/>
        <w:ind w:left="2626" w:right="422" w:hanging="1692"/>
        <w:rPr>
          <w:rFonts w:ascii="Calibri"/>
          <w:sz w:val="20"/>
        </w:rPr>
      </w:pPr>
      <w:r>
        <w:rPr>
          <w:w w:val="105"/>
          <w:sz w:val="20"/>
        </w:rPr>
        <w:t>LAMPIRAN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6</w:t>
      </w:r>
      <w:r>
        <w:rPr>
          <w:w w:val="105"/>
          <w:sz w:val="20"/>
        </w:rPr>
        <w:tab/>
        <w:t>:</w:t>
      </w:r>
      <w:r>
        <w:rPr>
          <w:spacing w:val="49"/>
          <w:w w:val="105"/>
          <w:sz w:val="20"/>
        </w:rPr>
        <w:t xml:space="preserve"> </w:t>
      </w:r>
      <w:r>
        <w:rPr>
          <w:w w:val="105"/>
          <w:sz w:val="20"/>
        </w:rPr>
        <w:t>KINERJA</w:t>
      </w:r>
      <w:r>
        <w:rPr>
          <w:w w:val="105"/>
          <w:sz w:val="20"/>
        </w:rPr>
        <w:tab/>
        <w:t>RASIO</w:t>
      </w:r>
      <w:r>
        <w:rPr>
          <w:w w:val="105"/>
          <w:sz w:val="20"/>
        </w:rPr>
        <w:tab/>
        <w:t>PBV</w:t>
      </w:r>
      <w:r>
        <w:rPr>
          <w:w w:val="105"/>
          <w:sz w:val="20"/>
        </w:rPr>
        <w:tab/>
        <w:t>SETELAH</w:t>
      </w:r>
      <w:r>
        <w:rPr>
          <w:w w:val="105"/>
          <w:sz w:val="20"/>
        </w:rPr>
        <w:tab/>
        <w:t>PENERAPA</w:t>
      </w:r>
      <w:r>
        <w:rPr>
          <w:w w:val="105"/>
          <w:sz w:val="20"/>
        </w:rPr>
        <w:t>N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MANAJEMEN</w:t>
      </w:r>
      <w:r>
        <w:rPr>
          <w:spacing w:val="45"/>
          <w:sz w:val="20"/>
        </w:rPr>
        <w:t xml:space="preserve"> </w:t>
      </w:r>
      <w:r>
        <w:rPr>
          <w:sz w:val="20"/>
        </w:rPr>
        <w:t>RISIKO</w:t>
      </w:r>
      <w:r>
        <w:rPr>
          <w:rFonts w:ascii="Calibri"/>
          <w:sz w:val="20"/>
        </w:rPr>
        <w:t>.................................................................</w:t>
      </w:r>
      <w:r>
        <w:rPr>
          <w:rFonts w:ascii="Calibri"/>
          <w:spacing w:val="-19"/>
          <w:sz w:val="20"/>
        </w:rPr>
        <w:t xml:space="preserve"> </w:t>
      </w:r>
      <w:r>
        <w:rPr>
          <w:rFonts w:ascii="Calibri"/>
          <w:sz w:val="20"/>
        </w:rPr>
        <w:t>-</w:t>
      </w:r>
      <w:r>
        <w:rPr>
          <w:rFonts w:ascii="Calibri"/>
          <w:spacing w:val="41"/>
          <w:sz w:val="20"/>
        </w:rPr>
        <w:t xml:space="preserve"> </w:t>
      </w:r>
      <w:r>
        <w:rPr>
          <w:rFonts w:ascii="Calibri"/>
          <w:sz w:val="20"/>
        </w:rPr>
        <w:t>3</w:t>
      </w:r>
      <w:r>
        <w:rPr>
          <w:rFonts w:ascii="Calibri"/>
          <w:spacing w:val="45"/>
          <w:sz w:val="20"/>
        </w:rPr>
        <w:t xml:space="preserve"> </w:t>
      </w:r>
      <w:r>
        <w:rPr>
          <w:rFonts w:ascii="Calibri"/>
          <w:sz w:val="20"/>
        </w:rPr>
        <w:t>-</w:t>
      </w:r>
    </w:p>
    <w:p w:rsidR="00C366F1" w:rsidRDefault="00C366F1">
      <w:pPr>
        <w:spacing w:line="499" w:lineRule="auto"/>
        <w:rPr>
          <w:rFonts w:ascii="Calibri"/>
          <w:sz w:val="20"/>
        </w:rPr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Heading1"/>
        <w:ind w:left="524"/>
      </w:pPr>
      <w:r>
        <w:lastRenderedPageBreak/>
        <w:t>ABSTRAK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rPr>
          <w:b/>
          <w:sz w:val="28"/>
        </w:rPr>
      </w:pPr>
    </w:p>
    <w:p w:rsidR="00C366F1" w:rsidRDefault="00C366F1">
      <w:pPr>
        <w:pStyle w:val="BodyText"/>
        <w:spacing w:before="8"/>
        <w:rPr>
          <w:b/>
        </w:rPr>
      </w:pPr>
    </w:p>
    <w:p w:rsidR="00C366F1" w:rsidRDefault="00F713A4">
      <w:pPr>
        <w:pStyle w:val="BodyText"/>
        <w:spacing w:line="247" w:lineRule="auto"/>
        <w:ind w:left="934" w:right="406" w:firstLine="676"/>
        <w:jc w:val="both"/>
      </w:pP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55"/>
        </w:rPr>
        <w:t xml:space="preserve"> </w:t>
      </w:r>
      <w:r>
        <w:t>terpenting</w:t>
      </w:r>
      <w:r>
        <w:rPr>
          <w:spacing w:val="55"/>
        </w:rPr>
        <w:t xml:space="preserve"> </w:t>
      </w:r>
      <w:r>
        <w:t>dalam</w:t>
      </w:r>
      <w:r>
        <w:rPr>
          <w:spacing w:val="55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perbankan.</w:t>
      </w:r>
      <w:r>
        <w:rPr>
          <w:spacing w:val="1"/>
        </w:rPr>
        <w:t xml:space="preserve"> </w:t>
      </w:r>
      <w:r>
        <w:t>Situasi</w:t>
      </w:r>
      <w:r>
        <w:rPr>
          <w:spacing w:val="55"/>
        </w:rPr>
        <w:t xml:space="preserve"> </w:t>
      </w:r>
      <w:r>
        <w:t>pasar</w:t>
      </w:r>
      <w:r>
        <w:rPr>
          <w:spacing w:val="55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terutama pada sektor keuangan dapat mengekspos bank pada berbagai jenis risiko</w:t>
      </w:r>
      <w:r>
        <w:rPr>
          <w:spacing w:val="1"/>
        </w:rPr>
        <w:t xml:space="preserve"> </w:t>
      </w:r>
      <w:r>
        <w:t>yang berimplikasi terhadap fluktuasi aset dan kewajiban, pendapatan dan beban.</w:t>
      </w:r>
      <w:r>
        <w:rPr>
          <w:spacing w:val="1"/>
        </w:rPr>
        <w:t xml:space="preserve"> </w:t>
      </w:r>
      <w:r>
        <w:t>Penelitian ini bertujuan untuk membandingkan efisiensi,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dan nilai</w:t>
      </w:r>
      <w:r>
        <w:rPr>
          <w:spacing w:val="1"/>
        </w:rPr>
        <w:t xml:space="preserve"> </w:t>
      </w:r>
      <w:r>
        <w:t>perusahaa</w:t>
      </w:r>
      <w:r>
        <w:t>n pada periode pengamatan sebelum dan setelah penerapan 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khususnya</w:t>
      </w:r>
      <w:r>
        <w:rPr>
          <w:spacing w:val="56"/>
        </w:rPr>
        <w:t xml:space="preserve"> </w:t>
      </w:r>
      <w:r>
        <w:t>bank</w:t>
      </w:r>
      <w:r>
        <w:rPr>
          <w:spacing w:val="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sahamnya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publik.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pengungkapan</w:t>
      </w:r>
      <w:r>
        <w:rPr>
          <w:spacing w:val="56"/>
        </w:rPr>
        <w:t xml:space="preserve"> </w:t>
      </w:r>
      <w:r>
        <w:t>atas</w:t>
      </w:r>
      <w:r>
        <w:rPr>
          <w:spacing w:val="56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</w:t>
      </w:r>
      <w:r>
        <w:t>nalisis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dipublikasikan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2005.</w:t>
      </w:r>
      <w:r>
        <w:rPr>
          <w:spacing w:val="55"/>
        </w:rPr>
        <w:t xml:space="preserve"> </w:t>
      </w:r>
      <w:r>
        <w:t>Periode</w:t>
      </w:r>
      <w:r>
        <w:rPr>
          <w:spacing w:val="55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2003-2004,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adalah</w:t>
      </w:r>
      <w:r>
        <w:rPr>
          <w:spacing w:val="56"/>
        </w:rPr>
        <w:t xml:space="preserve"> </w:t>
      </w:r>
      <w:r>
        <w:t>tahun</w:t>
      </w:r>
      <w:r>
        <w:rPr>
          <w:spacing w:val="56"/>
        </w:rPr>
        <w:t xml:space="preserve"> </w:t>
      </w:r>
      <w:r>
        <w:t>2005-2006.</w:t>
      </w:r>
      <w:r>
        <w:rPr>
          <w:spacing w:val="1"/>
        </w:rPr>
        <w:t xml:space="preserve"> </w:t>
      </w:r>
      <w:r>
        <w:t>Efisiensi bank akan diukur dengan menggunakan rasio BOPO, profitabilitas bank</w:t>
      </w:r>
      <w:r>
        <w:rPr>
          <w:spacing w:val="1"/>
        </w:rPr>
        <w:t xml:space="preserve"> </w:t>
      </w:r>
      <w:r>
        <w:t>akan diukur dengan menggunakan rasio ROE, dan nilai perusahaan akan diukur</w:t>
      </w:r>
      <w:r>
        <w:rPr>
          <w:spacing w:val="1"/>
        </w:rPr>
        <w:t xml:space="preserve"> </w:t>
      </w:r>
      <w:r>
        <w:t>dengan</w:t>
      </w:r>
      <w:r>
        <w:rPr>
          <w:spacing w:val="45"/>
        </w:rPr>
        <w:t xml:space="preserve"> </w:t>
      </w:r>
      <w:r>
        <w:t>menggunakan</w:t>
      </w:r>
      <w:r>
        <w:rPr>
          <w:spacing w:val="46"/>
        </w:rPr>
        <w:t xml:space="preserve"> </w:t>
      </w:r>
      <w:r>
        <w:t>rasio</w:t>
      </w:r>
      <w:r>
        <w:rPr>
          <w:spacing w:val="50"/>
        </w:rPr>
        <w:t xml:space="preserve"> </w:t>
      </w:r>
      <w:r>
        <w:t>PBV.</w:t>
      </w:r>
      <w:r>
        <w:rPr>
          <w:spacing w:val="45"/>
        </w:rPr>
        <w:t xml:space="preserve"> </w:t>
      </w:r>
      <w:r>
        <w:t>Metode</w:t>
      </w:r>
      <w:r>
        <w:rPr>
          <w:spacing w:val="45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digunakan</w:t>
      </w:r>
      <w:r>
        <w:rPr>
          <w:spacing w:val="43"/>
        </w:rPr>
        <w:t xml:space="preserve"> </w:t>
      </w:r>
      <w:r>
        <w:t>adalah</w:t>
      </w:r>
      <w:r>
        <w:rPr>
          <w:spacing w:val="46"/>
        </w:rPr>
        <w:t xml:space="preserve"> </w:t>
      </w:r>
      <w:r>
        <w:t>uji</w:t>
      </w:r>
      <w:r>
        <w:rPr>
          <w:spacing w:val="47"/>
        </w:rPr>
        <w:t xml:space="preserve"> </w:t>
      </w:r>
      <w:r>
        <w:t>beda</w:t>
      </w:r>
      <w:r>
        <w:rPr>
          <w:spacing w:val="46"/>
        </w:rPr>
        <w:t xml:space="preserve"> </w:t>
      </w:r>
      <w:r>
        <w:t>rata-</w:t>
      </w:r>
      <w:r>
        <w:rPr>
          <w:spacing w:val="-53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berpasangan</w:t>
      </w:r>
      <w:r>
        <w:rPr>
          <w:spacing w:val="1"/>
        </w:rPr>
        <w:t xml:space="preserve"> </w:t>
      </w:r>
      <w:r>
        <w:rPr>
          <w:i/>
        </w:rPr>
        <w:t>(pair</w:t>
      </w:r>
      <w:r>
        <w:rPr>
          <w:i/>
        </w:rPr>
        <w:t>ed</w:t>
      </w:r>
      <w:r>
        <w:rPr>
          <w:i/>
          <w:spacing w:val="1"/>
        </w:rPr>
        <w:t xml:space="preserve"> </w:t>
      </w:r>
      <w:r>
        <w:rPr>
          <w:i/>
        </w:rPr>
        <w:t>sample</w:t>
      </w:r>
      <w:r>
        <w:rPr>
          <w:i/>
          <w:spacing w:val="1"/>
        </w:rPr>
        <w:t xml:space="preserve"> </w:t>
      </w:r>
      <w:r>
        <w:rPr>
          <w:i/>
        </w:rPr>
        <w:t>dependent</w:t>
      </w:r>
      <w:r>
        <w:rPr>
          <w:i/>
          <w:spacing w:val="1"/>
        </w:rPr>
        <w:t xml:space="preserve"> </w:t>
      </w:r>
      <w:r>
        <w:rPr>
          <w:i/>
        </w:rPr>
        <w:t>test).</w:t>
      </w:r>
      <w:r>
        <w:rPr>
          <w:i/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 bahwa tidak terdapat perbedaan efisiensi dan nilai perusahaan 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risiko,</w:t>
      </w:r>
      <w:r>
        <w:rPr>
          <w:spacing w:val="55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setelah</w:t>
      </w:r>
      <w:r>
        <w:rPr>
          <w:spacing w:val="-52"/>
        </w:rPr>
        <w:t xml:space="preserve"> </w:t>
      </w:r>
      <w:r>
        <w:t>penerapan</w:t>
      </w:r>
      <w:r>
        <w:rPr>
          <w:spacing w:val="-1"/>
        </w:rPr>
        <w:t xml:space="preserve"> </w:t>
      </w:r>
      <w:r>
        <w:t>manajemen</w:t>
      </w:r>
      <w:r>
        <w:rPr>
          <w:spacing w:val="2"/>
        </w:rPr>
        <w:t xml:space="preserve"> </w:t>
      </w:r>
      <w:r>
        <w:t>risiko.</w:t>
      </w:r>
    </w:p>
    <w:p w:rsidR="00C366F1" w:rsidRDefault="00C366F1">
      <w:pPr>
        <w:pStyle w:val="BodyText"/>
        <w:rPr>
          <w:sz w:val="24"/>
        </w:rPr>
      </w:pPr>
    </w:p>
    <w:p w:rsidR="00C366F1" w:rsidRDefault="00C366F1">
      <w:pPr>
        <w:pStyle w:val="BodyText"/>
        <w:spacing w:before="1"/>
        <w:rPr>
          <w:sz w:val="19"/>
        </w:rPr>
      </w:pPr>
    </w:p>
    <w:p w:rsidR="00C366F1" w:rsidRDefault="00F713A4">
      <w:pPr>
        <w:pStyle w:val="BodyText"/>
        <w:ind w:left="934"/>
      </w:pPr>
      <w:r>
        <w:t>Kata</w:t>
      </w:r>
      <w:r>
        <w:rPr>
          <w:spacing w:val="16"/>
        </w:rPr>
        <w:t xml:space="preserve"> </w:t>
      </w:r>
      <w:r>
        <w:t>Kunci:</w:t>
      </w:r>
      <w:r>
        <w:rPr>
          <w:spacing w:val="82"/>
        </w:rPr>
        <w:t xml:space="preserve"> </w:t>
      </w:r>
      <w:r>
        <w:t>Manajemen</w:t>
      </w:r>
      <w:r>
        <w:rPr>
          <w:spacing w:val="15"/>
        </w:rPr>
        <w:t xml:space="preserve"> </w:t>
      </w:r>
      <w:r>
        <w:t>Risiko,</w:t>
      </w:r>
      <w:r>
        <w:rPr>
          <w:spacing w:val="18"/>
        </w:rPr>
        <w:t xml:space="preserve"> </w:t>
      </w:r>
      <w:r>
        <w:t>Bank,</w:t>
      </w:r>
      <w:r>
        <w:rPr>
          <w:spacing w:val="18"/>
        </w:rPr>
        <w:t xml:space="preserve"> </w:t>
      </w:r>
      <w:r>
        <w:t>Efisiensi,</w:t>
      </w:r>
      <w:r>
        <w:rPr>
          <w:spacing w:val="15"/>
        </w:rPr>
        <w:t xml:space="preserve"> </w:t>
      </w:r>
      <w:r>
        <w:t>Profitabilitas,</w:t>
      </w:r>
      <w:r>
        <w:rPr>
          <w:spacing w:val="17"/>
        </w:rPr>
        <w:t xml:space="preserve"> </w:t>
      </w:r>
      <w:r>
        <w:t>Nilai</w:t>
      </w:r>
      <w:r>
        <w:rPr>
          <w:spacing w:val="13"/>
        </w:rPr>
        <w:t xml:space="preserve"> </w:t>
      </w:r>
      <w:r>
        <w:t>Perusahaan</w:t>
      </w:r>
    </w:p>
    <w:p w:rsidR="00C366F1" w:rsidRDefault="00C366F1">
      <w:pPr>
        <w:sectPr w:rsidR="00C366F1">
          <w:footerReference w:type="default" r:id="rId18"/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spacing w:before="100"/>
        <w:ind w:left="527"/>
        <w:jc w:val="center"/>
        <w:rPr>
          <w:b/>
          <w:i/>
          <w:sz w:val="26"/>
        </w:rPr>
      </w:pPr>
      <w:r>
        <w:rPr>
          <w:b/>
          <w:i/>
          <w:sz w:val="26"/>
        </w:rPr>
        <w:lastRenderedPageBreak/>
        <w:t>ABSTRACT</w:t>
      </w:r>
    </w:p>
    <w:p w:rsidR="00C366F1" w:rsidRDefault="00C366F1">
      <w:pPr>
        <w:pStyle w:val="BodyText"/>
        <w:rPr>
          <w:b/>
          <w:i/>
          <w:sz w:val="28"/>
        </w:rPr>
      </w:pPr>
    </w:p>
    <w:p w:rsidR="00C366F1" w:rsidRDefault="00C366F1">
      <w:pPr>
        <w:pStyle w:val="BodyText"/>
        <w:rPr>
          <w:b/>
          <w:i/>
          <w:sz w:val="28"/>
        </w:rPr>
      </w:pPr>
    </w:p>
    <w:p w:rsidR="00C366F1" w:rsidRDefault="00C366F1">
      <w:pPr>
        <w:pStyle w:val="BodyText"/>
        <w:spacing w:before="8"/>
        <w:rPr>
          <w:b/>
          <w:i/>
        </w:rPr>
      </w:pPr>
    </w:p>
    <w:p w:rsidR="00C366F1" w:rsidRDefault="00F713A4">
      <w:pPr>
        <w:spacing w:line="247" w:lineRule="auto"/>
        <w:ind w:left="934" w:right="410" w:firstLine="676"/>
        <w:jc w:val="both"/>
        <w:rPr>
          <w:i/>
        </w:rPr>
      </w:pPr>
      <w:r>
        <w:rPr>
          <w:i/>
        </w:rPr>
        <w:t>Risk</w:t>
      </w:r>
      <w:r>
        <w:rPr>
          <w:i/>
          <w:spacing w:val="21"/>
        </w:rPr>
        <w:t xml:space="preserve"> </w:t>
      </w:r>
      <w:r>
        <w:rPr>
          <w:i/>
        </w:rPr>
        <w:t>management</w:t>
      </w:r>
      <w:r>
        <w:rPr>
          <w:i/>
          <w:spacing w:val="20"/>
        </w:rPr>
        <w:t xml:space="preserve"> </w:t>
      </w:r>
      <w:r>
        <w:rPr>
          <w:i/>
        </w:rPr>
        <w:t>should</w:t>
      </w:r>
      <w:r>
        <w:rPr>
          <w:i/>
          <w:spacing w:val="16"/>
        </w:rPr>
        <w:t xml:space="preserve"> </w:t>
      </w:r>
      <w:r>
        <w:rPr>
          <w:i/>
        </w:rPr>
        <w:t>be</w:t>
      </w:r>
      <w:r>
        <w:rPr>
          <w:i/>
          <w:spacing w:val="24"/>
        </w:rPr>
        <w:t xml:space="preserve"> </w:t>
      </w:r>
      <w:r>
        <w:rPr>
          <w:i/>
        </w:rPr>
        <w:t>the</w:t>
      </w:r>
      <w:r>
        <w:rPr>
          <w:i/>
          <w:spacing w:val="23"/>
        </w:rPr>
        <w:t xml:space="preserve"> </w:t>
      </w:r>
      <w:r>
        <w:rPr>
          <w:i/>
        </w:rPr>
        <w:t>most</w:t>
      </w:r>
      <w:r>
        <w:rPr>
          <w:i/>
          <w:spacing w:val="23"/>
        </w:rPr>
        <w:t xml:space="preserve"> </w:t>
      </w:r>
      <w:r>
        <w:rPr>
          <w:i/>
        </w:rPr>
        <w:t>important</w:t>
      </w:r>
      <w:r>
        <w:rPr>
          <w:i/>
          <w:spacing w:val="22"/>
        </w:rPr>
        <w:t xml:space="preserve"> </w:t>
      </w:r>
      <w:r>
        <w:rPr>
          <w:i/>
        </w:rPr>
        <w:t>part</w:t>
      </w:r>
      <w:r>
        <w:rPr>
          <w:i/>
          <w:spacing w:val="23"/>
        </w:rPr>
        <w:t xml:space="preserve"> </w:t>
      </w:r>
      <w:r>
        <w:rPr>
          <w:i/>
        </w:rPr>
        <w:t>of</w:t>
      </w:r>
      <w:r>
        <w:rPr>
          <w:i/>
          <w:spacing w:val="20"/>
        </w:rPr>
        <w:t xml:space="preserve"> </w:t>
      </w:r>
      <w:r>
        <w:rPr>
          <w:i/>
        </w:rPr>
        <w:t>bank</w:t>
      </w:r>
      <w:r>
        <w:rPr>
          <w:i/>
          <w:spacing w:val="21"/>
        </w:rPr>
        <w:t xml:space="preserve"> </w:t>
      </w:r>
      <w:r>
        <w:rPr>
          <w:i/>
        </w:rPr>
        <w:t>management,</w:t>
      </w:r>
      <w:r>
        <w:rPr>
          <w:i/>
          <w:spacing w:val="-53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line</w:t>
      </w:r>
      <w:r>
        <w:rPr>
          <w:i/>
          <w:spacing w:val="1"/>
        </w:rPr>
        <w:t xml:space="preserve"> </w:t>
      </w:r>
      <w:r>
        <w:rPr>
          <w:i/>
        </w:rPr>
        <w:t>with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increase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total</w:t>
      </w:r>
      <w:r>
        <w:rPr>
          <w:i/>
          <w:spacing w:val="1"/>
        </w:rPr>
        <w:t xml:space="preserve"> </w:t>
      </w:r>
      <w:r>
        <w:rPr>
          <w:i/>
        </w:rPr>
        <w:t>banking</w:t>
      </w:r>
      <w:r>
        <w:rPr>
          <w:i/>
          <w:spacing w:val="1"/>
        </w:rPr>
        <w:t xml:space="preserve"> </w:t>
      </w:r>
      <w:r>
        <w:rPr>
          <w:i/>
        </w:rPr>
        <w:t>assets.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global</w:t>
      </w:r>
      <w:r>
        <w:rPr>
          <w:i/>
          <w:spacing w:val="1"/>
        </w:rPr>
        <w:t xml:space="preserve"> </w:t>
      </w:r>
      <w:r>
        <w:rPr>
          <w:i/>
        </w:rPr>
        <w:t>market</w:t>
      </w:r>
      <w:r>
        <w:rPr>
          <w:i/>
          <w:spacing w:val="1"/>
        </w:rPr>
        <w:t xml:space="preserve"> </w:t>
      </w:r>
      <w:r>
        <w:rPr>
          <w:i/>
        </w:rPr>
        <w:t>situation</w:t>
      </w:r>
      <w:r>
        <w:rPr>
          <w:i/>
          <w:spacing w:val="1"/>
        </w:rPr>
        <w:t xml:space="preserve"> </w:t>
      </w:r>
      <w:r>
        <w:rPr>
          <w:i/>
        </w:rPr>
        <w:t>especially in the financial sector may expose banks to various types of risks that</w:t>
      </w:r>
      <w:r>
        <w:rPr>
          <w:i/>
          <w:spacing w:val="1"/>
        </w:rPr>
        <w:t xml:space="preserve"> </w:t>
      </w:r>
      <w:r>
        <w:rPr>
          <w:i/>
        </w:rPr>
        <w:t>have implications for fluctuations in assets and liabilities, revenues and expenses.</w:t>
      </w:r>
      <w:r>
        <w:rPr>
          <w:i/>
          <w:spacing w:val="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study</w:t>
      </w:r>
      <w:r>
        <w:rPr>
          <w:i/>
          <w:spacing w:val="1"/>
        </w:rPr>
        <w:t xml:space="preserve"> </w:t>
      </w:r>
      <w:r>
        <w:rPr>
          <w:i/>
        </w:rPr>
        <w:t>aims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compare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efficiency,</w:t>
      </w:r>
      <w:r>
        <w:rPr>
          <w:i/>
          <w:spacing w:val="1"/>
        </w:rPr>
        <w:t xml:space="preserve"> </w:t>
      </w:r>
      <w:r>
        <w:rPr>
          <w:i/>
        </w:rPr>
        <w:t>profitability,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firm</w:t>
      </w:r>
      <w:r>
        <w:rPr>
          <w:i/>
          <w:spacing w:val="55"/>
        </w:rPr>
        <w:t xml:space="preserve"> </w:t>
      </w:r>
      <w:r>
        <w:rPr>
          <w:i/>
        </w:rPr>
        <w:t>value</w:t>
      </w:r>
      <w:r>
        <w:rPr>
          <w:i/>
          <w:spacing w:val="55"/>
        </w:rPr>
        <w:t xml:space="preserve"> </w:t>
      </w:r>
      <w:r>
        <w:rPr>
          <w:i/>
        </w:rPr>
        <w:t>in</w:t>
      </w:r>
      <w:r>
        <w:rPr>
          <w:i/>
          <w:spacing w:val="55"/>
        </w:rPr>
        <w:t xml:space="preserve"> </w:t>
      </w:r>
      <w:r>
        <w:rPr>
          <w:i/>
        </w:rPr>
        <w:t>the</w:t>
      </w:r>
      <w:r>
        <w:rPr>
          <w:i/>
          <w:spacing w:val="-52"/>
        </w:rPr>
        <w:t xml:space="preserve"> </w:t>
      </w:r>
      <w:r>
        <w:rPr>
          <w:i/>
        </w:rPr>
        <w:t>period of observation before and</w:t>
      </w:r>
      <w:r>
        <w:rPr>
          <w:i/>
          <w:spacing w:val="1"/>
        </w:rPr>
        <w:t xml:space="preserve"> </w:t>
      </w:r>
      <w:r>
        <w:rPr>
          <w:i/>
        </w:rPr>
        <w:t>after the implementation of</w:t>
      </w:r>
      <w:r>
        <w:rPr>
          <w:i/>
          <w:spacing w:val="55"/>
        </w:rPr>
        <w:t xml:space="preserve"> </w:t>
      </w:r>
      <w:r>
        <w:rPr>
          <w:i/>
        </w:rPr>
        <w:t>risk management on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bank industry in Indonesia,</w:t>
      </w:r>
      <w:r>
        <w:rPr>
          <w:i/>
          <w:spacing w:val="1"/>
        </w:rPr>
        <w:t xml:space="preserve"> </w:t>
      </w:r>
      <w:r>
        <w:rPr>
          <w:i/>
        </w:rPr>
        <w:t>especially</w:t>
      </w:r>
      <w:r>
        <w:rPr>
          <w:i/>
          <w:spacing w:val="1"/>
        </w:rPr>
        <w:t xml:space="preserve"> </w:t>
      </w:r>
      <w:r>
        <w:rPr>
          <w:i/>
        </w:rPr>
        <w:t>publicly-held banks.</w:t>
      </w:r>
      <w:r>
        <w:rPr>
          <w:i/>
          <w:spacing w:val="1"/>
        </w:rPr>
        <w:t xml:space="preserve"> </w:t>
      </w:r>
      <w:r>
        <w:rPr>
          <w:i/>
        </w:rPr>
        <w:t>Identification of</w:t>
      </w:r>
      <w:r>
        <w:rPr>
          <w:i/>
          <w:spacing w:val="1"/>
        </w:rPr>
        <w:t xml:space="preserve"> </w:t>
      </w:r>
      <w:r>
        <w:rPr>
          <w:i/>
        </w:rPr>
        <w:t>disclosures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impl</w:t>
      </w:r>
      <w:r>
        <w:rPr>
          <w:i/>
        </w:rPr>
        <w:t>ementation</w:t>
      </w:r>
      <w:r>
        <w:rPr>
          <w:i/>
          <w:spacing w:val="55"/>
        </w:rPr>
        <w:t xml:space="preserve"> </w:t>
      </w:r>
      <w:r>
        <w:rPr>
          <w:i/>
        </w:rPr>
        <w:t>of</w:t>
      </w:r>
      <w:r>
        <w:rPr>
          <w:i/>
          <w:spacing w:val="55"/>
        </w:rPr>
        <w:t xml:space="preserve"> </w:t>
      </w:r>
      <w:r>
        <w:rPr>
          <w:i/>
        </w:rPr>
        <w:t>bank</w:t>
      </w:r>
      <w:r>
        <w:rPr>
          <w:i/>
          <w:spacing w:val="55"/>
        </w:rPr>
        <w:t xml:space="preserve"> </w:t>
      </w:r>
      <w:r>
        <w:rPr>
          <w:i/>
        </w:rPr>
        <w:t>risk</w:t>
      </w:r>
      <w:r>
        <w:rPr>
          <w:i/>
          <w:spacing w:val="55"/>
        </w:rPr>
        <w:t xml:space="preserve"> </w:t>
      </w:r>
      <w:r>
        <w:rPr>
          <w:i/>
        </w:rPr>
        <w:t>management</w:t>
      </w:r>
      <w:r>
        <w:rPr>
          <w:i/>
          <w:spacing w:val="1"/>
        </w:rPr>
        <w:t xml:space="preserve"> </w:t>
      </w:r>
      <w:r>
        <w:rPr>
          <w:i/>
        </w:rPr>
        <w:t>based on risk profile analysis published in the 2005 annual report.</w:t>
      </w:r>
      <w:r>
        <w:rPr>
          <w:i/>
          <w:spacing w:val="1"/>
        </w:rPr>
        <w:t xml:space="preserve"> </w:t>
      </w:r>
      <w:r>
        <w:rPr>
          <w:i/>
        </w:rPr>
        <w:t>The period of</w:t>
      </w:r>
      <w:r>
        <w:rPr>
          <w:i/>
          <w:spacing w:val="1"/>
        </w:rPr>
        <w:t xml:space="preserve"> </w:t>
      </w:r>
      <w:r>
        <w:rPr>
          <w:i/>
        </w:rPr>
        <w:t>observation before the implementation of risk management is 2003-2004, and the</w:t>
      </w:r>
      <w:r>
        <w:rPr>
          <w:i/>
          <w:spacing w:val="1"/>
        </w:rPr>
        <w:t xml:space="preserve"> </w:t>
      </w:r>
      <w:r>
        <w:rPr>
          <w:i/>
        </w:rPr>
        <w:t>observation</w:t>
      </w:r>
      <w:r>
        <w:rPr>
          <w:i/>
          <w:spacing w:val="1"/>
        </w:rPr>
        <w:t xml:space="preserve"> </w:t>
      </w:r>
      <w:r>
        <w:rPr>
          <w:i/>
        </w:rPr>
        <w:t>period</w:t>
      </w:r>
      <w:r>
        <w:rPr>
          <w:i/>
          <w:spacing w:val="1"/>
        </w:rPr>
        <w:t xml:space="preserve"> </w:t>
      </w:r>
      <w:r>
        <w:rPr>
          <w:i/>
        </w:rPr>
        <w:t>after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implementation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55"/>
        </w:rPr>
        <w:t xml:space="preserve"> </w:t>
      </w:r>
      <w:r>
        <w:rPr>
          <w:i/>
        </w:rPr>
        <w:t>2005-2006.</w:t>
      </w:r>
      <w:r>
        <w:rPr>
          <w:i/>
          <w:spacing w:val="-52"/>
        </w:rPr>
        <w:t xml:space="preserve"> </w:t>
      </w:r>
      <w:r>
        <w:rPr>
          <w:i/>
        </w:rPr>
        <w:t>Bank</w:t>
      </w:r>
      <w:r>
        <w:rPr>
          <w:i/>
          <w:spacing w:val="1"/>
        </w:rPr>
        <w:t xml:space="preserve"> </w:t>
      </w:r>
      <w:r>
        <w:rPr>
          <w:i/>
        </w:rPr>
        <w:t>efficiency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1"/>
        </w:rPr>
        <w:t xml:space="preserve"> </w:t>
      </w:r>
      <w:r>
        <w:rPr>
          <w:i/>
        </w:rPr>
        <w:t>measured</w:t>
      </w:r>
      <w:r>
        <w:rPr>
          <w:i/>
          <w:spacing w:val="1"/>
        </w:rPr>
        <w:t xml:space="preserve"> </w:t>
      </w:r>
      <w:r>
        <w:rPr>
          <w:i/>
        </w:rPr>
        <w:t>using</w:t>
      </w:r>
      <w:r>
        <w:rPr>
          <w:i/>
          <w:spacing w:val="1"/>
        </w:rPr>
        <w:t xml:space="preserve"> </w:t>
      </w:r>
      <w:r>
        <w:rPr>
          <w:i/>
        </w:rPr>
        <w:t>BOPO</w:t>
      </w:r>
      <w:r>
        <w:rPr>
          <w:i/>
          <w:spacing w:val="1"/>
        </w:rPr>
        <w:t xml:space="preserve"> </w:t>
      </w:r>
      <w:r>
        <w:rPr>
          <w:i/>
        </w:rPr>
        <w:t>ratio,</w:t>
      </w:r>
      <w:r>
        <w:rPr>
          <w:i/>
          <w:spacing w:val="1"/>
        </w:rPr>
        <w:t xml:space="preserve"> </w:t>
      </w:r>
      <w:r>
        <w:rPr>
          <w:i/>
        </w:rPr>
        <w:t>bank</w:t>
      </w:r>
      <w:r>
        <w:rPr>
          <w:i/>
          <w:spacing w:val="1"/>
        </w:rPr>
        <w:t xml:space="preserve"> </w:t>
      </w:r>
      <w:r>
        <w:rPr>
          <w:i/>
        </w:rPr>
        <w:t>profitability</w:t>
      </w:r>
      <w:r>
        <w:rPr>
          <w:i/>
          <w:spacing w:val="55"/>
        </w:rPr>
        <w:t xml:space="preserve"> </w:t>
      </w:r>
      <w:r>
        <w:rPr>
          <w:i/>
        </w:rPr>
        <w:t>is</w:t>
      </w:r>
      <w:r>
        <w:rPr>
          <w:i/>
          <w:spacing w:val="55"/>
        </w:rPr>
        <w:t xml:space="preserve"> </w:t>
      </w:r>
      <w:r>
        <w:rPr>
          <w:i/>
        </w:rPr>
        <w:t>measured</w:t>
      </w:r>
      <w:r>
        <w:rPr>
          <w:i/>
          <w:spacing w:val="-52"/>
        </w:rPr>
        <w:t xml:space="preserve"> </w:t>
      </w:r>
      <w:r>
        <w:rPr>
          <w:i/>
        </w:rPr>
        <w:t>using ROE ratio, and firm value is measured using PBV ratio. The method used is</w:t>
      </w:r>
      <w:r>
        <w:rPr>
          <w:i/>
          <w:spacing w:val="1"/>
        </w:rPr>
        <w:t xml:space="preserve"> </w:t>
      </w:r>
      <w:r>
        <w:rPr>
          <w:i/>
        </w:rPr>
        <w:t>paired sample dependent test.The results showed that there are no differen</w:t>
      </w:r>
      <w:r>
        <w:rPr>
          <w:i/>
        </w:rPr>
        <w:t>ces of</w:t>
      </w:r>
      <w:r>
        <w:rPr>
          <w:i/>
          <w:spacing w:val="1"/>
        </w:rPr>
        <w:t xml:space="preserve"> </w:t>
      </w:r>
      <w:r>
        <w:rPr>
          <w:i/>
        </w:rPr>
        <w:t>efficiency</w:t>
      </w:r>
      <w:r>
        <w:rPr>
          <w:i/>
          <w:spacing w:val="1"/>
        </w:rPr>
        <w:t xml:space="preserve"> </w:t>
      </w:r>
      <w:r>
        <w:rPr>
          <w:i/>
        </w:rPr>
        <w:t>and value</w:t>
      </w:r>
      <w:r>
        <w:rPr>
          <w:i/>
          <w:spacing w:val="55"/>
        </w:rPr>
        <w:t xml:space="preserve"> </w:t>
      </w:r>
      <w:r>
        <w:rPr>
          <w:i/>
        </w:rPr>
        <w:t>of the company</w:t>
      </w:r>
      <w:r>
        <w:rPr>
          <w:i/>
          <w:spacing w:val="55"/>
        </w:rPr>
        <w:t xml:space="preserve"> </w:t>
      </w:r>
      <w:r>
        <w:rPr>
          <w:i/>
        </w:rPr>
        <w:t>in the period of observation before and after</w:t>
      </w:r>
      <w:r>
        <w:rPr>
          <w:i/>
          <w:spacing w:val="1"/>
        </w:rPr>
        <w:t xml:space="preserve"> </w:t>
      </w:r>
      <w:r>
        <w:rPr>
          <w:i/>
        </w:rPr>
        <w:t>the implementation of risk</w:t>
      </w:r>
      <w:r>
        <w:rPr>
          <w:i/>
          <w:spacing w:val="1"/>
        </w:rPr>
        <w:t xml:space="preserve"> </w:t>
      </w:r>
      <w:r>
        <w:rPr>
          <w:i/>
        </w:rPr>
        <w:t>management,</w:t>
      </w:r>
      <w:r>
        <w:rPr>
          <w:i/>
          <w:spacing w:val="1"/>
        </w:rPr>
        <w:t xml:space="preserve"> </w:t>
      </w:r>
      <w:r>
        <w:rPr>
          <w:i/>
        </w:rPr>
        <w:t>and there</w:t>
      </w:r>
      <w:r>
        <w:rPr>
          <w:i/>
          <w:spacing w:val="1"/>
        </w:rPr>
        <w:t xml:space="preserve"> </w:t>
      </w:r>
      <w:r>
        <w:rPr>
          <w:i/>
        </w:rPr>
        <w:t>is</w:t>
      </w:r>
      <w:r>
        <w:rPr>
          <w:i/>
          <w:spacing w:val="55"/>
        </w:rPr>
        <w:t xml:space="preserve"> </w:t>
      </w:r>
      <w:r>
        <w:rPr>
          <w:i/>
        </w:rPr>
        <w:t>difference</w:t>
      </w:r>
      <w:r>
        <w:rPr>
          <w:i/>
          <w:spacing w:val="55"/>
        </w:rPr>
        <w:t xml:space="preserve"> </w:t>
      </w:r>
      <w:r>
        <w:rPr>
          <w:i/>
        </w:rPr>
        <w:t>in profitability in</w:t>
      </w:r>
      <w:r>
        <w:rPr>
          <w:i/>
          <w:spacing w:val="1"/>
        </w:rPr>
        <w:t xml:space="preserve"> </w:t>
      </w:r>
      <w:r>
        <w:rPr>
          <w:i/>
        </w:rPr>
        <w:t>the</w:t>
      </w:r>
      <w:r>
        <w:rPr>
          <w:i/>
          <w:spacing w:val="9"/>
        </w:rPr>
        <w:t xml:space="preserve"> </w:t>
      </w:r>
      <w:r>
        <w:rPr>
          <w:i/>
        </w:rPr>
        <w:t>observation</w:t>
      </w:r>
      <w:r>
        <w:rPr>
          <w:i/>
          <w:spacing w:val="11"/>
        </w:rPr>
        <w:t xml:space="preserve"> </w:t>
      </w:r>
      <w:r>
        <w:rPr>
          <w:i/>
        </w:rPr>
        <w:t>period</w:t>
      </w:r>
      <w:r>
        <w:rPr>
          <w:i/>
          <w:spacing w:val="11"/>
        </w:rPr>
        <w:t xml:space="preserve"> </w:t>
      </w:r>
      <w:r>
        <w:rPr>
          <w:i/>
        </w:rPr>
        <w:t>before</w:t>
      </w:r>
      <w:r>
        <w:rPr>
          <w:i/>
          <w:spacing w:val="13"/>
        </w:rPr>
        <w:t xml:space="preserve"> </w:t>
      </w:r>
      <w:r>
        <w:rPr>
          <w:i/>
        </w:rPr>
        <w:t>and</w:t>
      </w:r>
      <w:r>
        <w:rPr>
          <w:i/>
          <w:spacing w:val="11"/>
        </w:rPr>
        <w:t xml:space="preserve"> </w:t>
      </w:r>
      <w:r>
        <w:rPr>
          <w:i/>
        </w:rPr>
        <w:t>after</w:t>
      </w:r>
      <w:r>
        <w:rPr>
          <w:i/>
          <w:spacing w:val="9"/>
        </w:rPr>
        <w:t xml:space="preserve"> </w:t>
      </w:r>
      <w:r>
        <w:rPr>
          <w:i/>
        </w:rPr>
        <w:t>the</w:t>
      </w:r>
      <w:r>
        <w:rPr>
          <w:i/>
          <w:spacing w:val="11"/>
        </w:rPr>
        <w:t xml:space="preserve"> </w:t>
      </w:r>
      <w:r>
        <w:rPr>
          <w:i/>
        </w:rPr>
        <w:t>implementation</w:t>
      </w:r>
      <w:r>
        <w:rPr>
          <w:i/>
          <w:spacing w:val="13"/>
        </w:rPr>
        <w:t xml:space="preserve"> </w:t>
      </w:r>
      <w:r>
        <w:rPr>
          <w:i/>
        </w:rPr>
        <w:t>of</w:t>
      </w:r>
      <w:r>
        <w:rPr>
          <w:i/>
          <w:spacing w:val="9"/>
        </w:rPr>
        <w:t xml:space="preserve"> </w:t>
      </w:r>
      <w:r>
        <w:rPr>
          <w:i/>
        </w:rPr>
        <w:t>risk</w:t>
      </w:r>
      <w:r>
        <w:rPr>
          <w:i/>
          <w:spacing w:val="11"/>
        </w:rPr>
        <w:t xml:space="preserve"> </w:t>
      </w:r>
      <w:r>
        <w:rPr>
          <w:i/>
        </w:rPr>
        <w:t>management.</w:t>
      </w:r>
    </w:p>
    <w:p w:rsidR="00C366F1" w:rsidRDefault="00C366F1">
      <w:pPr>
        <w:pStyle w:val="BodyText"/>
        <w:rPr>
          <w:i/>
          <w:sz w:val="24"/>
        </w:rPr>
      </w:pPr>
    </w:p>
    <w:p w:rsidR="00C366F1" w:rsidRDefault="00C366F1">
      <w:pPr>
        <w:pStyle w:val="BodyText"/>
        <w:spacing w:before="5"/>
        <w:rPr>
          <w:i/>
          <w:sz w:val="19"/>
        </w:rPr>
      </w:pPr>
    </w:p>
    <w:p w:rsidR="00C366F1" w:rsidRDefault="00F713A4">
      <w:pPr>
        <w:ind w:left="934"/>
        <w:rPr>
          <w:i/>
        </w:rPr>
      </w:pPr>
      <w:r>
        <w:rPr>
          <w:i/>
        </w:rPr>
        <w:t>Keywords:</w:t>
      </w:r>
      <w:r>
        <w:rPr>
          <w:i/>
          <w:spacing w:val="84"/>
        </w:rPr>
        <w:t xml:space="preserve"> </w:t>
      </w:r>
      <w:r>
        <w:rPr>
          <w:i/>
        </w:rPr>
        <w:t>Risk</w:t>
      </w:r>
      <w:r>
        <w:rPr>
          <w:i/>
          <w:spacing w:val="15"/>
        </w:rPr>
        <w:t xml:space="preserve"> </w:t>
      </w:r>
      <w:r>
        <w:rPr>
          <w:i/>
        </w:rPr>
        <w:t>Management,</w:t>
      </w:r>
      <w:r>
        <w:rPr>
          <w:i/>
          <w:spacing w:val="18"/>
        </w:rPr>
        <w:t xml:space="preserve"> </w:t>
      </w:r>
      <w:r>
        <w:rPr>
          <w:i/>
        </w:rPr>
        <w:t>Bank,</w:t>
      </w:r>
      <w:r>
        <w:rPr>
          <w:i/>
          <w:spacing w:val="17"/>
        </w:rPr>
        <w:t xml:space="preserve"> </w:t>
      </w:r>
      <w:r>
        <w:rPr>
          <w:i/>
        </w:rPr>
        <w:t>Efficiency,</w:t>
      </w:r>
      <w:r>
        <w:rPr>
          <w:i/>
          <w:spacing w:val="18"/>
        </w:rPr>
        <w:t xml:space="preserve"> </w:t>
      </w:r>
      <w:r>
        <w:rPr>
          <w:i/>
        </w:rPr>
        <w:t>Profitability,</w:t>
      </w:r>
      <w:r>
        <w:rPr>
          <w:i/>
          <w:spacing w:val="15"/>
        </w:rPr>
        <w:t xml:space="preserve"> </w:t>
      </w:r>
      <w:r>
        <w:rPr>
          <w:i/>
        </w:rPr>
        <w:t>Firm</w:t>
      </w:r>
      <w:r>
        <w:rPr>
          <w:i/>
          <w:spacing w:val="14"/>
        </w:rPr>
        <w:t xml:space="preserve"> </w:t>
      </w:r>
      <w:r>
        <w:rPr>
          <w:i/>
        </w:rPr>
        <w:t>Value</w:t>
      </w:r>
    </w:p>
    <w:p w:rsidR="00C366F1" w:rsidRDefault="00C366F1">
      <w:pPr>
        <w:sectPr w:rsidR="00C366F1">
          <w:footerReference w:type="default" r:id="rId19"/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Heading1"/>
        <w:spacing w:line="484" w:lineRule="auto"/>
        <w:ind w:left="3639" w:right="3116" w:firstLine="5"/>
      </w:pPr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:rsidR="00C366F1" w:rsidRDefault="00C366F1">
      <w:pPr>
        <w:pStyle w:val="BodyText"/>
        <w:rPr>
          <w:b/>
          <w:sz w:val="28"/>
        </w:rPr>
      </w:pPr>
    </w:p>
    <w:p w:rsidR="00C366F1" w:rsidRDefault="00F713A4">
      <w:pPr>
        <w:pStyle w:val="Heading3"/>
        <w:numPr>
          <w:ilvl w:val="1"/>
          <w:numId w:val="47"/>
        </w:numPr>
        <w:tabs>
          <w:tab w:val="left" w:pos="1611"/>
          <w:tab w:val="left" w:pos="1612"/>
        </w:tabs>
        <w:spacing w:before="200"/>
        <w:ind w:hanging="678"/>
      </w:pPr>
      <w:bookmarkStart w:id="0" w:name="_TOC_250044"/>
      <w:r>
        <w:t>Latar</w:t>
      </w:r>
      <w:r>
        <w:rPr>
          <w:spacing w:val="17"/>
        </w:rPr>
        <w:t xml:space="preserve"> </w:t>
      </w:r>
      <w:r>
        <w:t>Belakang</w:t>
      </w:r>
      <w:r>
        <w:rPr>
          <w:spacing w:val="18"/>
        </w:rPr>
        <w:t xml:space="preserve"> </w:t>
      </w:r>
      <w:bookmarkEnd w:id="0"/>
      <w:r>
        <w:t>Penelitian</w:t>
      </w:r>
    </w:p>
    <w:p w:rsidR="00C366F1" w:rsidRDefault="00C366F1">
      <w:pPr>
        <w:pStyle w:val="BodyText"/>
        <w:spacing w:before="5"/>
        <w:rPr>
          <w:b/>
        </w:rPr>
      </w:pPr>
    </w:p>
    <w:p w:rsidR="00C366F1" w:rsidRDefault="00F713A4">
      <w:pPr>
        <w:pStyle w:val="BodyText"/>
        <w:spacing w:line="491" w:lineRule="auto"/>
        <w:ind w:left="934" w:right="406" w:firstLine="676"/>
        <w:jc w:val="both"/>
      </w:pPr>
      <w:r>
        <w:t>Lam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bukunya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bahwa</w:t>
      </w:r>
      <w:r>
        <w:rPr>
          <w:spacing w:val="56"/>
        </w:rPr>
        <w:t xml:space="preserve"> </w:t>
      </w:r>
      <w:r>
        <w:t>perbedaan</w:t>
      </w:r>
      <w:r>
        <w:rPr>
          <w:spacing w:val="56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mengenai</w:t>
      </w:r>
      <w:r>
        <w:rPr>
          <w:spacing w:val="56"/>
        </w:rPr>
        <w:t xml:space="preserve"> </w:t>
      </w:r>
      <w:r>
        <w:t>pengukuran</w:t>
      </w:r>
      <w:r>
        <w:rPr>
          <w:spacing w:val="56"/>
        </w:rPr>
        <w:t xml:space="preserve"> </w:t>
      </w:r>
      <w:r>
        <w:t>dan</w:t>
      </w:r>
      <w:r>
        <w:rPr>
          <w:spacing w:val="-52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risiko.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terbagi</w:t>
      </w:r>
      <w:r>
        <w:rPr>
          <w:spacing w:val="55"/>
        </w:rPr>
        <w:t xml:space="preserve"> </w:t>
      </w:r>
      <w:r>
        <w:t>atas</w:t>
      </w:r>
      <w:r>
        <w:rPr>
          <w:spacing w:val="55"/>
        </w:rPr>
        <w:t xml:space="preserve"> </w:t>
      </w:r>
      <w:r>
        <w:t>tiga</w:t>
      </w:r>
      <w:r>
        <w:rPr>
          <w:spacing w:val="55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utama,</w:t>
      </w:r>
      <w:r>
        <w:rPr>
          <w:spacing w:val="46"/>
        </w:rPr>
        <w:t xml:space="preserve"> </w:t>
      </w:r>
      <w:r>
        <w:t>yaitu</w:t>
      </w:r>
      <w:r>
        <w:rPr>
          <w:spacing w:val="46"/>
        </w:rPr>
        <w:t xml:space="preserve"> </w:t>
      </w:r>
      <w:r>
        <w:t>risiko</w:t>
      </w:r>
      <w:r>
        <w:rPr>
          <w:spacing w:val="46"/>
        </w:rPr>
        <w:t xml:space="preserve"> </w:t>
      </w:r>
      <w:r>
        <w:t>keuangan,</w:t>
      </w:r>
      <w:r>
        <w:rPr>
          <w:spacing w:val="46"/>
        </w:rPr>
        <w:t xml:space="preserve"> </w:t>
      </w:r>
      <w:r>
        <w:t>risiko</w:t>
      </w:r>
      <w:r>
        <w:rPr>
          <w:spacing w:val="44"/>
        </w:rPr>
        <w:t xml:space="preserve"> </w:t>
      </w:r>
      <w:r>
        <w:t>operasional,</w:t>
      </w:r>
      <w:r>
        <w:rPr>
          <w:spacing w:val="46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risiko</w:t>
      </w:r>
      <w:r>
        <w:rPr>
          <w:spacing w:val="43"/>
        </w:rPr>
        <w:t xml:space="preserve"> </w:t>
      </w:r>
      <w:r>
        <w:t>eksternal</w:t>
      </w:r>
      <w:r>
        <w:rPr>
          <w:spacing w:val="46"/>
        </w:rPr>
        <w:t xml:space="preserve"> </w:t>
      </w:r>
      <w:r>
        <w:t>(Greuning</w:t>
      </w:r>
      <w:r>
        <w:rPr>
          <w:spacing w:val="-52"/>
        </w:rPr>
        <w:t xml:space="preserve"> </w:t>
      </w:r>
      <w:r>
        <w:t>dan Bratanovic, 2009). Risiko keuangan terbagi atas dua jenis risiko, yaitu risiko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rPr>
          <w:i/>
        </w:rPr>
        <w:t>(traditional</w:t>
      </w:r>
      <w:r>
        <w:rPr>
          <w:i/>
          <w:spacing w:val="1"/>
        </w:rPr>
        <w:t xml:space="preserve"> </w:t>
      </w:r>
      <w:r>
        <w:rPr>
          <w:i/>
        </w:rPr>
        <w:t>banking</w:t>
      </w:r>
      <w:r>
        <w:rPr>
          <w:i/>
          <w:spacing w:val="1"/>
        </w:rPr>
        <w:t xml:space="preserve"> </w:t>
      </w:r>
      <w:r>
        <w:rPr>
          <w:i/>
        </w:rPr>
        <w:t>risk)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tresuri.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rugi,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kredit,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solvabilitas</w:t>
      </w:r>
      <w:r>
        <w:rPr>
          <w:spacing w:val="1"/>
        </w:rPr>
        <w:t xml:space="preserve"> </w:t>
      </w:r>
      <w:r>
        <w:t>merupakan risiko perbankan tradisional yang dapat mengakibatkan kerugian pada</w:t>
      </w:r>
      <w:r>
        <w:rPr>
          <w:spacing w:val="1"/>
        </w:rPr>
        <w:t xml:space="preserve"> </w:t>
      </w:r>
      <w:r>
        <w:t>bank bila tidak dikelola dengan baik. Struktur aset yang dimiliki oleh suatu bank</w:t>
      </w:r>
      <w:r>
        <w:rPr>
          <w:spacing w:val="1"/>
        </w:rPr>
        <w:t xml:space="preserve"> </w:t>
      </w:r>
      <w:r>
        <w:t>komersial</w:t>
      </w:r>
      <w:r>
        <w:rPr>
          <w:spacing w:val="1"/>
        </w:rPr>
        <w:t xml:space="preserve"> </w:t>
      </w:r>
      <w:r>
        <w:t>merupakan eksposur risiko terbesar,</w:t>
      </w:r>
      <w:r>
        <w:rPr>
          <w:spacing w:val="1"/>
        </w:rPr>
        <w:t xml:space="preserve"> </w:t>
      </w:r>
      <w:r>
        <w:t>dalam hal ini adalah risiko</w:t>
      </w:r>
      <w:r>
        <w:rPr>
          <w:spacing w:val="55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gagal</w:t>
      </w:r>
      <w:r>
        <w:rPr>
          <w:spacing w:val="1"/>
        </w:rPr>
        <w:t xml:space="preserve"> </w:t>
      </w:r>
      <w:r>
        <w:t>bayar</w:t>
      </w:r>
      <w:r>
        <w:rPr>
          <w:spacing w:val="1"/>
        </w:rPr>
        <w:t xml:space="preserve"> </w:t>
      </w:r>
      <w:r>
        <w:t>(Saunders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Cornett,</w:t>
      </w:r>
      <w:r>
        <w:rPr>
          <w:spacing w:val="1"/>
        </w:rPr>
        <w:t xml:space="preserve"> </w:t>
      </w:r>
      <w:r>
        <w:t>2011).</w:t>
      </w:r>
      <w:r>
        <w:rPr>
          <w:spacing w:val="1"/>
        </w:rPr>
        <w:t xml:space="preserve"> </w:t>
      </w:r>
      <w:r>
        <w:t>Hal</w:t>
      </w:r>
      <w:r>
        <w:rPr>
          <w:spacing w:val="55"/>
        </w:rPr>
        <w:t xml:space="preserve"> </w:t>
      </w:r>
      <w:r>
        <w:t>ini</w:t>
      </w:r>
      <w:r>
        <w:rPr>
          <w:spacing w:val="55"/>
        </w:rPr>
        <w:t xml:space="preserve"> </w:t>
      </w:r>
      <w:r>
        <w:t>menyangkut</w:t>
      </w:r>
      <w:r>
        <w:rPr>
          <w:spacing w:val="55"/>
        </w:rPr>
        <w:t xml:space="preserve"> </w:t>
      </w:r>
      <w:r>
        <w:t>aset</w:t>
      </w:r>
      <w:r>
        <w:rPr>
          <w:spacing w:val="55"/>
        </w:rPr>
        <w:t xml:space="preserve"> </w:t>
      </w:r>
      <w:r>
        <w:t>bank</w:t>
      </w:r>
      <w:r>
        <w:rPr>
          <w:spacing w:val="-5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didanai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porsi</w:t>
      </w:r>
      <w:r>
        <w:rPr>
          <w:spacing w:val="1"/>
        </w:rPr>
        <w:t xml:space="preserve"> </w:t>
      </w:r>
      <w:r>
        <w:t>ekuitas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sedikit,</w:t>
      </w:r>
      <w:r>
        <w:rPr>
          <w:spacing w:val="55"/>
        </w:rPr>
        <w:t xml:space="preserve"> </w:t>
      </w:r>
      <w:r>
        <w:t>dibandingkan</w:t>
      </w:r>
      <w:r>
        <w:rPr>
          <w:spacing w:val="55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porsi</w:t>
      </w:r>
      <w:r>
        <w:rPr>
          <w:spacing w:val="1"/>
        </w:rPr>
        <w:t xml:space="preserve"> </w:t>
      </w:r>
      <w:r>
        <w:t xml:space="preserve">utang yang diperoleh atau dana pihak ketiga </w:t>
      </w:r>
      <w:r>
        <w:rPr>
          <w:i/>
        </w:rPr>
        <w:t xml:space="preserve">(highly-leveraged) </w:t>
      </w:r>
      <w:r>
        <w:t>sehingga sejumlah</w:t>
      </w:r>
      <w:r>
        <w:rPr>
          <w:spacing w:val="1"/>
        </w:rPr>
        <w:t xml:space="preserve"> </w:t>
      </w:r>
      <w:r>
        <w:t>kredit</w:t>
      </w:r>
      <w:r>
        <w:rPr>
          <w:spacing w:val="7"/>
        </w:rPr>
        <w:t xml:space="preserve"> </w:t>
      </w:r>
      <w:r>
        <w:t>macet</w:t>
      </w:r>
      <w:r>
        <w:rPr>
          <w:spacing w:val="4"/>
        </w:rPr>
        <w:t xml:space="preserve"> </w:t>
      </w:r>
      <w:r>
        <w:t>pun</w:t>
      </w:r>
      <w:r>
        <w:rPr>
          <w:spacing w:val="8"/>
        </w:rPr>
        <w:t xml:space="preserve"> </w:t>
      </w:r>
      <w:r>
        <w:t>akan</w:t>
      </w:r>
      <w:r>
        <w:rPr>
          <w:spacing w:val="4"/>
        </w:rPr>
        <w:t xml:space="preserve"> </w:t>
      </w:r>
      <w:r>
        <w:t>sangat</w:t>
      </w:r>
      <w:r>
        <w:rPr>
          <w:spacing w:val="4"/>
        </w:rPr>
        <w:t xml:space="preserve"> </w:t>
      </w:r>
      <w:r>
        <w:t>berdampak</w:t>
      </w:r>
      <w:r>
        <w:rPr>
          <w:spacing w:val="2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ekuitas</w:t>
      </w:r>
      <w:r>
        <w:rPr>
          <w:spacing w:val="4"/>
        </w:rPr>
        <w:t xml:space="preserve"> </w:t>
      </w:r>
      <w:r>
        <w:t>bank.</w:t>
      </w:r>
    </w:p>
    <w:p w:rsidR="00C366F1" w:rsidRDefault="00F713A4">
      <w:pPr>
        <w:pStyle w:val="BodyText"/>
        <w:spacing w:before="4" w:line="491" w:lineRule="auto"/>
        <w:ind w:left="934" w:right="404" w:firstLine="676"/>
        <w:jc w:val="both"/>
      </w:pPr>
      <w:r>
        <w:t>Risiko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tresuri,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arbitrase</w:t>
      </w:r>
      <w:r>
        <w:rPr>
          <w:spacing w:val="1"/>
        </w:rPr>
        <w:t xml:space="preserve"> </w:t>
      </w:r>
      <w:r>
        <w:t>keuangan yang dapat menghasilkan laba jika arbitrase</w:t>
      </w:r>
      <w:r>
        <w:rPr>
          <w:spacing w:val="55"/>
        </w:rPr>
        <w:t xml:space="preserve"> </w:t>
      </w:r>
      <w:r>
        <w:t>tersebut berhasil,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rugi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arbitrase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gagal</w:t>
      </w:r>
      <w:r>
        <w:rPr>
          <w:spacing w:val="1"/>
        </w:rPr>
        <w:t xml:space="preserve"> </w:t>
      </w:r>
      <w:r>
        <w:t>(Greuning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Bratanovic, 2009). Risiko tresuri seperti ini mempengaruhi ekuitas bank karen</w:t>
      </w:r>
      <w:r>
        <w:t>a</w:t>
      </w:r>
      <w:r>
        <w:rPr>
          <w:spacing w:val="1"/>
        </w:rPr>
        <w:t xml:space="preserve"> </w:t>
      </w:r>
      <w:r>
        <w:t>pengakuan</w:t>
      </w:r>
      <w:r>
        <w:rPr>
          <w:spacing w:val="25"/>
        </w:rPr>
        <w:t xml:space="preserve"> </w:t>
      </w:r>
      <w:r>
        <w:t>laba</w:t>
      </w:r>
      <w:r>
        <w:rPr>
          <w:spacing w:val="26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rugi</w:t>
      </w:r>
      <w:r>
        <w:rPr>
          <w:spacing w:val="25"/>
        </w:rPr>
        <w:t xml:space="preserve"> </w:t>
      </w:r>
      <w:r>
        <w:t>dari</w:t>
      </w:r>
      <w:r>
        <w:rPr>
          <w:spacing w:val="25"/>
        </w:rPr>
        <w:t xml:space="preserve"> </w:t>
      </w:r>
      <w:r>
        <w:t>risiko</w:t>
      </w:r>
      <w:r>
        <w:rPr>
          <w:spacing w:val="25"/>
        </w:rPr>
        <w:t xml:space="preserve"> </w:t>
      </w:r>
      <w:r>
        <w:t>ini</w:t>
      </w:r>
      <w:r>
        <w:rPr>
          <w:spacing w:val="27"/>
        </w:rPr>
        <w:t xml:space="preserve"> </w:t>
      </w:r>
      <w:r>
        <w:t>merupakan</w:t>
      </w:r>
      <w:r>
        <w:rPr>
          <w:spacing w:val="25"/>
        </w:rPr>
        <w:t xml:space="preserve"> </w:t>
      </w:r>
      <w:r>
        <w:t>kondisi</w:t>
      </w:r>
      <w:r>
        <w:rPr>
          <w:spacing w:val="34"/>
        </w:rPr>
        <w:t xml:space="preserve"> </w:t>
      </w:r>
      <w:r>
        <w:rPr>
          <w:i/>
        </w:rPr>
        <w:t>unrealized.</w:t>
      </w:r>
      <w:r>
        <w:rPr>
          <w:i/>
          <w:spacing w:val="28"/>
        </w:rPr>
        <w:t xml:space="preserve"> </w:t>
      </w:r>
      <w:r>
        <w:t>Tiga</w:t>
      </w:r>
    </w:p>
    <w:p w:rsidR="00C366F1" w:rsidRDefault="00C366F1">
      <w:pPr>
        <w:spacing w:line="491" w:lineRule="auto"/>
        <w:jc w:val="both"/>
        <w:sectPr w:rsidR="00C366F1">
          <w:footerReference w:type="default" r:id="rId20"/>
          <w:pgSz w:w="12240" w:h="15840"/>
          <w:pgMar w:top="1500" w:right="1720" w:bottom="820" w:left="1720" w:header="0" w:footer="622" w:gutter="0"/>
          <w:pgNumType w:start="1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11"/>
        <w:jc w:val="both"/>
      </w:pPr>
      <w:r>
        <w:lastRenderedPageBreak/>
        <w:t>kategori utama dari risiko tresuri ini adalah risiko likuiditas, risiko tingkat bunga,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nilai tukar,</w:t>
      </w:r>
      <w:r>
        <w:rPr>
          <w:spacing w:val="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risiko</w:t>
      </w:r>
      <w:r>
        <w:rPr>
          <w:spacing w:val="4"/>
        </w:rPr>
        <w:t xml:space="preserve"> </w:t>
      </w:r>
      <w:r>
        <w:t>pasar.</w:t>
      </w:r>
    </w:p>
    <w:p w:rsidR="00C366F1" w:rsidRDefault="00F713A4">
      <w:pPr>
        <w:pStyle w:val="BodyText"/>
        <w:spacing w:before="2" w:line="491" w:lineRule="auto"/>
        <w:ind w:left="934" w:right="411" w:firstLine="676"/>
        <w:jc w:val="both"/>
      </w:pPr>
      <w:r>
        <w:t>Risiko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subyek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keterkaitan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(Greuning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Bratanovic,</w:t>
      </w:r>
      <w:r>
        <w:rPr>
          <w:spacing w:val="1"/>
        </w:rPr>
        <w:t xml:space="preserve"> </w:t>
      </w:r>
      <w:r>
        <w:t>2009).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devisa</w:t>
      </w:r>
      <w:r>
        <w:rPr>
          <w:spacing w:val="1"/>
        </w:rPr>
        <w:t xml:space="preserve"> </w:t>
      </w:r>
      <w:r>
        <w:t>memiliki eksposur risiko mata uang, namun bank devisa ters</w:t>
      </w:r>
      <w:r>
        <w:t>ebut juga memiliki</w:t>
      </w:r>
      <w:r>
        <w:rPr>
          <w:spacing w:val="1"/>
        </w:rPr>
        <w:t xml:space="preserve"> </w:t>
      </w:r>
      <w:r>
        <w:t>eksposur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tingkat</w:t>
      </w:r>
      <w:r>
        <w:rPr>
          <w:spacing w:val="4"/>
        </w:rPr>
        <w:t xml:space="preserve"> </w:t>
      </w:r>
      <w:r>
        <w:t>bunga.</w:t>
      </w:r>
    </w:p>
    <w:p w:rsidR="00C366F1" w:rsidRDefault="00F713A4">
      <w:pPr>
        <w:pStyle w:val="BodyText"/>
        <w:spacing w:before="1" w:line="491" w:lineRule="auto"/>
        <w:ind w:left="934" w:right="408" w:firstLine="676"/>
        <w:jc w:val="both"/>
      </w:pPr>
      <w:r>
        <w:t>Kompleksitas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volatilitas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pun</w:t>
      </w:r>
      <w:r>
        <w:rPr>
          <w:spacing w:val="55"/>
        </w:rPr>
        <w:t xml:space="preserve"> </w:t>
      </w:r>
      <w:r>
        <w:t>menghadapi</w:t>
      </w:r>
      <w:r>
        <w:rPr>
          <w:spacing w:val="55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risiko dan itulah mengapa perusahaan membutuhkan sejumlah sumber daya untuk</w:t>
      </w:r>
      <w:r>
        <w:rPr>
          <w:spacing w:val="1"/>
        </w:rPr>
        <w:t xml:space="preserve"> </w:t>
      </w:r>
      <w:r>
        <w:t>mengelola risiko (Simona dan Iulia, 2014). Institusi keuangan seperti bank juga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keseimbangan</w:t>
      </w:r>
      <w:r>
        <w:rPr>
          <w:spacing w:val="56"/>
        </w:rPr>
        <w:t xml:space="preserve"> </w:t>
      </w:r>
      <w:r>
        <w:t>hubungan</w:t>
      </w:r>
      <w:r>
        <w:rPr>
          <w:spacing w:val="56"/>
        </w:rPr>
        <w:t xml:space="preserve"> </w:t>
      </w:r>
      <w:r>
        <w:t>antara</w:t>
      </w:r>
      <w:r>
        <w:rPr>
          <w:spacing w:val="56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pengembalian</w:t>
      </w:r>
      <w:r>
        <w:rPr>
          <w:spacing w:val="1"/>
        </w:rPr>
        <w:t xml:space="preserve"> </w:t>
      </w:r>
      <w:r>
        <w:t>(Goyal,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Man</w:t>
      </w:r>
      <w:r>
        <w:t>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total</w:t>
      </w:r>
      <w:r>
        <w:rPr>
          <w:spacing w:val="56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perbankan. Situasi pasar global terutama pada sektor keuangan dapat mengekspos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berimplikasi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fluktuasi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kewajiban,</w:t>
      </w:r>
      <w:r>
        <w:rPr>
          <w:spacing w:val="5"/>
        </w:rPr>
        <w:t xml:space="preserve"> </w:t>
      </w:r>
      <w:r>
        <w:t>pendapatan</w:t>
      </w:r>
      <w:r>
        <w:rPr>
          <w:spacing w:val="6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beban</w:t>
      </w:r>
      <w:r>
        <w:rPr>
          <w:spacing w:val="6"/>
        </w:rPr>
        <w:t xml:space="preserve"> </w:t>
      </w:r>
      <w:r>
        <w:t>(Biro</w:t>
      </w:r>
      <w:r>
        <w:rPr>
          <w:spacing w:val="6"/>
        </w:rPr>
        <w:t xml:space="preserve"> </w:t>
      </w:r>
      <w:r>
        <w:t>Riset</w:t>
      </w:r>
      <w:r>
        <w:rPr>
          <w:spacing w:val="3"/>
        </w:rPr>
        <w:t xml:space="preserve"> </w:t>
      </w:r>
      <w:r>
        <w:t>Infobank,</w:t>
      </w:r>
      <w:r>
        <w:rPr>
          <w:spacing w:val="6"/>
        </w:rPr>
        <w:t xml:space="preserve"> </w:t>
      </w:r>
      <w:r>
        <w:t>2016).</w:t>
      </w:r>
    </w:p>
    <w:p w:rsidR="00C366F1" w:rsidRDefault="00F713A4">
      <w:pPr>
        <w:pStyle w:val="BodyText"/>
        <w:spacing w:before="1" w:line="491" w:lineRule="auto"/>
        <w:ind w:left="934" w:right="409" w:firstLine="676"/>
        <w:jc w:val="both"/>
      </w:pPr>
      <w:r>
        <w:t>Total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2012-2016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12,09%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tahun,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dihitung</w:t>
      </w:r>
      <w:r>
        <w:rPr>
          <w:spacing w:val="55"/>
        </w:rPr>
        <w:t xml:space="preserve"> </w:t>
      </w:r>
      <w:r>
        <w:t>berdasarkan</w:t>
      </w:r>
      <w:r>
        <w:rPr>
          <w:spacing w:val="55"/>
        </w:rPr>
        <w:t xml:space="preserve"> </w:t>
      </w:r>
      <w:r>
        <w:rPr>
          <w:i/>
        </w:rPr>
        <w:t>Compound</w:t>
      </w:r>
      <w:r>
        <w:rPr>
          <w:i/>
          <w:spacing w:val="1"/>
        </w:rPr>
        <w:t xml:space="preserve"> </w:t>
      </w:r>
      <w:r>
        <w:rPr>
          <w:i/>
        </w:rPr>
        <w:t>Annual</w:t>
      </w:r>
      <w:r>
        <w:rPr>
          <w:i/>
          <w:spacing w:val="1"/>
        </w:rPr>
        <w:t xml:space="preserve"> </w:t>
      </w:r>
      <w:r>
        <w:rPr>
          <w:i/>
        </w:rPr>
        <w:t>Growth</w:t>
      </w:r>
      <w:r>
        <w:rPr>
          <w:i/>
          <w:spacing w:val="1"/>
        </w:rPr>
        <w:t xml:space="preserve"> </w:t>
      </w:r>
      <w:r>
        <w:rPr>
          <w:i/>
        </w:rPr>
        <w:t>Rate</w:t>
      </w:r>
      <w:r>
        <w:rPr>
          <w:i/>
          <w:spacing w:val="1"/>
        </w:rPr>
        <w:t xml:space="preserve"> </w:t>
      </w:r>
      <w:r>
        <w:t>(CAGR).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Rp6.938,43</w:t>
      </w:r>
      <w:r>
        <w:rPr>
          <w:spacing w:val="1"/>
        </w:rPr>
        <w:t xml:space="preserve"> </w:t>
      </w:r>
      <w:r>
        <w:t>triliun,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total aset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Rp6.823,17</w:t>
      </w:r>
      <w:r>
        <w:rPr>
          <w:spacing w:val="1"/>
        </w:rPr>
        <w:t xml:space="preserve"> </w:t>
      </w:r>
      <w:r>
        <w:t>triliun,</w:t>
      </w:r>
      <w:r>
        <w:rPr>
          <w:spacing w:val="6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aset</w:t>
      </w:r>
      <w:r>
        <w:rPr>
          <w:spacing w:val="7"/>
        </w:rPr>
        <w:t xml:space="preserve"> </w:t>
      </w:r>
      <w:r>
        <w:t>bank</w:t>
      </w:r>
      <w:r>
        <w:rPr>
          <w:spacing w:val="5"/>
        </w:rPr>
        <w:t xml:space="preserve"> </w:t>
      </w:r>
      <w:r>
        <w:t>perkreditan</w:t>
      </w:r>
      <w:r>
        <w:rPr>
          <w:spacing w:val="5"/>
        </w:rPr>
        <w:t xml:space="preserve"> </w:t>
      </w:r>
      <w:r>
        <w:t>rakyat</w:t>
      </w:r>
      <w:r>
        <w:rPr>
          <w:spacing w:val="7"/>
        </w:rPr>
        <w:t xml:space="preserve"> </w:t>
      </w:r>
      <w:r>
        <w:t>(BPR)</w:t>
      </w:r>
      <w:r>
        <w:rPr>
          <w:spacing w:val="6"/>
        </w:rPr>
        <w:t xml:space="preserve"> </w:t>
      </w:r>
      <w:r>
        <w:t>sebesar</w:t>
      </w:r>
      <w:r>
        <w:rPr>
          <w:spacing w:val="5"/>
        </w:rPr>
        <w:t xml:space="preserve"> </w:t>
      </w:r>
      <w:r>
        <w:t>Rp115,26</w:t>
      </w:r>
      <w:r>
        <w:rPr>
          <w:spacing w:val="53"/>
        </w:rPr>
        <w:t xml:space="preserve"> </w:t>
      </w:r>
      <w:r>
        <w:t>triliun.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08"/>
        <w:jc w:val="both"/>
      </w:pPr>
      <w:r>
        <w:lastRenderedPageBreak/>
        <w:t>Sementara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kredit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</w:t>
      </w:r>
      <w:r>
        <w:t>ha</w:t>
      </w:r>
      <w:r>
        <w:rPr>
          <w:spacing w:val="55"/>
        </w:rPr>
        <w:t xml:space="preserve"> </w:t>
      </w:r>
      <w:r>
        <w:t>bank</w:t>
      </w:r>
      <w:r>
        <w:rPr>
          <w:spacing w:val="55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mencapai Rp4.420,26 triliun</w:t>
      </w:r>
      <w:r>
        <w:rPr>
          <w:spacing w:val="55"/>
        </w:rPr>
        <w:t xml:space="preserve"> </w:t>
      </w:r>
      <w:r>
        <w:t>per April</w:t>
      </w:r>
      <w:r>
        <w:rPr>
          <w:spacing w:val="55"/>
        </w:rPr>
        <w:t xml:space="preserve"> </w:t>
      </w:r>
      <w:r>
        <w:t>2017, atau sekitar 64,78% dari total aset</w:t>
      </w:r>
      <w:r>
        <w:rPr>
          <w:spacing w:val="1"/>
        </w:rPr>
        <w:t xml:space="preserve"> </w:t>
      </w:r>
      <w:r>
        <w:t>bank</w:t>
      </w:r>
      <w:r>
        <w:rPr>
          <w:spacing w:val="-1"/>
        </w:rPr>
        <w:t xml:space="preserve"> </w:t>
      </w:r>
      <w:r>
        <w:t>umum.</w:t>
      </w:r>
    </w:p>
    <w:p w:rsidR="00C366F1" w:rsidRDefault="00F713A4">
      <w:pPr>
        <w:spacing w:before="6" w:after="16"/>
        <w:ind w:left="934" w:right="756"/>
        <w:jc w:val="right"/>
        <w:rPr>
          <w:sz w:val="18"/>
        </w:rPr>
      </w:pPr>
      <w:r>
        <w:rPr>
          <w:w w:val="105"/>
          <w:sz w:val="18"/>
        </w:rPr>
        <w:t>(dalam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juta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Rupiah)</w:t>
      </w:r>
    </w:p>
    <w:p w:rsidR="00C366F1" w:rsidRDefault="006A7F44">
      <w:pPr>
        <w:pStyle w:val="BodyText"/>
        <w:ind w:left="122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4366260" cy="2270760"/>
                <wp:effectExtent l="9525" t="0" r="5715" b="5715"/>
                <wp:docPr id="19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260" cy="2270760"/>
                          <a:chOff x="0" y="0"/>
                          <a:chExt cx="6876" cy="3576"/>
                        </a:xfrm>
                      </wpg:grpSpPr>
                      <pic:pic xmlns:pic="http://schemas.openxmlformats.org/drawingml/2006/picture">
                        <pic:nvPicPr>
                          <pic:cNvPr id="20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" y="232"/>
                            <a:ext cx="5352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AutoShape 1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6" cy="3577"/>
                          </a:xfrm>
                          <a:custGeom>
                            <a:avLst/>
                            <a:gdLst>
                              <a:gd name="T0" fmla="*/ 1258 w 6876"/>
                              <a:gd name="T1" fmla="*/ 2366 h 3577"/>
                              <a:gd name="T2" fmla="*/ 1320 w 6876"/>
                              <a:gd name="T3" fmla="*/ 2378 h 3577"/>
                              <a:gd name="T4" fmla="*/ 1320 w 6876"/>
                              <a:gd name="T5" fmla="*/ 1738 h 3577"/>
                              <a:gd name="T6" fmla="*/ 1258 w 6876"/>
                              <a:gd name="T7" fmla="*/ 1750 h 3577"/>
                              <a:gd name="T8" fmla="*/ 1320 w 6876"/>
                              <a:gd name="T9" fmla="*/ 1738 h 3577"/>
                              <a:gd name="T10" fmla="*/ 1258 w 6876"/>
                              <a:gd name="T11" fmla="*/ 1111 h 3577"/>
                              <a:gd name="T12" fmla="*/ 1320 w 6876"/>
                              <a:gd name="T13" fmla="*/ 1123 h 3577"/>
                              <a:gd name="T14" fmla="*/ 1320 w 6876"/>
                              <a:gd name="T15" fmla="*/ 494 h 3577"/>
                              <a:gd name="T16" fmla="*/ 1258 w 6876"/>
                              <a:gd name="T17" fmla="*/ 509 h 3577"/>
                              <a:gd name="T18" fmla="*/ 1320 w 6876"/>
                              <a:gd name="T19" fmla="*/ 494 h 3577"/>
                              <a:gd name="T20" fmla="*/ 1320 w 6876"/>
                              <a:gd name="T21" fmla="*/ 3012 h 3577"/>
                              <a:gd name="T22" fmla="*/ 1258 w 6876"/>
                              <a:gd name="T23" fmla="*/ 3007 h 3577"/>
                              <a:gd name="T24" fmla="*/ 1313 w 6876"/>
                              <a:gd name="T25" fmla="*/ 3019 h 3577"/>
                              <a:gd name="T26" fmla="*/ 1325 w 6876"/>
                              <a:gd name="T27" fmla="*/ 3074 h 3577"/>
                              <a:gd name="T28" fmla="*/ 2304 w 6876"/>
                              <a:gd name="T29" fmla="*/ 3012 h 3577"/>
                              <a:gd name="T30" fmla="*/ 2292 w 6876"/>
                              <a:gd name="T31" fmla="*/ 3074 h 3577"/>
                              <a:gd name="T32" fmla="*/ 2304 w 6876"/>
                              <a:gd name="T33" fmla="*/ 3012 h 3577"/>
                              <a:gd name="T34" fmla="*/ 3283 w 6876"/>
                              <a:gd name="T35" fmla="*/ 3012 h 3577"/>
                              <a:gd name="T36" fmla="*/ 3295 w 6876"/>
                              <a:gd name="T37" fmla="*/ 3074 h 3577"/>
                              <a:gd name="T38" fmla="*/ 4286 w 6876"/>
                              <a:gd name="T39" fmla="*/ 3012 h 3577"/>
                              <a:gd name="T40" fmla="*/ 4274 w 6876"/>
                              <a:gd name="T41" fmla="*/ 3074 h 3577"/>
                              <a:gd name="T42" fmla="*/ 4286 w 6876"/>
                              <a:gd name="T43" fmla="*/ 3012 h 3577"/>
                              <a:gd name="T44" fmla="*/ 5266 w 6876"/>
                              <a:gd name="T45" fmla="*/ 3012 h 3577"/>
                              <a:gd name="T46" fmla="*/ 5278 w 6876"/>
                              <a:gd name="T47" fmla="*/ 3074 h 3577"/>
                              <a:gd name="T48" fmla="*/ 6281 w 6876"/>
                              <a:gd name="T49" fmla="*/ 3012 h 3577"/>
                              <a:gd name="T50" fmla="*/ 6269 w 6876"/>
                              <a:gd name="T51" fmla="*/ 3074 h 3577"/>
                              <a:gd name="T52" fmla="*/ 6281 w 6876"/>
                              <a:gd name="T53" fmla="*/ 3012 h 3577"/>
                              <a:gd name="T54" fmla="*/ 6874 w 6876"/>
                              <a:gd name="T55" fmla="*/ 0 h 3577"/>
                              <a:gd name="T56" fmla="*/ 6864 w 6876"/>
                              <a:gd name="T57" fmla="*/ 12 h 3577"/>
                              <a:gd name="T58" fmla="*/ 12 w 6876"/>
                              <a:gd name="T59" fmla="*/ 3562 h 3577"/>
                              <a:gd name="T60" fmla="*/ 6864 w 6876"/>
                              <a:gd name="T61" fmla="*/ 12 h 3577"/>
                              <a:gd name="T62" fmla="*/ 2 w 6876"/>
                              <a:gd name="T63" fmla="*/ 0 h 3577"/>
                              <a:gd name="T64" fmla="*/ 0 w 6876"/>
                              <a:gd name="T65" fmla="*/ 3571 h 3577"/>
                              <a:gd name="T66" fmla="*/ 6874 w 6876"/>
                              <a:gd name="T67" fmla="*/ 3576 h 3577"/>
                              <a:gd name="T68" fmla="*/ 6876 w 6876"/>
                              <a:gd name="T69" fmla="*/ 3569 h 3577"/>
                              <a:gd name="T70" fmla="*/ 6876 w 6876"/>
                              <a:gd name="T71" fmla="*/ 12 h 3577"/>
                              <a:gd name="T72" fmla="*/ 6876 w 6876"/>
                              <a:gd name="T73" fmla="*/ 2 h 3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876" h="3577">
                                <a:moveTo>
                                  <a:pt x="1320" y="2366"/>
                                </a:moveTo>
                                <a:lnTo>
                                  <a:pt x="1258" y="2366"/>
                                </a:lnTo>
                                <a:lnTo>
                                  <a:pt x="1258" y="2378"/>
                                </a:lnTo>
                                <a:lnTo>
                                  <a:pt x="1320" y="2378"/>
                                </a:lnTo>
                                <a:lnTo>
                                  <a:pt x="1320" y="2366"/>
                                </a:lnTo>
                                <a:close/>
                                <a:moveTo>
                                  <a:pt x="1320" y="1738"/>
                                </a:moveTo>
                                <a:lnTo>
                                  <a:pt x="1258" y="1738"/>
                                </a:lnTo>
                                <a:lnTo>
                                  <a:pt x="1258" y="1750"/>
                                </a:lnTo>
                                <a:lnTo>
                                  <a:pt x="1320" y="1750"/>
                                </a:lnTo>
                                <a:lnTo>
                                  <a:pt x="1320" y="1738"/>
                                </a:lnTo>
                                <a:close/>
                                <a:moveTo>
                                  <a:pt x="1320" y="1111"/>
                                </a:moveTo>
                                <a:lnTo>
                                  <a:pt x="1258" y="1111"/>
                                </a:lnTo>
                                <a:lnTo>
                                  <a:pt x="1258" y="1123"/>
                                </a:lnTo>
                                <a:lnTo>
                                  <a:pt x="1320" y="1123"/>
                                </a:lnTo>
                                <a:lnTo>
                                  <a:pt x="1320" y="1111"/>
                                </a:lnTo>
                                <a:close/>
                                <a:moveTo>
                                  <a:pt x="1320" y="494"/>
                                </a:moveTo>
                                <a:lnTo>
                                  <a:pt x="1258" y="494"/>
                                </a:lnTo>
                                <a:lnTo>
                                  <a:pt x="1258" y="509"/>
                                </a:lnTo>
                                <a:lnTo>
                                  <a:pt x="1320" y="509"/>
                                </a:lnTo>
                                <a:lnTo>
                                  <a:pt x="1320" y="494"/>
                                </a:lnTo>
                                <a:close/>
                                <a:moveTo>
                                  <a:pt x="1325" y="3012"/>
                                </a:moveTo>
                                <a:lnTo>
                                  <a:pt x="1320" y="3012"/>
                                </a:lnTo>
                                <a:lnTo>
                                  <a:pt x="1320" y="3007"/>
                                </a:lnTo>
                                <a:lnTo>
                                  <a:pt x="1258" y="3007"/>
                                </a:lnTo>
                                <a:lnTo>
                                  <a:pt x="1258" y="3019"/>
                                </a:lnTo>
                                <a:lnTo>
                                  <a:pt x="1313" y="3019"/>
                                </a:lnTo>
                                <a:lnTo>
                                  <a:pt x="1313" y="3074"/>
                                </a:lnTo>
                                <a:lnTo>
                                  <a:pt x="1325" y="3074"/>
                                </a:lnTo>
                                <a:lnTo>
                                  <a:pt x="1325" y="3012"/>
                                </a:lnTo>
                                <a:close/>
                                <a:moveTo>
                                  <a:pt x="2304" y="3012"/>
                                </a:moveTo>
                                <a:lnTo>
                                  <a:pt x="2292" y="3012"/>
                                </a:lnTo>
                                <a:lnTo>
                                  <a:pt x="2292" y="3074"/>
                                </a:lnTo>
                                <a:lnTo>
                                  <a:pt x="2304" y="3074"/>
                                </a:lnTo>
                                <a:lnTo>
                                  <a:pt x="2304" y="3012"/>
                                </a:lnTo>
                                <a:close/>
                                <a:moveTo>
                                  <a:pt x="3295" y="3012"/>
                                </a:moveTo>
                                <a:lnTo>
                                  <a:pt x="3283" y="3012"/>
                                </a:lnTo>
                                <a:lnTo>
                                  <a:pt x="3283" y="3074"/>
                                </a:lnTo>
                                <a:lnTo>
                                  <a:pt x="3295" y="3074"/>
                                </a:lnTo>
                                <a:lnTo>
                                  <a:pt x="3295" y="3012"/>
                                </a:lnTo>
                                <a:close/>
                                <a:moveTo>
                                  <a:pt x="4286" y="3012"/>
                                </a:moveTo>
                                <a:lnTo>
                                  <a:pt x="4274" y="3012"/>
                                </a:lnTo>
                                <a:lnTo>
                                  <a:pt x="4274" y="3074"/>
                                </a:lnTo>
                                <a:lnTo>
                                  <a:pt x="4286" y="3074"/>
                                </a:lnTo>
                                <a:lnTo>
                                  <a:pt x="4286" y="3012"/>
                                </a:lnTo>
                                <a:close/>
                                <a:moveTo>
                                  <a:pt x="5278" y="3012"/>
                                </a:moveTo>
                                <a:lnTo>
                                  <a:pt x="5266" y="3012"/>
                                </a:lnTo>
                                <a:lnTo>
                                  <a:pt x="5266" y="3074"/>
                                </a:lnTo>
                                <a:lnTo>
                                  <a:pt x="5278" y="3074"/>
                                </a:lnTo>
                                <a:lnTo>
                                  <a:pt x="5278" y="3012"/>
                                </a:lnTo>
                                <a:close/>
                                <a:moveTo>
                                  <a:pt x="6281" y="3012"/>
                                </a:moveTo>
                                <a:lnTo>
                                  <a:pt x="6269" y="3012"/>
                                </a:lnTo>
                                <a:lnTo>
                                  <a:pt x="6269" y="3074"/>
                                </a:lnTo>
                                <a:lnTo>
                                  <a:pt x="6281" y="3074"/>
                                </a:lnTo>
                                <a:lnTo>
                                  <a:pt x="6281" y="3012"/>
                                </a:lnTo>
                                <a:close/>
                                <a:moveTo>
                                  <a:pt x="6876" y="2"/>
                                </a:moveTo>
                                <a:lnTo>
                                  <a:pt x="6874" y="0"/>
                                </a:lnTo>
                                <a:lnTo>
                                  <a:pt x="6864" y="0"/>
                                </a:lnTo>
                                <a:lnTo>
                                  <a:pt x="6864" y="12"/>
                                </a:lnTo>
                                <a:lnTo>
                                  <a:pt x="6864" y="3562"/>
                                </a:lnTo>
                                <a:lnTo>
                                  <a:pt x="12" y="3562"/>
                                </a:lnTo>
                                <a:lnTo>
                                  <a:pt x="12" y="12"/>
                                </a:lnTo>
                                <a:lnTo>
                                  <a:pt x="6864" y="12"/>
                                </a:lnTo>
                                <a:lnTo>
                                  <a:pt x="686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571"/>
                                </a:lnTo>
                                <a:lnTo>
                                  <a:pt x="2" y="3576"/>
                                </a:lnTo>
                                <a:lnTo>
                                  <a:pt x="6874" y="3576"/>
                                </a:lnTo>
                                <a:lnTo>
                                  <a:pt x="6876" y="3571"/>
                                </a:lnTo>
                                <a:lnTo>
                                  <a:pt x="6876" y="3569"/>
                                </a:lnTo>
                                <a:lnTo>
                                  <a:pt x="6876" y="3562"/>
                                </a:lnTo>
                                <a:lnTo>
                                  <a:pt x="6876" y="12"/>
                                </a:lnTo>
                                <a:lnTo>
                                  <a:pt x="6876" y="7"/>
                                </a:lnTo>
                                <a:lnTo>
                                  <a:pt x="687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392"/>
                            <a:ext cx="81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8.000.000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1018"/>
                            <a:ext cx="81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6.000.000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1647"/>
                            <a:ext cx="81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4.000.000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350" y="2276"/>
                            <a:ext cx="81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2.000.000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2905"/>
                            <a:ext cx="1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4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612" y="3186"/>
                            <a:ext cx="41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604" y="3186"/>
                            <a:ext cx="41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595" y="3186"/>
                            <a:ext cx="41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3186"/>
                            <a:ext cx="41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86"/>
                            <a:ext cx="41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366F1" w:rsidRDefault="00F713A4">
                              <w:pPr>
                                <w:spacing w:line="217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" o:spid="_x0000_s1026" style="width:343.8pt;height:178.8pt;mso-position-horizontal-relative:char;mso-position-vertical-relative:line" coordsize="6876,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" o:spid="_x0000_s1027" type="#_x0000_t75" style="position:absolute;left:1291;top:232;width:5352;height:2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cIfEAAAA3AAAAA8AAABkcnMvZG93bnJldi54bWxEj0+LwjAUxO8LfofwhL2tqS6IVKN0RXHZ&#10;g/8RvD2aZ1u2eSlN1OqnN4LgcZiZ3zCjSWNKcaHaFZYVdDsRCOLU6oIzBfvd/GsAwnlkjaVlUnAj&#10;B5Nx62OEsbZX3tBl6zMRIOxiVJB7X8VSujQng65jK+LgnWxt0AdZZ1LXeA1wU8peFPWlwYLDQo4V&#10;TXNK/7dno+Dnu0ru07/kcJ4feqvFcubWx8VAqc92kwxBeGr8O/xq/2oFgQjPM+EI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ycIfEAAAA3AAAAA8AAAAAAAAAAAAAAAAA&#10;nwIAAGRycy9kb3ducmV2LnhtbFBLBQYAAAAABAAEAPcAAACQAwAAAAA=&#10;">
                  <v:imagedata r:id="rId22" o:title=""/>
                </v:shape>
                <v:shape id="AutoShape 140" o:spid="_x0000_s1028" style="position:absolute;width:6876;height:3577;visibility:visible;mso-wrap-style:square;v-text-anchor:top" coordsize="6876,3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B98MA&#10;AADcAAAADwAAAGRycy9kb3ducmV2LnhtbESPQYvCMBSE78L+h/AW9qapPSxSjaILLupBUPsD3jZv&#10;22DzUprY1n9vBMHjMDPfMIvVYGvRUeuNYwXTSQKCuHDacKkgv2zHMxA+IGusHZOCO3lYLT9GC8y0&#10;6/lE3TmUIkLYZ6igCqHJpPRFRRb9xDXE0ft3rcUQZVtK3WIf4baWaZJ8S4uG40KFDf1UVFzPN6uA&#10;9tO8/jXHVO46vT78bYd+Y05KfX0O6zmIQEN4h1/tnVaQJ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TB98MAAADcAAAADwAAAAAAAAAAAAAAAACYAgAAZHJzL2Rv&#10;d25yZXYueG1sUEsFBgAAAAAEAAQA9QAAAIgDAAAAAA==&#10;" path="m1320,2366r-62,l1258,2378r62,l1320,2366xm1320,1738r-62,l1258,1750r62,l1320,1738xm1320,1111r-62,l1258,1123r62,l1320,1111xm1320,494r-62,l1258,509r62,l1320,494xm1325,3012r-5,l1320,3007r-62,l1258,3019r55,l1313,3074r12,l1325,3012xm2304,3012r-12,l2292,3074r12,l2304,3012xm3295,3012r-12,l3283,3074r12,l3295,3012xm4286,3012r-12,l4274,3074r12,l4286,3012xm5278,3012r-12,l5266,3074r12,l5278,3012xm6281,3012r-12,l6269,3074r12,l6281,3012xm6876,2l6874,r-10,l6864,12r,3550l12,3562,12,12r6852,l6864,,2,,,2,,3571r2,5l6874,3576r2,-5l6876,3569r,-7l6876,12r,-5l6876,2xe" fillcolor="#858585" stroked="f">
                  <v:path arrowok="t" o:connecttype="custom" o:connectlocs="1258,2366;1320,2378;1320,1738;1258,1750;1320,1738;1258,1111;1320,1123;1320,494;1258,509;1320,494;1320,3012;1258,3007;1313,3019;1325,3074;2304,3012;2292,3074;2304,3012;3283,3012;3295,3074;4286,3012;4274,3074;4286,3012;5266,3012;5278,3074;6281,3012;6269,3074;6281,3012;6874,0;6864,12;12,3562;6864,12;2,0;0,3571;6874,3576;6876,3569;6876,12;6876,2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9" o:spid="_x0000_s1029" type="#_x0000_t202" style="position:absolute;left:350;top:392;width:81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8.000.000</w:t>
                        </w:r>
                      </w:p>
                    </w:txbxContent>
                  </v:textbox>
                </v:shape>
                <v:shape id="Text Box 138" o:spid="_x0000_s1030" type="#_x0000_t202" style="position:absolute;left:350;top:1018;width:81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6.000.000</w:t>
                        </w:r>
                      </w:p>
                    </w:txbxContent>
                  </v:textbox>
                </v:shape>
                <v:shape id="Text Box 137" o:spid="_x0000_s1031" type="#_x0000_t202" style="position:absolute;left:350;top:1647;width:81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4.000.000</w:t>
                        </w:r>
                      </w:p>
                    </w:txbxContent>
                  </v:textbox>
                </v:shape>
                <v:shape id="Text Box 136" o:spid="_x0000_s1032" type="#_x0000_t202" style="position:absolute;left:350;top:2276;width:81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2.000.000</w:t>
                        </w:r>
                      </w:p>
                    </w:txbxContent>
                  </v:textbox>
                </v:shape>
                <v:shape id="Text Box 135" o:spid="_x0000_s1033" type="#_x0000_t202" style="position:absolute;left:1046;top:2905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4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 Box 134" o:spid="_x0000_s1034" type="#_x0000_t202" style="position:absolute;left:1612;top:3186;width:41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2012</w:t>
                        </w:r>
                      </w:p>
                    </w:txbxContent>
                  </v:textbox>
                </v:shape>
                <v:shape id="Text Box 133" o:spid="_x0000_s1035" type="#_x0000_t202" style="position:absolute;left:2604;top:3186;width:41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2013</w:t>
                        </w:r>
                      </w:p>
                    </w:txbxContent>
                  </v:textbox>
                </v:shape>
                <v:shape id="Text Box 132" o:spid="_x0000_s1036" type="#_x0000_t202" style="position:absolute;left:3595;top:3186;width:41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2014</w:t>
                        </w:r>
                      </w:p>
                    </w:txbxContent>
                  </v:textbox>
                </v:shape>
                <v:shape id="Text Box 131" o:spid="_x0000_s1037" type="#_x0000_t202" style="position:absolute;left:4587;top:3186;width:41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2015</w:t>
                        </w:r>
                      </w:p>
                    </w:txbxContent>
                  </v:textbox>
                </v:shape>
                <v:shape id="Text Box 130" o:spid="_x0000_s1038" type="#_x0000_t202" style="position:absolute;left:5578;top:3186;width:417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C366F1" w:rsidRDefault="00F713A4">
                        <w:pPr>
                          <w:spacing w:line="217" w:lineRule="exac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2016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366F1" w:rsidRDefault="00F713A4">
      <w:pPr>
        <w:spacing w:line="178" w:lineRule="exact"/>
        <w:ind w:left="520"/>
        <w:jc w:val="center"/>
        <w:rPr>
          <w:sz w:val="18"/>
        </w:rPr>
      </w:pPr>
      <w:r>
        <w:rPr>
          <w:w w:val="105"/>
          <w:sz w:val="18"/>
        </w:rPr>
        <w:t>Sumber: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Statistik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Perbankan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Indonesia,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Otoritas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Jasa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Keuangan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(OJK),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April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2017</w:t>
      </w:r>
    </w:p>
    <w:p w:rsidR="00C366F1" w:rsidRDefault="00C366F1">
      <w:pPr>
        <w:pStyle w:val="BodyText"/>
        <w:spacing w:before="3"/>
        <w:rPr>
          <w:sz w:val="20"/>
        </w:rPr>
      </w:pPr>
    </w:p>
    <w:p w:rsidR="00C366F1" w:rsidRDefault="00F713A4">
      <w:pPr>
        <w:pStyle w:val="BodyText"/>
        <w:ind w:left="519"/>
        <w:jc w:val="center"/>
      </w:pPr>
      <w:r>
        <w:rPr>
          <w:u w:val="single"/>
        </w:rPr>
        <w:t>Gambar</w:t>
      </w:r>
      <w:r>
        <w:rPr>
          <w:spacing w:val="13"/>
          <w:u w:val="single"/>
        </w:rPr>
        <w:t xml:space="preserve"> </w:t>
      </w:r>
      <w:r>
        <w:rPr>
          <w:u w:val="single"/>
        </w:rPr>
        <w:t>1-1</w:t>
      </w:r>
      <w:r>
        <w:rPr>
          <w:spacing w:val="9"/>
          <w:u w:val="single"/>
        </w:rPr>
        <w:t xml:space="preserve"> </w:t>
      </w:r>
      <w:r>
        <w:rPr>
          <w:u w:val="single"/>
        </w:rPr>
        <w:t>:</w:t>
      </w:r>
      <w:r>
        <w:rPr>
          <w:spacing w:val="12"/>
          <w:u w:val="single"/>
        </w:rPr>
        <w:t xml:space="preserve"> </w:t>
      </w:r>
      <w:r>
        <w:rPr>
          <w:u w:val="single"/>
        </w:rPr>
        <w:t>Perkembangan</w:t>
      </w:r>
      <w:r>
        <w:rPr>
          <w:spacing w:val="12"/>
          <w:u w:val="single"/>
        </w:rPr>
        <w:t xml:space="preserve"> </w:t>
      </w:r>
      <w:r>
        <w:rPr>
          <w:u w:val="single"/>
        </w:rPr>
        <w:t>Total</w:t>
      </w:r>
      <w:r>
        <w:rPr>
          <w:spacing w:val="16"/>
          <w:u w:val="single"/>
        </w:rPr>
        <w:t xml:space="preserve"> </w:t>
      </w:r>
      <w:r>
        <w:rPr>
          <w:u w:val="single"/>
        </w:rPr>
        <w:t>Aset</w:t>
      </w:r>
      <w:r>
        <w:rPr>
          <w:spacing w:val="7"/>
          <w:u w:val="single"/>
        </w:rPr>
        <w:t xml:space="preserve"> </w:t>
      </w:r>
      <w:r>
        <w:rPr>
          <w:u w:val="single"/>
        </w:rPr>
        <w:t>Bank</w:t>
      </w:r>
      <w:r>
        <w:rPr>
          <w:spacing w:val="12"/>
          <w:u w:val="single"/>
        </w:rPr>
        <w:t xml:space="preserve"> </w:t>
      </w:r>
      <w:r>
        <w:rPr>
          <w:u w:val="single"/>
        </w:rPr>
        <w:t>Umum</w:t>
      </w:r>
      <w:r>
        <w:rPr>
          <w:spacing w:val="15"/>
          <w:u w:val="single"/>
        </w:rPr>
        <w:t xml:space="preserve"> </w:t>
      </w:r>
      <w:r>
        <w:rPr>
          <w:u w:val="single"/>
        </w:rPr>
        <w:t>di</w:t>
      </w:r>
      <w:r>
        <w:rPr>
          <w:spacing w:val="16"/>
          <w:u w:val="single"/>
        </w:rPr>
        <w:t xml:space="preserve"> </w:t>
      </w:r>
      <w:r>
        <w:rPr>
          <w:u w:val="single"/>
        </w:rPr>
        <w:t>Indonesia</w:t>
      </w:r>
    </w:p>
    <w:p w:rsidR="00C366F1" w:rsidRDefault="00C366F1">
      <w:pPr>
        <w:pStyle w:val="BodyText"/>
        <w:spacing w:before="9"/>
        <w:rPr>
          <w:sz w:val="14"/>
        </w:rPr>
      </w:pPr>
    </w:p>
    <w:p w:rsidR="00C366F1" w:rsidRDefault="00F713A4">
      <w:pPr>
        <w:pStyle w:val="BodyText"/>
        <w:spacing w:before="95"/>
        <w:ind w:left="521"/>
        <w:jc w:val="center"/>
      </w:pPr>
      <w:r>
        <w:rPr>
          <w:u w:val="single"/>
        </w:rPr>
        <w:t>Periode</w:t>
      </w:r>
      <w:r>
        <w:rPr>
          <w:spacing w:val="15"/>
          <w:u w:val="single"/>
        </w:rPr>
        <w:t xml:space="preserve"> </w:t>
      </w:r>
      <w:r>
        <w:rPr>
          <w:u w:val="single"/>
        </w:rPr>
        <w:t>Tahun</w:t>
      </w:r>
      <w:r>
        <w:rPr>
          <w:spacing w:val="17"/>
          <w:u w:val="single"/>
        </w:rPr>
        <w:t xml:space="preserve"> </w:t>
      </w:r>
      <w:r>
        <w:rPr>
          <w:u w:val="single"/>
        </w:rPr>
        <w:t>2012-2016</w:t>
      </w: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spacing w:before="10"/>
        <w:rPr>
          <w:sz w:val="19"/>
        </w:rPr>
      </w:pPr>
    </w:p>
    <w:p w:rsidR="00C366F1" w:rsidRDefault="00F713A4">
      <w:pPr>
        <w:pStyle w:val="BodyText"/>
        <w:spacing w:before="96" w:line="491" w:lineRule="auto"/>
        <w:ind w:left="934" w:right="409" w:firstLine="676"/>
        <w:jc w:val="both"/>
      </w:pP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aset</w:t>
      </w:r>
      <w:r>
        <w:rPr>
          <w:spacing w:val="56"/>
        </w:rPr>
        <w:t xml:space="preserve"> </w:t>
      </w:r>
      <w:r>
        <w:t>bank,</w:t>
      </w:r>
      <w:r>
        <w:rPr>
          <w:spacing w:val="56"/>
        </w:rPr>
        <w:t xml:space="preserve"> </w:t>
      </w:r>
      <w:r>
        <w:t>bank</w:t>
      </w:r>
      <w:r>
        <w:rPr>
          <w:spacing w:val="56"/>
        </w:rPr>
        <w:t xml:space="preserve"> </w:t>
      </w:r>
      <w:r>
        <w:t>akan</w:t>
      </w:r>
      <w:r>
        <w:rPr>
          <w:spacing w:val="56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dihadapkan pada berbagai</w:t>
      </w:r>
      <w:r>
        <w:rPr>
          <w:spacing w:val="1"/>
        </w:rPr>
        <w:t xml:space="preserve"> </w:t>
      </w:r>
      <w:r>
        <w:t>macam risiko usaha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tersebut</w:t>
      </w:r>
      <w:r>
        <w:rPr>
          <w:spacing w:val="55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dalam setiap aktivitas perbankan, baik yang berasal dari bank itu sendiri maupun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dikendalikan</w:t>
      </w:r>
      <w:r>
        <w:rPr>
          <w:spacing w:val="56"/>
        </w:rPr>
        <w:t xml:space="preserve"> </w:t>
      </w:r>
      <w:r>
        <w:t>oleh</w:t>
      </w:r>
      <w:r>
        <w:rPr>
          <w:spacing w:val="56"/>
        </w:rPr>
        <w:t xml:space="preserve"> </w:t>
      </w:r>
      <w:r>
        <w:t>bank</w:t>
      </w:r>
      <w:r>
        <w:rPr>
          <w:spacing w:val="56"/>
        </w:rPr>
        <w:t xml:space="preserve"> </w:t>
      </w:r>
      <w:r>
        <w:t>(Falato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Scharfstein,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55"/>
        </w:rPr>
        <w:t xml:space="preserve"> </w:t>
      </w:r>
      <w:r>
        <w:t>perkembangan</w:t>
      </w:r>
      <w:r>
        <w:rPr>
          <w:spacing w:val="55"/>
        </w:rPr>
        <w:t xml:space="preserve"> </w:t>
      </w:r>
      <w:r>
        <w:t>kompleksitas</w:t>
      </w:r>
      <w:r>
        <w:rPr>
          <w:spacing w:val="55"/>
        </w:rPr>
        <w:t xml:space="preserve"> </w:t>
      </w:r>
      <w:r>
        <w:t>transaksi</w:t>
      </w:r>
      <w:r>
        <w:rPr>
          <w:spacing w:val="55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saat ini berdampak terhadap eksposur risiko yang dihadapi bank. Bagi regulator</w:t>
      </w:r>
      <w:r>
        <w:rPr>
          <w:spacing w:val="1"/>
        </w:rPr>
        <w:t xml:space="preserve"> </w:t>
      </w:r>
      <w:r>
        <w:t>perbankan,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adanya</w:t>
      </w:r>
      <w:r>
        <w:rPr>
          <w:spacing w:val="56"/>
        </w:rPr>
        <w:t xml:space="preserve"> </w:t>
      </w:r>
      <w:r>
        <w:t>pengambilan</w:t>
      </w:r>
      <w:r>
        <w:rPr>
          <w:spacing w:val="56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bank</w:t>
      </w:r>
      <w:r>
        <w:rPr>
          <w:spacing w:val="56"/>
        </w:rPr>
        <w:t xml:space="preserve"> </w:t>
      </w:r>
      <w:r>
        <w:t>mengisyaratkan</w:t>
      </w:r>
      <w:r>
        <w:rPr>
          <w:spacing w:val="1"/>
        </w:rPr>
        <w:t xml:space="preserve"> </w:t>
      </w:r>
      <w:r>
        <w:t>adanya suatu pembatasan tertentu terhadap</w:t>
      </w:r>
      <w:r>
        <w:t xml:space="preserve"> hubungan antara pengambilan risiko</w:t>
      </w:r>
      <w:r>
        <w:rPr>
          <w:spacing w:val="1"/>
        </w:rPr>
        <w:t xml:space="preserve"> </w:t>
      </w:r>
      <w:r>
        <w:t>bank</w:t>
      </w:r>
      <w:r>
        <w:rPr>
          <w:spacing w:val="35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insentif</w:t>
      </w:r>
      <w:r>
        <w:rPr>
          <w:spacing w:val="40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tersedia</w:t>
      </w:r>
      <w:r>
        <w:rPr>
          <w:spacing w:val="39"/>
        </w:rPr>
        <w:t xml:space="preserve"> </w:t>
      </w:r>
      <w:r>
        <w:t>di</w:t>
      </w:r>
      <w:r>
        <w:rPr>
          <w:spacing w:val="38"/>
        </w:rPr>
        <w:t xml:space="preserve"> </w:t>
      </w:r>
      <w:r>
        <w:t>pasar,</w:t>
      </w:r>
      <w:r>
        <w:rPr>
          <w:spacing w:val="39"/>
        </w:rPr>
        <w:t xml:space="preserve"> </w:t>
      </w:r>
      <w:r>
        <w:t>sedangkan</w:t>
      </w:r>
      <w:r>
        <w:rPr>
          <w:spacing w:val="39"/>
        </w:rPr>
        <w:t xml:space="preserve"> </w:t>
      </w:r>
      <w:r>
        <w:t>bagi</w:t>
      </w:r>
      <w:r>
        <w:rPr>
          <w:spacing w:val="38"/>
        </w:rPr>
        <w:t xml:space="preserve"> </w:t>
      </w:r>
      <w:r>
        <w:t>pasar</w:t>
      </w:r>
      <w:r>
        <w:rPr>
          <w:spacing w:val="39"/>
        </w:rPr>
        <w:t xml:space="preserve"> </w:t>
      </w:r>
      <w:r>
        <w:t>modal,</w:t>
      </w:r>
      <w:r>
        <w:rPr>
          <w:spacing w:val="41"/>
        </w:rPr>
        <w:t xml:space="preserve"> </w:t>
      </w:r>
      <w:r>
        <w:t>implikasi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10"/>
        <w:jc w:val="both"/>
      </w:pPr>
      <w:r>
        <w:lastRenderedPageBreak/>
        <w:t>dari pengambilan risiko bank mengisyaratkan adanya suatu tata kelola perusahaan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baik</w:t>
      </w:r>
      <w:r>
        <w:rPr>
          <w:spacing w:val="8"/>
        </w:rPr>
        <w:t xml:space="preserve"> </w:t>
      </w:r>
      <w:r>
        <w:rPr>
          <w:i/>
        </w:rPr>
        <w:t>(good</w:t>
      </w:r>
      <w:r>
        <w:rPr>
          <w:i/>
          <w:spacing w:val="8"/>
        </w:rPr>
        <w:t xml:space="preserve"> </w:t>
      </w:r>
      <w:r>
        <w:rPr>
          <w:i/>
        </w:rPr>
        <w:t>corporate</w:t>
      </w:r>
      <w:r>
        <w:rPr>
          <w:i/>
          <w:spacing w:val="8"/>
        </w:rPr>
        <w:t xml:space="preserve"> </w:t>
      </w:r>
      <w:r>
        <w:rPr>
          <w:i/>
        </w:rPr>
        <w:t>governance)</w:t>
      </w:r>
      <w:r>
        <w:rPr>
          <w:i/>
          <w:spacing w:val="9"/>
        </w:rPr>
        <w:t xml:space="preserve"> </w:t>
      </w:r>
      <w:r>
        <w:t>(Falato</w:t>
      </w:r>
      <w:r>
        <w:rPr>
          <w:spacing w:val="8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Scharfstein,</w:t>
      </w:r>
      <w:r>
        <w:rPr>
          <w:spacing w:val="8"/>
        </w:rPr>
        <w:t xml:space="preserve"> </w:t>
      </w:r>
      <w:r>
        <w:t>2016).</w:t>
      </w:r>
    </w:p>
    <w:p w:rsidR="00C366F1" w:rsidRDefault="00F713A4">
      <w:pPr>
        <w:pStyle w:val="BodyText"/>
        <w:spacing w:before="2" w:line="491" w:lineRule="auto"/>
        <w:ind w:left="934" w:right="408" w:firstLine="676"/>
        <w:jc w:val="both"/>
      </w:pPr>
      <w:r>
        <w:t>Faktor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oleh</w:t>
      </w:r>
      <w:r>
        <w:rPr>
          <w:spacing w:val="56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perbankan merupakan yang paling utama dan paling besar kontribusinya 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makroekonomi</w:t>
      </w:r>
      <w:r>
        <w:rPr>
          <w:spacing w:val="1"/>
        </w:rPr>
        <w:t xml:space="preserve"> </w:t>
      </w:r>
      <w:r>
        <w:t>(Yanuardi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fundamental internal dapat dikendalikan dan diatur pengelolaannya secara optimal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makroekonomi 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dikendalikan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Oleh</w:t>
      </w:r>
      <w:r>
        <w:rPr>
          <w:spacing w:val="55"/>
        </w:rPr>
        <w:t xml:space="preserve"> </w:t>
      </w:r>
      <w:r>
        <w:t>karena</w:t>
      </w:r>
      <w:r>
        <w:rPr>
          <w:spacing w:val="55"/>
        </w:rPr>
        <w:t xml:space="preserve"> </w:t>
      </w:r>
      <w:r>
        <w:t>itu,</w:t>
      </w:r>
      <w:r>
        <w:rPr>
          <w:spacing w:val="55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kompetensi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dimiliki,</w:t>
      </w:r>
      <w:r>
        <w:rPr>
          <w:spacing w:val="5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kinerja</w:t>
      </w:r>
      <w:r>
        <w:rPr>
          <w:spacing w:val="56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(Lam,</w:t>
      </w:r>
      <w:r>
        <w:rPr>
          <w:spacing w:val="1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-52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56"/>
        </w:rPr>
        <w:t xml:space="preserve"> </w:t>
      </w:r>
      <w:r>
        <w:t>penataan</w:t>
      </w:r>
      <w:r>
        <w:rPr>
          <w:spacing w:val="56"/>
        </w:rPr>
        <w:t xml:space="preserve"> </w:t>
      </w:r>
      <w:r>
        <w:t>manajemen</w:t>
      </w:r>
      <w:r>
        <w:rPr>
          <w:spacing w:val="56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tidak</w:t>
      </w:r>
      <w:r>
        <w:rPr>
          <w:spacing w:val="56"/>
        </w:rPr>
        <w:t xml:space="preserve"> </w:t>
      </w:r>
      <w:r>
        <w:t>sekadar</w:t>
      </w:r>
      <w:r>
        <w:rPr>
          <w:spacing w:val="1"/>
        </w:rPr>
        <w:t xml:space="preserve"> </w:t>
      </w:r>
      <w:r>
        <w:t>keikuts</w:t>
      </w:r>
      <w:r>
        <w:t>ertaan sumber daya manusia pada program manajemen risiko semata (Biro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Infobank,</w:t>
      </w:r>
      <w:r>
        <w:rPr>
          <w:spacing w:val="3"/>
        </w:rPr>
        <w:t xml:space="preserve"> </w:t>
      </w:r>
      <w:r>
        <w:t>2016).</w:t>
      </w:r>
    </w:p>
    <w:p w:rsidR="00C366F1" w:rsidRDefault="00F713A4">
      <w:pPr>
        <w:pStyle w:val="BodyText"/>
        <w:spacing w:line="491" w:lineRule="auto"/>
        <w:ind w:left="934" w:right="409" w:firstLine="676"/>
        <w:jc w:val="both"/>
      </w:pPr>
      <w:r>
        <w:t>Menurut Stulz (2015), bank berbeda dari perusahaan umumnya dalam hal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liabilitas</w:t>
      </w:r>
      <w:r>
        <w:rPr>
          <w:spacing w:val="55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modelnya.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karenanya dibutuhkan manajemen risiko untuk dapat mengidentifikasi risiko bank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optimal.</w:t>
      </w:r>
    </w:p>
    <w:p w:rsidR="00C366F1" w:rsidRDefault="00F713A4">
      <w:pPr>
        <w:pStyle w:val="BodyText"/>
        <w:spacing w:before="1" w:line="491" w:lineRule="auto"/>
        <w:ind w:left="934" w:right="411" w:firstLine="676"/>
        <w:jc w:val="both"/>
      </w:pPr>
      <w:r>
        <w:t>Kewajiban</w:t>
      </w:r>
      <w:r>
        <w:rPr>
          <w:spacing w:val="1"/>
        </w:rPr>
        <w:t xml:space="preserve"> </w:t>
      </w:r>
      <w:r>
        <w:t>penerapa</w:t>
      </w:r>
      <w:r>
        <w:t>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55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(PBI)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5/8/2003</w:t>
      </w:r>
      <w:r>
        <w:rPr>
          <w:spacing w:val="1"/>
        </w:rPr>
        <w:t xml:space="preserve"> </w:t>
      </w:r>
      <w:r>
        <w:t>tentang</w:t>
      </w:r>
      <w:r>
        <w:rPr>
          <w:spacing w:val="18"/>
        </w:rPr>
        <w:t xml:space="preserve"> </w:t>
      </w:r>
      <w:r>
        <w:t>Penerapan</w:t>
      </w:r>
      <w:r>
        <w:rPr>
          <w:spacing w:val="21"/>
        </w:rPr>
        <w:t xml:space="preserve"> </w:t>
      </w:r>
      <w:r>
        <w:t>Manajemen</w:t>
      </w:r>
      <w:r>
        <w:rPr>
          <w:spacing w:val="19"/>
        </w:rPr>
        <w:t xml:space="preserve"> </w:t>
      </w:r>
      <w:r>
        <w:t>Risiko</w:t>
      </w:r>
      <w:r>
        <w:rPr>
          <w:spacing w:val="19"/>
        </w:rPr>
        <w:t xml:space="preserve"> </w:t>
      </w:r>
      <w:r>
        <w:t>bagi</w:t>
      </w:r>
      <w:r>
        <w:rPr>
          <w:spacing w:val="25"/>
        </w:rPr>
        <w:t xml:space="preserve"> </w:t>
      </w:r>
      <w:r>
        <w:t>Bank</w:t>
      </w:r>
      <w:r>
        <w:rPr>
          <w:spacing w:val="21"/>
        </w:rPr>
        <w:t xml:space="preserve"> </w:t>
      </w:r>
      <w:r>
        <w:t>Umum.</w:t>
      </w:r>
      <w:r>
        <w:rPr>
          <w:spacing w:val="25"/>
        </w:rPr>
        <w:t xml:space="preserve"> </w:t>
      </w:r>
      <w:r>
        <w:t>PBI</w:t>
      </w:r>
      <w:r>
        <w:rPr>
          <w:spacing w:val="21"/>
        </w:rPr>
        <w:t xml:space="preserve"> </w:t>
      </w:r>
      <w:r>
        <w:t>Nomor</w:t>
      </w:r>
      <w:r>
        <w:rPr>
          <w:spacing w:val="19"/>
        </w:rPr>
        <w:t xml:space="preserve"> </w:t>
      </w:r>
      <w:r>
        <w:t>5/8/2003</w:t>
      </w:r>
      <w:r>
        <w:rPr>
          <w:spacing w:val="18"/>
        </w:rPr>
        <w:t xml:space="preserve"> </w:t>
      </w:r>
      <w:r>
        <w:t>ini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10"/>
        <w:jc w:val="both"/>
      </w:pPr>
      <w:r>
        <w:lastRenderedPageBreak/>
        <w:t>pun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diberlakukan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Januari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disempurnakan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PBI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11/25/PBI/2009 di mana tujuan pengaturan ini adalah untuk mengendalikan 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</w:t>
      </w:r>
      <w:r>
        <w:t>gkat.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PBI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11/25/PBI/2009,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manajemen risiko secara efektif yang mencakup risiko kredit, risiko pasar, risiko</w:t>
      </w:r>
      <w:r>
        <w:rPr>
          <w:spacing w:val="1"/>
        </w:rPr>
        <w:t xml:space="preserve"> </w:t>
      </w:r>
      <w:r>
        <w:t>likuiditas, risiko operasional, risiko hukum, risiko reputasi, risiko strategik, dan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kepatuhan.</w:t>
      </w:r>
      <w:r>
        <w:rPr>
          <w:spacing w:val="1"/>
        </w:rPr>
        <w:t xml:space="preserve"> </w:t>
      </w:r>
      <w:r>
        <w:t>PBI</w:t>
      </w:r>
      <w:r>
        <w:rPr>
          <w:spacing w:val="1"/>
        </w:rPr>
        <w:t xml:space="preserve"> </w:t>
      </w:r>
      <w:r>
        <w:t>Nomor</w:t>
      </w:r>
      <w:r>
        <w:rPr>
          <w:spacing w:val="56"/>
        </w:rPr>
        <w:t xml:space="preserve"> </w:t>
      </w:r>
      <w:r>
        <w:t>11/25/PBI/2009</w:t>
      </w:r>
      <w:r>
        <w:rPr>
          <w:spacing w:val="56"/>
        </w:rPr>
        <w:t xml:space="preserve"> </w:t>
      </w:r>
      <w:r>
        <w:t>ini</w:t>
      </w:r>
      <w:r>
        <w:rPr>
          <w:spacing w:val="56"/>
        </w:rPr>
        <w:t xml:space="preserve"> </w:t>
      </w:r>
      <w:r>
        <w:t>mulai</w:t>
      </w:r>
      <w:r>
        <w:rPr>
          <w:spacing w:val="56"/>
        </w:rPr>
        <w:t xml:space="preserve"> </w:t>
      </w:r>
      <w:r>
        <w:t>diberlakukan</w:t>
      </w:r>
      <w:r>
        <w:rPr>
          <w:spacing w:val="56"/>
        </w:rPr>
        <w:t xml:space="preserve"> </w:t>
      </w:r>
      <w:r>
        <w:t>pada</w:t>
      </w:r>
      <w:r>
        <w:rPr>
          <w:spacing w:val="-52"/>
        </w:rPr>
        <w:t xml:space="preserve"> </w:t>
      </w:r>
      <w:r>
        <w:t>tanggal ditetapkan, yaitu sejak Juli 2009. Sejalan dengan perkembangan industri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56"/>
        </w:rPr>
        <w:t xml:space="preserve"> </w:t>
      </w:r>
      <w:r>
        <w:t>PBI</w:t>
      </w:r>
      <w:r>
        <w:rPr>
          <w:spacing w:val="56"/>
        </w:rPr>
        <w:t xml:space="preserve"> </w:t>
      </w:r>
      <w:r>
        <w:t>Nomor</w:t>
      </w:r>
      <w:r>
        <w:rPr>
          <w:spacing w:val="56"/>
        </w:rPr>
        <w:t xml:space="preserve"> </w:t>
      </w:r>
      <w:r>
        <w:t>11/25/PBI/2009</w:t>
      </w:r>
      <w:r>
        <w:rPr>
          <w:spacing w:val="56"/>
        </w:rPr>
        <w:t xml:space="preserve"> </w:t>
      </w:r>
      <w:r>
        <w:t>disalin</w:t>
      </w:r>
      <w:r>
        <w:rPr>
          <w:spacing w:val="-52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OJK</w:t>
      </w:r>
      <w:r>
        <w:rPr>
          <w:spacing w:val="1"/>
        </w:rPr>
        <w:t xml:space="preserve"> </w:t>
      </w:r>
      <w:r>
        <w:t>(POJK)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18/POJK.03/20</w:t>
      </w:r>
      <w:r>
        <w:t>16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Penerapan</w:t>
      </w:r>
      <w:r>
        <w:rPr>
          <w:spacing w:val="2"/>
        </w:rPr>
        <w:t xml:space="preserve"> </w:t>
      </w:r>
      <w:r>
        <w:t>Manajemen Risiko</w:t>
      </w:r>
      <w:r>
        <w:rPr>
          <w:spacing w:val="5"/>
        </w:rPr>
        <w:t xml:space="preserve"> </w:t>
      </w:r>
      <w:r>
        <w:t>bagi</w:t>
      </w:r>
      <w:r>
        <w:rPr>
          <w:spacing w:val="2"/>
        </w:rPr>
        <w:t xml:space="preserve"> </w:t>
      </w:r>
      <w:r>
        <w:t>Bank</w:t>
      </w:r>
      <w:r>
        <w:rPr>
          <w:spacing w:val="5"/>
        </w:rPr>
        <w:t xml:space="preserve"> </w:t>
      </w:r>
      <w:r>
        <w:t>Umum.</w:t>
      </w:r>
    </w:p>
    <w:p w:rsidR="00C366F1" w:rsidRDefault="00F713A4">
      <w:pPr>
        <w:pStyle w:val="BodyText"/>
        <w:spacing w:before="5" w:line="491" w:lineRule="auto"/>
        <w:ind w:left="934" w:right="405" w:firstLine="676"/>
        <w:jc w:val="both"/>
      </w:pPr>
      <w:r>
        <w:t>Regulasi penerapan manajemen risiko yang diatur di Indonesia mengacu</w:t>
      </w:r>
      <w:r>
        <w:rPr>
          <w:spacing w:val="1"/>
        </w:rPr>
        <w:t xml:space="preserve"> </w:t>
      </w:r>
      <w:r>
        <w:t>pada Basel Accord, yang merupakan set regulasi bagi seluruh industri perbankan,</w:t>
      </w:r>
      <w:r>
        <w:rPr>
          <w:spacing w:val="1"/>
        </w:rPr>
        <w:t xml:space="preserve"> </w:t>
      </w:r>
      <w:r>
        <w:t xml:space="preserve">yang dikeluarkan oleh </w:t>
      </w:r>
      <w:r>
        <w:rPr>
          <w:i/>
        </w:rPr>
        <w:t>Bank for</w:t>
      </w:r>
      <w:r>
        <w:rPr>
          <w:i/>
          <w:spacing w:val="1"/>
        </w:rPr>
        <w:t xml:space="preserve"> </w:t>
      </w:r>
      <w:r>
        <w:rPr>
          <w:i/>
        </w:rPr>
        <w:t>International Settlement</w:t>
      </w:r>
      <w:r>
        <w:rPr>
          <w:i/>
          <w:spacing w:val="55"/>
        </w:rPr>
        <w:t xml:space="preserve"> </w:t>
      </w:r>
      <w:r>
        <w:t xml:space="preserve">melalui </w:t>
      </w:r>
      <w:r>
        <w:rPr>
          <w:i/>
        </w:rPr>
        <w:t>Basel Committee</w:t>
      </w:r>
      <w:r>
        <w:rPr>
          <w:i/>
          <w:spacing w:val="1"/>
        </w:rPr>
        <w:t xml:space="preserve"> </w:t>
      </w:r>
      <w:r>
        <w:rPr>
          <w:i/>
        </w:rPr>
        <w:t xml:space="preserve">on Banking Supervision </w:t>
      </w:r>
      <w:r>
        <w:t xml:space="preserve">(BCBS). Aturan </w:t>
      </w:r>
      <w:r>
        <w:rPr>
          <w:i/>
        </w:rPr>
        <w:t xml:space="preserve">Basel Accord </w:t>
      </w:r>
      <w:r>
        <w:t>yang saat ini terdiri dari</w:t>
      </w:r>
      <w:r>
        <w:rPr>
          <w:spacing w:val="1"/>
        </w:rPr>
        <w:t xml:space="preserve"> </w:t>
      </w:r>
      <w:r>
        <w:t>Basel I, Basel II, dan Basel III ini bertujuan memastikan bahwa institusi keuangan</w:t>
      </w:r>
      <w:r>
        <w:rPr>
          <w:spacing w:val="1"/>
        </w:rPr>
        <w:t xml:space="preserve"> </w:t>
      </w:r>
      <w:r>
        <w:t>tetap memiliki ketahanan modal dalam menghadap</w:t>
      </w:r>
      <w:r>
        <w:t>i risiko kredit, risiko pasar, dan</w:t>
      </w:r>
      <w:r>
        <w:rPr>
          <w:spacing w:val="1"/>
        </w:rPr>
        <w:t xml:space="preserve"> </w:t>
      </w:r>
      <w:r>
        <w:t xml:space="preserve">risiko operasional (Caturini, 2016). Ketentuan </w:t>
      </w:r>
      <w:r>
        <w:rPr>
          <w:i/>
        </w:rPr>
        <w:t xml:space="preserve">Basel Accord </w:t>
      </w:r>
      <w:r>
        <w:t>sebenarnya bukanlah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regulasi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56"/>
        </w:rPr>
        <w:t xml:space="preserve"> </w:t>
      </w:r>
      <w:r>
        <w:rPr>
          <w:i/>
        </w:rPr>
        <w:t>Basel</w:t>
      </w:r>
      <w:r>
        <w:rPr>
          <w:i/>
          <w:spacing w:val="56"/>
        </w:rPr>
        <w:t xml:space="preserve"> </w:t>
      </w:r>
      <w:r>
        <w:rPr>
          <w:i/>
        </w:rPr>
        <w:t>Committee</w:t>
      </w:r>
      <w:r>
        <w:rPr>
          <w:i/>
          <w:spacing w:val="56"/>
        </w:rPr>
        <w:t xml:space="preserve"> </w:t>
      </w:r>
      <w:r>
        <w:t>sendiri</w:t>
      </w:r>
      <w:r>
        <w:rPr>
          <w:spacing w:val="56"/>
        </w:rPr>
        <w:t xml:space="preserve"> </w:t>
      </w:r>
      <w:r>
        <w:t>juga</w:t>
      </w:r>
      <w:r>
        <w:rPr>
          <w:spacing w:val="56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tetapi,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rPr>
          <w:i/>
        </w:rPr>
        <w:t>Basel</w:t>
      </w:r>
      <w:r>
        <w:rPr>
          <w:i/>
          <w:spacing w:val="1"/>
        </w:rPr>
        <w:t xml:space="preserve"> </w:t>
      </w:r>
      <w:r>
        <w:rPr>
          <w:i/>
        </w:rPr>
        <w:t>Acco</w:t>
      </w:r>
      <w:r>
        <w:rPr>
          <w:i/>
        </w:rPr>
        <w:t>rd</w:t>
      </w:r>
      <w:r>
        <w:rPr>
          <w:i/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regulasi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diadopsi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otoritas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setempat,</w:t>
      </w:r>
      <w:r>
        <w:rPr>
          <w:spacing w:val="8"/>
        </w:rPr>
        <w:t xml:space="preserve"> </w:t>
      </w:r>
      <w:r>
        <w:t>seperti</w:t>
      </w:r>
      <w:r>
        <w:rPr>
          <w:spacing w:val="6"/>
        </w:rPr>
        <w:t xml:space="preserve"> </w:t>
      </w:r>
      <w:r>
        <w:t>Otoritas</w:t>
      </w:r>
      <w:r>
        <w:rPr>
          <w:spacing w:val="8"/>
        </w:rPr>
        <w:t xml:space="preserve"> </w:t>
      </w:r>
      <w:r>
        <w:t>Jasa</w:t>
      </w:r>
      <w:r>
        <w:rPr>
          <w:spacing w:val="7"/>
        </w:rPr>
        <w:t xml:space="preserve"> </w:t>
      </w:r>
      <w:r>
        <w:t>Keuangan</w:t>
      </w:r>
      <w:r>
        <w:rPr>
          <w:spacing w:val="4"/>
        </w:rPr>
        <w:t xml:space="preserve"> </w:t>
      </w:r>
      <w:r>
        <w:t>(OJK)</w:t>
      </w:r>
      <w:r>
        <w:rPr>
          <w:spacing w:val="10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Indonesia</w:t>
      </w:r>
      <w:r>
        <w:rPr>
          <w:spacing w:val="8"/>
        </w:rPr>
        <w:t xml:space="preserve"> </w:t>
      </w:r>
      <w:r>
        <w:t>(IBI,</w:t>
      </w:r>
      <w:r>
        <w:rPr>
          <w:spacing w:val="8"/>
        </w:rPr>
        <w:t xml:space="preserve"> </w:t>
      </w:r>
      <w:r>
        <w:t>2015).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09" w:firstLine="676"/>
        <w:jc w:val="both"/>
      </w:pPr>
      <w:r>
        <w:lastRenderedPageBreak/>
        <w:t>Selanjutnya,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penting</w:t>
      </w:r>
      <w:r>
        <w:rPr>
          <w:spacing w:val="56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pelaporan keuangan perusahaan karena memberikan informasi tentang bagaimana</w:t>
      </w:r>
      <w:r>
        <w:rPr>
          <w:spacing w:val="1"/>
        </w:rPr>
        <w:t xml:space="preserve"> </w:t>
      </w:r>
      <w:r>
        <w:t>pengelolan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dampaknya</w:t>
      </w:r>
      <w:r>
        <w:rPr>
          <w:spacing w:val="56"/>
        </w:rPr>
        <w:t xml:space="preserve"> </w:t>
      </w:r>
      <w:r>
        <w:t>terhadap</w:t>
      </w:r>
      <w:r>
        <w:rPr>
          <w:spacing w:val="56"/>
        </w:rPr>
        <w:t xml:space="preserve"> </w:t>
      </w:r>
      <w:r>
        <w:t>keberlangsungan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(Utomo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Chariri,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i/>
        </w:rPr>
        <w:t>stakeholders</w:t>
      </w:r>
      <w:r>
        <w:rPr>
          <w:i/>
          <w:spacing w:val="1"/>
        </w:rPr>
        <w:t xml:space="preserve"> </w:t>
      </w:r>
      <w:r>
        <w:t>pe</w:t>
      </w:r>
      <w:r>
        <w:t>rusahaan,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bagi</w:t>
      </w:r>
      <w:r>
        <w:rPr>
          <w:spacing w:val="55"/>
        </w:rPr>
        <w:t xml:space="preserve"> </w:t>
      </w:r>
      <w:r>
        <w:t>kreditor</w:t>
      </w:r>
      <w:r>
        <w:rPr>
          <w:spacing w:val="55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investor dalam melakukan analisis risiko untuk menentukan tingkat pengembalian</w:t>
      </w:r>
      <w:r>
        <w:rPr>
          <w:spacing w:val="1"/>
        </w:rPr>
        <w:t xml:space="preserve"> </w:t>
      </w:r>
      <w:r>
        <w:t>ekuitas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diharapkan</w:t>
      </w:r>
      <w:r>
        <w:rPr>
          <w:spacing w:val="3"/>
        </w:rPr>
        <w:t xml:space="preserve"> </w:t>
      </w:r>
      <w:r>
        <w:t>(Prayoga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Almilia,</w:t>
      </w:r>
      <w:r>
        <w:rPr>
          <w:spacing w:val="5"/>
        </w:rPr>
        <w:t xml:space="preserve"> </w:t>
      </w:r>
      <w:r>
        <w:t>2013).</w:t>
      </w:r>
    </w:p>
    <w:p w:rsidR="00C366F1" w:rsidRDefault="00F713A4">
      <w:pPr>
        <w:pStyle w:val="BodyText"/>
        <w:spacing w:before="4" w:line="491" w:lineRule="auto"/>
        <w:ind w:left="934" w:right="403" w:firstLine="676"/>
        <w:jc w:val="both"/>
      </w:pPr>
      <w:r>
        <w:t>Untuk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berbagai risiko yang dapat terjadi pada saat bank berupaya untuk mencapai target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dicapai,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56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tersebut,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melakukan mitigasi yang diperlukan sesuai dengan </w:t>
      </w:r>
      <w:r>
        <w:rPr>
          <w:i/>
        </w:rPr>
        <w:t xml:space="preserve">risk appetite </w:t>
      </w:r>
      <w:r>
        <w:t>yang ditetapkan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</w:t>
      </w:r>
      <w:r>
        <w:t>ndiri</w:t>
      </w:r>
      <w:r>
        <w:rPr>
          <w:spacing w:val="1"/>
        </w:rPr>
        <w:t xml:space="preserve"> </w:t>
      </w:r>
      <w:r>
        <w:t>perlu</w:t>
      </w:r>
      <w:r>
        <w:rPr>
          <w:spacing w:val="55"/>
        </w:rPr>
        <w:t xml:space="preserve"> </w:t>
      </w:r>
      <w:r>
        <w:t>memastikan</w:t>
      </w:r>
      <w:r>
        <w:rPr>
          <w:spacing w:val="55"/>
        </w:rPr>
        <w:t xml:space="preserve"> </w:t>
      </w:r>
      <w:r>
        <w:t>kecukupan</w:t>
      </w:r>
      <w:r>
        <w:rPr>
          <w:spacing w:val="55"/>
        </w:rPr>
        <w:t xml:space="preserve"> </w:t>
      </w:r>
      <w:r>
        <w:t>modal</w:t>
      </w:r>
      <w:r>
        <w:rPr>
          <w:spacing w:val="55"/>
        </w:rPr>
        <w:t xml:space="preserve"> </w:t>
      </w:r>
      <w:r>
        <w:t>minimum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regulasi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(IBI,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Ranong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Phuenngam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Thailand, bahwa terdapat tujuh faktor kunci </w:t>
      </w:r>
      <w:r>
        <w:rPr>
          <w:i/>
        </w:rPr>
        <w:t xml:space="preserve">(critical success factors) </w:t>
      </w:r>
      <w:r>
        <w:t>yang 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efektivitas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manajemen risiko dalam industri keuangan, yaitu: komitmen dan dukungan dari</w:t>
      </w:r>
      <w:r>
        <w:rPr>
          <w:spacing w:val="1"/>
        </w:rPr>
        <w:t xml:space="preserve"> </w:t>
      </w:r>
      <w:r>
        <w:t>manajemen puncak, komunikasi, budaya, teknologi informasi, struktur org</w:t>
      </w:r>
      <w:r>
        <w:t>anisasi,</w:t>
      </w:r>
      <w:r>
        <w:rPr>
          <w:spacing w:val="1"/>
        </w:rPr>
        <w:t xml:space="preserve"> </w:t>
      </w:r>
      <w:r>
        <w:t>pelatihan, dan kepercayaan. Menurutnya, manajemen risiko merupakan hal 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mana</w:t>
      </w:r>
      <w:r>
        <w:rPr>
          <w:spacing w:val="55"/>
        </w:rPr>
        <w:t xml:space="preserve"> </w:t>
      </w:r>
      <w:r>
        <w:t>efektivitas</w:t>
      </w:r>
      <w:r>
        <w:rPr>
          <w:spacing w:val="55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sukses.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mengambil</w:t>
      </w:r>
      <w:r>
        <w:rPr>
          <w:spacing w:val="55"/>
        </w:rPr>
        <w:t xml:space="preserve"> </w:t>
      </w:r>
      <w:r>
        <w:t>risiko,</w:t>
      </w:r>
      <w:r>
        <w:rPr>
          <w:spacing w:val="55"/>
        </w:rPr>
        <w:t xml:space="preserve"> </w:t>
      </w:r>
      <w:r>
        <w:t>maka</w:t>
      </w:r>
      <w:r>
        <w:rPr>
          <w:spacing w:val="55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tidak</w:t>
      </w:r>
      <w:r>
        <w:rPr>
          <w:spacing w:val="7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meningka</w:t>
      </w:r>
      <w:r>
        <w:t>tkan</w:t>
      </w:r>
      <w:r>
        <w:rPr>
          <w:spacing w:val="7"/>
        </w:rPr>
        <w:t xml:space="preserve"> </w:t>
      </w:r>
      <w:r>
        <w:t>nilainya</w:t>
      </w:r>
      <w:r>
        <w:rPr>
          <w:spacing w:val="6"/>
        </w:rPr>
        <w:t xml:space="preserve"> </w:t>
      </w:r>
      <w:r>
        <w:t>(Ai</w:t>
      </w:r>
      <w:r>
        <w:rPr>
          <w:spacing w:val="5"/>
        </w:rPr>
        <w:t xml:space="preserve"> </w:t>
      </w:r>
      <w:r>
        <w:t>Ping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Muthuveloo,</w:t>
      </w:r>
      <w:r>
        <w:rPr>
          <w:spacing w:val="6"/>
        </w:rPr>
        <w:t xml:space="preserve"> </w:t>
      </w:r>
      <w:r>
        <w:t>2015).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07" w:firstLine="676"/>
        <w:jc w:val="both"/>
      </w:pPr>
      <w:r>
        <w:lastRenderedPageBreak/>
        <w:t>Selanjutnya, publikasi Ernst &amp; Young (2013) memberikan suatu analisis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 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 yang matang memiliki kinerja keuangan yang lebih menonjol. Survei global</w:t>
      </w:r>
      <w:r>
        <w:rPr>
          <w:spacing w:val="1"/>
        </w:rPr>
        <w:t xml:space="preserve"> </w:t>
      </w:r>
      <w:r>
        <w:t xml:space="preserve">dilakukan melalui 576 wawancara dan </w:t>
      </w:r>
      <w:r>
        <w:rPr>
          <w:i/>
        </w:rPr>
        <w:t xml:space="preserve">review </w:t>
      </w:r>
      <w:r>
        <w:t>terhadap 2.750 analis dan laporan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kematangan</w:t>
      </w:r>
      <w:r>
        <w:rPr>
          <w:spacing w:val="1"/>
        </w:rPr>
        <w:t xml:space="preserve"> </w:t>
      </w:r>
      <w:r>
        <w:rPr>
          <w:i/>
        </w:rPr>
        <w:t>(maturity)</w:t>
      </w:r>
      <w:r>
        <w:rPr>
          <w:i/>
          <w:spacing w:val="1"/>
        </w:rPr>
        <w:t xml:space="preserve"> </w:t>
      </w:r>
      <w:r>
        <w:t>penera</w:t>
      </w:r>
      <w:r>
        <w:t>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Pendapatan,</w:t>
      </w:r>
      <w:r>
        <w:rPr>
          <w:spacing w:val="1"/>
        </w:rPr>
        <w:t xml:space="preserve"> </w:t>
      </w:r>
      <w:r>
        <w:t>EBITDA</w:t>
      </w:r>
      <w:r>
        <w:rPr>
          <w:spacing w:val="1"/>
        </w:rPr>
        <w:t xml:space="preserve"> </w:t>
      </w:r>
      <w:r>
        <w:rPr>
          <w:i/>
        </w:rPr>
        <w:t>(Earning</w:t>
      </w:r>
      <w:r>
        <w:rPr>
          <w:i/>
          <w:spacing w:val="1"/>
        </w:rPr>
        <w:t xml:space="preserve"> </w:t>
      </w:r>
      <w:r>
        <w:rPr>
          <w:i/>
        </w:rPr>
        <w:t>Before</w:t>
      </w:r>
      <w:r>
        <w:rPr>
          <w:i/>
          <w:spacing w:val="1"/>
        </w:rPr>
        <w:t xml:space="preserve"> </w:t>
      </w:r>
      <w:r>
        <w:rPr>
          <w:i/>
        </w:rPr>
        <w:t>Interest</w:t>
      </w:r>
      <w:r>
        <w:rPr>
          <w:i/>
          <w:spacing w:val="1"/>
        </w:rPr>
        <w:t xml:space="preserve"> </w:t>
      </w:r>
      <w:r>
        <w:rPr>
          <w:i/>
        </w:rPr>
        <w:t>Depreciation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Amortization)</w:t>
      </w:r>
      <w:r>
        <w:t>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EBITDA/EV</w:t>
      </w:r>
      <w:r>
        <w:rPr>
          <w:spacing w:val="1"/>
        </w:rPr>
        <w:t xml:space="preserve"> </w:t>
      </w:r>
      <w:r>
        <w:rPr>
          <w:i/>
        </w:rPr>
        <w:t>(Enterprise</w:t>
      </w:r>
      <w:r>
        <w:rPr>
          <w:i/>
          <w:spacing w:val="1"/>
        </w:rPr>
        <w:t xml:space="preserve"> </w:t>
      </w:r>
      <w:r>
        <w:rPr>
          <w:i/>
        </w:rPr>
        <w:t>Value)</w:t>
      </w:r>
      <w:r>
        <w:rPr>
          <w:i/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2004-2011</w:t>
      </w:r>
      <w:r>
        <w:rPr>
          <w:spacing w:val="1"/>
        </w:rPr>
        <w:t xml:space="preserve"> </w:t>
      </w:r>
      <w:r>
        <w:t>dihitung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CAGR.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Pendapatan,</w:t>
      </w:r>
      <w:r>
        <w:rPr>
          <w:spacing w:val="56"/>
        </w:rPr>
        <w:t xml:space="preserve"> </w:t>
      </w:r>
      <w:r>
        <w:t>EBITDA,</w:t>
      </w:r>
      <w:r>
        <w:rPr>
          <w:spacing w:val="56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EBITDA/EV untuk perusahaan dengan tingkat penerapan manajemen risiko yang</w:t>
      </w:r>
      <w:r>
        <w:rPr>
          <w:spacing w:val="1"/>
        </w:rPr>
        <w:t xml:space="preserve"> </w:t>
      </w:r>
      <w:r>
        <w:t xml:space="preserve">matang </w:t>
      </w:r>
      <w:r>
        <w:rPr>
          <w:i/>
        </w:rPr>
        <w:t xml:space="preserve">(Top 20%) </w:t>
      </w:r>
      <w:r>
        <w:t>memiliki kinerja yang jauh lebih dibandingkan dengan tingkat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rPr>
          <w:i/>
        </w:rPr>
        <w:t>(Middle</w:t>
      </w:r>
      <w:r>
        <w:rPr>
          <w:i/>
          <w:spacing w:val="1"/>
        </w:rPr>
        <w:t xml:space="preserve"> </w:t>
      </w:r>
      <w:r>
        <w:rPr>
          <w:i/>
        </w:rPr>
        <w:t>60%)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rPr>
          <w:i/>
        </w:rPr>
        <w:t>(Bottom</w:t>
      </w:r>
      <w:r>
        <w:rPr>
          <w:i/>
          <w:spacing w:val="1"/>
        </w:rPr>
        <w:t xml:space="preserve"> </w:t>
      </w:r>
      <w:r>
        <w:rPr>
          <w:i/>
        </w:rPr>
        <w:t>20%)</w:t>
      </w:r>
      <w:r>
        <w:t>.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korela</w:t>
      </w:r>
      <w:r>
        <w:t>si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integrasi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koordinasi</w:t>
      </w:r>
      <w:r>
        <w:rPr>
          <w:spacing w:val="1"/>
        </w:rPr>
        <w:t xml:space="preserve"> </w:t>
      </w:r>
      <w:r>
        <w:t>antar-risiko,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kepatuhan</w:t>
      </w:r>
      <w:r>
        <w:rPr>
          <w:spacing w:val="56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organisasi mendapatkan hasil atau imbalan dari pengelolaan risiko dari cara-cara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berhubungan,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mitigasi</w:t>
      </w:r>
      <w:r>
        <w:rPr>
          <w:spacing w:val="1"/>
        </w:rPr>
        <w:t xml:space="preserve"> </w:t>
      </w:r>
      <w:r>
        <w:t>risiko</w:t>
      </w:r>
      <w:r>
        <w:rPr>
          <w:spacing w:val="55"/>
        </w:rPr>
        <w:t xml:space="preserve"> </w:t>
      </w:r>
      <w:r>
        <w:rPr>
          <w:i/>
        </w:rPr>
        <w:t>(risk</w:t>
      </w:r>
      <w:r>
        <w:rPr>
          <w:i/>
          <w:spacing w:val="55"/>
        </w:rPr>
        <w:t xml:space="preserve"> </w:t>
      </w:r>
      <w:r>
        <w:rPr>
          <w:i/>
        </w:rPr>
        <w:t>mitigation)</w:t>
      </w:r>
      <w:r>
        <w:t>,</w:t>
      </w:r>
      <w:r>
        <w:rPr>
          <w:spacing w:val="55"/>
        </w:rPr>
        <w:t xml:space="preserve"> </w:t>
      </w:r>
      <w:r>
        <w:t>pengurangan</w:t>
      </w:r>
      <w:r>
        <w:rPr>
          <w:spacing w:val="1"/>
        </w:rPr>
        <w:t xml:space="preserve"> </w:t>
      </w:r>
      <w:r>
        <w:t>biaya</w:t>
      </w:r>
      <w:r>
        <w:rPr>
          <w:spacing w:val="7"/>
        </w:rPr>
        <w:t xml:space="preserve"> </w:t>
      </w:r>
      <w:r>
        <w:rPr>
          <w:i/>
        </w:rPr>
        <w:t>(cost</w:t>
      </w:r>
      <w:r>
        <w:rPr>
          <w:i/>
          <w:spacing w:val="4"/>
        </w:rPr>
        <w:t xml:space="preserve"> </w:t>
      </w:r>
      <w:r>
        <w:rPr>
          <w:i/>
        </w:rPr>
        <w:t>reduction)</w:t>
      </w:r>
      <w:r>
        <w:t>,</w:t>
      </w:r>
      <w:r>
        <w:rPr>
          <w:spacing w:val="7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penciptaan</w:t>
      </w:r>
      <w:r>
        <w:rPr>
          <w:spacing w:val="3"/>
        </w:rPr>
        <w:t xml:space="preserve"> </w:t>
      </w:r>
      <w:r>
        <w:t>nilai</w:t>
      </w:r>
      <w:r>
        <w:rPr>
          <w:spacing w:val="6"/>
        </w:rPr>
        <w:t xml:space="preserve"> </w:t>
      </w:r>
      <w:r>
        <w:rPr>
          <w:i/>
        </w:rPr>
        <w:t>(value</w:t>
      </w:r>
      <w:r>
        <w:rPr>
          <w:i/>
          <w:spacing w:val="1"/>
        </w:rPr>
        <w:t xml:space="preserve"> </w:t>
      </w:r>
      <w:r>
        <w:rPr>
          <w:i/>
        </w:rPr>
        <w:t>creation)</w:t>
      </w:r>
      <w:r>
        <w:t>.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C366F1">
      <w:pPr>
        <w:pStyle w:val="BodyText"/>
        <w:spacing w:before="3"/>
        <w:rPr>
          <w:sz w:val="18"/>
        </w:rPr>
      </w:pPr>
    </w:p>
    <w:p w:rsidR="00C366F1" w:rsidRDefault="00F713A4">
      <w:pPr>
        <w:pStyle w:val="BodyText"/>
        <w:ind w:left="205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305672" cy="218598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672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6F1" w:rsidRDefault="00F713A4">
      <w:pPr>
        <w:spacing w:before="4"/>
        <w:ind w:left="527"/>
        <w:jc w:val="center"/>
        <w:rPr>
          <w:sz w:val="17"/>
        </w:rPr>
      </w:pPr>
      <w:r>
        <w:rPr>
          <w:sz w:val="17"/>
        </w:rPr>
        <w:t>Sumber:</w:t>
      </w:r>
      <w:r>
        <w:rPr>
          <w:spacing w:val="-6"/>
          <w:sz w:val="17"/>
        </w:rPr>
        <w:t xml:space="preserve"> </w:t>
      </w:r>
      <w:r>
        <w:rPr>
          <w:i/>
          <w:sz w:val="17"/>
        </w:rPr>
        <w:t>Turning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Risk</w:t>
      </w:r>
      <w:r>
        <w:rPr>
          <w:i/>
          <w:spacing w:val="-6"/>
          <w:sz w:val="17"/>
        </w:rPr>
        <w:t xml:space="preserve"> </w:t>
      </w:r>
      <w:r>
        <w:rPr>
          <w:i/>
          <w:sz w:val="17"/>
        </w:rPr>
        <w:t>Into</w:t>
      </w:r>
      <w:r>
        <w:rPr>
          <w:i/>
          <w:spacing w:val="-3"/>
          <w:sz w:val="17"/>
        </w:rPr>
        <w:t xml:space="preserve"> </w:t>
      </w:r>
      <w:r>
        <w:rPr>
          <w:i/>
          <w:sz w:val="17"/>
        </w:rPr>
        <w:t>Results,</w:t>
      </w:r>
      <w:r>
        <w:rPr>
          <w:i/>
          <w:spacing w:val="-4"/>
          <w:sz w:val="17"/>
        </w:rPr>
        <w:t xml:space="preserve"> </w:t>
      </w:r>
      <w:r>
        <w:rPr>
          <w:sz w:val="17"/>
        </w:rPr>
        <w:t>Ernst</w:t>
      </w:r>
      <w:r>
        <w:rPr>
          <w:spacing w:val="-4"/>
          <w:sz w:val="17"/>
        </w:rPr>
        <w:t xml:space="preserve"> </w:t>
      </w:r>
      <w:r>
        <w:rPr>
          <w:sz w:val="17"/>
        </w:rPr>
        <w:t>&amp;</w:t>
      </w:r>
      <w:r>
        <w:rPr>
          <w:spacing w:val="-3"/>
          <w:sz w:val="17"/>
        </w:rPr>
        <w:t xml:space="preserve"> </w:t>
      </w:r>
      <w:r>
        <w:rPr>
          <w:sz w:val="17"/>
        </w:rPr>
        <w:t>Young,</w:t>
      </w:r>
      <w:r>
        <w:rPr>
          <w:spacing w:val="-3"/>
          <w:sz w:val="17"/>
        </w:rPr>
        <w:t xml:space="preserve"> </w:t>
      </w:r>
      <w:r>
        <w:rPr>
          <w:sz w:val="17"/>
        </w:rPr>
        <w:t>2013</w:t>
      </w:r>
    </w:p>
    <w:p w:rsidR="00C366F1" w:rsidRDefault="00C366F1">
      <w:pPr>
        <w:pStyle w:val="BodyText"/>
        <w:spacing w:before="4"/>
        <w:rPr>
          <w:sz w:val="19"/>
        </w:rPr>
      </w:pPr>
    </w:p>
    <w:p w:rsidR="00C366F1" w:rsidRDefault="00F713A4">
      <w:pPr>
        <w:pStyle w:val="BodyText"/>
        <w:spacing w:before="1"/>
        <w:ind w:left="521"/>
        <w:jc w:val="center"/>
      </w:pPr>
      <w:r>
        <w:rPr>
          <w:u w:val="single"/>
        </w:rPr>
        <w:t>Gambar</w:t>
      </w:r>
      <w:r>
        <w:rPr>
          <w:spacing w:val="13"/>
          <w:u w:val="single"/>
        </w:rPr>
        <w:t xml:space="preserve"> </w:t>
      </w:r>
      <w:r>
        <w:rPr>
          <w:u w:val="single"/>
        </w:rPr>
        <w:t>1-2</w:t>
      </w:r>
      <w:r>
        <w:rPr>
          <w:spacing w:val="13"/>
          <w:u w:val="single"/>
        </w:rPr>
        <w:t xml:space="preserve"> </w:t>
      </w:r>
      <w:r>
        <w:rPr>
          <w:u w:val="single"/>
        </w:rPr>
        <w:t>:</w:t>
      </w:r>
      <w:r>
        <w:rPr>
          <w:spacing w:val="18"/>
          <w:u w:val="single"/>
        </w:rPr>
        <w:t xml:space="preserve"> </w:t>
      </w:r>
      <w:r>
        <w:rPr>
          <w:u w:val="single"/>
        </w:rPr>
        <w:t>Pertumbuhan</w:t>
      </w:r>
      <w:r>
        <w:rPr>
          <w:spacing w:val="15"/>
          <w:u w:val="single"/>
        </w:rPr>
        <w:t xml:space="preserve"> </w:t>
      </w:r>
      <w:r>
        <w:rPr>
          <w:u w:val="single"/>
        </w:rPr>
        <w:t>Pendapatan,</w:t>
      </w:r>
      <w:r>
        <w:rPr>
          <w:spacing w:val="20"/>
          <w:u w:val="single"/>
        </w:rPr>
        <w:t xml:space="preserve"> </w:t>
      </w:r>
      <w:r>
        <w:rPr>
          <w:u w:val="single"/>
        </w:rPr>
        <w:t>EBITDA,</w:t>
      </w:r>
      <w:r>
        <w:rPr>
          <w:spacing w:val="18"/>
          <w:u w:val="single"/>
        </w:rPr>
        <w:t xml:space="preserve"> </w:t>
      </w:r>
      <w:r>
        <w:rPr>
          <w:u w:val="single"/>
        </w:rPr>
        <w:t>dan</w:t>
      </w:r>
      <w:r>
        <w:rPr>
          <w:spacing w:val="17"/>
          <w:u w:val="single"/>
        </w:rPr>
        <w:t xml:space="preserve"> </w:t>
      </w:r>
      <w:r>
        <w:rPr>
          <w:u w:val="single"/>
        </w:rPr>
        <w:t>EBITDA/EV</w:t>
      </w:r>
    </w:p>
    <w:p w:rsidR="00C366F1" w:rsidRDefault="00C366F1">
      <w:pPr>
        <w:pStyle w:val="BodyText"/>
        <w:spacing w:before="9"/>
        <w:rPr>
          <w:sz w:val="14"/>
        </w:rPr>
      </w:pPr>
    </w:p>
    <w:p w:rsidR="00C366F1" w:rsidRDefault="00F713A4">
      <w:pPr>
        <w:pStyle w:val="BodyText"/>
        <w:spacing w:before="95"/>
        <w:ind w:left="521"/>
        <w:jc w:val="center"/>
      </w:pPr>
      <w:r>
        <w:rPr>
          <w:u w:val="single"/>
        </w:rPr>
        <w:t>Periode</w:t>
      </w:r>
      <w:r>
        <w:rPr>
          <w:spacing w:val="15"/>
          <w:u w:val="single"/>
        </w:rPr>
        <w:t xml:space="preserve"> </w:t>
      </w:r>
      <w:r>
        <w:rPr>
          <w:u w:val="single"/>
        </w:rPr>
        <w:t>Tahun</w:t>
      </w:r>
      <w:r>
        <w:rPr>
          <w:spacing w:val="17"/>
          <w:u w:val="single"/>
        </w:rPr>
        <w:t xml:space="preserve"> </w:t>
      </w:r>
      <w:r>
        <w:rPr>
          <w:u w:val="single"/>
        </w:rPr>
        <w:t>2004-2011</w:t>
      </w: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spacing w:before="1"/>
        <w:rPr>
          <w:sz w:val="20"/>
        </w:rPr>
      </w:pPr>
    </w:p>
    <w:p w:rsidR="00C366F1" w:rsidRDefault="00F713A4">
      <w:pPr>
        <w:pStyle w:val="BodyText"/>
        <w:spacing w:before="95" w:line="491" w:lineRule="auto"/>
        <w:ind w:left="934" w:right="409" w:firstLine="676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Attar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(kredit,</w:t>
      </w:r>
      <w:r>
        <w:rPr>
          <w:spacing w:val="56"/>
        </w:rPr>
        <w:t xml:space="preserve"> </w:t>
      </w:r>
      <w:r>
        <w:t>likuiditas,</w:t>
      </w:r>
      <w:r>
        <w:rPr>
          <w:spacing w:val="56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operasional)</w:t>
      </w:r>
      <w:r>
        <w:rPr>
          <w:spacing w:val="56"/>
        </w:rPr>
        <w:t xml:space="preserve"> </w:t>
      </w:r>
      <w:r>
        <w:t>secara</w:t>
      </w:r>
      <w:r>
        <w:rPr>
          <w:spacing w:val="56"/>
        </w:rPr>
        <w:t xml:space="preserve"> </w:t>
      </w:r>
      <w:r>
        <w:t>simultan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 kinerja keuangan perbankan yang terdaftar di Bursa 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(BEI).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kredit,</w:t>
      </w:r>
      <w:r>
        <w:rPr>
          <w:spacing w:val="1"/>
        </w:rPr>
        <w:t xml:space="preserve"> </w:t>
      </w:r>
      <w:r>
        <w:t>likuditas,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operasional,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NPL,</w:t>
      </w:r>
      <w:r>
        <w:rPr>
          <w:spacing w:val="1"/>
        </w:rPr>
        <w:t xml:space="preserve"> </w:t>
      </w:r>
      <w:r>
        <w:t>LDR,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BOPO,</w:t>
      </w:r>
      <w:r>
        <w:rPr>
          <w:spacing w:val="55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 parsial maupun simultan terhadap ROE dan ROA. Namun, secara parsial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likuiditas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4"/>
        </w:rPr>
        <w:t xml:space="preserve"> </w:t>
      </w:r>
      <w:r>
        <w:t>keuangan</w:t>
      </w:r>
      <w:r>
        <w:rPr>
          <w:spacing w:val="3"/>
        </w:rPr>
        <w:t xml:space="preserve"> </w:t>
      </w:r>
      <w:r>
        <w:t>bank.</w:t>
      </w:r>
    </w:p>
    <w:p w:rsidR="00C366F1" w:rsidRDefault="00F713A4">
      <w:pPr>
        <w:pStyle w:val="BodyText"/>
        <w:spacing w:before="1" w:line="491" w:lineRule="auto"/>
        <w:ind w:left="934" w:right="408" w:firstLine="676"/>
        <w:jc w:val="both"/>
      </w:pPr>
      <w:r>
        <w:t>Selanjutnya,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ERM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Pagach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Warr</w:t>
      </w:r>
      <w:r>
        <w:rPr>
          <w:spacing w:val="1"/>
        </w:rPr>
        <w:t xml:space="preserve"> </w:t>
      </w:r>
      <w:r>
        <w:t>(2010)</w:t>
      </w:r>
      <w:r>
        <w:rPr>
          <w:spacing w:val="55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melihat</w:t>
      </w:r>
      <w:r>
        <w:rPr>
          <w:spacing w:val="55"/>
        </w:rPr>
        <w:t xml:space="preserve"> </w:t>
      </w:r>
      <w:r>
        <w:t>penunjukkan</w:t>
      </w:r>
      <w:r>
        <w:rPr>
          <w:spacing w:val="1"/>
        </w:rPr>
        <w:t xml:space="preserve"> </w:t>
      </w:r>
      <w:r>
        <w:t>CRO dalam perusahaan keuangan, yaitu perusahaan asuransi. Pengujian dilakukan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</w:t>
      </w:r>
      <w:r>
        <w:t>isiko,</w:t>
      </w:r>
      <w:r>
        <w:rPr>
          <w:spacing w:val="1"/>
        </w:rPr>
        <w:t xml:space="preserve"> </w:t>
      </w:r>
      <w:r>
        <w:t>karakteristik</w:t>
      </w:r>
      <w:r>
        <w:rPr>
          <w:spacing w:val="56"/>
        </w:rPr>
        <w:t xml:space="preserve"> </w:t>
      </w:r>
      <w:r>
        <w:t>keuangan,</w:t>
      </w:r>
      <w:r>
        <w:rPr>
          <w:spacing w:val="56"/>
        </w:rPr>
        <w:t xml:space="preserve"> </w:t>
      </w:r>
      <w:r>
        <w:t>karakteristik</w:t>
      </w:r>
      <w:r>
        <w:rPr>
          <w:spacing w:val="56"/>
        </w:rPr>
        <w:t xml:space="preserve"> </w:t>
      </w:r>
      <w:r>
        <w:t>aset,</w:t>
      </w:r>
      <w:r>
        <w:rPr>
          <w:spacing w:val="1"/>
        </w:rPr>
        <w:t xml:space="preserve"> </w:t>
      </w:r>
      <w:r>
        <w:t>karakteristik</w:t>
      </w:r>
      <w:r>
        <w:rPr>
          <w:spacing w:val="18"/>
        </w:rPr>
        <w:t xml:space="preserve"> </w:t>
      </w:r>
      <w:r>
        <w:t>pasar,</w:t>
      </w:r>
      <w:r>
        <w:rPr>
          <w:spacing w:val="15"/>
        </w:rPr>
        <w:t xml:space="preserve"> </w:t>
      </w:r>
      <w:r>
        <w:t>dan</w:t>
      </w:r>
      <w:r>
        <w:rPr>
          <w:spacing w:val="18"/>
        </w:rPr>
        <w:t xml:space="preserve"> </w:t>
      </w:r>
      <w:r>
        <w:t>karakteristik</w:t>
      </w:r>
      <w:r>
        <w:rPr>
          <w:spacing w:val="18"/>
        </w:rPr>
        <w:t xml:space="preserve"> </w:t>
      </w:r>
      <w:r>
        <w:t>bank</w:t>
      </w:r>
      <w:r>
        <w:rPr>
          <w:spacing w:val="15"/>
        </w:rPr>
        <w:t xml:space="preserve"> </w:t>
      </w:r>
      <w:r>
        <w:t>(modal)</w:t>
      </w:r>
      <w:r>
        <w:rPr>
          <w:spacing w:val="18"/>
        </w:rPr>
        <w:t xml:space="preserve"> </w:t>
      </w:r>
      <w:r>
        <w:t>pada</w:t>
      </w:r>
      <w:r>
        <w:rPr>
          <w:spacing w:val="22"/>
        </w:rPr>
        <w:t xml:space="preserve"> </w:t>
      </w:r>
      <w:r>
        <w:t>periode</w:t>
      </w:r>
      <w:r>
        <w:rPr>
          <w:spacing w:val="19"/>
        </w:rPr>
        <w:t xml:space="preserve"> </w:t>
      </w:r>
      <w:r>
        <w:t>sebelum</w:t>
      </w:r>
      <w:r>
        <w:rPr>
          <w:spacing w:val="21"/>
        </w:rPr>
        <w:t xml:space="preserve"> </w:t>
      </w:r>
      <w:r>
        <w:t>dan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04"/>
        <w:jc w:val="both"/>
      </w:pPr>
      <w:r>
        <w:lastRenderedPageBreak/>
        <w:t>setelah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penunjukkan</w:t>
      </w:r>
      <w:r>
        <w:rPr>
          <w:spacing w:val="1"/>
        </w:rPr>
        <w:t xml:space="preserve"> </w:t>
      </w:r>
      <w:r>
        <w:t>CRO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1992-2004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106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asuransi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sampel.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pengamatan adalah selama lima tahun, yaitu 2 tahun sebelum penunjukkan CRO,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penunjukkan</w:t>
      </w:r>
      <w:r>
        <w:rPr>
          <w:spacing w:val="1"/>
        </w:rPr>
        <w:t xml:space="preserve"> </w:t>
      </w:r>
      <w:r>
        <w:t>CRO,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 tahun setelah penunjukkan</w:t>
      </w:r>
      <w:r>
        <w:rPr>
          <w:spacing w:val="1"/>
        </w:rPr>
        <w:t xml:space="preserve"> </w:t>
      </w:r>
      <w:r>
        <w:t>CRO.</w:t>
      </w:r>
      <w:r>
        <w:rPr>
          <w:spacing w:val="55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risiko diteliti pada volatilitas harga saham dihitung dengan menggunakan st</w:t>
      </w:r>
      <w:r>
        <w:t>andar</w:t>
      </w:r>
      <w:r>
        <w:rPr>
          <w:spacing w:val="1"/>
        </w:rPr>
        <w:t xml:space="preserve"> </w:t>
      </w:r>
      <w:r>
        <w:t>deviasi.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rasio</w:t>
      </w:r>
      <w:r>
        <w:rPr>
          <w:spacing w:val="56"/>
        </w:rPr>
        <w:t xml:space="preserve"> </w:t>
      </w:r>
      <w:r>
        <w:rPr>
          <w:i/>
        </w:rPr>
        <w:t>leverage</w:t>
      </w:r>
      <w:r>
        <w:rPr>
          <w:i/>
          <w:spacing w:val="56"/>
        </w:rPr>
        <w:t xml:space="preserve"> </w:t>
      </w:r>
      <w:r>
        <w:t>(total</w:t>
      </w:r>
      <w:r>
        <w:rPr>
          <w:spacing w:val="56"/>
        </w:rPr>
        <w:t xml:space="preserve"> </w:t>
      </w:r>
      <w:r>
        <w:t>liabilitas</w:t>
      </w:r>
      <w:r>
        <w:rPr>
          <w:spacing w:val="1"/>
        </w:rPr>
        <w:t xml:space="preserve"> </w:t>
      </w:r>
      <w:r>
        <w:t xml:space="preserve">terhadap total aset), rasio ROE, dan rasio </w:t>
      </w:r>
      <w:r>
        <w:rPr>
          <w:i/>
        </w:rPr>
        <w:t xml:space="preserve">slack </w:t>
      </w:r>
      <w:r>
        <w:t>(kas dan setara kas terhadap total</w:t>
      </w:r>
      <w:r>
        <w:rPr>
          <w:spacing w:val="1"/>
        </w:rPr>
        <w:t xml:space="preserve"> </w:t>
      </w:r>
      <w:r>
        <w:t xml:space="preserve">aset). Karakteristik aset diteliti pada rasio </w:t>
      </w:r>
      <w:r>
        <w:rPr>
          <w:i/>
        </w:rPr>
        <w:t xml:space="preserve">opacity (intangibles </w:t>
      </w:r>
      <w:r>
        <w:t>terhadap total aset).</w:t>
      </w:r>
      <w:r>
        <w:rPr>
          <w:spacing w:val="1"/>
        </w:rPr>
        <w:t xml:space="preserve"> </w:t>
      </w:r>
      <w:r>
        <w:t>Karakteristik pasar diteliti pada rasio nilai pasar ekuitas terhadap nilai buku, dan</w:t>
      </w:r>
      <w:r>
        <w:rPr>
          <w:spacing w:val="1"/>
        </w:rPr>
        <w:t xml:space="preserve"> </w:t>
      </w:r>
      <w:r>
        <w:t>rasio beban penelitian dan pengembangan terhadap total aset. Karakteristik bank</w:t>
      </w:r>
      <w:r>
        <w:rPr>
          <w:spacing w:val="1"/>
        </w:rPr>
        <w:t xml:space="preserve"> </w:t>
      </w:r>
      <w:r>
        <w:t>(modal)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durasi,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cadangan</w:t>
      </w:r>
      <w:r>
        <w:rPr>
          <w:spacing w:val="1"/>
        </w:rPr>
        <w:t xml:space="preserve"> </w:t>
      </w:r>
      <w:r>
        <w:t>kerugian,</w:t>
      </w:r>
      <w:r>
        <w:rPr>
          <w:spacing w:val="1"/>
        </w:rPr>
        <w:t xml:space="preserve"> </w:t>
      </w:r>
      <w:r>
        <w:t>dan</w:t>
      </w:r>
      <w:r>
        <w:rPr>
          <w:spacing w:val="55"/>
        </w:rPr>
        <w:t xml:space="preserve"> </w:t>
      </w:r>
      <w:r>
        <w:t>rasi</w:t>
      </w:r>
      <w:r>
        <w:t>o</w:t>
      </w:r>
      <w:r>
        <w:rPr>
          <w:spacing w:val="55"/>
        </w:rPr>
        <w:t xml:space="preserve"> </w:t>
      </w:r>
      <w:r>
        <w:rPr>
          <w:i/>
        </w:rPr>
        <w:t>Tier-1</w:t>
      </w:r>
      <w:r>
        <w:rPr>
          <w:i/>
          <w:spacing w:val="1"/>
        </w:rPr>
        <w:t xml:space="preserve"> </w:t>
      </w:r>
      <w:r>
        <w:rPr>
          <w:i/>
        </w:rPr>
        <w:t>adjusted</w:t>
      </w:r>
      <w:r>
        <w:rPr>
          <w:i/>
          <w:spacing w:val="1"/>
        </w:rPr>
        <w:t xml:space="preserve"> </w:t>
      </w:r>
      <w:r>
        <w:rPr>
          <w:i/>
        </w:rPr>
        <w:t>capital</w:t>
      </w:r>
      <w:r>
        <w:t>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dilakukan,</w:t>
      </w:r>
      <w:r>
        <w:rPr>
          <w:spacing w:val="55"/>
        </w:rPr>
        <w:t xml:space="preserve"> </w:t>
      </w:r>
      <w:r>
        <w:t>diketahui</w:t>
      </w:r>
      <w:r>
        <w:rPr>
          <w:spacing w:val="55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volatilitas</w:t>
      </w:r>
      <w:r>
        <w:rPr>
          <w:spacing w:val="55"/>
        </w:rPr>
        <w:t xml:space="preserve"> </w:t>
      </w:r>
      <w:r>
        <w:t>harga</w:t>
      </w:r>
      <w:r>
        <w:rPr>
          <w:spacing w:val="55"/>
        </w:rPr>
        <w:t xml:space="preserve"> </w:t>
      </w:r>
      <w:r>
        <w:t>saham</w:t>
      </w:r>
      <w:r>
        <w:rPr>
          <w:spacing w:val="55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terdapat kemungkinan bahwa pengelolaan risiko sudah sesuai dengan volatilitas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</w:t>
      </w:r>
      <w:r>
        <w:t>itargetkan.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55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ROE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memiliki</w:t>
      </w:r>
      <w:r>
        <w:rPr>
          <w:spacing w:val="4"/>
        </w:rPr>
        <w:t xml:space="preserve"> </w:t>
      </w:r>
      <w:r>
        <w:t>pemahaman</w:t>
      </w:r>
      <w:r>
        <w:rPr>
          <w:spacing w:val="6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lebih</w:t>
      </w:r>
      <w:r>
        <w:rPr>
          <w:spacing w:val="6"/>
        </w:rPr>
        <w:t xml:space="preserve"> </w:t>
      </w:r>
      <w:r>
        <w:t>baik</w:t>
      </w:r>
      <w:r>
        <w:rPr>
          <w:spacing w:val="3"/>
        </w:rPr>
        <w:t xml:space="preserve"> </w:t>
      </w:r>
      <w:r>
        <w:t>terhadap</w:t>
      </w:r>
      <w:r>
        <w:rPr>
          <w:spacing w:val="4"/>
        </w:rPr>
        <w:t xml:space="preserve"> </w:t>
      </w:r>
      <w:r>
        <w:t>risiko</w:t>
      </w:r>
      <w:r>
        <w:rPr>
          <w:spacing w:val="8"/>
        </w:rPr>
        <w:t xml:space="preserve"> </w:t>
      </w:r>
      <w:r>
        <w:t>operasional.</w:t>
      </w:r>
    </w:p>
    <w:p w:rsidR="00C366F1" w:rsidRDefault="00F713A4">
      <w:pPr>
        <w:pStyle w:val="BodyText"/>
        <w:spacing w:before="4" w:line="491" w:lineRule="auto"/>
        <w:ind w:left="934" w:right="410" w:firstLine="676"/>
        <w:jc w:val="both"/>
      </w:pP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Sutiska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rentabilitas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PBI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PBI/11/25/PBI/2009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Daerah</w:t>
      </w:r>
      <w:r>
        <w:rPr>
          <w:spacing w:val="55"/>
        </w:rPr>
        <w:t xml:space="preserve"> </w:t>
      </w:r>
      <w:r>
        <w:t>(BPD)</w:t>
      </w:r>
      <w:r>
        <w:rPr>
          <w:spacing w:val="55"/>
        </w:rPr>
        <w:t xml:space="preserve"> </w:t>
      </w:r>
      <w:r>
        <w:t>Bali.</w:t>
      </w:r>
      <w:r>
        <w:rPr>
          <w:spacing w:val="1"/>
        </w:rPr>
        <w:t xml:space="preserve"> </w:t>
      </w:r>
      <w:r>
        <w:t>Hasil penelitian menunjukkan adanya perbedaan yang signifikan pada rasio ROA,</w:t>
      </w:r>
      <w:r>
        <w:rPr>
          <w:spacing w:val="1"/>
        </w:rPr>
        <w:t xml:space="preserve"> </w:t>
      </w:r>
      <w:r>
        <w:t>ROE,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BOPO</w:t>
      </w:r>
      <w:r>
        <w:rPr>
          <w:spacing w:val="1"/>
        </w:rPr>
        <w:t xml:space="preserve"> </w:t>
      </w:r>
      <w:r>
        <w:t>(biaya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terhadap</w:t>
      </w:r>
      <w:r>
        <w:rPr>
          <w:spacing w:val="55"/>
        </w:rPr>
        <w:t xml:space="preserve"> </w:t>
      </w:r>
      <w:r>
        <w:t>pendapatan</w:t>
      </w:r>
      <w:r>
        <w:rPr>
          <w:spacing w:val="55"/>
        </w:rPr>
        <w:t xml:space="preserve"> </w:t>
      </w:r>
      <w:r>
        <w:t>operasional)</w:t>
      </w:r>
      <w:r>
        <w:rPr>
          <w:spacing w:val="55"/>
        </w:rPr>
        <w:t xml:space="preserve"> </w:t>
      </w:r>
      <w:r>
        <w:t>sebelum</w:t>
      </w:r>
      <w:r>
        <w:rPr>
          <w:spacing w:val="-52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setelah</w:t>
      </w:r>
      <w:r>
        <w:rPr>
          <w:spacing w:val="23"/>
        </w:rPr>
        <w:t xml:space="preserve"> </w:t>
      </w:r>
      <w:r>
        <w:t>penerapan</w:t>
      </w:r>
      <w:r>
        <w:rPr>
          <w:spacing w:val="19"/>
        </w:rPr>
        <w:t xml:space="preserve"> </w:t>
      </w:r>
      <w:r>
        <w:t>manajemen</w:t>
      </w:r>
      <w:r>
        <w:rPr>
          <w:spacing w:val="20"/>
        </w:rPr>
        <w:t xml:space="preserve"> </w:t>
      </w:r>
      <w:r>
        <w:t>risiko,</w:t>
      </w:r>
      <w:r>
        <w:rPr>
          <w:spacing w:val="20"/>
        </w:rPr>
        <w:t xml:space="preserve"> </w:t>
      </w:r>
      <w:r>
        <w:t>dengan</w:t>
      </w:r>
      <w:r>
        <w:rPr>
          <w:spacing w:val="19"/>
        </w:rPr>
        <w:t xml:space="preserve"> </w:t>
      </w:r>
      <w:r>
        <w:t>periode</w:t>
      </w:r>
      <w:r>
        <w:rPr>
          <w:spacing w:val="25"/>
        </w:rPr>
        <w:t xml:space="preserve"> </w:t>
      </w:r>
      <w:r>
        <w:t>waktu</w:t>
      </w:r>
      <w:r>
        <w:rPr>
          <w:spacing w:val="23"/>
        </w:rPr>
        <w:t xml:space="preserve"> </w:t>
      </w:r>
      <w:r>
        <w:t>pengamatan</w:t>
      </w:r>
      <w:r>
        <w:rPr>
          <w:spacing w:val="20"/>
        </w:rPr>
        <w:t xml:space="preserve"> </w:t>
      </w:r>
      <w:r>
        <w:t>yaitu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11"/>
        <w:jc w:val="both"/>
      </w:pPr>
      <w:r>
        <w:lastRenderedPageBreak/>
        <w:t>sebanyak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kuartal,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kuartal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periode</w:t>
      </w:r>
      <w:r>
        <w:rPr>
          <w:spacing w:val="-52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55"/>
        </w:rPr>
        <w:t xml:space="preserve"> </w:t>
      </w:r>
      <w:r>
        <w:t>risiko</w:t>
      </w:r>
      <w:r>
        <w:rPr>
          <w:spacing w:val="55"/>
        </w:rPr>
        <w:t xml:space="preserve"> </w:t>
      </w:r>
      <w:r>
        <w:t>selama</w:t>
      </w:r>
      <w:r>
        <w:rPr>
          <w:spacing w:val="55"/>
        </w:rPr>
        <w:t xml:space="preserve"> </w:t>
      </w:r>
      <w:r>
        <w:t>periode</w:t>
      </w:r>
      <w:r>
        <w:rPr>
          <w:spacing w:val="55"/>
        </w:rPr>
        <w:t xml:space="preserve"> </w:t>
      </w:r>
      <w:r>
        <w:t>Maret</w:t>
      </w:r>
      <w:r>
        <w:rPr>
          <w:spacing w:val="55"/>
        </w:rPr>
        <w:t xml:space="preserve"> </w:t>
      </w:r>
      <w:r>
        <w:t>2009-Desember</w:t>
      </w:r>
      <w:r>
        <w:rPr>
          <w:spacing w:val="1"/>
        </w:rPr>
        <w:t xml:space="preserve"> </w:t>
      </w:r>
      <w:r>
        <w:t>2010,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kuartal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 manajemen</w:t>
      </w:r>
      <w:r>
        <w:rPr>
          <w:spacing w:val="1"/>
        </w:rPr>
        <w:t xml:space="preserve"> </w:t>
      </w:r>
      <w:r>
        <w:t>risiko</w:t>
      </w:r>
      <w:r>
        <w:rPr>
          <w:spacing w:val="55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2012-Desember</w:t>
      </w:r>
      <w:r>
        <w:rPr>
          <w:spacing w:val="4"/>
        </w:rPr>
        <w:t xml:space="preserve"> </w:t>
      </w:r>
      <w:r>
        <w:t>2013.</w:t>
      </w:r>
    </w:p>
    <w:p w:rsidR="00C366F1" w:rsidRDefault="00F713A4">
      <w:pPr>
        <w:pStyle w:val="BodyText"/>
        <w:spacing w:before="2" w:line="491" w:lineRule="auto"/>
        <w:ind w:left="934" w:right="408" w:firstLine="676"/>
        <w:jc w:val="both"/>
      </w:pP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Sutiska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diperdalam</w:t>
      </w:r>
      <w:r>
        <w:rPr>
          <w:spacing w:val="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penelitian-penelitian</w:t>
      </w:r>
      <w:r>
        <w:rPr>
          <w:spacing w:val="1"/>
        </w:rPr>
        <w:t xml:space="preserve"> </w:t>
      </w:r>
      <w:r>
        <w:t>lanjutan,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 risiko dengan jumlah sampel yang lebih banyak, penambahan variabel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diteliti,</w:t>
      </w:r>
      <w:r>
        <w:rPr>
          <w:spacing w:val="5"/>
        </w:rPr>
        <w:t xml:space="preserve"> </w:t>
      </w:r>
      <w:r>
        <w:t>serta</w:t>
      </w:r>
      <w:r>
        <w:rPr>
          <w:spacing w:val="8"/>
        </w:rPr>
        <w:t xml:space="preserve"> </w:t>
      </w:r>
      <w:r>
        <w:t>periode</w:t>
      </w:r>
      <w:r>
        <w:rPr>
          <w:spacing w:val="8"/>
        </w:rPr>
        <w:t xml:space="preserve"> </w:t>
      </w:r>
      <w:r>
        <w:t>pengamatan</w:t>
      </w:r>
      <w:r>
        <w:rPr>
          <w:spacing w:val="7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masih</w:t>
      </w:r>
      <w:r>
        <w:rPr>
          <w:spacing w:val="9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disesuaikan.</w:t>
      </w:r>
    </w:p>
    <w:p w:rsidR="00C366F1" w:rsidRDefault="00F713A4">
      <w:pPr>
        <w:pStyle w:val="BodyText"/>
        <w:spacing w:before="1" w:line="491" w:lineRule="auto"/>
        <w:ind w:left="934" w:right="408" w:firstLine="676"/>
        <w:jc w:val="both"/>
      </w:pPr>
      <w:r>
        <w:t>Variabel</w:t>
      </w:r>
      <w:r>
        <w:rPr>
          <w:spacing w:val="1"/>
        </w:rPr>
        <w:t xml:space="preserve"> </w:t>
      </w:r>
      <w:r>
        <w:t>penelitian 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 ini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Sutiska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Sutiska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BOPO,</w:t>
      </w:r>
      <w:r>
        <w:rPr>
          <w:spacing w:val="1"/>
        </w:rPr>
        <w:t xml:space="preserve"> </w:t>
      </w:r>
      <w:r>
        <w:t>ROE,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ROA.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BOPO.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rasio</w:t>
      </w:r>
      <w:r>
        <w:rPr>
          <w:spacing w:val="56"/>
        </w:rPr>
        <w:t xml:space="preserve"> </w:t>
      </w:r>
      <w:r>
        <w:t>ROE,</w:t>
      </w:r>
      <w:r>
        <w:rPr>
          <w:spacing w:val="56"/>
        </w:rPr>
        <w:t xml:space="preserve"> </w:t>
      </w:r>
      <w:r>
        <w:t>karena</w:t>
      </w:r>
      <w:r>
        <w:rPr>
          <w:spacing w:val="56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investor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tertarik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berapa</w:t>
      </w:r>
      <w:r>
        <w:rPr>
          <w:spacing w:val="1"/>
        </w:rPr>
        <w:t xml:space="preserve"> </w:t>
      </w:r>
      <w:r>
        <w:t>imbal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dari</w:t>
      </w:r>
      <w:r>
        <w:rPr>
          <w:spacing w:val="55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rPr>
          <w:i/>
        </w:rPr>
        <w:t>(equity)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ditanamkan,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(IBI,</w:t>
      </w:r>
      <w:r>
        <w:rPr>
          <w:spacing w:val="1"/>
        </w:rPr>
        <w:t xml:space="preserve"> </w:t>
      </w:r>
      <w:r>
        <w:t>2016).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55"/>
        </w:rPr>
        <w:t xml:space="preserve"> </w:t>
      </w:r>
      <w:r>
        <w:t>perusahaan</w:t>
      </w:r>
      <w:r>
        <w:rPr>
          <w:spacing w:val="55"/>
        </w:rPr>
        <w:t xml:space="preserve"> </w:t>
      </w:r>
      <w:r>
        <w:t>menggunakan</w:t>
      </w:r>
      <w:r>
        <w:rPr>
          <w:spacing w:val="55"/>
        </w:rPr>
        <w:t xml:space="preserve"> </w:t>
      </w:r>
      <w:r>
        <w:t>rasio</w:t>
      </w:r>
      <w:r>
        <w:rPr>
          <w:spacing w:val="55"/>
        </w:rPr>
        <w:t xml:space="preserve"> </w:t>
      </w:r>
      <w:r>
        <w:t>PBV</w:t>
      </w:r>
      <w:r>
        <w:rPr>
          <w:spacing w:val="1"/>
        </w:rPr>
        <w:t xml:space="preserve"> </w:t>
      </w:r>
      <w:r>
        <w:rPr>
          <w:i/>
        </w:rPr>
        <w:t>(price</w:t>
      </w:r>
      <w:r>
        <w:rPr>
          <w:i/>
          <w:spacing w:val="2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book</w:t>
      </w:r>
      <w:r>
        <w:rPr>
          <w:i/>
          <w:spacing w:val="1"/>
        </w:rPr>
        <w:t xml:space="preserve"> </w:t>
      </w:r>
      <w:r>
        <w:rPr>
          <w:i/>
        </w:rPr>
        <w:t>value)</w:t>
      </w:r>
      <w:r>
        <w:t>.</w:t>
      </w:r>
    </w:p>
    <w:p w:rsidR="00C366F1" w:rsidRDefault="00F713A4">
      <w:pPr>
        <w:pStyle w:val="BodyText"/>
        <w:spacing w:before="1" w:line="491" w:lineRule="auto"/>
        <w:ind w:left="934" w:right="407" w:firstLine="676"/>
        <w:jc w:val="both"/>
      </w:pPr>
      <w:r>
        <w:t>Penelitian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 hanya</w:t>
      </w:r>
      <w:r>
        <w:rPr>
          <w:spacing w:val="1"/>
        </w:rPr>
        <w:t xml:space="preserve"> </w:t>
      </w:r>
      <w:r>
        <w:t>dilakukan terhadap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terhadap industri bank di mana peneliti akan melakukan penelitian terhadap bank</w:t>
      </w:r>
      <w:r>
        <w:rPr>
          <w:spacing w:val="1"/>
        </w:rPr>
        <w:t xml:space="preserve"> </w:t>
      </w:r>
      <w:r>
        <w:t>yang saha</w:t>
      </w:r>
      <w:r>
        <w:t>mnya dimiliki oleh publik. Selain itu, dengan menggunakan bank yang</w:t>
      </w:r>
      <w:r>
        <w:rPr>
          <w:spacing w:val="1"/>
        </w:rPr>
        <w:t xml:space="preserve"> </w:t>
      </w:r>
      <w:r>
        <w:t>sahamnya dimiliki oleh publik, maka peneliti dapat mendapatkan akses terhadap</w:t>
      </w:r>
      <w:r>
        <w:rPr>
          <w:spacing w:val="1"/>
        </w:rPr>
        <w:t xml:space="preserve"> </w:t>
      </w:r>
      <w:r>
        <w:t>salah</w:t>
      </w:r>
      <w:r>
        <w:rPr>
          <w:spacing w:val="2"/>
        </w:rPr>
        <w:t xml:space="preserve"> </w:t>
      </w:r>
      <w:r>
        <w:t>satu</w:t>
      </w:r>
      <w:r>
        <w:rPr>
          <w:spacing w:val="4"/>
        </w:rPr>
        <w:t xml:space="preserve"> </w:t>
      </w:r>
      <w:r>
        <w:t>variabel</w:t>
      </w:r>
      <w:r>
        <w:rPr>
          <w:spacing w:val="2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diteliti,</w:t>
      </w:r>
      <w:r>
        <w:rPr>
          <w:spacing w:val="7"/>
        </w:rPr>
        <w:t xml:space="preserve"> </w:t>
      </w:r>
      <w:r>
        <w:t>yaitu</w:t>
      </w:r>
      <w:r>
        <w:rPr>
          <w:spacing w:val="2"/>
        </w:rPr>
        <w:t xml:space="preserve"> </w:t>
      </w:r>
      <w:r>
        <w:t>nilai</w:t>
      </w:r>
      <w:r>
        <w:rPr>
          <w:spacing w:val="4"/>
        </w:rPr>
        <w:t xml:space="preserve"> </w:t>
      </w:r>
      <w:r>
        <w:t>perusahaan.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08" w:firstLine="676"/>
        <w:jc w:val="both"/>
      </w:pPr>
      <w:r>
        <w:lastRenderedPageBreak/>
        <w:t>Selanjutnya,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juga</w:t>
      </w:r>
      <w:r>
        <w:rPr>
          <w:spacing w:val="56"/>
        </w:rPr>
        <w:t xml:space="preserve"> </w:t>
      </w:r>
      <w:r>
        <w:t>melakukan</w:t>
      </w:r>
      <w:r>
        <w:rPr>
          <w:spacing w:val="56"/>
        </w:rPr>
        <w:t xml:space="preserve"> </w:t>
      </w:r>
      <w:r>
        <w:t>modifikasi</w:t>
      </w:r>
      <w:r>
        <w:rPr>
          <w:spacing w:val="56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periode</w:t>
      </w:r>
      <w:r>
        <w:rPr>
          <w:spacing w:val="-52"/>
        </w:rPr>
        <w:t xml:space="preserve"> </w:t>
      </w:r>
      <w:r>
        <w:t>pengamatan,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berdasarkan analisis profil risiko yang dipublikasikan dalam laporan tahunan per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disiapkan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bank.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sesuai</w:t>
      </w:r>
      <w:r>
        <w:rPr>
          <w:spacing w:val="55"/>
        </w:rPr>
        <w:t xml:space="preserve"> </w:t>
      </w:r>
      <w:r>
        <w:t>denga</w:t>
      </w:r>
      <w:r>
        <w:t>n</w:t>
      </w:r>
      <w:r>
        <w:rPr>
          <w:spacing w:val="55"/>
        </w:rPr>
        <w:t xml:space="preserve"> </w:t>
      </w:r>
      <w:r>
        <w:t>PBI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5/8/2003,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profil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triwulanan oleh satuan kerja manajemen risiko bank kepada Bank Indonesia (saat</w:t>
      </w:r>
      <w:r>
        <w:rPr>
          <w:spacing w:val="1"/>
        </w:rPr>
        <w:t xml:space="preserve"> </w:t>
      </w:r>
      <w:r>
        <w:t>memiliki tugas mengatur dan mengawasi</w:t>
      </w:r>
      <w:r>
        <w:rPr>
          <w:spacing w:val="55"/>
        </w:rPr>
        <w:t xml:space="preserve"> </w:t>
      </w:r>
      <w:r>
        <w:t>perbankan), dan</w:t>
      </w:r>
      <w:r>
        <w:rPr>
          <w:spacing w:val="55"/>
        </w:rPr>
        <w:t xml:space="preserve"> </w:t>
      </w:r>
      <w:r>
        <w:t>disampaikan pertama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Maret</w:t>
      </w:r>
      <w:r>
        <w:rPr>
          <w:spacing w:val="2"/>
        </w:rPr>
        <w:t xml:space="preserve"> </w:t>
      </w:r>
      <w:r>
        <w:t>2005.</w:t>
      </w:r>
    </w:p>
    <w:p w:rsidR="00C366F1" w:rsidRDefault="00F713A4">
      <w:pPr>
        <w:pStyle w:val="BodyText"/>
        <w:spacing w:before="3" w:line="491" w:lineRule="auto"/>
        <w:ind w:left="934" w:right="409" w:firstLine="676"/>
        <w:jc w:val="both"/>
      </w:pPr>
      <w:r>
        <w:t>Dengan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efisiensi,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setelah</w:t>
      </w:r>
      <w:r>
        <w:rPr>
          <w:spacing w:val="56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bank,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yang terdaftar pada</w:t>
      </w:r>
      <w:r>
        <w:rPr>
          <w:spacing w:val="1"/>
        </w:rPr>
        <w:t xml:space="preserve"> </w:t>
      </w:r>
      <w:r>
        <w:t>BEI.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BOPO,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bank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ROE,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diukur</w:t>
      </w:r>
      <w:r>
        <w:rPr>
          <w:spacing w:val="5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menggunakan</w:t>
      </w:r>
      <w:r>
        <w:rPr>
          <w:spacing w:val="7"/>
        </w:rPr>
        <w:t xml:space="preserve"> </w:t>
      </w:r>
      <w:r>
        <w:t>rasio</w:t>
      </w:r>
      <w:r>
        <w:rPr>
          <w:spacing w:val="7"/>
        </w:rPr>
        <w:t xml:space="preserve"> </w:t>
      </w:r>
      <w:r>
        <w:t>PBV.</w:t>
      </w:r>
    </w:p>
    <w:p w:rsidR="00C366F1" w:rsidRDefault="00C366F1">
      <w:pPr>
        <w:pStyle w:val="BodyText"/>
        <w:rPr>
          <w:sz w:val="24"/>
        </w:rPr>
      </w:pPr>
    </w:p>
    <w:p w:rsidR="00C366F1" w:rsidRDefault="00C366F1">
      <w:pPr>
        <w:pStyle w:val="BodyText"/>
        <w:spacing w:before="7"/>
        <w:rPr>
          <w:sz w:val="21"/>
        </w:rPr>
      </w:pPr>
    </w:p>
    <w:p w:rsidR="00C366F1" w:rsidRDefault="00F713A4">
      <w:pPr>
        <w:pStyle w:val="Heading3"/>
        <w:numPr>
          <w:ilvl w:val="1"/>
          <w:numId w:val="47"/>
        </w:numPr>
        <w:tabs>
          <w:tab w:val="left" w:pos="1611"/>
          <w:tab w:val="left" w:pos="1612"/>
        </w:tabs>
        <w:ind w:hanging="678"/>
      </w:pPr>
      <w:bookmarkStart w:id="1" w:name="_TOC_250043"/>
      <w:r>
        <w:t>Rumusan</w:t>
      </w:r>
      <w:r>
        <w:rPr>
          <w:spacing w:val="18"/>
        </w:rPr>
        <w:t xml:space="preserve"> </w:t>
      </w:r>
      <w:bookmarkEnd w:id="1"/>
      <w:r>
        <w:t>Masalah</w:t>
      </w:r>
    </w:p>
    <w:p w:rsidR="00C366F1" w:rsidRDefault="00C366F1">
      <w:pPr>
        <w:pStyle w:val="BodyText"/>
        <w:spacing w:before="5"/>
        <w:rPr>
          <w:b/>
        </w:rPr>
      </w:pPr>
    </w:p>
    <w:p w:rsidR="00C366F1" w:rsidRDefault="00F713A4">
      <w:pPr>
        <w:pStyle w:val="BodyText"/>
        <w:spacing w:before="1" w:line="491" w:lineRule="auto"/>
        <w:ind w:left="934" w:right="411" w:firstLine="676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dijelaskan</w:t>
      </w:r>
      <w:r>
        <w:rPr>
          <w:spacing w:val="56"/>
        </w:rPr>
        <w:t xml:space="preserve"> </w:t>
      </w:r>
      <w:r>
        <w:t>sebelumnya,</w:t>
      </w:r>
      <w:r>
        <w:rPr>
          <w:spacing w:val="56"/>
        </w:rPr>
        <w:t xml:space="preserve"> </w:t>
      </w:r>
      <w:r>
        <w:t>maka</w:t>
      </w:r>
      <w:r>
        <w:rPr>
          <w:spacing w:val="-52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berikut.</w:t>
      </w:r>
    </w:p>
    <w:p w:rsidR="00C366F1" w:rsidRDefault="00F713A4">
      <w:pPr>
        <w:pStyle w:val="ListParagraph"/>
        <w:numPr>
          <w:ilvl w:val="2"/>
          <w:numId w:val="47"/>
        </w:numPr>
        <w:tabs>
          <w:tab w:val="left" w:pos="1612"/>
        </w:tabs>
        <w:spacing w:before="1" w:line="491" w:lineRule="auto"/>
        <w:ind w:right="411"/>
        <w:jc w:val="both"/>
      </w:pPr>
      <w:r>
        <w:t>Apakah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efisiensi</w:t>
      </w:r>
      <w:r>
        <w:rPr>
          <w:spacing w:val="1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diukur</w:t>
      </w:r>
      <w:r>
        <w:rPr>
          <w:spacing w:val="55"/>
        </w:rPr>
        <w:t xml:space="preserve"> </w:t>
      </w:r>
      <w:r>
        <w:t>dengan</w:t>
      </w:r>
      <w:r>
        <w:rPr>
          <w:spacing w:val="55"/>
        </w:rPr>
        <w:t xml:space="preserve"> </w:t>
      </w:r>
      <w:r>
        <w:t>rasio</w:t>
      </w:r>
      <w:r>
        <w:rPr>
          <w:spacing w:val="55"/>
        </w:rPr>
        <w:t xml:space="preserve"> </w:t>
      </w:r>
      <w:r>
        <w:t>BOPO</w:t>
      </w:r>
      <w:r>
        <w:rPr>
          <w:spacing w:val="1"/>
        </w:rPr>
        <w:t xml:space="preserve"> </w:t>
      </w:r>
      <w:r>
        <w:t>bank,</w:t>
      </w:r>
      <w:r>
        <w:rPr>
          <w:spacing w:val="5"/>
        </w:rPr>
        <w:t xml:space="preserve"> </w:t>
      </w:r>
      <w:r>
        <w:t>sebelum</w:t>
      </w:r>
      <w:r>
        <w:rPr>
          <w:spacing w:val="4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setelah</w:t>
      </w:r>
      <w:r>
        <w:rPr>
          <w:spacing w:val="6"/>
        </w:rPr>
        <w:t xml:space="preserve"> </w:t>
      </w:r>
      <w:r>
        <w:t>penerapan</w:t>
      </w:r>
      <w:r>
        <w:rPr>
          <w:spacing w:val="3"/>
        </w:rPr>
        <w:t xml:space="preserve"> </w:t>
      </w:r>
      <w:r>
        <w:t>manajemen</w:t>
      </w:r>
      <w:r>
        <w:rPr>
          <w:spacing w:val="4"/>
        </w:rPr>
        <w:t xml:space="preserve"> </w:t>
      </w:r>
      <w:r>
        <w:t>risiko?</w:t>
      </w:r>
    </w:p>
    <w:p w:rsidR="00C366F1" w:rsidRDefault="00F713A4">
      <w:pPr>
        <w:pStyle w:val="ListParagraph"/>
        <w:numPr>
          <w:ilvl w:val="2"/>
          <w:numId w:val="47"/>
        </w:numPr>
        <w:tabs>
          <w:tab w:val="left" w:pos="1612"/>
        </w:tabs>
        <w:spacing w:line="494" w:lineRule="auto"/>
        <w:ind w:right="409"/>
        <w:jc w:val="both"/>
      </w:pPr>
      <w:r>
        <w:t>Apakah terdapat perbedaan profitabilitas yang diukur</w:t>
      </w:r>
      <w:r>
        <w:rPr>
          <w:spacing w:val="1"/>
        </w:rPr>
        <w:t xml:space="preserve"> </w:t>
      </w:r>
      <w:r>
        <w:t>dengan rasio</w:t>
      </w:r>
      <w:r>
        <w:rPr>
          <w:spacing w:val="1"/>
        </w:rPr>
        <w:t xml:space="preserve"> </w:t>
      </w:r>
      <w:r>
        <w:t>ROE</w:t>
      </w:r>
      <w:r>
        <w:rPr>
          <w:spacing w:val="1"/>
        </w:rPr>
        <w:t xml:space="preserve"> </w:t>
      </w:r>
      <w:r>
        <w:t>bank,</w:t>
      </w:r>
      <w:r>
        <w:rPr>
          <w:spacing w:val="5"/>
        </w:rPr>
        <w:t xml:space="preserve"> </w:t>
      </w:r>
      <w:r>
        <w:t>sebelum</w:t>
      </w:r>
      <w:r>
        <w:rPr>
          <w:spacing w:val="4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setelah</w:t>
      </w:r>
      <w:r>
        <w:rPr>
          <w:spacing w:val="5"/>
        </w:rPr>
        <w:t xml:space="preserve"> </w:t>
      </w:r>
      <w:r>
        <w:t>penerapan</w:t>
      </w:r>
      <w:r>
        <w:rPr>
          <w:spacing w:val="4"/>
        </w:rPr>
        <w:t xml:space="preserve"> </w:t>
      </w:r>
      <w:r>
        <w:t>manajemen</w:t>
      </w:r>
      <w:r>
        <w:rPr>
          <w:spacing w:val="4"/>
        </w:rPr>
        <w:t xml:space="preserve"> </w:t>
      </w:r>
      <w:r>
        <w:t>risiko?</w:t>
      </w:r>
    </w:p>
    <w:p w:rsidR="00C366F1" w:rsidRDefault="00C366F1">
      <w:pPr>
        <w:spacing w:line="494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ListParagraph"/>
        <w:numPr>
          <w:ilvl w:val="2"/>
          <w:numId w:val="47"/>
        </w:numPr>
        <w:tabs>
          <w:tab w:val="left" w:pos="1612"/>
        </w:tabs>
        <w:spacing w:before="94" w:line="491" w:lineRule="auto"/>
        <w:ind w:right="415"/>
      </w:pPr>
      <w:r>
        <w:lastRenderedPageBreak/>
        <w:t>Apakah</w:t>
      </w:r>
      <w:r>
        <w:rPr>
          <w:spacing w:val="18"/>
        </w:rPr>
        <w:t xml:space="preserve"> </w:t>
      </w:r>
      <w:r>
        <w:t>terdapat</w:t>
      </w:r>
      <w:r>
        <w:rPr>
          <w:spacing w:val="17"/>
        </w:rPr>
        <w:t xml:space="preserve"> </w:t>
      </w:r>
      <w:r>
        <w:t>perbedaan</w:t>
      </w:r>
      <w:r>
        <w:rPr>
          <w:spacing w:val="17"/>
        </w:rPr>
        <w:t xml:space="preserve"> </w:t>
      </w:r>
      <w:r>
        <w:t>rasio</w:t>
      </w:r>
      <w:r>
        <w:rPr>
          <w:spacing w:val="17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t>perusahaan</w:t>
      </w:r>
      <w:r>
        <w:rPr>
          <w:spacing w:val="17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diukur</w:t>
      </w:r>
      <w:r>
        <w:rPr>
          <w:spacing w:val="71"/>
        </w:rPr>
        <w:t xml:space="preserve"> </w:t>
      </w:r>
      <w:r>
        <w:t>dengan</w:t>
      </w:r>
      <w:r>
        <w:rPr>
          <w:spacing w:val="-52"/>
        </w:rPr>
        <w:t xml:space="preserve"> </w:t>
      </w:r>
      <w:r>
        <w:t>rasio</w:t>
      </w:r>
      <w:r>
        <w:rPr>
          <w:spacing w:val="4"/>
        </w:rPr>
        <w:t xml:space="preserve"> </w:t>
      </w:r>
      <w:r>
        <w:t>PBV</w:t>
      </w:r>
      <w:r>
        <w:rPr>
          <w:spacing w:val="10"/>
        </w:rPr>
        <w:t xml:space="preserve"> </w:t>
      </w:r>
      <w:r>
        <w:t>bank,</w:t>
      </w:r>
      <w:r>
        <w:rPr>
          <w:spacing w:val="9"/>
        </w:rPr>
        <w:t xml:space="preserve"> </w:t>
      </w:r>
      <w:r>
        <w:t>sebelum</w:t>
      </w:r>
      <w:r>
        <w:rPr>
          <w:spacing w:val="7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setelah</w:t>
      </w:r>
      <w:r>
        <w:rPr>
          <w:spacing w:val="5"/>
        </w:rPr>
        <w:t xml:space="preserve"> </w:t>
      </w:r>
      <w:r>
        <w:t>penerapan</w:t>
      </w:r>
      <w:r>
        <w:rPr>
          <w:spacing w:val="5"/>
        </w:rPr>
        <w:t xml:space="preserve"> </w:t>
      </w:r>
      <w:r>
        <w:t>manajemen</w:t>
      </w:r>
      <w:r>
        <w:rPr>
          <w:spacing w:val="7"/>
        </w:rPr>
        <w:t xml:space="preserve"> </w:t>
      </w:r>
      <w:r>
        <w:t>risiko?</w:t>
      </w:r>
    </w:p>
    <w:p w:rsidR="00C366F1" w:rsidRDefault="00C366F1">
      <w:pPr>
        <w:pStyle w:val="BodyText"/>
        <w:rPr>
          <w:sz w:val="24"/>
        </w:rPr>
      </w:pPr>
    </w:p>
    <w:p w:rsidR="00C366F1" w:rsidRDefault="00C366F1">
      <w:pPr>
        <w:pStyle w:val="BodyText"/>
        <w:spacing w:before="10"/>
        <w:rPr>
          <w:sz w:val="21"/>
        </w:rPr>
      </w:pPr>
    </w:p>
    <w:p w:rsidR="00C366F1" w:rsidRDefault="00F713A4">
      <w:pPr>
        <w:pStyle w:val="Heading3"/>
        <w:numPr>
          <w:ilvl w:val="1"/>
          <w:numId w:val="47"/>
        </w:numPr>
        <w:tabs>
          <w:tab w:val="left" w:pos="1611"/>
          <w:tab w:val="left" w:pos="1612"/>
        </w:tabs>
        <w:ind w:hanging="678"/>
      </w:pPr>
      <w:bookmarkStart w:id="2" w:name="_TOC_250042"/>
      <w:r>
        <w:t>Tujuan</w:t>
      </w:r>
      <w:r>
        <w:rPr>
          <w:spacing w:val="17"/>
        </w:rPr>
        <w:t xml:space="preserve"> </w:t>
      </w:r>
      <w:bookmarkEnd w:id="2"/>
      <w:r>
        <w:t>Penilaian</w:t>
      </w:r>
    </w:p>
    <w:p w:rsidR="00C366F1" w:rsidRDefault="00C366F1">
      <w:pPr>
        <w:pStyle w:val="BodyText"/>
        <w:spacing w:before="5"/>
        <w:rPr>
          <w:b/>
        </w:rPr>
      </w:pPr>
    </w:p>
    <w:p w:rsidR="00C366F1" w:rsidRDefault="00F713A4">
      <w:pPr>
        <w:pStyle w:val="BodyText"/>
        <w:spacing w:before="1"/>
        <w:ind w:left="1611"/>
      </w:pPr>
      <w:r>
        <w:t>Tujuan</w:t>
      </w:r>
      <w:r>
        <w:rPr>
          <w:spacing w:val="15"/>
        </w:rPr>
        <w:t xml:space="preserve"> </w:t>
      </w:r>
      <w:r>
        <w:t>penelitian</w:t>
      </w:r>
      <w:r>
        <w:rPr>
          <w:spacing w:val="11"/>
        </w:rPr>
        <w:t xml:space="preserve"> </w:t>
      </w:r>
      <w:r>
        <w:t>ini</w:t>
      </w:r>
      <w:r>
        <w:rPr>
          <w:spacing w:val="13"/>
        </w:rPr>
        <w:t xml:space="preserve"> </w:t>
      </w:r>
      <w:r>
        <w:t>adalah</w:t>
      </w:r>
      <w:r>
        <w:rPr>
          <w:spacing w:val="14"/>
        </w:rPr>
        <w:t xml:space="preserve"> </w:t>
      </w:r>
      <w:r>
        <w:t>sebagai</w:t>
      </w:r>
      <w:r>
        <w:rPr>
          <w:spacing w:val="13"/>
        </w:rPr>
        <w:t xml:space="preserve"> </w:t>
      </w:r>
      <w:r>
        <w:t>berikut.</w:t>
      </w:r>
    </w:p>
    <w:p w:rsidR="00C366F1" w:rsidRDefault="00C366F1">
      <w:pPr>
        <w:pStyle w:val="BodyText"/>
        <w:rPr>
          <w:sz w:val="23"/>
        </w:rPr>
      </w:pPr>
    </w:p>
    <w:p w:rsidR="00C366F1" w:rsidRDefault="00F713A4">
      <w:pPr>
        <w:pStyle w:val="ListParagraph"/>
        <w:numPr>
          <w:ilvl w:val="2"/>
          <w:numId w:val="47"/>
        </w:numPr>
        <w:tabs>
          <w:tab w:val="left" w:pos="1612"/>
        </w:tabs>
        <w:spacing w:before="1" w:line="491" w:lineRule="auto"/>
        <w:ind w:right="413"/>
      </w:pPr>
      <w:r>
        <w:t>Meneliti</w:t>
      </w:r>
      <w:r>
        <w:rPr>
          <w:spacing w:val="10"/>
        </w:rPr>
        <w:t xml:space="preserve"> </w:t>
      </w:r>
      <w:r>
        <w:t>apakah</w:t>
      </w:r>
      <w:r>
        <w:rPr>
          <w:spacing w:val="10"/>
        </w:rPr>
        <w:t xml:space="preserve"> </w:t>
      </w:r>
      <w:r>
        <w:t>terdapat</w:t>
      </w:r>
      <w:r>
        <w:rPr>
          <w:spacing w:val="12"/>
        </w:rPr>
        <w:t xml:space="preserve"> </w:t>
      </w:r>
      <w:r>
        <w:t>perbedaan</w:t>
      </w:r>
      <w:r>
        <w:rPr>
          <w:spacing w:val="16"/>
        </w:rPr>
        <w:t xml:space="preserve"> </w:t>
      </w:r>
      <w:r>
        <w:t>efisiensi</w:t>
      </w:r>
      <w:r>
        <w:rPr>
          <w:spacing w:val="16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diukur</w:t>
      </w:r>
      <w:r>
        <w:rPr>
          <w:spacing w:val="15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rasio</w:t>
      </w:r>
      <w:r>
        <w:rPr>
          <w:spacing w:val="-52"/>
        </w:rPr>
        <w:t xml:space="preserve"> </w:t>
      </w:r>
      <w:r>
        <w:t>BOPO</w:t>
      </w:r>
      <w:r>
        <w:rPr>
          <w:spacing w:val="7"/>
        </w:rPr>
        <w:t xml:space="preserve"> </w:t>
      </w:r>
      <w:r>
        <w:t>bank,</w:t>
      </w:r>
      <w:r>
        <w:rPr>
          <w:spacing w:val="8"/>
        </w:rPr>
        <w:t xml:space="preserve"> </w:t>
      </w:r>
      <w:r>
        <w:t>sebelum</w:t>
      </w:r>
      <w:r>
        <w:rPr>
          <w:spacing w:val="5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setelah</w:t>
      </w:r>
      <w:r>
        <w:rPr>
          <w:spacing w:val="5"/>
        </w:rPr>
        <w:t xml:space="preserve"> </w:t>
      </w:r>
      <w:r>
        <w:t>penerapan manajemen</w:t>
      </w:r>
      <w:r>
        <w:rPr>
          <w:spacing w:val="6"/>
        </w:rPr>
        <w:t xml:space="preserve"> </w:t>
      </w:r>
      <w:r>
        <w:t>risiko.</w:t>
      </w:r>
    </w:p>
    <w:p w:rsidR="00C366F1" w:rsidRDefault="00F713A4">
      <w:pPr>
        <w:pStyle w:val="ListParagraph"/>
        <w:numPr>
          <w:ilvl w:val="2"/>
          <w:numId w:val="47"/>
        </w:numPr>
        <w:tabs>
          <w:tab w:val="left" w:pos="1612"/>
        </w:tabs>
        <w:spacing w:before="2" w:line="491" w:lineRule="auto"/>
        <w:ind w:right="413"/>
      </w:pPr>
      <w:r>
        <w:t>Meneliti</w:t>
      </w:r>
      <w:r>
        <w:rPr>
          <w:spacing w:val="11"/>
        </w:rPr>
        <w:t xml:space="preserve"> </w:t>
      </w:r>
      <w:r>
        <w:t>apakah</w:t>
      </w:r>
      <w:r>
        <w:rPr>
          <w:spacing w:val="19"/>
        </w:rPr>
        <w:t xml:space="preserve"> </w:t>
      </w:r>
      <w:r>
        <w:t>terdapat</w:t>
      </w:r>
      <w:r>
        <w:rPr>
          <w:spacing w:val="15"/>
        </w:rPr>
        <w:t xml:space="preserve"> </w:t>
      </w:r>
      <w:r>
        <w:t>perbedaan</w:t>
      </w:r>
      <w:r>
        <w:rPr>
          <w:spacing w:val="19"/>
        </w:rPr>
        <w:t xml:space="preserve"> </w:t>
      </w:r>
      <w:r>
        <w:t>profitabilitas</w:t>
      </w:r>
      <w:r>
        <w:rPr>
          <w:spacing w:val="18"/>
        </w:rPr>
        <w:t xml:space="preserve"> </w:t>
      </w:r>
      <w:r>
        <w:t>yang</w:t>
      </w:r>
      <w:r>
        <w:rPr>
          <w:spacing w:val="18"/>
        </w:rPr>
        <w:t xml:space="preserve"> </w:t>
      </w:r>
      <w:r>
        <w:t>diukur</w:t>
      </w:r>
      <w:r>
        <w:rPr>
          <w:spacing w:val="21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rasio</w:t>
      </w:r>
      <w:r>
        <w:rPr>
          <w:spacing w:val="-52"/>
        </w:rPr>
        <w:t xml:space="preserve"> </w:t>
      </w:r>
      <w:r>
        <w:t>ROE</w:t>
      </w:r>
      <w:r>
        <w:rPr>
          <w:spacing w:val="7"/>
        </w:rPr>
        <w:t xml:space="preserve"> </w:t>
      </w:r>
      <w:r>
        <w:t>bank,</w:t>
      </w:r>
      <w:r>
        <w:rPr>
          <w:spacing w:val="7"/>
        </w:rPr>
        <w:t xml:space="preserve"> </w:t>
      </w:r>
      <w:r>
        <w:t>sebelum</w:t>
      </w:r>
      <w:r>
        <w:rPr>
          <w:spacing w:val="4"/>
        </w:rPr>
        <w:t xml:space="preserve"> </w:t>
      </w:r>
      <w:r>
        <w:t>dan</w:t>
      </w:r>
      <w:r>
        <w:rPr>
          <w:spacing w:val="5"/>
        </w:rPr>
        <w:t xml:space="preserve"> </w:t>
      </w:r>
      <w:r>
        <w:t>setelah</w:t>
      </w:r>
      <w:r>
        <w:rPr>
          <w:spacing w:val="3"/>
        </w:rPr>
        <w:t xml:space="preserve"> </w:t>
      </w:r>
      <w:r>
        <w:t>penerapan</w:t>
      </w:r>
      <w:r>
        <w:rPr>
          <w:spacing w:val="-1"/>
        </w:rPr>
        <w:t xml:space="preserve"> </w:t>
      </w:r>
      <w:r>
        <w:t>manajemen</w:t>
      </w:r>
      <w:r>
        <w:rPr>
          <w:spacing w:val="5"/>
        </w:rPr>
        <w:t xml:space="preserve"> </w:t>
      </w:r>
      <w:r>
        <w:t>risiko.</w:t>
      </w:r>
    </w:p>
    <w:p w:rsidR="00C366F1" w:rsidRDefault="00F713A4">
      <w:pPr>
        <w:pStyle w:val="ListParagraph"/>
        <w:numPr>
          <w:ilvl w:val="2"/>
          <w:numId w:val="47"/>
        </w:numPr>
        <w:tabs>
          <w:tab w:val="left" w:pos="1612"/>
        </w:tabs>
        <w:spacing w:line="491" w:lineRule="auto"/>
        <w:ind w:right="415"/>
      </w:pPr>
      <w:r>
        <w:t>Meneliti</w:t>
      </w:r>
      <w:r>
        <w:rPr>
          <w:spacing w:val="11"/>
        </w:rPr>
        <w:t xml:space="preserve"> </w:t>
      </w:r>
      <w:r>
        <w:t>apakah</w:t>
      </w:r>
      <w:r>
        <w:rPr>
          <w:spacing w:val="10"/>
        </w:rPr>
        <w:t xml:space="preserve"> </w:t>
      </w:r>
      <w:r>
        <w:t>terdapat</w:t>
      </w:r>
      <w:r>
        <w:rPr>
          <w:spacing w:val="11"/>
        </w:rPr>
        <w:t xml:space="preserve"> </w:t>
      </w:r>
      <w:r>
        <w:t>perbedaan</w:t>
      </w:r>
      <w:r>
        <w:rPr>
          <w:spacing w:val="12"/>
        </w:rPr>
        <w:t xml:space="preserve"> </w:t>
      </w:r>
      <w:r>
        <w:t>rasio</w:t>
      </w:r>
      <w:r>
        <w:rPr>
          <w:spacing w:val="12"/>
        </w:rPr>
        <w:t xml:space="preserve"> </w:t>
      </w:r>
      <w:r>
        <w:t>nilai</w:t>
      </w:r>
      <w:r>
        <w:rPr>
          <w:spacing w:val="13"/>
        </w:rPr>
        <w:t xml:space="preserve"> </w:t>
      </w:r>
      <w:r>
        <w:t>perusahaan</w:t>
      </w:r>
      <w:r>
        <w:rPr>
          <w:spacing w:val="10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diukur</w:t>
      </w:r>
      <w:r>
        <w:rPr>
          <w:spacing w:val="-52"/>
        </w:rPr>
        <w:t xml:space="preserve"> </w:t>
      </w:r>
      <w:r>
        <w:t>dengan</w:t>
      </w:r>
      <w:r>
        <w:rPr>
          <w:spacing w:val="15"/>
        </w:rPr>
        <w:t xml:space="preserve"> </w:t>
      </w:r>
      <w:r>
        <w:t>rasio</w:t>
      </w:r>
      <w:r>
        <w:rPr>
          <w:spacing w:val="13"/>
        </w:rPr>
        <w:t xml:space="preserve"> </w:t>
      </w:r>
      <w:r>
        <w:t>PBV</w:t>
      </w:r>
      <w:r>
        <w:rPr>
          <w:spacing w:val="18"/>
        </w:rPr>
        <w:t xml:space="preserve"> </w:t>
      </w:r>
      <w:r>
        <w:t>bank,</w:t>
      </w:r>
      <w:r>
        <w:rPr>
          <w:spacing w:val="15"/>
        </w:rPr>
        <w:t xml:space="preserve"> </w:t>
      </w:r>
      <w:r>
        <w:t>sebelum</w:t>
      </w:r>
      <w:r>
        <w:rPr>
          <w:spacing w:val="18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setelah</w:t>
      </w:r>
      <w:r>
        <w:rPr>
          <w:spacing w:val="18"/>
        </w:rPr>
        <w:t xml:space="preserve"> </w:t>
      </w:r>
      <w:r>
        <w:t>penerapan</w:t>
      </w:r>
      <w:r>
        <w:rPr>
          <w:spacing w:val="13"/>
        </w:rPr>
        <w:t xml:space="preserve"> </w:t>
      </w:r>
      <w:r>
        <w:t>manajemen</w:t>
      </w:r>
      <w:r>
        <w:rPr>
          <w:spacing w:val="13"/>
        </w:rPr>
        <w:t xml:space="preserve"> </w:t>
      </w:r>
      <w:r>
        <w:t>risiko.</w:t>
      </w:r>
    </w:p>
    <w:p w:rsidR="00C366F1" w:rsidRDefault="00C366F1">
      <w:pPr>
        <w:pStyle w:val="BodyText"/>
        <w:rPr>
          <w:sz w:val="24"/>
        </w:rPr>
      </w:pPr>
    </w:p>
    <w:p w:rsidR="00C366F1" w:rsidRDefault="00C366F1">
      <w:pPr>
        <w:pStyle w:val="BodyText"/>
        <w:spacing w:before="7"/>
        <w:rPr>
          <w:sz w:val="21"/>
        </w:rPr>
      </w:pPr>
    </w:p>
    <w:p w:rsidR="00C366F1" w:rsidRDefault="00F713A4">
      <w:pPr>
        <w:pStyle w:val="Heading3"/>
        <w:numPr>
          <w:ilvl w:val="1"/>
          <w:numId w:val="47"/>
        </w:numPr>
        <w:tabs>
          <w:tab w:val="left" w:pos="1611"/>
          <w:tab w:val="left" w:pos="1612"/>
        </w:tabs>
        <w:ind w:hanging="678"/>
      </w:pPr>
      <w:bookmarkStart w:id="3" w:name="_TOC_250041"/>
      <w:r>
        <w:t>Sistematika</w:t>
      </w:r>
      <w:r>
        <w:rPr>
          <w:spacing w:val="22"/>
        </w:rPr>
        <w:t xml:space="preserve"> </w:t>
      </w:r>
      <w:bookmarkEnd w:id="3"/>
      <w:r>
        <w:t>Penulisan</w:t>
      </w:r>
    </w:p>
    <w:p w:rsidR="00C366F1" w:rsidRDefault="00C366F1">
      <w:pPr>
        <w:pStyle w:val="BodyText"/>
        <w:spacing w:before="5"/>
        <w:rPr>
          <w:b/>
        </w:rPr>
      </w:pPr>
    </w:p>
    <w:p w:rsidR="00C366F1" w:rsidRDefault="00F713A4">
      <w:pPr>
        <w:pStyle w:val="BodyText"/>
        <w:spacing w:line="491" w:lineRule="auto"/>
        <w:ind w:left="934" w:right="408" w:firstLine="676"/>
        <w:jc w:val="both"/>
      </w:pPr>
      <w:r>
        <w:t>Bab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Pendahuluan,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-52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masalah,</w:t>
      </w:r>
      <w:r>
        <w:rPr>
          <w:spacing w:val="56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penelitian,</w:t>
      </w:r>
      <w:r>
        <w:rPr>
          <w:spacing w:val="5"/>
        </w:rPr>
        <w:t xml:space="preserve"> </w:t>
      </w:r>
      <w:r>
        <w:t>dan sistematika</w:t>
      </w:r>
      <w:r>
        <w:rPr>
          <w:spacing w:val="3"/>
        </w:rPr>
        <w:t xml:space="preserve"> </w:t>
      </w:r>
      <w:r>
        <w:t>penulisan.</w:t>
      </w:r>
    </w:p>
    <w:p w:rsidR="00C366F1" w:rsidRDefault="00F713A4">
      <w:pPr>
        <w:pStyle w:val="BodyText"/>
        <w:spacing w:line="494" w:lineRule="auto"/>
        <w:ind w:left="934" w:right="409" w:firstLine="676"/>
        <w:jc w:val="both"/>
      </w:pPr>
      <w:r>
        <w:t>Bab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Teori,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membahas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ringkasan</w:t>
      </w:r>
      <w:r>
        <w:rPr>
          <w:spacing w:val="1"/>
        </w:rPr>
        <w:t xml:space="preserve"> </w:t>
      </w:r>
      <w:r>
        <w:t>penelitian-penelitian</w:t>
      </w:r>
      <w:r>
        <w:rPr>
          <w:spacing w:val="4"/>
        </w:rPr>
        <w:t xml:space="preserve"> </w:t>
      </w:r>
      <w:r>
        <w:t>terdahulu,</w:t>
      </w:r>
      <w:r>
        <w:rPr>
          <w:spacing w:val="6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rerangka</w:t>
      </w:r>
      <w:r>
        <w:rPr>
          <w:spacing w:val="6"/>
        </w:rPr>
        <w:t xml:space="preserve"> </w:t>
      </w:r>
      <w:r>
        <w:t>konsep</w:t>
      </w:r>
      <w:r>
        <w:rPr>
          <w:spacing w:val="4"/>
        </w:rPr>
        <w:t xml:space="preserve"> </w:t>
      </w:r>
      <w:r>
        <w:t>penelitian.</w:t>
      </w:r>
    </w:p>
    <w:p w:rsidR="00C366F1" w:rsidRDefault="00F713A4">
      <w:pPr>
        <w:pStyle w:val="BodyText"/>
        <w:spacing w:line="491" w:lineRule="auto"/>
        <w:ind w:left="934" w:right="408" w:firstLine="676"/>
        <w:jc w:val="both"/>
      </w:pPr>
      <w:r>
        <w:t>Bab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M</w:t>
      </w:r>
      <w:r>
        <w:t>etodologi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penelitian.</w:t>
      </w:r>
    </w:p>
    <w:p w:rsidR="00C366F1" w:rsidRDefault="00F713A4">
      <w:pPr>
        <w:pStyle w:val="BodyText"/>
        <w:spacing w:line="494" w:lineRule="auto"/>
        <w:ind w:left="934" w:right="407" w:firstLine="676"/>
        <w:jc w:val="both"/>
      </w:pPr>
      <w:r>
        <w:t>Bab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dipaparkan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gambaran</w:t>
      </w:r>
      <w:r>
        <w:rPr>
          <w:spacing w:val="-52"/>
        </w:rPr>
        <w:t xml:space="preserve"> </w:t>
      </w:r>
      <w:r>
        <w:t>umum</w:t>
      </w:r>
      <w:r>
        <w:rPr>
          <w:spacing w:val="7"/>
        </w:rPr>
        <w:t xml:space="preserve"> </w:t>
      </w:r>
      <w:r>
        <w:t>obyek</w:t>
      </w:r>
      <w:r>
        <w:rPr>
          <w:spacing w:val="7"/>
        </w:rPr>
        <w:t xml:space="preserve"> </w:t>
      </w:r>
      <w:r>
        <w:t>yang</w:t>
      </w:r>
      <w:r>
        <w:rPr>
          <w:spacing w:val="7"/>
        </w:rPr>
        <w:t xml:space="preserve"> </w:t>
      </w:r>
      <w:r>
        <w:t>diteliti,</w:t>
      </w:r>
      <w:r>
        <w:rPr>
          <w:spacing w:val="12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selanjutnya</w:t>
      </w:r>
      <w:r>
        <w:rPr>
          <w:spacing w:val="11"/>
        </w:rPr>
        <w:t xml:space="preserve"> </w:t>
      </w:r>
      <w:r>
        <w:t>analisis</w:t>
      </w:r>
      <w:r>
        <w:rPr>
          <w:spacing w:val="4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pembahasan</w:t>
      </w:r>
      <w:r>
        <w:rPr>
          <w:spacing w:val="4"/>
        </w:rPr>
        <w:t xml:space="preserve"> </w:t>
      </w:r>
      <w:r>
        <w:t>dari</w:t>
      </w:r>
    </w:p>
    <w:p w:rsidR="00C366F1" w:rsidRDefault="00C366F1">
      <w:pPr>
        <w:spacing w:line="494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F713A4">
      <w:pPr>
        <w:pStyle w:val="BodyText"/>
        <w:spacing w:before="94" w:line="491" w:lineRule="auto"/>
        <w:ind w:left="934" w:right="411"/>
        <w:jc w:val="both"/>
      </w:pPr>
      <w:r>
        <w:lastRenderedPageBreak/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dari</w:t>
      </w:r>
      <w:r>
        <w:rPr>
          <w:spacing w:val="56"/>
        </w:rPr>
        <w:t xml:space="preserve"> </w:t>
      </w:r>
      <w:r>
        <w:t>penelitian</w:t>
      </w:r>
      <w:r>
        <w:rPr>
          <w:spacing w:val="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dilakukan.</w:t>
      </w:r>
    </w:p>
    <w:p w:rsidR="00C366F1" w:rsidRDefault="00F713A4">
      <w:pPr>
        <w:pStyle w:val="BodyText"/>
        <w:spacing w:before="2" w:line="491" w:lineRule="auto"/>
        <w:ind w:left="934" w:right="410" w:firstLine="676"/>
        <w:jc w:val="both"/>
      </w:pPr>
      <w:r>
        <w:t>Bab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Saran,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 selanjutnya saran dari peneliti dalam rangka pengembangan penelitian</w:t>
      </w:r>
      <w:r>
        <w:rPr>
          <w:spacing w:val="1"/>
        </w:rPr>
        <w:t xml:space="preserve"> </w:t>
      </w:r>
      <w:r>
        <w:t>selanjutnya.</w:t>
      </w:r>
    </w:p>
    <w:p w:rsidR="00C366F1" w:rsidRDefault="00C366F1">
      <w:pPr>
        <w:spacing w:line="491" w:lineRule="auto"/>
        <w:jc w:val="both"/>
        <w:sectPr w:rsidR="00C366F1">
          <w:pgSz w:w="12240" w:h="15840"/>
          <w:pgMar w:top="1500" w:right="1720" w:bottom="820" w:left="1720" w:header="0" w:footer="622" w:gutter="0"/>
          <w:cols w:space="720"/>
        </w:sect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rPr>
          <w:sz w:val="20"/>
        </w:rPr>
      </w:pPr>
    </w:p>
    <w:p w:rsidR="00C366F1" w:rsidRDefault="00C366F1">
      <w:pPr>
        <w:pStyle w:val="BodyText"/>
        <w:spacing w:before="4"/>
        <w:rPr>
          <w:sz w:val="21"/>
        </w:rPr>
      </w:pPr>
    </w:p>
    <w:p w:rsidR="00C366F1" w:rsidRDefault="00F713A4">
      <w:pPr>
        <w:spacing w:before="101"/>
        <w:ind w:left="3253" w:right="2785"/>
        <w:jc w:val="center"/>
        <w:rPr>
          <w:b/>
          <w:sz w:val="28"/>
        </w:rPr>
      </w:pPr>
      <w:r>
        <w:rPr>
          <w:b/>
          <w:sz w:val="28"/>
        </w:rPr>
        <w:t>DAFTAR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PUSTAKA</w:t>
      </w:r>
    </w:p>
    <w:p w:rsidR="00C366F1" w:rsidRDefault="00C366F1">
      <w:pPr>
        <w:pStyle w:val="BodyText"/>
        <w:spacing w:before="3"/>
        <w:rPr>
          <w:b/>
          <w:sz w:val="32"/>
        </w:rPr>
      </w:pPr>
    </w:p>
    <w:p w:rsidR="00C366F1" w:rsidRDefault="00F713A4">
      <w:pPr>
        <w:ind w:left="1135" w:right="120" w:hanging="548"/>
        <w:jc w:val="both"/>
        <w:rPr>
          <w:sz w:val="24"/>
        </w:rPr>
      </w:pPr>
      <w:r>
        <w:rPr>
          <w:sz w:val="24"/>
        </w:rPr>
        <w:t xml:space="preserve">Abdullah, Sarini, Taufik Edy Sutanto. (2015). </w:t>
      </w:r>
      <w:r>
        <w:rPr>
          <w:i/>
          <w:sz w:val="24"/>
        </w:rPr>
        <w:t xml:space="preserve">Statistika Tanpa Stress.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Transmedia.</w:t>
      </w:r>
    </w:p>
    <w:p w:rsidR="00C366F1" w:rsidRDefault="00F713A4">
      <w:pPr>
        <w:spacing w:before="98"/>
        <w:ind w:left="1135" w:right="117" w:hanging="548"/>
        <w:jc w:val="both"/>
        <w:rPr>
          <w:sz w:val="24"/>
        </w:rPr>
      </w:pPr>
      <w:r>
        <w:rPr>
          <w:sz w:val="24"/>
        </w:rPr>
        <w:t>Adiyanto,</w:t>
      </w:r>
      <w:r>
        <w:rPr>
          <w:spacing w:val="1"/>
          <w:sz w:val="24"/>
        </w:rPr>
        <w:t xml:space="preserve"> </w:t>
      </w:r>
      <w:r>
        <w:rPr>
          <w:sz w:val="24"/>
        </w:rPr>
        <w:t>Harri</w:t>
      </w:r>
      <w:r>
        <w:rPr>
          <w:spacing w:val="1"/>
          <w:sz w:val="24"/>
        </w:rPr>
        <w:t xml:space="preserve"> </w:t>
      </w:r>
      <w:r>
        <w:rPr>
          <w:sz w:val="24"/>
        </w:rPr>
        <w:t>Baskoro.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Faktor-faktor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Mempengaruhi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Tingkat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Pengungkapan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Industri Perbankan Indonesia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3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-3"/>
          <w:sz w:val="24"/>
        </w:rPr>
        <w:t xml:space="preserve"> </w:t>
      </w:r>
      <w:r>
        <w:rPr>
          <w:sz w:val="24"/>
        </w:rPr>
        <w:t>School.</w:t>
      </w:r>
    </w:p>
    <w:p w:rsidR="00C366F1" w:rsidRDefault="00F713A4">
      <w:pPr>
        <w:spacing w:before="101"/>
        <w:ind w:left="1135" w:right="117" w:hanging="548"/>
        <w:jc w:val="both"/>
        <w:rPr>
          <w:sz w:val="24"/>
        </w:rPr>
      </w:pPr>
      <w:r>
        <w:rPr>
          <w:sz w:val="24"/>
        </w:rPr>
        <w:t xml:space="preserve">Ai Ping, Teoh, Rajendran Muthuveloo. (2015). </w:t>
      </w:r>
      <w:r>
        <w:rPr>
          <w:i/>
          <w:sz w:val="24"/>
        </w:rPr>
        <w:t>The Impact of Enterprise 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Evidence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Malaysia.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Canadian</w:t>
      </w:r>
      <w:r>
        <w:rPr>
          <w:spacing w:val="-57"/>
          <w:sz w:val="24"/>
        </w:rPr>
        <w:t xml:space="preserve"> </w:t>
      </w:r>
      <w:r>
        <w:rPr>
          <w:sz w:val="24"/>
        </w:rPr>
        <w:t>Center</w:t>
      </w:r>
      <w:r>
        <w:rPr>
          <w:spacing w:val="-3"/>
          <w:sz w:val="24"/>
        </w:rPr>
        <w:t xml:space="preserve"> </w:t>
      </w:r>
      <w:r>
        <w:rPr>
          <w:sz w:val="24"/>
        </w:rPr>
        <w:t>of Science</w:t>
      </w:r>
      <w:r>
        <w:rPr>
          <w:spacing w:val="-1"/>
          <w:sz w:val="24"/>
        </w:rPr>
        <w:t xml:space="preserve"> </w:t>
      </w:r>
      <w:r>
        <w:rPr>
          <w:sz w:val="24"/>
        </w:rPr>
        <w:t>and Education.</w:t>
      </w:r>
    </w:p>
    <w:p w:rsidR="00C366F1" w:rsidRDefault="00F713A4">
      <w:pPr>
        <w:spacing w:before="99"/>
        <w:ind w:left="1135" w:right="117" w:hanging="548"/>
        <w:jc w:val="both"/>
        <w:rPr>
          <w:sz w:val="24"/>
        </w:rPr>
      </w:pPr>
      <w:r>
        <w:rPr>
          <w:sz w:val="24"/>
        </w:rPr>
        <w:t>Arthur J. Keown, David F. Scott, Jr., John D. Martin, J. William Petty. (2010).</w:t>
      </w:r>
      <w:r>
        <w:rPr>
          <w:spacing w:val="1"/>
          <w:sz w:val="24"/>
        </w:rPr>
        <w:t xml:space="preserve"> </w:t>
      </w:r>
      <w:r>
        <w:rPr>
          <w:sz w:val="24"/>
        </w:rPr>
        <w:t>Manajemen Keuangan: Prinsip dan Penerapan Jilid 1 (Edisi Kesepuluh).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</w:p>
    <w:p w:rsidR="00C366F1" w:rsidRDefault="00F713A4">
      <w:pPr>
        <w:spacing w:before="101"/>
        <w:ind w:left="1135" w:right="118" w:hanging="548"/>
        <w:jc w:val="both"/>
        <w:rPr>
          <w:sz w:val="24"/>
        </w:rPr>
      </w:pPr>
      <w:r>
        <w:rPr>
          <w:sz w:val="24"/>
        </w:rPr>
        <w:t>Attar,</w:t>
      </w:r>
      <w:r>
        <w:rPr>
          <w:spacing w:val="1"/>
          <w:sz w:val="24"/>
        </w:rPr>
        <w:t xml:space="preserve"> </w:t>
      </w:r>
      <w:r>
        <w:rPr>
          <w:sz w:val="24"/>
        </w:rPr>
        <w:t>Dini,</w:t>
      </w:r>
      <w:r>
        <w:rPr>
          <w:spacing w:val="1"/>
          <w:sz w:val="24"/>
        </w:rPr>
        <w:t xml:space="preserve"> </w:t>
      </w:r>
      <w:r>
        <w:rPr>
          <w:sz w:val="24"/>
        </w:rPr>
        <w:t>Ishlahuddin,</w:t>
      </w:r>
      <w:r>
        <w:rPr>
          <w:spacing w:val="1"/>
          <w:sz w:val="24"/>
        </w:rPr>
        <w:t xml:space="preserve"> </w:t>
      </w:r>
      <w:r>
        <w:rPr>
          <w:sz w:val="24"/>
        </w:rPr>
        <w:t>Shabri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Penerapan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Risiko terhada</w:t>
      </w:r>
      <w:r>
        <w:rPr>
          <w:i/>
          <w:sz w:val="24"/>
        </w:rPr>
        <w:t>p Kinerja Keuangan Perbankan yang Terdaftar di Bursa Efek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1"/>
          <w:sz w:val="24"/>
        </w:rPr>
        <w:t xml:space="preserve"> </w:t>
      </w:r>
      <w:r>
        <w:rPr>
          <w:sz w:val="24"/>
        </w:rPr>
        <w:t>Akuntasi</w:t>
      </w:r>
      <w:r>
        <w:rPr>
          <w:spacing w:val="1"/>
          <w:sz w:val="24"/>
        </w:rPr>
        <w:t xml:space="preserve"> </w:t>
      </w:r>
      <w:r>
        <w:rPr>
          <w:sz w:val="24"/>
        </w:rPr>
        <w:t>Pascasarjana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Syiah</w:t>
      </w:r>
      <w:r>
        <w:rPr>
          <w:spacing w:val="1"/>
          <w:sz w:val="24"/>
        </w:rPr>
        <w:t xml:space="preserve"> </w:t>
      </w:r>
      <w:r>
        <w:rPr>
          <w:sz w:val="24"/>
        </w:rPr>
        <w:t>Kuala</w:t>
      </w:r>
      <w:r>
        <w:rPr>
          <w:spacing w:val="1"/>
          <w:sz w:val="24"/>
        </w:rPr>
        <w:t xml:space="preserve"> </w:t>
      </w:r>
      <w:r>
        <w:rPr>
          <w:sz w:val="24"/>
        </w:rPr>
        <w:t>Banda</w:t>
      </w:r>
      <w:r>
        <w:rPr>
          <w:spacing w:val="-57"/>
          <w:sz w:val="24"/>
        </w:rPr>
        <w:t xml:space="preserve"> </w:t>
      </w:r>
      <w:r>
        <w:rPr>
          <w:sz w:val="24"/>
        </w:rPr>
        <w:t>Aceh.</w:t>
      </w:r>
    </w:p>
    <w:p w:rsidR="00C366F1" w:rsidRDefault="00F713A4">
      <w:pPr>
        <w:spacing w:before="101"/>
        <w:ind w:left="1135" w:right="118" w:hanging="548"/>
        <w:jc w:val="both"/>
        <w:rPr>
          <w:sz w:val="24"/>
        </w:rPr>
      </w:pPr>
      <w:r>
        <w:rPr>
          <w:sz w:val="24"/>
        </w:rPr>
        <w:t>Bertinetti,</w:t>
      </w:r>
      <w:r>
        <w:rPr>
          <w:spacing w:val="1"/>
          <w:sz w:val="24"/>
        </w:rPr>
        <w:t xml:space="preserve"> </w:t>
      </w:r>
      <w:r>
        <w:rPr>
          <w:sz w:val="24"/>
        </w:rPr>
        <w:t>G.S.,</w:t>
      </w:r>
      <w:r>
        <w:rPr>
          <w:spacing w:val="1"/>
          <w:sz w:val="24"/>
        </w:rPr>
        <w:t xml:space="preserve"> </w:t>
      </w:r>
      <w:r>
        <w:rPr>
          <w:sz w:val="24"/>
        </w:rPr>
        <w:t>Elisa</w:t>
      </w:r>
      <w:r>
        <w:rPr>
          <w:spacing w:val="1"/>
          <w:sz w:val="24"/>
        </w:rPr>
        <w:t xml:space="preserve"> </w:t>
      </w:r>
      <w:r>
        <w:rPr>
          <w:sz w:val="24"/>
        </w:rPr>
        <w:t>Cavezzali,</w:t>
      </w:r>
      <w:r>
        <w:rPr>
          <w:spacing w:val="1"/>
          <w:sz w:val="24"/>
        </w:rPr>
        <w:t xml:space="preserve"> </w:t>
      </w:r>
      <w:r>
        <w:rPr>
          <w:sz w:val="24"/>
        </w:rPr>
        <w:t>Gloria</w:t>
      </w:r>
      <w:r>
        <w:rPr>
          <w:spacing w:val="1"/>
          <w:sz w:val="24"/>
        </w:rPr>
        <w:t xml:space="preserve"> </w:t>
      </w:r>
      <w:r>
        <w:rPr>
          <w:sz w:val="24"/>
        </w:rPr>
        <w:t>Gardenal.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Enterprise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Europeran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Companies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Working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1"/>
          <w:sz w:val="24"/>
        </w:rPr>
        <w:t xml:space="preserve"> </w:t>
      </w:r>
      <w:r>
        <w:rPr>
          <w:sz w:val="24"/>
        </w:rPr>
        <w:t>Series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10/2013</w:t>
      </w:r>
      <w:r>
        <w:rPr>
          <w:spacing w:val="1"/>
          <w:sz w:val="24"/>
        </w:rPr>
        <w:t xml:space="preserve"> </w:t>
      </w:r>
      <w:r>
        <w:rPr>
          <w:sz w:val="24"/>
        </w:rPr>
        <w:t>Universita</w:t>
      </w:r>
      <w:r>
        <w:rPr>
          <w:spacing w:val="-57"/>
          <w:sz w:val="24"/>
        </w:rPr>
        <w:t xml:space="preserve"> </w:t>
      </w:r>
      <w:r>
        <w:rPr>
          <w:sz w:val="24"/>
        </w:rPr>
        <w:t>Ca’Foscari</w:t>
      </w:r>
      <w:r>
        <w:rPr>
          <w:spacing w:val="-1"/>
          <w:sz w:val="24"/>
        </w:rPr>
        <w:t xml:space="preserve"> </w:t>
      </w:r>
      <w:r>
        <w:rPr>
          <w:sz w:val="24"/>
        </w:rPr>
        <w:t>di Venezia.</w:t>
      </w:r>
    </w:p>
    <w:p w:rsidR="00C366F1" w:rsidRDefault="00F713A4">
      <w:pPr>
        <w:spacing w:before="99"/>
        <w:ind w:left="1135" w:right="117" w:hanging="548"/>
        <w:jc w:val="both"/>
        <w:rPr>
          <w:sz w:val="24"/>
        </w:rPr>
      </w:pPr>
      <w:r>
        <w:rPr>
          <w:sz w:val="24"/>
        </w:rPr>
        <w:t xml:space="preserve">Biro Riset Infobank. (2016). </w:t>
      </w:r>
      <w:r>
        <w:rPr>
          <w:i/>
          <w:sz w:val="24"/>
        </w:rPr>
        <w:t>Analisis – Strategi Perbankan &amp; Keuangan No. 451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2016 Vol. XXXVIII. </w:t>
      </w:r>
      <w:r>
        <w:rPr>
          <w:sz w:val="24"/>
        </w:rPr>
        <w:t>Jakarta:</w:t>
      </w:r>
      <w:r>
        <w:rPr>
          <w:spacing w:val="2"/>
          <w:sz w:val="24"/>
        </w:rPr>
        <w:t xml:space="preserve"> </w:t>
      </w:r>
      <w:r>
        <w:rPr>
          <w:sz w:val="24"/>
        </w:rPr>
        <w:t>Infobank.</w:t>
      </w:r>
    </w:p>
    <w:p w:rsidR="00C366F1" w:rsidRDefault="00F713A4">
      <w:pPr>
        <w:spacing w:before="101"/>
        <w:ind w:left="1135" w:right="119" w:hanging="548"/>
        <w:jc w:val="both"/>
        <w:rPr>
          <w:sz w:val="24"/>
        </w:rPr>
      </w:pPr>
      <w:r>
        <w:rPr>
          <w:sz w:val="24"/>
        </w:rPr>
        <w:t>Blanquie,</w:t>
      </w:r>
      <w:r>
        <w:rPr>
          <w:spacing w:val="1"/>
          <w:sz w:val="24"/>
        </w:rPr>
        <w:t xml:space="preserve"> </w:t>
      </w:r>
      <w:r>
        <w:rPr>
          <w:sz w:val="24"/>
        </w:rPr>
        <w:t>Ron.</w:t>
      </w:r>
      <w:r>
        <w:rPr>
          <w:spacing w:val="1"/>
          <w:sz w:val="24"/>
        </w:rPr>
        <w:t xml:space="preserve"> </w:t>
      </w:r>
      <w:r>
        <w:rPr>
          <w:sz w:val="24"/>
        </w:rPr>
        <w:t>(2010).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z w:val="24"/>
        </w:rPr>
        <w:t>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Unrealized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Opportunity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Revenue.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Chicago: Government Finance</w:t>
      </w:r>
      <w:r>
        <w:rPr>
          <w:spacing w:val="-1"/>
          <w:sz w:val="24"/>
        </w:rPr>
        <w:t xml:space="preserve"> </w:t>
      </w:r>
      <w:r>
        <w:rPr>
          <w:sz w:val="24"/>
        </w:rPr>
        <w:t>Review.</w:t>
      </w:r>
    </w:p>
    <w:p w:rsidR="00C366F1" w:rsidRDefault="00F713A4">
      <w:pPr>
        <w:spacing w:before="100"/>
        <w:ind w:left="1135" w:right="111" w:hanging="548"/>
        <w:jc w:val="both"/>
        <w:rPr>
          <w:sz w:val="24"/>
        </w:rPr>
      </w:pPr>
      <w:r>
        <w:rPr>
          <w:sz w:val="24"/>
        </w:rPr>
        <w:t xml:space="preserve">Catty, James P. (2010). </w:t>
      </w:r>
      <w:r>
        <w:rPr>
          <w:i/>
          <w:sz w:val="24"/>
        </w:rPr>
        <w:t>Guide to Fair Value under IFRS</w:t>
      </w:r>
      <w:r>
        <w:rPr>
          <w:sz w:val="24"/>
        </w:rPr>
        <w:t>. New Jersey: John Wiley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Sons,</w:t>
      </w:r>
      <w:r>
        <w:rPr>
          <w:spacing w:val="2"/>
          <w:sz w:val="24"/>
        </w:rPr>
        <w:t xml:space="preserve"> </w:t>
      </w:r>
      <w:r>
        <w:rPr>
          <w:sz w:val="24"/>
        </w:rPr>
        <w:t>Inc.</w:t>
      </w:r>
    </w:p>
    <w:p w:rsidR="00C366F1" w:rsidRDefault="00F713A4">
      <w:pPr>
        <w:spacing w:before="99"/>
        <w:ind w:left="1135" w:right="120" w:hanging="548"/>
        <w:jc w:val="both"/>
        <w:rPr>
          <w:sz w:val="24"/>
        </w:rPr>
      </w:pPr>
      <w:r>
        <w:rPr>
          <w:sz w:val="24"/>
        </w:rPr>
        <w:t xml:space="preserve">Caturini, Rizky. (2016). </w:t>
      </w:r>
      <w:r>
        <w:rPr>
          <w:i/>
          <w:sz w:val="24"/>
        </w:rPr>
        <w:t>Memagari Bank dengan Basel Accord</w:t>
      </w:r>
      <w:r>
        <w:rPr>
          <w:sz w:val="24"/>
        </w:rPr>
        <w:t>. Artikel Kontan</w:t>
      </w:r>
      <w:r>
        <w:rPr>
          <w:spacing w:val="1"/>
          <w:sz w:val="24"/>
        </w:rPr>
        <w:t xml:space="preserve"> </w:t>
      </w:r>
      <w:r>
        <w:rPr>
          <w:sz w:val="24"/>
        </w:rPr>
        <w:t>Agustus</w:t>
      </w:r>
      <w:r>
        <w:rPr>
          <w:spacing w:val="-1"/>
          <w:sz w:val="24"/>
        </w:rPr>
        <w:t xml:space="preserve"> </w:t>
      </w:r>
      <w:r>
        <w:rPr>
          <w:sz w:val="24"/>
        </w:rPr>
        <w:t>2016. Jakarta.</w:t>
      </w:r>
    </w:p>
    <w:p w:rsidR="00C366F1" w:rsidRDefault="00F713A4">
      <w:pPr>
        <w:spacing w:before="101"/>
        <w:ind w:left="1135" w:right="116" w:hanging="548"/>
        <w:jc w:val="both"/>
        <w:rPr>
          <w:sz w:val="24"/>
        </w:rPr>
      </w:pPr>
      <w:r>
        <w:rPr>
          <w:sz w:val="24"/>
        </w:rPr>
        <w:t>Dabari,</w:t>
      </w:r>
      <w:r>
        <w:rPr>
          <w:spacing w:val="1"/>
          <w:sz w:val="24"/>
        </w:rPr>
        <w:t xml:space="preserve"> </w:t>
      </w:r>
      <w:r>
        <w:rPr>
          <w:sz w:val="24"/>
        </w:rPr>
        <w:t>Ishaya</w:t>
      </w:r>
      <w:r>
        <w:rPr>
          <w:spacing w:val="1"/>
          <w:sz w:val="24"/>
        </w:rPr>
        <w:t xml:space="preserve"> </w:t>
      </w:r>
      <w:r>
        <w:rPr>
          <w:sz w:val="24"/>
        </w:rPr>
        <w:t>John,</w:t>
      </w:r>
      <w:r>
        <w:rPr>
          <w:spacing w:val="1"/>
          <w:sz w:val="24"/>
        </w:rPr>
        <w:t xml:space="preserve"> </w:t>
      </w:r>
      <w:r>
        <w:rPr>
          <w:sz w:val="24"/>
        </w:rPr>
        <w:t>Siti</w:t>
      </w:r>
      <w:r>
        <w:rPr>
          <w:spacing w:val="1"/>
          <w:sz w:val="24"/>
        </w:rPr>
        <w:t xml:space="preserve"> </w:t>
      </w:r>
      <w:r>
        <w:rPr>
          <w:sz w:val="24"/>
        </w:rPr>
        <w:t>Zabedah</w:t>
      </w:r>
      <w:r>
        <w:rPr>
          <w:spacing w:val="1"/>
          <w:sz w:val="24"/>
        </w:rPr>
        <w:t xml:space="preserve"> </w:t>
      </w:r>
      <w:r>
        <w:rPr>
          <w:sz w:val="24"/>
        </w:rPr>
        <w:t>Saidin.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Determinants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Influencing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Implementation of Enterprise Risk Management in The Nigerian Banking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Sector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Journal of Asian Social Science.</w:t>
      </w:r>
    </w:p>
    <w:p w:rsidR="00C366F1" w:rsidRDefault="00F713A4">
      <w:pPr>
        <w:spacing w:before="101"/>
        <w:ind w:left="1135" w:right="119" w:hanging="548"/>
        <w:jc w:val="both"/>
        <w:rPr>
          <w:sz w:val="24"/>
        </w:rPr>
      </w:pPr>
      <w:r>
        <w:rPr>
          <w:sz w:val="24"/>
        </w:rPr>
        <w:lastRenderedPageBreak/>
        <w:t>Damodaran,</w:t>
      </w:r>
      <w:r>
        <w:rPr>
          <w:spacing w:val="57"/>
          <w:sz w:val="24"/>
        </w:rPr>
        <w:t xml:space="preserve"> </w:t>
      </w:r>
      <w:r>
        <w:rPr>
          <w:sz w:val="24"/>
        </w:rPr>
        <w:t>Aswath.  (2006).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Damodaran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Valuation,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Second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Edition</w:t>
      </w:r>
      <w:r>
        <w:rPr>
          <w:sz w:val="24"/>
        </w:rPr>
        <w:t>.</w:t>
      </w:r>
      <w:r>
        <w:rPr>
          <w:spacing w:val="56"/>
          <w:sz w:val="24"/>
        </w:rPr>
        <w:t xml:space="preserve"> </w:t>
      </w:r>
      <w:r>
        <w:rPr>
          <w:sz w:val="24"/>
        </w:rPr>
        <w:t>New</w:t>
      </w:r>
      <w:r>
        <w:rPr>
          <w:spacing w:val="-57"/>
          <w:sz w:val="24"/>
        </w:rPr>
        <w:t xml:space="preserve"> </w:t>
      </w:r>
      <w:r>
        <w:rPr>
          <w:sz w:val="24"/>
        </w:rPr>
        <w:t>Jersey: John Wiley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Sons,</w:t>
      </w:r>
      <w:r>
        <w:rPr>
          <w:spacing w:val="2"/>
          <w:sz w:val="24"/>
        </w:rPr>
        <w:t xml:space="preserve"> </w:t>
      </w:r>
      <w:r>
        <w:rPr>
          <w:sz w:val="24"/>
        </w:rPr>
        <w:t>Inc.,</w:t>
      </w:r>
    </w:p>
    <w:p w:rsidR="00C366F1" w:rsidRDefault="00F713A4">
      <w:pPr>
        <w:spacing w:before="99"/>
        <w:ind w:left="588"/>
        <w:jc w:val="both"/>
        <w:rPr>
          <w:sz w:val="24"/>
        </w:rPr>
      </w:pPr>
      <w:r>
        <w:rPr>
          <w:sz w:val="24"/>
        </w:rPr>
        <w:t>Ernst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Young. 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Turning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Risk into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Results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Ernst &amp;</w:t>
      </w:r>
      <w:r>
        <w:rPr>
          <w:spacing w:val="-3"/>
          <w:sz w:val="24"/>
        </w:rPr>
        <w:t xml:space="preserve"> </w:t>
      </w:r>
      <w:r>
        <w:rPr>
          <w:sz w:val="24"/>
        </w:rPr>
        <w:t>Young.</w:t>
      </w:r>
    </w:p>
    <w:p w:rsidR="00C366F1" w:rsidRDefault="00F713A4">
      <w:pPr>
        <w:spacing w:before="100"/>
        <w:ind w:left="1135" w:right="116" w:hanging="548"/>
        <w:jc w:val="both"/>
        <w:rPr>
          <w:sz w:val="24"/>
        </w:rPr>
      </w:pPr>
      <w:r>
        <w:rPr>
          <w:sz w:val="24"/>
        </w:rPr>
        <w:t>Falato, Antonio, David Scharfstein.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(2016).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Stock Market and Bank 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Taking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Cambridge: National</w:t>
      </w:r>
      <w:r>
        <w:rPr>
          <w:spacing w:val="-1"/>
          <w:sz w:val="24"/>
        </w:rPr>
        <w:t xml:space="preserve"> </w:t>
      </w:r>
      <w:r>
        <w:rPr>
          <w:sz w:val="24"/>
        </w:rPr>
        <w:t>Beareu of</w:t>
      </w:r>
      <w:r>
        <w:rPr>
          <w:spacing w:val="-1"/>
          <w:sz w:val="24"/>
        </w:rPr>
        <w:t xml:space="preserve"> </w:t>
      </w:r>
      <w:r>
        <w:rPr>
          <w:sz w:val="24"/>
        </w:rPr>
        <w:t>Economic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</w:p>
    <w:p w:rsidR="00C366F1" w:rsidRDefault="00F713A4">
      <w:pPr>
        <w:spacing w:before="101"/>
        <w:ind w:left="1135" w:right="118" w:hanging="548"/>
        <w:jc w:val="both"/>
        <w:rPr>
          <w:sz w:val="24"/>
        </w:rPr>
      </w:pPr>
      <w:r>
        <w:rPr>
          <w:sz w:val="24"/>
        </w:rPr>
        <w:t>Ghozali, Prof. Dr. H. Imam. (2007).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Manajemen Risiko Perbankan. </w:t>
      </w:r>
      <w:r>
        <w:rPr>
          <w:sz w:val="24"/>
        </w:rPr>
        <w:t>Semarang: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-1"/>
          <w:sz w:val="24"/>
        </w:rPr>
        <w:t xml:space="preserve"> </w:t>
      </w:r>
      <w:r>
        <w:rPr>
          <w:sz w:val="24"/>
        </w:rPr>
        <w:t>Penerbit Universitas Diponegoro.</w:t>
      </w:r>
    </w:p>
    <w:p w:rsidR="00C366F1" w:rsidRDefault="00F713A4">
      <w:pPr>
        <w:spacing w:before="95"/>
        <w:ind w:left="1135" w:right="116" w:hanging="548"/>
        <w:jc w:val="both"/>
        <w:rPr>
          <w:sz w:val="24"/>
        </w:rPr>
      </w:pPr>
      <w:r>
        <w:rPr>
          <w:sz w:val="24"/>
        </w:rPr>
        <w:t xml:space="preserve">Goyal, Dr. Khrisn A, Prof. Sunita Agrawal. (2010). </w:t>
      </w:r>
      <w:r>
        <w:rPr>
          <w:i/>
          <w:sz w:val="24"/>
        </w:rPr>
        <w:t>Risk Management in Indian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Banks: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Emerging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Issues.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Internat</w:t>
      </w:r>
      <w:r>
        <w:rPr>
          <w:sz w:val="24"/>
        </w:rPr>
        <w:t>ional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Economics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Research.</w:t>
      </w:r>
    </w:p>
    <w:p w:rsidR="00C366F1" w:rsidRDefault="00F713A4">
      <w:pPr>
        <w:spacing w:before="99"/>
        <w:ind w:left="1135" w:right="118" w:hanging="548"/>
        <w:jc w:val="both"/>
        <w:rPr>
          <w:sz w:val="24"/>
        </w:rPr>
      </w:pPr>
      <w:r>
        <w:rPr>
          <w:sz w:val="24"/>
        </w:rPr>
        <w:t xml:space="preserve">Greuning, Hennie van., Sonja Brajovic Bratanovic. (2009). </w:t>
      </w:r>
      <w:r>
        <w:rPr>
          <w:i/>
          <w:sz w:val="24"/>
        </w:rPr>
        <w:t>Analyzing Banking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Framework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z w:val="24"/>
          <w:vertAlign w:val="superscript"/>
        </w:rPr>
        <w:t>rd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edition. </w:t>
      </w:r>
      <w:r>
        <w:rPr>
          <w:sz w:val="24"/>
        </w:rPr>
        <w:t>Washington</w:t>
      </w:r>
      <w:r>
        <w:rPr>
          <w:spacing w:val="-1"/>
          <w:sz w:val="24"/>
        </w:rPr>
        <w:t xml:space="preserve"> </w:t>
      </w:r>
      <w:r>
        <w:rPr>
          <w:sz w:val="24"/>
        </w:rPr>
        <w:t>D.C.: The</w:t>
      </w:r>
      <w:r>
        <w:rPr>
          <w:spacing w:val="-1"/>
          <w:sz w:val="24"/>
        </w:rPr>
        <w:t xml:space="preserve"> </w:t>
      </w:r>
      <w:r>
        <w:rPr>
          <w:sz w:val="24"/>
        </w:rPr>
        <w:t>World Bank.</w:t>
      </w:r>
    </w:p>
    <w:p w:rsidR="00C366F1" w:rsidRDefault="00F713A4">
      <w:pPr>
        <w:spacing w:before="101"/>
        <w:ind w:left="1135" w:right="118" w:hanging="548"/>
        <w:jc w:val="both"/>
        <w:rPr>
          <w:sz w:val="24"/>
        </w:rPr>
      </w:pPr>
      <w:r>
        <w:rPr>
          <w:sz w:val="24"/>
        </w:rPr>
        <w:t>Hery,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M.Si.,</w:t>
      </w:r>
      <w:r>
        <w:rPr>
          <w:spacing w:val="1"/>
          <w:sz w:val="24"/>
        </w:rPr>
        <w:t xml:space="preserve"> </w:t>
      </w:r>
      <w:r>
        <w:rPr>
          <w:sz w:val="24"/>
        </w:rPr>
        <w:t>CRP.,</w:t>
      </w:r>
      <w:r>
        <w:rPr>
          <w:spacing w:val="1"/>
          <w:sz w:val="24"/>
        </w:rPr>
        <w:t xml:space="preserve"> </w:t>
      </w:r>
      <w:r>
        <w:rPr>
          <w:sz w:val="24"/>
        </w:rPr>
        <w:t>RSA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Bisnis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Grasindo.</w:t>
      </w:r>
    </w:p>
    <w:p w:rsidR="00C366F1" w:rsidRDefault="00F713A4">
      <w:pPr>
        <w:spacing w:before="100"/>
        <w:ind w:left="1128" w:right="116" w:hanging="540"/>
        <w:jc w:val="both"/>
        <w:rPr>
          <w:sz w:val="24"/>
        </w:rPr>
      </w:pPr>
      <w:r>
        <w:rPr>
          <w:sz w:val="24"/>
        </w:rPr>
        <w:t>Hoyt, Robert E., Andre 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Lienbenberg. (2008). </w:t>
      </w:r>
      <w:r>
        <w:rPr>
          <w:i/>
          <w:sz w:val="24"/>
        </w:rPr>
        <w:t>The Value of Enterprise 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Evidence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U.S.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Insurance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Industry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Society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Actuaries.</w:t>
      </w:r>
    </w:p>
    <w:p w:rsidR="00C366F1" w:rsidRDefault="00F713A4">
      <w:pPr>
        <w:spacing w:before="99"/>
        <w:ind w:left="1135" w:right="119" w:hanging="548"/>
        <w:jc w:val="both"/>
        <w:rPr>
          <w:sz w:val="24"/>
        </w:rPr>
      </w:pPr>
      <w:r>
        <w:rPr>
          <w:sz w:val="24"/>
        </w:rPr>
        <w:t xml:space="preserve">Hull, John C. (2015). </w:t>
      </w:r>
      <w:r>
        <w:rPr>
          <w:i/>
          <w:sz w:val="24"/>
        </w:rPr>
        <w:t>Risk Management and</w:t>
      </w:r>
      <w:r>
        <w:rPr>
          <w:i/>
          <w:sz w:val="24"/>
        </w:rPr>
        <w:t xml:space="preserve"> Financial Institution 4</w:t>
      </w:r>
      <w:r>
        <w:rPr>
          <w:i/>
          <w:sz w:val="24"/>
          <w:vertAlign w:val="superscript"/>
        </w:rPr>
        <w:t>th</w:t>
      </w:r>
      <w:r>
        <w:rPr>
          <w:i/>
          <w:sz w:val="24"/>
        </w:rPr>
        <w:t xml:space="preserve"> Edition</w:t>
      </w:r>
      <w:r>
        <w:rPr>
          <w:sz w:val="24"/>
        </w:rPr>
        <w:t>. New</w:t>
      </w:r>
      <w:r>
        <w:rPr>
          <w:spacing w:val="-57"/>
          <w:sz w:val="24"/>
        </w:rPr>
        <w:t xml:space="preserve"> </w:t>
      </w:r>
      <w:r>
        <w:rPr>
          <w:sz w:val="24"/>
        </w:rPr>
        <w:t>Jersey.</w:t>
      </w:r>
      <w:r>
        <w:rPr>
          <w:spacing w:val="-1"/>
          <w:sz w:val="24"/>
        </w:rPr>
        <w:t xml:space="preserve"> </w:t>
      </w:r>
      <w:r>
        <w:rPr>
          <w:sz w:val="24"/>
        </w:rPr>
        <w:t>Wiley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Sons,</w:t>
      </w:r>
      <w:r>
        <w:rPr>
          <w:spacing w:val="2"/>
          <w:sz w:val="24"/>
        </w:rPr>
        <w:t xml:space="preserve"> </w:t>
      </w:r>
      <w:r>
        <w:rPr>
          <w:sz w:val="24"/>
        </w:rPr>
        <w:t>Inc.</w:t>
      </w:r>
    </w:p>
    <w:p w:rsidR="00C366F1" w:rsidRDefault="00F713A4">
      <w:pPr>
        <w:spacing w:before="101"/>
        <w:ind w:left="1128" w:right="117" w:hanging="540"/>
        <w:jc w:val="both"/>
        <w:rPr>
          <w:sz w:val="24"/>
        </w:rPr>
      </w:pPr>
      <w:r>
        <w:rPr>
          <w:sz w:val="24"/>
        </w:rPr>
        <w:t xml:space="preserve">Ikatan Bankir Indonesia. (2016). </w:t>
      </w:r>
      <w:r>
        <w:rPr>
          <w:i/>
          <w:sz w:val="24"/>
        </w:rPr>
        <w:t>Manajemen Risiko 3</w:t>
      </w:r>
      <w:r>
        <w:rPr>
          <w:sz w:val="24"/>
        </w:rPr>
        <w:t>. Jakarta: Gramedia Pustaka</w:t>
      </w:r>
      <w:r>
        <w:rPr>
          <w:spacing w:val="1"/>
          <w:sz w:val="24"/>
        </w:rPr>
        <w:t xml:space="preserve"> </w:t>
      </w:r>
      <w:r>
        <w:rPr>
          <w:sz w:val="24"/>
        </w:rPr>
        <w:t>Utama.</w:t>
      </w:r>
    </w:p>
    <w:p w:rsidR="00C366F1" w:rsidRDefault="00F713A4">
      <w:pPr>
        <w:spacing w:before="101"/>
        <w:ind w:left="1135" w:right="118" w:hanging="548"/>
        <w:jc w:val="both"/>
        <w:rPr>
          <w:sz w:val="24"/>
        </w:rPr>
      </w:pPr>
      <w:r>
        <w:rPr>
          <w:sz w:val="24"/>
        </w:rPr>
        <w:t>Ikatan</w:t>
      </w:r>
      <w:r>
        <w:rPr>
          <w:spacing w:val="1"/>
          <w:sz w:val="24"/>
        </w:rPr>
        <w:t xml:space="preserve"> </w:t>
      </w:r>
      <w:r>
        <w:rPr>
          <w:sz w:val="24"/>
        </w:rPr>
        <w:t>Bankir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Bank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Gramedia</w:t>
      </w:r>
      <w:r>
        <w:rPr>
          <w:spacing w:val="-2"/>
          <w:sz w:val="24"/>
        </w:rPr>
        <w:t xml:space="preserve"> </w:t>
      </w:r>
      <w:r>
        <w:rPr>
          <w:sz w:val="24"/>
        </w:rPr>
        <w:t>Pustaka Utama.</w:t>
      </w:r>
    </w:p>
    <w:p w:rsidR="00C366F1" w:rsidRDefault="00F713A4">
      <w:pPr>
        <w:spacing w:before="99"/>
        <w:ind w:left="1135" w:right="116" w:hanging="548"/>
        <w:jc w:val="both"/>
        <w:rPr>
          <w:sz w:val="24"/>
        </w:rPr>
      </w:pPr>
      <w:r>
        <w:rPr>
          <w:sz w:val="24"/>
        </w:rPr>
        <w:t>Ikatan</w:t>
      </w:r>
      <w:r>
        <w:rPr>
          <w:spacing w:val="1"/>
          <w:sz w:val="24"/>
        </w:rPr>
        <w:t xml:space="preserve"> </w:t>
      </w:r>
      <w:r>
        <w:rPr>
          <w:sz w:val="24"/>
        </w:rPr>
        <w:t>Bankir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  <w:r>
        <w:rPr>
          <w:spacing w:val="1"/>
          <w:sz w:val="24"/>
        </w:rPr>
        <w:t xml:space="preserve"> </w:t>
      </w:r>
      <w:r>
        <w:rPr>
          <w:sz w:val="24"/>
        </w:rPr>
        <w:t>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Supervisi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Bank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Gramedia</w:t>
      </w:r>
      <w:r>
        <w:rPr>
          <w:spacing w:val="-2"/>
          <w:sz w:val="24"/>
        </w:rPr>
        <w:t xml:space="preserve"> </w:t>
      </w:r>
      <w:r>
        <w:rPr>
          <w:sz w:val="24"/>
        </w:rPr>
        <w:t>Pustaka Utama.</w:t>
      </w:r>
    </w:p>
    <w:p w:rsidR="00C366F1" w:rsidRDefault="00F713A4">
      <w:pPr>
        <w:spacing w:before="101"/>
        <w:ind w:left="1135" w:right="117" w:hanging="548"/>
        <w:jc w:val="both"/>
        <w:rPr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Valuation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spacing w:val="1"/>
          <w:sz w:val="24"/>
        </w:rPr>
        <w:t xml:space="preserve"> </w:t>
      </w:r>
      <w:r>
        <w:rPr>
          <w:sz w:val="24"/>
        </w:rPr>
        <w:t>Councils.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Standards.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London: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Valuation</w:t>
      </w:r>
      <w:r>
        <w:rPr>
          <w:spacing w:val="-1"/>
          <w:sz w:val="24"/>
        </w:rPr>
        <w:t xml:space="preserve"> </w:t>
      </w:r>
      <w:r>
        <w:rPr>
          <w:sz w:val="24"/>
        </w:rPr>
        <w:t>Standard Councils.</w:t>
      </w:r>
    </w:p>
    <w:p w:rsidR="00C366F1" w:rsidRDefault="00F713A4">
      <w:pPr>
        <w:spacing w:before="101"/>
        <w:ind w:left="1135" w:right="117" w:hanging="548"/>
        <w:jc w:val="both"/>
        <w:rPr>
          <w:sz w:val="24"/>
        </w:rPr>
      </w:pPr>
      <w:r>
        <w:rPr>
          <w:sz w:val="24"/>
        </w:rPr>
        <w:t>Jafari,</w:t>
      </w:r>
      <w:r>
        <w:rPr>
          <w:spacing w:val="1"/>
          <w:sz w:val="24"/>
        </w:rPr>
        <w:t xml:space="preserve"> </w:t>
      </w:r>
      <w:r>
        <w:rPr>
          <w:sz w:val="24"/>
        </w:rPr>
        <w:t>Mohsen,</w:t>
      </w:r>
      <w:r>
        <w:rPr>
          <w:spacing w:val="1"/>
          <w:sz w:val="24"/>
        </w:rPr>
        <w:t xml:space="preserve"> </w:t>
      </w:r>
      <w:r>
        <w:rPr>
          <w:sz w:val="24"/>
        </w:rPr>
        <w:t>A.A.</w:t>
      </w:r>
      <w:r>
        <w:rPr>
          <w:spacing w:val="1"/>
          <w:sz w:val="24"/>
        </w:rPr>
        <w:t xml:space="preserve"> </w:t>
      </w:r>
      <w:r>
        <w:rPr>
          <w:sz w:val="24"/>
        </w:rPr>
        <w:t>Chadegani,</w:t>
      </w:r>
      <w:r>
        <w:rPr>
          <w:spacing w:val="1"/>
          <w:sz w:val="24"/>
        </w:rPr>
        <w:t xml:space="preserve"> </w:t>
      </w:r>
      <w:r>
        <w:rPr>
          <w:sz w:val="24"/>
        </w:rPr>
        <w:t>Vahid</w:t>
      </w:r>
      <w:r>
        <w:rPr>
          <w:spacing w:val="1"/>
          <w:sz w:val="24"/>
        </w:rPr>
        <w:t xml:space="preserve"> </w:t>
      </w:r>
      <w:r>
        <w:rPr>
          <w:sz w:val="24"/>
        </w:rPr>
        <w:t>Biglari.</w:t>
      </w:r>
      <w:r>
        <w:rPr>
          <w:spacing w:val="1"/>
          <w:sz w:val="24"/>
        </w:rPr>
        <w:t xml:space="preserve"> </w:t>
      </w:r>
      <w:r>
        <w:rPr>
          <w:sz w:val="24"/>
        </w:rPr>
        <w:t>(2011).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 and Company’s Performance: Investment in Innovations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Intellectual Capital Using Behavioral and Practical Approach</w:t>
      </w:r>
      <w:r>
        <w:rPr>
          <w:sz w:val="24"/>
        </w:rPr>
        <w:t>. Journal of</w:t>
      </w:r>
      <w:r>
        <w:rPr>
          <w:spacing w:val="1"/>
          <w:sz w:val="24"/>
        </w:rPr>
        <w:t xml:space="preserve"> </w:t>
      </w:r>
      <w:r>
        <w:rPr>
          <w:sz w:val="24"/>
        </w:rPr>
        <w:t>Economics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 Finance</w:t>
      </w:r>
      <w:r>
        <w:rPr>
          <w:spacing w:val="-1"/>
          <w:sz w:val="24"/>
        </w:rPr>
        <w:t xml:space="preserve"> </w:t>
      </w:r>
      <w:r>
        <w:rPr>
          <w:sz w:val="24"/>
        </w:rPr>
        <w:t>Vol. 3, pp.</w:t>
      </w:r>
      <w:r>
        <w:rPr>
          <w:spacing w:val="1"/>
          <w:sz w:val="24"/>
        </w:rPr>
        <w:t xml:space="preserve"> </w:t>
      </w:r>
      <w:r>
        <w:rPr>
          <w:sz w:val="24"/>
        </w:rPr>
        <w:t>780-786.</w:t>
      </w:r>
    </w:p>
    <w:p w:rsidR="00C366F1" w:rsidRDefault="00F713A4">
      <w:pPr>
        <w:spacing w:before="98"/>
        <w:ind w:left="1135" w:right="119" w:hanging="548"/>
        <w:jc w:val="both"/>
        <w:rPr>
          <w:sz w:val="24"/>
        </w:rPr>
      </w:pPr>
      <w:r>
        <w:rPr>
          <w:sz w:val="24"/>
        </w:rPr>
        <w:t>Krau</w:t>
      </w:r>
      <w:r>
        <w:rPr>
          <w:sz w:val="24"/>
        </w:rPr>
        <w:t xml:space="preserve">se, Timothy A., Yiuman Tse. (2015). </w:t>
      </w:r>
      <w:r>
        <w:rPr>
          <w:i/>
          <w:sz w:val="24"/>
        </w:rPr>
        <w:t>Risk Management and Firm Value: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Recent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Theory and Evidence</w:t>
      </w:r>
      <w:r>
        <w:rPr>
          <w:sz w:val="24"/>
        </w:rPr>
        <w:t>. Emerald</w:t>
      </w:r>
      <w:r>
        <w:rPr>
          <w:spacing w:val="1"/>
          <w:sz w:val="24"/>
        </w:rPr>
        <w:t xml:space="preserve"> </w:t>
      </w:r>
      <w:r>
        <w:rPr>
          <w:sz w:val="24"/>
        </w:rPr>
        <w:t>Insight.</w:t>
      </w:r>
    </w:p>
    <w:p w:rsidR="00C366F1" w:rsidRDefault="00F713A4">
      <w:pPr>
        <w:spacing w:before="101"/>
        <w:ind w:left="1135" w:right="119" w:hanging="548"/>
        <w:jc w:val="both"/>
        <w:rPr>
          <w:sz w:val="24"/>
        </w:rPr>
      </w:pPr>
      <w:r>
        <w:rPr>
          <w:sz w:val="24"/>
        </w:rPr>
        <w:t xml:space="preserve">Lam, James. (2003). </w:t>
      </w:r>
      <w:r>
        <w:rPr>
          <w:i/>
          <w:sz w:val="24"/>
        </w:rPr>
        <w:t xml:space="preserve">Enterprise Risk Management. </w:t>
      </w:r>
      <w:r>
        <w:rPr>
          <w:sz w:val="24"/>
        </w:rPr>
        <w:t>New Jersey: John Wiley &amp;</w:t>
      </w:r>
      <w:r>
        <w:rPr>
          <w:spacing w:val="1"/>
          <w:sz w:val="24"/>
        </w:rPr>
        <w:t xml:space="preserve"> </w:t>
      </w:r>
      <w:r>
        <w:rPr>
          <w:sz w:val="24"/>
        </w:rPr>
        <w:t>Sons,</w:t>
      </w:r>
      <w:r>
        <w:rPr>
          <w:spacing w:val="1"/>
          <w:sz w:val="24"/>
        </w:rPr>
        <w:t xml:space="preserve"> </w:t>
      </w:r>
      <w:r>
        <w:rPr>
          <w:sz w:val="24"/>
        </w:rPr>
        <w:t>Inc.</w:t>
      </w:r>
    </w:p>
    <w:p w:rsidR="00C366F1" w:rsidRDefault="00F713A4">
      <w:pPr>
        <w:spacing w:before="99"/>
        <w:ind w:left="1135" w:right="121" w:hanging="548"/>
        <w:jc w:val="both"/>
        <w:rPr>
          <w:sz w:val="24"/>
        </w:rPr>
      </w:pPr>
      <w:r>
        <w:rPr>
          <w:sz w:val="24"/>
        </w:rPr>
        <w:t>Li, Qiuying, Yue Wu, Udechukwu Ojiako, Alasdair Marshall, M</w:t>
      </w:r>
      <w:r>
        <w:rPr>
          <w:sz w:val="24"/>
        </w:rPr>
        <w:t>axwell Chipulu.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Enterprise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China’s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Insurance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Industry. </w:t>
      </w:r>
      <w:r>
        <w:rPr>
          <w:sz w:val="24"/>
        </w:rPr>
        <w:t>Acta</w:t>
      </w:r>
      <w:r>
        <w:rPr>
          <w:spacing w:val="1"/>
          <w:sz w:val="24"/>
        </w:rPr>
        <w:t xml:space="preserve"> </w:t>
      </w:r>
      <w:r>
        <w:rPr>
          <w:sz w:val="24"/>
        </w:rPr>
        <w:t>Commercii.</w:t>
      </w:r>
    </w:p>
    <w:p w:rsidR="00C366F1" w:rsidRDefault="00F713A4">
      <w:pPr>
        <w:spacing w:before="101"/>
        <w:ind w:left="1135" w:right="117" w:hanging="548"/>
        <w:jc w:val="both"/>
        <w:rPr>
          <w:sz w:val="24"/>
        </w:rPr>
      </w:pPr>
      <w:r>
        <w:rPr>
          <w:sz w:val="24"/>
        </w:rPr>
        <w:t xml:space="preserve">Makarova, Vasilisa. (2015). </w:t>
      </w:r>
      <w:r>
        <w:rPr>
          <w:i/>
          <w:sz w:val="24"/>
        </w:rPr>
        <w:t>Estimation of Risk Management Efficiency from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Perspective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Stakeholders.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European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Economics.</w:t>
      </w:r>
    </w:p>
    <w:p w:rsidR="00C366F1" w:rsidRDefault="00F713A4">
      <w:pPr>
        <w:spacing w:before="101"/>
        <w:ind w:left="1135" w:right="118" w:hanging="548"/>
        <w:jc w:val="both"/>
        <w:rPr>
          <w:sz w:val="24"/>
        </w:rPr>
      </w:pPr>
      <w:r>
        <w:rPr>
          <w:sz w:val="24"/>
        </w:rPr>
        <w:t xml:space="preserve">Nurintan, Yara. (2016). </w:t>
      </w:r>
      <w:r>
        <w:rPr>
          <w:i/>
          <w:sz w:val="24"/>
        </w:rPr>
        <w:t>Pengaruh Penerapan Manajemen Risiko Kredit, 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Pasar,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Likuiditas,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Operasional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 Perbankan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(Studi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 Bank Umum Konvensional Go Public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Periode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2011-2015)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Bandar Lampung: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Lampung.</w:t>
      </w:r>
    </w:p>
    <w:p w:rsidR="00C366F1" w:rsidRDefault="00F713A4">
      <w:pPr>
        <w:spacing w:before="99"/>
        <w:ind w:left="588"/>
        <w:jc w:val="both"/>
        <w:rPr>
          <w:i/>
          <w:sz w:val="24"/>
        </w:rPr>
      </w:pPr>
      <w:r>
        <w:rPr>
          <w:sz w:val="24"/>
        </w:rPr>
        <w:t>Otoritas</w:t>
      </w:r>
      <w:r>
        <w:rPr>
          <w:spacing w:val="-1"/>
          <w:sz w:val="24"/>
        </w:rPr>
        <w:t xml:space="preserve"> </w:t>
      </w:r>
      <w:r>
        <w:rPr>
          <w:sz w:val="24"/>
        </w:rPr>
        <w:t>Jasa Keuangan.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(2017). </w:t>
      </w:r>
      <w:r>
        <w:rPr>
          <w:i/>
          <w:sz w:val="24"/>
        </w:rPr>
        <w:t>Statistik Perbankan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 April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Volume</w:t>
      </w:r>
    </w:p>
    <w:p w:rsidR="00C366F1" w:rsidRDefault="00F713A4">
      <w:pPr>
        <w:pStyle w:val="Heading2"/>
        <w:ind w:firstLine="0"/>
      </w:pPr>
      <w:r>
        <w:rPr>
          <w:i/>
        </w:rPr>
        <w:t>15</w:t>
      </w:r>
      <w:r>
        <w:t>.</w:t>
      </w:r>
      <w:r>
        <w:rPr>
          <w:spacing w:val="-3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Departemen Perizinan</w:t>
      </w:r>
      <w:r>
        <w:rPr>
          <w:spacing w:val="-2"/>
        </w:rPr>
        <w:t xml:space="preserve"> </w:t>
      </w:r>
      <w:r>
        <w:t>dan Informasi</w:t>
      </w:r>
      <w:r>
        <w:rPr>
          <w:spacing w:val="-1"/>
        </w:rPr>
        <w:t xml:space="preserve"> </w:t>
      </w:r>
      <w:r>
        <w:t>Perbankan</w:t>
      </w:r>
      <w:r>
        <w:rPr>
          <w:spacing w:val="1"/>
        </w:rPr>
        <w:t xml:space="preserve"> </w:t>
      </w:r>
      <w:r>
        <w:t>OJK.</w:t>
      </w:r>
    </w:p>
    <w:p w:rsidR="00C366F1" w:rsidRDefault="00C366F1">
      <w:pPr>
        <w:sectPr w:rsidR="00C366F1">
          <w:footerReference w:type="default" r:id="rId24"/>
          <w:pgSz w:w="11910" w:h="16840"/>
          <w:pgMar w:top="1580" w:right="1580" w:bottom="280" w:left="1680" w:header="0" w:footer="0" w:gutter="0"/>
          <w:cols w:space="720"/>
        </w:sectPr>
      </w:pPr>
    </w:p>
    <w:p w:rsidR="00C366F1" w:rsidRDefault="00F713A4">
      <w:pPr>
        <w:spacing w:before="95"/>
        <w:ind w:left="1135" w:right="121" w:hanging="548"/>
        <w:jc w:val="both"/>
        <w:rPr>
          <w:sz w:val="24"/>
        </w:rPr>
      </w:pPr>
      <w:r>
        <w:rPr>
          <w:sz w:val="24"/>
        </w:rPr>
        <w:lastRenderedPageBreak/>
        <w:t xml:space="preserve">Pagach, Don, Richard Warr. 2010. </w:t>
      </w:r>
      <w:r>
        <w:rPr>
          <w:i/>
          <w:sz w:val="24"/>
        </w:rPr>
        <w:t>The Effects of Enterprise Risk Management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Performance. </w:t>
      </w:r>
      <w:r>
        <w:rPr>
          <w:sz w:val="24"/>
        </w:rPr>
        <w:t>SSRN.</w:t>
      </w:r>
    </w:p>
    <w:p w:rsidR="00C366F1" w:rsidRDefault="00F713A4">
      <w:pPr>
        <w:spacing w:before="99"/>
        <w:ind w:left="1135" w:right="116" w:hanging="548"/>
        <w:jc w:val="both"/>
        <w:rPr>
          <w:sz w:val="24"/>
        </w:rPr>
      </w:pPr>
      <w:r>
        <w:rPr>
          <w:sz w:val="24"/>
        </w:rPr>
        <w:t>Prayoga,</w:t>
      </w:r>
      <w:r>
        <w:rPr>
          <w:spacing w:val="1"/>
          <w:sz w:val="24"/>
        </w:rPr>
        <w:t xml:space="preserve"> </w:t>
      </w:r>
      <w:r>
        <w:rPr>
          <w:sz w:val="24"/>
        </w:rPr>
        <w:t>Edo</w:t>
      </w:r>
      <w:r>
        <w:rPr>
          <w:spacing w:val="1"/>
          <w:sz w:val="24"/>
        </w:rPr>
        <w:t xml:space="preserve"> </w:t>
      </w:r>
      <w:r>
        <w:rPr>
          <w:sz w:val="24"/>
        </w:rPr>
        <w:t>Bangkit,</w:t>
      </w:r>
      <w:r>
        <w:rPr>
          <w:spacing w:val="1"/>
          <w:sz w:val="24"/>
        </w:rPr>
        <w:t xml:space="preserve"> </w:t>
      </w:r>
      <w:r>
        <w:rPr>
          <w:sz w:val="24"/>
        </w:rPr>
        <w:t>Luciana</w:t>
      </w:r>
      <w:r>
        <w:rPr>
          <w:spacing w:val="1"/>
          <w:sz w:val="24"/>
        </w:rPr>
        <w:t xml:space="preserve"> </w:t>
      </w:r>
      <w:r>
        <w:rPr>
          <w:sz w:val="24"/>
        </w:rPr>
        <w:t>Spica</w:t>
      </w:r>
      <w:r>
        <w:rPr>
          <w:spacing w:val="1"/>
          <w:sz w:val="24"/>
        </w:rPr>
        <w:t xml:space="preserve"> </w:t>
      </w:r>
      <w:r>
        <w:rPr>
          <w:sz w:val="24"/>
        </w:rPr>
        <w:t>Almilia.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Struktur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Kepemilikan dan Ukuran Perusahaan terhadap Pengungkapan 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Surabaya:</w:t>
      </w:r>
      <w:r>
        <w:rPr>
          <w:spacing w:val="1"/>
          <w:sz w:val="24"/>
        </w:rPr>
        <w:t xml:space="preserve"> </w:t>
      </w:r>
      <w:r>
        <w:rPr>
          <w:sz w:val="24"/>
        </w:rPr>
        <w:t>STIE Perbanas.</w:t>
      </w:r>
    </w:p>
    <w:p w:rsidR="00C366F1" w:rsidRDefault="00F713A4">
      <w:pPr>
        <w:spacing w:before="101"/>
        <w:ind w:left="1135" w:right="117" w:hanging="548"/>
        <w:jc w:val="both"/>
        <w:rPr>
          <w:sz w:val="24"/>
        </w:rPr>
      </w:pPr>
      <w:r>
        <w:rPr>
          <w:sz w:val="24"/>
        </w:rPr>
        <w:t>Quon,</w:t>
      </w:r>
      <w:r>
        <w:rPr>
          <w:spacing w:val="1"/>
          <w:sz w:val="24"/>
        </w:rPr>
        <w:t xml:space="preserve"> </w:t>
      </w:r>
      <w:r>
        <w:rPr>
          <w:sz w:val="24"/>
        </w:rPr>
        <w:t>Tony</w:t>
      </w:r>
      <w:r>
        <w:rPr>
          <w:spacing w:val="1"/>
          <w:sz w:val="24"/>
        </w:rPr>
        <w:t xml:space="preserve"> </w:t>
      </w:r>
      <w:r>
        <w:rPr>
          <w:sz w:val="24"/>
        </w:rPr>
        <w:t>K.,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z w:val="24"/>
        </w:rPr>
        <w:t>niel</w:t>
      </w:r>
      <w:r>
        <w:rPr>
          <w:spacing w:val="1"/>
          <w:sz w:val="24"/>
        </w:rPr>
        <w:t xml:space="preserve"> </w:t>
      </w:r>
      <w:r>
        <w:rPr>
          <w:sz w:val="24"/>
        </w:rPr>
        <w:t>Zeghal,</w:t>
      </w:r>
      <w:r>
        <w:rPr>
          <w:spacing w:val="1"/>
          <w:sz w:val="24"/>
        </w:rPr>
        <w:t xml:space="preserve"> </w:t>
      </w:r>
      <w:r>
        <w:rPr>
          <w:sz w:val="24"/>
        </w:rPr>
        <w:t>Michael</w:t>
      </w:r>
      <w:r>
        <w:rPr>
          <w:spacing w:val="1"/>
          <w:sz w:val="24"/>
        </w:rPr>
        <w:t xml:space="preserve"> </w:t>
      </w:r>
      <w:r>
        <w:rPr>
          <w:sz w:val="24"/>
        </w:rPr>
        <w:t>Maingot.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Enterprise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Performance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Procedia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Behavioral</w:t>
      </w:r>
      <w:r>
        <w:rPr>
          <w:spacing w:val="1"/>
          <w:sz w:val="24"/>
        </w:rPr>
        <w:t xml:space="preserve"> </w:t>
      </w:r>
      <w:r>
        <w:rPr>
          <w:sz w:val="24"/>
        </w:rPr>
        <w:t>Sciences.</w:t>
      </w:r>
    </w:p>
    <w:p w:rsidR="00C366F1" w:rsidRDefault="00F713A4">
      <w:pPr>
        <w:spacing w:before="100"/>
        <w:ind w:left="1135" w:right="118" w:hanging="548"/>
        <w:jc w:val="both"/>
        <w:rPr>
          <w:sz w:val="24"/>
        </w:rPr>
      </w:pPr>
      <w:r>
        <w:rPr>
          <w:sz w:val="24"/>
        </w:rPr>
        <w:t xml:space="preserve">Ranong, Prapawadee, Wariya Phuenngam. (2009). </w:t>
      </w:r>
      <w:r>
        <w:rPr>
          <w:i/>
          <w:sz w:val="24"/>
        </w:rPr>
        <w:t>Critical Success Factors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Effective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Procedures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Industries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Umea</w:t>
      </w:r>
      <w:r>
        <w:rPr>
          <w:spacing w:val="1"/>
          <w:sz w:val="24"/>
        </w:rPr>
        <w:t xml:space="preserve"> </w:t>
      </w:r>
      <w:r>
        <w:rPr>
          <w:sz w:val="24"/>
        </w:rPr>
        <w:t>Univesity</w:t>
      </w:r>
      <w:r>
        <w:rPr>
          <w:spacing w:val="-5"/>
          <w:sz w:val="24"/>
        </w:rPr>
        <w:t xml:space="preserve"> </w:t>
      </w:r>
      <w:r>
        <w:rPr>
          <w:sz w:val="24"/>
        </w:rPr>
        <w:t>Swedia.</w:t>
      </w:r>
    </w:p>
    <w:p w:rsidR="00C366F1" w:rsidRDefault="00F713A4">
      <w:pPr>
        <w:spacing w:before="99"/>
        <w:ind w:left="1135" w:right="117" w:hanging="548"/>
        <w:jc w:val="both"/>
        <w:rPr>
          <w:sz w:val="24"/>
        </w:rPr>
      </w:pPr>
      <w:r>
        <w:rPr>
          <w:sz w:val="24"/>
        </w:rPr>
        <w:t xml:space="preserve">Saunders, A., Cornett M. M. (2011). </w:t>
      </w:r>
      <w:r>
        <w:rPr>
          <w:i/>
          <w:sz w:val="24"/>
        </w:rPr>
        <w:t>Financial Institutions Management A 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Approach Seventh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Edition.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New York:</w:t>
      </w:r>
      <w:r>
        <w:rPr>
          <w:spacing w:val="-1"/>
          <w:sz w:val="24"/>
        </w:rPr>
        <w:t xml:space="preserve"> </w:t>
      </w:r>
      <w:r>
        <w:rPr>
          <w:sz w:val="24"/>
        </w:rPr>
        <w:t>Mc Graw Hill.</w:t>
      </w:r>
    </w:p>
    <w:p w:rsidR="00C366F1" w:rsidRDefault="00F713A4">
      <w:pPr>
        <w:spacing w:before="101"/>
        <w:ind w:left="1135" w:right="116" w:hanging="548"/>
        <w:jc w:val="both"/>
        <w:rPr>
          <w:sz w:val="24"/>
        </w:rPr>
      </w:pPr>
      <w:r>
        <w:rPr>
          <w:sz w:val="24"/>
        </w:rPr>
        <w:t>Sensarma,</w:t>
      </w:r>
      <w:r>
        <w:rPr>
          <w:spacing w:val="1"/>
          <w:sz w:val="24"/>
        </w:rPr>
        <w:t xml:space="preserve"> </w:t>
      </w:r>
      <w:r>
        <w:rPr>
          <w:sz w:val="24"/>
        </w:rPr>
        <w:t>Rudra,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Jayadev.</w:t>
      </w:r>
      <w:r>
        <w:rPr>
          <w:spacing w:val="1"/>
          <w:sz w:val="24"/>
        </w:rPr>
        <w:t xml:space="preserve"> </w:t>
      </w:r>
      <w:r>
        <w:rPr>
          <w:sz w:val="24"/>
        </w:rPr>
        <w:t>(2009).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Banks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Stocks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Sensitive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Emerald</w:t>
      </w:r>
      <w:r>
        <w:rPr>
          <w:spacing w:val="2"/>
          <w:sz w:val="24"/>
        </w:rPr>
        <w:t xml:space="preserve"> </w:t>
      </w:r>
      <w:r>
        <w:rPr>
          <w:sz w:val="24"/>
        </w:rPr>
        <w:t>Insight.</w:t>
      </w:r>
    </w:p>
    <w:p w:rsidR="00C366F1" w:rsidRDefault="00F713A4">
      <w:pPr>
        <w:spacing w:before="101"/>
        <w:ind w:left="1135" w:right="119" w:hanging="548"/>
        <w:jc w:val="both"/>
        <w:rPr>
          <w:sz w:val="24"/>
        </w:rPr>
      </w:pPr>
      <w:r>
        <w:rPr>
          <w:sz w:val="24"/>
        </w:rPr>
        <w:t>Setyorini,</w:t>
      </w:r>
      <w:r>
        <w:rPr>
          <w:spacing w:val="1"/>
          <w:sz w:val="24"/>
        </w:rPr>
        <w:t xml:space="preserve"> </w:t>
      </w:r>
      <w:r>
        <w:rPr>
          <w:sz w:val="24"/>
        </w:rPr>
        <w:t>Hesti</w:t>
      </w:r>
      <w:r>
        <w:rPr>
          <w:spacing w:val="1"/>
          <w:sz w:val="24"/>
        </w:rPr>
        <w:t xml:space="preserve"> </w:t>
      </w:r>
      <w:r>
        <w:rPr>
          <w:sz w:val="24"/>
        </w:rPr>
        <w:t>Octavia.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Peran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Memediasi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Mekanisme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Perbankan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Terdaftar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Bursa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Indonesia Tahun 2010-2013</w:t>
      </w:r>
      <w:r>
        <w:rPr>
          <w:sz w:val="24"/>
        </w:rPr>
        <w:t>. 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Negeri</w:t>
      </w:r>
      <w:r>
        <w:rPr>
          <w:spacing w:val="1"/>
          <w:sz w:val="24"/>
        </w:rPr>
        <w:t xml:space="preserve"> </w:t>
      </w:r>
      <w:r>
        <w:rPr>
          <w:sz w:val="24"/>
        </w:rPr>
        <w:t>Semarang.</w:t>
      </w:r>
    </w:p>
    <w:p w:rsidR="00C366F1" w:rsidRDefault="00F713A4">
      <w:pPr>
        <w:spacing w:before="99"/>
        <w:ind w:left="1135" w:right="115" w:hanging="548"/>
        <w:jc w:val="both"/>
        <w:rPr>
          <w:sz w:val="24"/>
        </w:rPr>
      </w:pPr>
      <w:r>
        <w:rPr>
          <w:sz w:val="24"/>
        </w:rPr>
        <w:t>Sobel,</w:t>
      </w:r>
      <w:r>
        <w:rPr>
          <w:spacing w:val="1"/>
          <w:sz w:val="24"/>
        </w:rPr>
        <w:t xml:space="preserve"> </w:t>
      </w:r>
      <w:r>
        <w:rPr>
          <w:sz w:val="24"/>
        </w:rPr>
        <w:t>Paul</w:t>
      </w:r>
      <w:r>
        <w:rPr>
          <w:spacing w:val="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CPA,</w:t>
      </w:r>
      <w:r>
        <w:rPr>
          <w:spacing w:val="1"/>
          <w:sz w:val="24"/>
        </w:rPr>
        <w:t xml:space="preserve"> </w:t>
      </w:r>
      <w:r>
        <w:rPr>
          <w:sz w:val="24"/>
        </w:rPr>
        <w:t>Kurt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Reding,</w:t>
      </w:r>
      <w:r>
        <w:rPr>
          <w:spacing w:val="1"/>
          <w:sz w:val="24"/>
        </w:rPr>
        <w:t xml:space="preserve"> </w:t>
      </w:r>
      <w:r>
        <w:rPr>
          <w:sz w:val="24"/>
        </w:rPr>
        <w:t>Ph.D.,</w:t>
      </w:r>
      <w:r>
        <w:rPr>
          <w:spacing w:val="1"/>
          <w:sz w:val="24"/>
        </w:rPr>
        <w:t xml:space="preserve"> </w:t>
      </w:r>
      <w:r>
        <w:rPr>
          <w:sz w:val="24"/>
        </w:rPr>
        <w:t>CMA,</w:t>
      </w:r>
      <w:r>
        <w:rPr>
          <w:spacing w:val="1"/>
          <w:sz w:val="24"/>
        </w:rPr>
        <w:t xml:space="preserve"> </w:t>
      </w:r>
      <w:r>
        <w:rPr>
          <w:sz w:val="24"/>
        </w:rPr>
        <w:t>CPA.</w:t>
      </w:r>
      <w:r>
        <w:rPr>
          <w:spacing w:val="1"/>
          <w:sz w:val="24"/>
        </w:rPr>
        <w:t xml:space="preserve"> </w:t>
      </w:r>
      <w:r>
        <w:rPr>
          <w:sz w:val="24"/>
        </w:rPr>
        <w:t>(2004).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Aligning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Enterprise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Accounting</w:t>
      </w:r>
      <w:r>
        <w:rPr>
          <w:spacing w:val="-3"/>
          <w:sz w:val="24"/>
        </w:rPr>
        <w:t xml:space="preserve"> </w:t>
      </w:r>
      <w:r>
        <w:rPr>
          <w:sz w:val="24"/>
        </w:rPr>
        <w:t>Quarterly</w:t>
      </w:r>
      <w:r>
        <w:rPr>
          <w:spacing w:val="-5"/>
          <w:sz w:val="24"/>
        </w:rPr>
        <w:t xml:space="preserve"> </w:t>
      </w:r>
      <w:r>
        <w:rPr>
          <w:sz w:val="24"/>
        </w:rPr>
        <w:t>Winter</w:t>
      </w:r>
      <w:r>
        <w:rPr>
          <w:spacing w:val="-1"/>
          <w:sz w:val="24"/>
        </w:rPr>
        <w:t xml:space="preserve"> </w:t>
      </w:r>
      <w:r>
        <w:rPr>
          <w:sz w:val="24"/>
        </w:rPr>
        <w:t>2004 Vol. 5, No. 2.</w:t>
      </w:r>
      <w:r>
        <w:rPr>
          <w:spacing w:val="1"/>
          <w:sz w:val="24"/>
        </w:rPr>
        <w:t xml:space="preserve"> </w:t>
      </w:r>
      <w:r>
        <w:rPr>
          <w:sz w:val="24"/>
        </w:rPr>
        <w:t>2004</w:t>
      </w:r>
    </w:p>
    <w:p w:rsidR="00C366F1" w:rsidRDefault="00F713A4">
      <w:pPr>
        <w:spacing w:before="101"/>
        <w:ind w:left="1135" w:right="118" w:hanging="548"/>
        <w:jc w:val="both"/>
        <w:rPr>
          <w:sz w:val="24"/>
        </w:rPr>
      </w:pPr>
      <w:r>
        <w:rPr>
          <w:sz w:val="24"/>
        </w:rPr>
        <w:t>Simona,</w:t>
      </w:r>
      <w:r>
        <w:rPr>
          <w:spacing w:val="1"/>
          <w:sz w:val="24"/>
        </w:rPr>
        <w:t xml:space="preserve"> </w:t>
      </w:r>
      <w:r>
        <w:rPr>
          <w:sz w:val="24"/>
        </w:rPr>
        <w:t>Cican,</w:t>
      </w:r>
      <w:r>
        <w:rPr>
          <w:spacing w:val="1"/>
          <w:sz w:val="24"/>
        </w:rPr>
        <w:t xml:space="preserve"> </w:t>
      </w:r>
      <w:r>
        <w:rPr>
          <w:sz w:val="24"/>
        </w:rPr>
        <w:t>Iulia.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Comparative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Between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Traditional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Enterprise Risk 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Theoritical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Romania:</w:t>
      </w:r>
      <w:r>
        <w:rPr>
          <w:spacing w:val="1"/>
          <w:sz w:val="24"/>
        </w:rPr>
        <w:t xml:space="preserve"> </w:t>
      </w:r>
      <w:r>
        <w:rPr>
          <w:sz w:val="24"/>
        </w:rPr>
        <w:t>West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Timisoara.</w:t>
      </w:r>
    </w:p>
    <w:p w:rsidR="00992DC5" w:rsidRDefault="00992DC5">
      <w:pPr>
        <w:spacing w:before="101"/>
        <w:ind w:left="1135" w:right="118" w:hanging="548"/>
        <w:jc w:val="both"/>
        <w:rPr>
          <w:sz w:val="24"/>
          <w:szCs w:val="24"/>
          <w:shd w:val="clear" w:color="auto" w:fill="FFFFFF"/>
        </w:rPr>
      </w:pPr>
      <w:r>
        <w:rPr>
          <w:sz w:val="24"/>
        </w:rPr>
        <w:t>Sparta, Sparta (2016</w:t>
      </w:r>
      <w:r w:rsidRPr="00992DC5">
        <w:rPr>
          <w:sz w:val="24"/>
          <w:szCs w:val="24"/>
        </w:rPr>
        <w:t xml:space="preserve">), </w:t>
      </w:r>
      <w:hyperlink r:id="rId25" w:history="1">
        <w:r w:rsidRPr="00992DC5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Risiko Kredit dan Efisiensi Perbankan di Indonesia</w:t>
        </w:r>
      </w:hyperlink>
      <w:r w:rsidRPr="00992DC5">
        <w:rPr>
          <w:sz w:val="24"/>
          <w:szCs w:val="24"/>
        </w:rPr>
        <w:t xml:space="preserve">, </w:t>
      </w:r>
      <w:r w:rsidRPr="00992DC5">
        <w:rPr>
          <w:i/>
          <w:sz w:val="24"/>
          <w:szCs w:val="24"/>
          <w:shd w:val="clear" w:color="auto" w:fill="FFFFFF"/>
        </w:rPr>
        <w:t>Jurnal Ilmiah Manajemen (MIX)</w:t>
      </w:r>
      <w:r w:rsidRPr="00992DC5">
        <w:rPr>
          <w:sz w:val="24"/>
          <w:szCs w:val="24"/>
          <w:shd w:val="clear" w:color="auto" w:fill="FFFFFF"/>
        </w:rPr>
        <w:t>, Vol. 7 (1), p.28-44</w:t>
      </w:r>
      <w:r>
        <w:rPr>
          <w:sz w:val="24"/>
          <w:szCs w:val="24"/>
          <w:shd w:val="clear" w:color="auto" w:fill="FFFFFF"/>
        </w:rPr>
        <w:t>.</w:t>
      </w:r>
    </w:p>
    <w:p w:rsidR="00992DC5" w:rsidRPr="0035103E" w:rsidRDefault="0035103E">
      <w:pPr>
        <w:spacing w:before="101"/>
        <w:ind w:left="1135" w:right="118" w:hanging="548"/>
        <w:jc w:val="both"/>
        <w:rPr>
          <w:sz w:val="24"/>
          <w:szCs w:val="24"/>
        </w:rPr>
      </w:pPr>
      <w:r>
        <w:rPr>
          <w:sz w:val="24"/>
        </w:rPr>
        <w:t>Sparta</w:t>
      </w:r>
      <w:r w:rsidRPr="0035103E">
        <w:rPr>
          <w:sz w:val="24"/>
          <w:szCs w:val="24"/>
        </w:rPr>
        <w:t xml:space="preserve">, Sparta (2015), </w:t>
      </w:r>
      <w:hyperlink r:id="rId26" w:history="1">
        <w:r w:rsidRPr="0035103E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Pengaruh Faktor Spesifik Bank Dan Makro Ekonomi Terhadap Risiko Kredit Perbankan Di Indonesia</w:t>
        </w:r>
      </w:hyperlink>
      <w:r w:rsidRPr="0035103E">
        <w:rPr>
          <w:sz w:val="24"/>
          <w:szCs w:val="24"/>
        </w:rPr>
        <w:t xml:space="preserve">, </w:t>
      </w:r>
      <w:bookmarkStart w:id="4" w:name="_GoBack"/>
      <w:r w:rsidRPr="0035103E">
        <w:rPr>
          <w:i/>
          <w:sz w:val="24"/>
          <w:szCs w:val="24"/>
          <w:shd w:val="clear" w:color="auto" w:fill="FFFFFF"/>
        </w:rPr>
        <w:t>Jurnal Ekonomi, Manajemen Dan Perbankan</w:t>
      </w:r>
      <w:bookmarkEnd w:id="4"/>
      <w:r w:rsidRPr="0035103E">
        <w:rPr>
          <w:sz w:val="24"/>
          <w:szCs w:val="24"/>
          <w:shd w:val="clear" w:color="auto" w:fill="FFFFFF"/>
        </w:rPr>
        <w:t>, Vol.</w:t>
      </w:r>
      <w:r>
        <w:rPr>
          <w:sz w:val="24"/>
          <w:szCs w:val="24"/>
          <w:shd w:val="clear" w:color="auto" w:fill="FFFFFF"/>
        </w:rPr>
        <w:t>1 (3), p</w:t>
      </w:r>
      <w:r w:rsidRPr="0035103E">
        <w:rPr>
          <w:sz w:val="24"/>
          <w:szCs w:val="24"/>
          <w:shd w:val="clear" w:color="auto" w:fill="FFFFFF"/>
        </w:rPr>
        <w:t>.120-136</w:t>
      </w:r>
    </w:p>
    <w:p w:rsidR="00C366F1" w:rsidRDefault="00F713A4">
      <w:pPr>
        <w:spacing w:before="103" w:line="237" w:lineRule="auto"/>
        <w:ind w:left="1135" w:right="117" w:hanging="548"/>
        <w:jc w:val="both"/>
        <w:rPr>
          <w:sz w:val="24"/>
        </w:rPr>
      </w:pPr>
      <w:r>
        <w:rPr>
          <w:sz w:val="24"/>
        </w:rPr>
        <w:t>Stolze, Thomas R. Berry,</w:t>
      </w:r>
      <w:r>
        <w:rPr>
          <w:spacing w:val="1"/>
          <w:sz w:val="24"/>
        </w:rPr>
        <w:t xml:space="preserve"> </w:t>
      </w:r>
      <w:r>
        <w:rPr>
          <w:sz w:val="24"/>
        </w:rPr>
        <w:t>Jianren Xu.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(2016) </w:t>
      </w:r>
      <w:r>
        <w:rPr>
          <w:i/>
          <w:sz w:val="24"/>
        </w:rPr>
        <w:t>Enterprise Risk Management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Cost of Capital</w:t>
      </w:r>
      <w:r>
        <w:rPr>
          <w:sz w:val="24"/>
        </w:rPr>
        <w:t>. SSRN.</w:t>
      </w:r>
    </w:p>
    <w:p w:rsidR="00C366F1" w:rsidRDefault="00F713A4">
      <w:pPr>
        <w:spacing w:before="102"/>
        <w:ind w:left="1135" w:right="122" w:hanging="548"/>
        <w:jc w:val="both"/>
        <w:rPr>
          <w:sz w:val="24"/>
        </w:rPr>
      </w:pPr>
      <w:r>
        <w:rPr>
          <w:sz w:val="24"/>
        </w:rPr>
        <w:t>Stulz, Rene M. (2016).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Risk Management, Governance, Culture, and Risk Taking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Banks. </w:t>
      </w:r>
      <w:r>
        <w:rPr>
          <w:sz w:val="24"/>
        </w:rPr>
        <w:t>Economic</w:t>
      </w:r>
      <w:r>
        <w:rPr>
          <w:spacing w:val="-1"/>
          <w:sz w:val="24"/>
        </w:rPr>
        <w:t xml:space="preserve"> </w:t>
      </w:r>
      <w:r>
        <w:rPr>
          <w:sz w:val="24"/>
        </w:rPr>
        <w:t>Policy</w:t>
      </w:r>
      <w:r>
        <w:rPr>
          <w:spacing w:val="-4"/>
          <w:sz w:val="24"/>
        </w:rPr>
        <w:t xml:space="preserve"> </w:t>
      </w:r>
      <w:r>
        <w:rPr>
          <w:sz w:val="24"/>
        </w:rPr>
        <w:t>Review 2016.</w:t>
      </w:r>
    </w:p>
    <w:p w:rsidR="00C366F1" w:rsidRDefault="00F713A4">
      <w:pPr>
        <w:spacing w:before="101"/>
        <w:ind w:left="1135" w:right="120" w:hanging="548"/>
        <w:jc w:val="both"/>
        <w:rPr>
          <w:sz w:val="24"/>
        </w:rPr>
      </w:pPr>
      <w:r>
        <w:rPr>
          <w:sz w:val="24"/>
        </w:rPr>
        <w:t>Sutiska,</w:t>
      </w:r>
      <w:r>
        <w:rPr>
          <w:spacing w:val="1"/>
          <w:sz w:val="24"/>
        </w:rPr>
        <w:t xml:space="preserve"> </w:t>
      </w:r>
      <w:r>
        <w:rPr>
          <w:sz w:val="24"/>
        </w:rPr>
        <w:t>Adi.</w:t>
      </w:r>
      <w:r>
        <w:rPr>
          <w:spacing w:val="1"/>
          <w:sz w:val="24"/>
        </w:rPr>
        <w:t xml:space="preserve"> </w:t>
      </w:r>
      <w:r>
        <w:rPr>
          <w:sz w:val="24"/>
        </w:rPr>
        <w:t>(2015).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Perbandingan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Rentabilitas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Bank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Sebelum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Setelah Penerapan Manajemen Risiko sesuai PBI Nomor 11/25/PBI/2009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Bank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Pembangunan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Daerah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Bali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Denpasar: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Udayana.</w:t>
      </w:r>
    </w:p>
    <w:p w:rsidR="00C366F1" w:rsidRDefault="00F713A4">
      <w:pPr>
        <w:spacing w:before="99"/>
        <w:ind w:left="1135" w:right="115" w:hanging="548"/>
        <w:jc w:val="both"/>
        <w:rPr>
          <w:sz w:val="24"/>
        </w:rPr>
      </w:pPr>
      <w:r>
        <w:rPr>
          <w:sz w:val="24"/>
        </w:rPr>
        <w:t>Utomo,</w:t>
      </w:r>
      <w:r>
        <w:rPr>
          <w:spacing w:val="1"/>
          <w:sz w:val="24"/>
        </w:rPr>
        <w:t xml:space="preserve"> </w:t>
      </w:r>
      <w:r>
        <w:rPr>
          <w:sz w:val="24"/>
        </w:rPr>
        <w:t>Yogi,</w:t>
      </w:r>
      <w:r>
        <w:rPr>
          <w:spacing w:val="1"/>
          <w:sz w:val="24"/>
        </w:rPr>
        <w:t xml:space="preserve"> </w:t>
      </w:r>
      <w:r>
        <w:rPr>
          <w:sz w:val="24"/>
        </w:rPr>
        <w:t>Anis</w:t>
      </w:r>
      <w:r>
        <w:rPr>
          <w:spacing w:val="1"/>
          <w:sz w:val="24"/>
        </w:rPr>
        <w:t xml:space="preserve"> </w:t>
      </w:r>
      <w:r>
        <w:rPr>
          <w:sz w:val="24"/>
        </w:rPr>
        <w:t>Chariri.</w:t>
      </w:r>
      <w:r>
        <w:rPr>
          <w:spacing w:val="1"/>
          <w:sz w:val="24"/>
        </w:rPr>
        <w:t xml:space="preserve"> </w:t>
      </w:r>
      <w:r>
        <w:rPr>
          <w:sz w:val="24"/>
        </w:rPr>
        <w:t>(2014).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Determinan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Pengungkapan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Risiko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Perusahaan Nonkeuangan di Indonesia. </w:t>
      </w:r>
      <w:r>
        <w:rPr>
          <w:sz w:val="24"/>
        </w:rPr>
        <w:t>Diponegoro Journal of Accounting</w:t>
      </w:r>
      <w:r>
        <w:rPr>
          <w:spacing w:val="1"/>
          <w:sz w:val="24"/>
        </w:rPr>
        <w:t xml:space="preserve"> </w:t>
      </w:r>
      <w:r>
        <w:rPr>
          <w:sz w:val="24"/>
        </w:rPr>
        <w:t>Volume 3 No. 3 Tahun 2014.</w:t>
      </w:r>
    </w:p>
    <w:p w:rsidR="00C366F1" w:rsidRDefault="00F713A4">
      <w:pPr>
        <w:spacing w:before="101"/>
        <w:ind w:left="588"/>
        <w:jc w:val="both"/>
        <w:rPr>
          <w:sz w:val="24"/>
        </w:rPr>
      </w:pPr>
      <w:r>
        <w:rPr>
          <w:sz w:val="24"/>
        </w:rPr>
        <w:t>Wijaya,</w:t>
      </w:r>
      <w:r>
        <w:rPr>
          <w:spacing w:val="-2"/>
          <w:sz w:val="24"/>
        </w:rPr>
        <w:t xml:space="preserve"> </w:t>
      </w:r>
      <w:r>
        <w:rPr>
          <w:sz w:val="24"/>
        </w:rPr>
        <w:t>Krisna.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(2016). </w:t>
      </w:r>
      <w:r>
        <w:rPr>
          <w:i/>
          <w:sz w:val="24"/>
        </w:rPr>
        <w:t>Teknolog</w:t>
      </w:r>
      <w:r>
        <w:rPr>
          <w:i/>
          <w:sz w:val="24"/>
        </w:rPr>
        <w:t>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Perbankan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1"/>
          <w:sz w:val="24"/>
        </w:rPr>
        <w:t xml:space="preserve"> </w:t>
      </w:r>
      <w:r>
        <w:rPr>
          <w:sz w:val="24"/>
        </w:rPr>
        <w:t>Infobank.</w:t>
      </w:r>
    </w:p>
    <w:p w:rsidR="00C366F1" w:rsidRDefault="00F713A4">
      <w:pPr>
        <w:spacing w:before="100"/>
        <w:ind w:left="1135" w:right="118" w:hanging="548"/>
        <w:jc w:val="both"/>
        <w:rPr>
          <w:sz w:val="24"/>
        </w:rPr>
      </w:pPr>
      <w:r>
        <w:rPr>
          <w:sz w:val="24"/>
        </w:rPr>
        <w:t xml:space="preserve">Yanuardi, Alindra, Djumilah Hadiwidjojo, Sumiati. (2014). </w:t>
      </w:r>
      <w:r>
        <w:rPr>
          <w:i/>
          <w:sz w:val="24"/>
        </w:rPr>
        <w:t>Faktor Determinan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Profitabilitas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Perbankan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Terdaftar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Bursa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Efek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Indonesia.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Jurnal Akuntansi Multiparadigma (JAMAL) Volume 5 Nomor 2. Malang: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Brawijaya.</w:t>
      </w:r>
    </w:p>
    <w:sectPr w:rsidR="00C366F1">
      <w:footerReference w:type="default" r:id="rId27"/>
      <w:pgSz w:w="11910" w:h="16840"/>
      <w:pgMar w:top="1580" w:right="15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3A4" w:rsidRDefault="00F713A4">
      <w:r>
        <w:separator/>
      </w:r>
    </w:p>
  </w:endnote>
  <w:endnote w:type="continuationSeparator" w:id="0">
    <w:p w:rsidR="00F713A4" w:rsidRDefault="00F7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6A7F4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0864" behindDoc="1" locked="0" layoutInCell="1" allowOverlap="1">
              <wp:simplePos x="0" y="0"/>
              <wp:positionH relativeFrom="page">
                <wp:posOffset>2764155</wp:posOffset>
              </wp:positionH>
              <wp:positionV relativeFrom="page">
                <wp:posOffset>7355205</wp:posOffset>
              </wp:positionV>
              <wp:extent cx="2577465" cy="18415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PROGRAM</w:t>
                          </w:r>
                          <w:r>
                            <w:rPr>
                              <w:b/>
                              <w:spacing w:val="3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MAGISTER</w:t>
                          </w:r>
                          <w:r>
                            <w:rPr>
                              <w:b/>
                              <w:spacing w:val="3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MANAJEMEN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9" type="#_x0000_t202" style="position:absolute;margin-left:217.65pt;margin-top:579.15pt;width:202.95pt;height:14.5pt;z-index:-18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" filled="f" stroked="f">
              <v:textbox inset="0,0,0,0">
                <w:txbxContent>
                  <w:p w:rsidR="00C366F1" w:rsidRDefault="00F713A4">
                    <w:pPr>
                      <w:spacing w:before="15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PROGRAM</w:t>
                    </w:r>
                    <w:r>
                      <w:rPr>
                        <w:b/>
                        <w:spacing w:val="37"/>
                      </w:rPr>
                      <w:t xml:space="preserve"> </w:t>
                    </w:r>
                    <w:r>
                      <w:rPr>
                        <w:b/>
                      </w:rPr>
                      <w:t>MAGISTER</w:t>
                    </w:r>
                    <w:r>
                      <w:rPr>
                        <w:b/>
                        <w:spacing w:val="35"/>
                      </w:rPr>
                      <w:t xml:space="preserve"> </w:t>
                    </w:r>
                    <w:r>
                      <w:rPr>
                        <w:b/>
                      </w:rPr>
                      <w:t>MANAJEMEN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1376" behindDoc="1" locked="0" layoutInCell="1" allowOverlap="1">
              <wp:simplePos x="0" y="0"/>
              <wp:positionH relativeFrom="page">
                <wp:posOffset>2767330</wp:posOffset>
              </wp:positionH>
              <wp:positionV relativeFrom="page">
                <wp:posOffset>7684135</wp:posOffset>
              </wp:positionV>
              <wp:extent cx="2569845" cy="18415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984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STIE</w:t>
                          </w:r>
                          <w:r>
                            <w:rPr>
                              <w:b/>
                              <w:spacing w:val="2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INDONESIA</w:t>
                          </w:r>
                          <w:r>
                            <w:rPr>
                              <w:b/>
                              <w:spacing w:val="2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BANKING</w:t>
                          </w:r>
                          <w:r>
                            <w:rPr>
                              <w:b/>
                              <w:spacing w:val="28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0" type="#_x0000_t202" style="position:absolute;margin-left:217.9pt;margin-top:605.05pt;width:202.35pt;height:14.5pt;z-index:-18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" filled="f" stroked="f">
              <v:textbox inset="0,0,0,0">
                <w:txbxContent>
                  <w:p w:rsidR="00C366F1" w:rsidRDefault="00F713A4">
                    <w:pPr>
                      <w:spacing w:before="15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STIE</w:t>
                    </w:r>
                    <w:r>
                      <w:rPr>
                        <w:b/>
                        <w:spacing w:val="27"/>
                      </w:rPr>
                      <w:t xml:space="preserve"> </w:t>
                    </w:r>
                    <w:r>
                      <w:rPr>
                        <w:b/>
                      </w:rPr>
                      <w:t>INDONESIA</w:t>
                    </w:r>
                    <w:r>
                      <w:rPr>
                        <w:b/>
                        <w:spacing w:val="25"/>
                      </w:rPr>
                      <w:t xml:space="preserve"> </w:t>
                    </w:r>
                    <w:r>
                      <w:rPr>
                        <w:b/>
                      </w:rPr>
                      <w:t>BANKING</w:t>
                    </w:r>
                    <w:r>
                      <w:rPr>
                        <w:b/>
                        <w:spacing w:val="28"/>
                      </w:rPr>
                      <w:t xml:space="preserve"> </w:t>
                    </w:r>
                    <w:r>
                      <w:rPr>
                        <w:b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1888" behindDoc="1" locked="0" layoutInCell="1" allowOverlap="1">
              <wp:simplePos x="0" y="0"/>
              <wp:positionH relativeFrom="page">
                <wp:posOffset>3695065</wp:posOffset>
              </wp:positionH>
              <wp:positionV relativeFrom="page">
                <wp:posOffset>8014970</wp:posOffset>
              </wp:positionV>
              <wp:extent cx="716915" cy="18415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JAKARTA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1" type="#_x0000_t202" style="position:absolute;margin-left:290.95pt;margin-top:631.1pt;width:56.45pt;height:14.5pt;z-index:-18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Fosg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" filled="f" stroked="f">
              <v:textbox inset="0,0,0,0">
                <w:txbxContent>
                  <w:p w:rsidR="00C366F1" w:rsidRDefault="00F713A4">
                    <w:pPr>
                      <w:spacing w:before="15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JAKARTA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2400" behindDoc="1" locked="0" layoutInCell="1" allowOverlap="1">
              <wp:simplePos x="0" y="0"/>
              <wp:positionH relativeFrom="page">
                <wp:posOffset>3896360</wp:posOffset>
              </wp:positionH>
              <wp:positionV relativeFrom="page">
                <wp:posOffset>8343900</wp:posOffset>
              </wp:positionV>
              <wp:extent cx="311785" cy="1841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7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5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42" type="#_x0000_t202" style="position:absolute;margin-left:306.8pt;margin-top:657pt;width:24.55pt;height:14.5pt;z-index:-18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" filled="f" stroked="f">
              <v:textbox inset="0,0,0,0">
                <w:txbxContent>
                  <w:p w:rsidR="00C366F1" w:rsidRDefault="00F713A4">
                    <w:pPr>
                      <w:spacing w:before="15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C366F1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C366F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C366F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C366F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C366F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C366F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6A7F4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2912" behindDoc="1" locked="0" layoutInCell="1" allowOverlap="1">
              <wp:simplePos x="0" y="0"/>
              <wp:positionH relativeFrom="page">
                <wp:posOffset>6224270</wp:posOffset>
              </wp:positionH>
              <wp:positionV relativeFrom="page">
                <wp:posOffset>9523730</wp:posOffset>
              </wp:positionV>
              <wp:extent cx="234950" cy="15684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95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5103E">
                            <w:rPr>
                              <w:noProof/>
                              <w:w w:val="105"/>
                              <w:sz w:val="18"/>
                            </w:rPr>
                            <w:t>xiii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3" type="#_x0000_t202" style="position:absolute;margin-left:490.1pt;margin-top:749.9pt;width:18.5pt;height:12.35pt;z-index:-184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NjrwIAALA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" filled="f" stroked="f">
              <v:textbox inset="0,0,0,0">
                <w:txbxContent>
                  <w:p w:rsidR="00C366F1" w:rsidRDefault="00F713A4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5103E">
                      <w:rPr>
                        <w:noProof/>
                        <w:w w:val="105"/>
                        <w:sz w:val="18"/>
                      </w:rPr>
                      <w:t>xiii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6A7F4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3424" behindDoc="1" locked="0" layoutInCell="1" allowOverlap="1">
              <wp:simplePos x="0" y="0"/>
              <wp:positionH relativeFrom="page">
                <wp:posOffset>6255385</wp:posOffset>
              </wp:positionH>
              <wp:positionV relativeFrom="page">
                <wp:posOffset>9523730</wp:posOffset>
              </wp:positionV>
              <wp:extent cx="179705" cy="15684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70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xiv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4" type="#_x0000_t202" style="position:absolute;margin-left:492.55pt;margin-top:749.9pt;width:14.15pt;height:12.35pt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dzWrgIAALA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" filled="f" stroked="f">
              <v:textbox inset="0,0,0,0">
                <w:txbxContent>
                  <w:p w:rsidR="00C366F1" w:rsidRDefault="00F713A4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xiv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6A7F4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3936" behindDoc="1" locked="0" layoutInCell="1" allowOverlap="1">
              <wp:simplePos x="0" y="0"/>
              <wp:positionH relativeFrom="page">
                <wp:posOffset>6289040</wp:posOffset>
              </wp:positionH>
              <wp:positionV relativeFrom="page">
                <wp:posOffset>9523730</wp:posOffset>
              </wp:positionV>
              <wp:extent cx="145415" cy="15684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8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105"/>
                              <w:sz w:val="18"/>
                            </w:rPr>
                            <w:t>xv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495.2pt;margin-top:749.9pt;width:11.45pt;height:12.35pt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" filled="f" stroked="f">
              <v:textbox inset="0,0,0,0">
                <w:txbxContent>
                  <w:p w:rsidR="00C366F1" w:rsidRDefault="00F713A4">
                    <w:pPr>
                      <w:spacing w:before="18"/>
                      <w:ind w:left="20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xv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6F1" w:rsidRDefault="006A7F44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904448" behindDoc="1" locked="0" layoutInCell="1" allowOverlap="1">
              <wp:simplePos x="0" y="0"/>
              <wp:positionH relativeFrom="page">
                <wp:posOffset>6263640</wp:posOffset>
              </wp:positionH>
              <wp:positionV relativeFrom="page">
                <wp:posOffset>9523730</wp:posOffset>
              </wp:positionV>
              <wp:extent cx="195580" cy="1568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58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6F1" w:rsidRDefault="00F713A4">
                          <w:pPr>
                            <w:spacing w:before="18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103E">
                            <w:rPr>
                              <w:noProof/>
                              <w:w w:val="105"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493.2pt;margin-top:749.9pt;width:15.4pt;height:12.35pt;z-index:-18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" filled="f" stroked="f">
              <v:textbox inset="0,0,0,0">
                <w:txbxContent>
                  <w:p w:rsidR="00C366F1" w:rsidRDefault="00F713A4">
                    <w:pPr>
                      <w:spacing w:before="18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103E">
                      <w:rPr>
                        <w:noProof/>
                        <w:w w:val="105"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3A4" w:rsidRDefault="00F713A4">
      <w:r>
        <w:separator/>
      </w:r>
    </w:p>
  </w:footnote>
  <w:footnote w:type="continuationSeparator" w:id="0">
    <w:p w:rsidR="00F713A4" w:rsidRDefault="00F71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16C85"/>
    <w:multiLevelType w:val="hybridMultilevel"/>
    <w:tmpl w:val="0908CDA6"/>
    <w:lvl w:ilvl="0" w:tplc="03CE3C4E">
      <w:numFmt w:val="bullet"/>
      <w:lvlText w:val=""/>
      <w:lvlJc w:val="left"/>
      <w:pPr>
        <w:ind w:left="312" w:hanging="243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ED267A42">
      <w:numFmt w:val="bullet"/>
      <w:lvlText w:val="•"/>
      <w:lvlJc w:val="left"/>
      <w:pPr>
        <w:ind w:left="633" w:hanging="243"/>
      </w:pPr>
      <w:rPr>
        <w:rFonts w:hint="default"/>
        <w:lang w:val="id" w:eastAsia="en-US" w:bidi="ar-SA"/>
      </w:rPr>
    </w:lvl>
    <w:lvl w:ilvl="2" w:tplc="B8402322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3" w:tplc="450C4F80">
      <w:numFmt w:val="bullet"/>
      <w:lvlText w:val="•"/>
      <w:lvlJc w:val="left"/>
      <w:pPr>
        <w:ind w:left="1261" w:hanging="243"/>
      </w:pPr>
      <w:rPr>
        <w:rFonts w:hint="default"/>
        <w:lang w:val="id" w:eastAsia="en-US" w:bidi="ar-SA"/>
      </w:rPr>
    </w:lvl>
    <w:lvl w:ilvl="4" w:tplc="5D70F918">
      <w:numFmt w:val="bullet"/>
      <w:lvlText w:val="•"/>
      <w:lvlJc w:val="left"/>
      <w:pPr>
        <w:ind w:left="1575" w:hanging="243"/>
      </w:pPr>
      <w:rPr>
        <w:rFonts w:hint="default"/>
        <w:lang w:val="id" w:eastAsia="en-US" w:bidi="ar-SA"/>
      </w:rPr>
    </w:lvl>
    <w:lvl w:ilvl="5" w:tplc="D0527536">
      <w:numFmt w:val="bullet"/>
      <w:lvlText w:val="•"/>
      <w:lvlJc w:val="left"/>
      <w:pPr>
        <w:ind w:left="1889" w:hanging="243"/>
      </w:pPr>
      <w:rPr>
        <w:rFonts w:hint="default"/>
        <w:lang w:val="id" w:eastAsia="en-US" w:bidi="ar-SA"/>
      </w:rPr>
    </w:lvl>
    <w:lvl w:ilvl="6" w:tplc="0AE06F54">
      <w:numFmt w:val="bullet"/>
      <w:lvlText w:val="•"/>
      <w:lvlJc w:val="left"/>
      <w:pPr>
        <w:ind w:left="2203" w:hanging="243"/>
      </w:pPr>
      <w:rPr>
        <w:rFonts w:hint="default"/>
        <w:lang w:val="id" w:eastAsia="en-US" w:bidi="ar-SA"/>
      </w:rPr>
    </w:lvl>
    <w:lvl w:ilvl="7" w:tplc="7B142094">
      <w:numFmt w:val="bullet"/>
      <w:lvlText w:val="•"/>
      <w:lvlJc w:val="left"/>
      <w:pPr>
        <w:ind w:left="2517" w:hanging="243"/>
      </w:pPr>
      <w:rPr>
        <w:rFonts w:hint="default"/>
        <w:lang w:val="id" w:eastAsia="en-US" w:bidi="ar-SA"/>
      </w:rPr>
    </w:lvl>
    <w:lvl w:ilvl="8" w:tplc="3634EA84">
      <w:numFmt w:val="bullet"/>
      <w:lvlText w:val="•"/>
      <w:lvlJc w:val="left"/>
      <w:pPr>
        <w:ind w:left="2831" w:hanging="243"/>
      </w:pPr>
      <w:rPr>
        <w:rFonts w:hint="default"/>
        <w:lang w:val="id" w:eastAsia="en-US" w:bidi="ar-SA"/>
      </w:rPr>
    </w:lvl>
  </w:abstractNum>
  <w:abstractNum w:abstractNumId="1" w15:restartNumberingAfterBreak="0">
    <w:nsid w:val="008340AA"/>
    <w:multiLevelType w:val="hybridMultilevel"/>
    <w:tmpl w:val="F6C6BAEC"/>
    <w:lvl w:ilvl="0" w:tplc="79540ACC">
      <w:numFmt w:val="bullet"/>
      <w:lvlText w:val=""/>
      <w:lvlJc w:val="left"/>
      <w:pPr>
        <w:ind w:left="338" w:hanging="252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7DBE838C">
      <w:numFmt w:val="bullet"/>
      <w:lvlText w:val="•"/>
      <w:lvlJc w:val="left"/>
      <w:pPr>
        <w:ind w:left="550" w:hanging="252"/>
      </w:pPr>
      <w:rPr>
        <w:rFonts w:hint="default"/>
        <w:lang w:val="id" w:eastAsia="en-US" w:bidi="ar-SA"/>
      </w:rPr>
    </w:lvl>
    <w:lvl w:ilvl="2" w:tplc="11740A36">
      <w:numFmt w:val="bullet"/>
      <w:lvlText w:val="•"/>
      <w:lvlJc w:val="left"/>
      <w:pPr>
        <w:ind w:left="760" w:hanging="252"/>
      </w:pPr>
      <w:rPr>
        <w:rFonts w:hint="default"/>
        <w:lang w:val="id" w:eastAsia="en-US" w:bidi="ar-SA"/>
      </w:rPr>
    </w:lvl>
    <w:lvl w:ilvl="3" w:tplc="F92EFE26">
      <w:numFmt w:val="bullet"/>
      <w:lvlText w:val="•"/>
      <w:lvlJc w:val="left"/>
      <w:pPr>
        <w:ind w:left="971" w:hanging="252"/>
      </w:pPr>
      <w:rPr>
        <w:rFonts w:hint="default"/>
        <w:lang w:val="id" w:eastAsia="en-US" w:bidi="ar-SA"/>
      </w:rPr>
    </w:lvl>
    <w:lvl w:ilvl="4" w:tplc="89FE663C">
      <w:numFmt w:val="bullet"/>
      <w:lvlText w:val="•"/>
      <w:lvlJc w:val="left"/>
      <w:pPr>
        <w:ind w:left="1181" w:hanging="252"/>
      </w:pPr>
      <w:rPr>
        <w:rFonts w:hint="default"/>
        <w:lang w:val="id" w:eastAsia="en-US" w:bidi="ar-SA"/>
      </w:rPr>
    </w:lvl>
    <w:lvl w:ilvl="5" w:tplc="A2BCB7D2">
      <w:numFmt w:val="bullet"/>
      <w:lvlText w:val="•"/>
      <w:lvlJc w:val="left"/>
      <w:pPr>
        <w:ind w:left="1392" w:hanging="252"/>
      </w:pPr>
      <w:rPr>
        <w:rFonts w:hint="default"/>
        <w:lang w:val="id" w:eastAsia="en-US" w:bidi="ar-SA"/>
      </w:rPr>
    </w:lvl>
    <w:lvl w:ilvl="6" w:tplc="893C66D0">
      <w:numFmt w:val="bullet"/>
      <w:lvlText w:val="•"/>
      <w:lvlJc w:val="left"/>
      <w:pPr>
        <w:ind w:left="1602" w:hanging="252"/>
      </w:pPr>
      <w:rPr>
        <w:rFonts w:hint="default"/>
        <w:lang w:val="id" w:eastAsia="en-US" w:bidi="ar-SA"/>
      </w:rPr>
    </w:lvl>
    <w:lvl w:ilvl="7" w:tplc="96629A74">
      <w:numFmt w:val="bullet"/>
      <w:lvlText w:val="•"/>
      <w:lvlJc w:val="left"/>
      <w:pPr>
        <w:ind w:left="1812" w:hanging="252"/>
      </w:pPr>
      <w:rPr>
        <w:rFonts w:hint="default"/>
        <w:lang w:val="id" w:eastAsia="en-US" w:bidi="ar-SA"/>
      </w:rPr>
    </w:lvl>
    <w:lvl w:ilvl="8" w:tplc="D4EA90C0">
      <w:numFmt w:val="bullet"/>
      <w:lvlText w:val="•"/>
      <w:lvlJc w:val="left"/>
      <w:pPr>
        <w:ind w:left="2023" w:hanging="252"/>
      </w:pPr>
      <w:rPr>
        <w:rFonts w:hint="default"/>
        <w:lang w:val="id" w:eastAsia="en-US" w:bidi="ar-SA"/>
      </w:rPr>
    </w:lvl>
  </w:abstractNum>
  <w:abstractNum w:abstractNumId="2" w15:restartNumberingAfterBreak="0">
    <w:nsid w:val="01BD640A"/>
    <w:multiLevelType w:val="hybridMultilevel"/>
    <w:tmpl w:val="222C4B7C"/>
    <w:lvl w:ilvl="0" w:tplc="2BF48B88">
      <w:numFmt w:val="bullet"/>
      <w:lvlText w:val=""/>
      <w:lvlJc w:val="left"/>
      <w:pPr>
        <w:ind w:left="408" w:hanging="308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46EAEF60">
      <w:numFmt w:val="bullet"/>
      <w:lvlText w:val="•"/>
      <w:lvlJc w:val="left"/>
      <w:pPr>
        <w:ind w:left="705" w:hanging="308"/>
      </w:pPr>
      <w:rPr>
        <w:rFonts w:hint="default"/>
        <w:lang w:val="id" w:eastAsia="en-US" w:bidi="ar-SA"/>
      </w:rPr>
    </w:lvl>
    <w:lvl w:ilvl="2" w:tplc="BB621FC4">
      <w:numFmt w:val="bullet"/>
      <w:lvlText w:val="•"/>
      <w:lvlJc w:val="left"/>
      <w:pPr>
        <w:ind w:left="1011" w:hanging="308"/>
      </w:pPr>
      <w:rPr>
        <w:rFonts w:hint="default"/>
        <w:lang w:val="id" w:eastAsia="en-US" w:bidi="ar-SA"/>
      </w:rPr>
    </w:lvl>
    <w:lvl w:ilvl="3" w:tplc="0ACC8622">
      <w:numFmt w:val="bullet"/>
      <w:lvlText w:val="•"/>
      <w:lvlJc w:val="left"/>
      <w:pPr>
        <w:ind w:left="1317" w:hanging="308"/>
      </w:pPr>
      <w:rPr>
        <w:rFonts w:hint="default"/>
        <w:lang w:val="id" w:eastAsia="en-US" w:bidi="ar-SA"/>
      </w:rPr>
    </w:lvl>
    <w:lvl w:ilvl="4" w:tplc="362467D0">
      <w:numFmt w:val="bullet"/>
      <w:lvlText w:val="•"/>
      <w:lvlJc w:val="left"/>
      <w:pPr>
        <w:ind w:left="1623" w:hanging="308"/>
      </w:pPr>
      <w:rPr>
        <w:rFonts w:hint="default"/>
        <w:lang w:val="id" w:eastAsia="en-US" w:bidi="ar-SA"/>
      </w:rPr>
    </w:lvl>
    <w:lvl w:ilvl="5" w:tplc="EE5E1998">
      <w:numFmt w:val="bullet"/>
      <w:lvlText w:val="•"/>
      <w:lvlJc w:val="left"/>
      <w:pPr>
        <w:ind w:left="1929" w:hanging="308"/>
      </w:pPr>
      <w:rPr>
        <w:rFonts w:hint="default"/>
        <w:lang w:val="id" w:eastAsia="en-US" w:bidi="ar-SA"/>
      </w:rPr>
    </w:lvl>
    <w:lvl w:ilvl="6" w:tplc="651C4912">
      <w:numFmt w:val="bullet"/>
      <w:lvlText w:val="•"/>
      <w:lvlJc w:val="left"/>
      <w:pPr>
        <w:ind w:left="2235" w:hanging="308"/>
      </w:pPr>
      <w:rPr>
        <w:rFonts w:hint="default"/>
        <w:lang w:val="id" w:eastAsia="en-US" w:bidi="ar-SA"/>
      </w:rPr>
    </w:lvl>
    <w:lvl w:ilvl="7" w:tplc="C706E114">
      <w:numFmt w:val="bullet"/>
      <w:lvlText w:val="•"/>
      <w:lvlJc w:val="left"/>
      <w:pPr>
        <w:ind w:left="2541" w:hanging="308"/>
      </w:pPr>
      <w:rPr>
        <w:rFonts w:hint="default"/>
        <w:lang w:val="id" w:eastAsia="en-US" w:bidi="ar-SA"/>
      </w:rPr>
    </w:lvl>
    <w:lvl w:ilvl="8" w:tplc="663EE418">
      <w:numFmt w:val="bullet"/>
      <w:lvlText w:val="•"/>
      <w:lvlJc w:val="left"/>
      <w:pPr>
        <w:ind w:left="2847" w:hanging="308"/>
      </w:pPr>
      <w:rPr>
        <w:rFonts w:hint="default"/>
        <w:lang w:val="id" w:eastAsia="en-US" w:bidi="ar-SA"/>
      </w:rPr>
    </w:lvl>
  </w:abstractNum>
  <w:abstractNum w:abstractNumId="3" w15:restartNumberingAfterBreak="0">
    <w:nsid w:val="031C7148"/>
    <w:multiLevelType w:val="hybridMultilevel"/>
    <w:tmpl w:val="4DAE7B46"/>
    <w:lvl w:ilvl="0" w:tplc="87CAE9A8">
      <w:numFmt w:val="bullet"/>
      <w:lvlText w:val=""/>
      <w:lvlJc w:val="left"/>
      <w:pPr>
        <w:ind w:left="398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7A127558">
      <w:numFmt w:val="bullet"/>
      <w:lvlText w:val="•"/>
      <w:lvlJc w:val="left"/>
      <w:pPr>
        <w:ind w:left="705" w:hanging="339"/>
      </w:pPr>
      <w:rPr>
        <w:rFonts w:hint="default"/>
        <w:lang w:val="id" w:eastAsia="en-US" w:bidi="ar-SA"/>
      </w:rPr>
    </w:lvl>
    <w:lvl w:ilvl="2" w:tplc="0D98E5AE">
      <w:numFmt w:val="bullet"/>
      <w:lvlText w:val="•"/>
      <w:lvlJc w:val="left"/>
      <w:pPr>
        <w:ind w:left="1011" w:hanging="339"/>
      </w:pPr>
      <w:rPr>
        <w:rFonts w:hint="default"/>
        <w:lang w:val="id" w:eastAsia="en-US" w:bidi="ar-SA"/>
      </w:rPr>
    </w:lvl>
    <w:lvl w:ilvl="3" w:tplc="DD3CD56A">
      <w:numFmt w:val="bullet"/>
      <w:lvlText w:val="•"/>
      <w:lvlJc w:val="left"/>
      <w:pPr>
        <w:ind w:left="1317" w:hanging="339"/>
      </w:pPr>
      <w:rPr>
        <w:rFonts w:hint="default"/>
        <w:lang w:val="id" w:eastAsia="en-US" w:bidi="ar-SA"/>
      </w:rPr>
    </w:lvl>
    <w:lvl w:ilvl="4" w:tplc="E86034F0">
      <w:numFmt w:val="bullet"/>
      <w:lvlText w:val="•"/>
      <w:lvlJc w:val="left"/>
      <w:pPr>
        <w:ind w:left="1623" w:hanging="339"/>
      </w:pPr>
      <w:rPr>
        <w:rFonts w:hint="default"/>
        <w:lang w:val="id" w:eastAsia="en-US" w:bidi="ar-SA"/>
      </w:rPr>
    </w:lvl>
    <w:lvl w:ilvl="5" w:tplc="3C701734">
      <w:numFmt w:val="bullet"/>
      <w:lvlText w:val="•"/>
      <w:lvlJc w:val="left"/>
      <w:pPr>
        <w:ind w:left="1929" w:hanging="339"/>
      </w:pPr>
      <w:rPr>
        <w:rFonts w:hint="default"/>
        <w:lang w:val="id" w:eastAsia="en-US" w:bidi="ar-SA"/>
      </w:rPr>
    </w:lvl>
    <w:lvl w:ilvl="6" w:tplc="935A8F58">
      <w:numFmt w:val="bullet"/>
      <w:lvlText w:val="•"/>
      <w:lvlJc w:val="left"/>
      <w:pPr>
        <w:ind w:left="2235" w:hanging="339"/>
      </w:pPr>
      <w:rPr>
        <w:rFonts w:hint="default"/>
        <w:lang w:val="id" w:eastAsia="en-US" w:bidi="ar-SA"/>
      </w:rPr>
    </w:lvl>
    <w:lvl w:ilvl="7" w:tplc="97A62B4A">
      <w:numFmt w:val="bullet"/>
      <w:lvlText w:val="•"/>
      <w:lvlJc w:val="left"/>
      <w:pPr>
        <w:ind w:left="2541" w:hanging="339"/>
      </w:pPr>
      <w:rPr>
        <w:rFonts w:hint="default"/>
        <w:lang w:val="id" w:eastAsia="en-US" w:bidi="ar-SA"/>
      </w:rPr>
    </w:lvl>
    <w:lvl w:ilvl="8" w:tplc="3F783806">
      <w:numFmt w:val="bullet"/>
      <w:lvlText w:val="•"/>
      <w:lvlJc w:val="left"/>
      <w:pPr>
        <w:ind w:left="2847" w:hanging="339"/>
      </w:pPr>
      <w:rPr>
        <w:rFonts w:hint="default"/>
        <w:lang w:val="id" w:eastAsia="en-US" w:bidi="ar-SA"/>
      </w:rPr>
    </w:lvl>
  </w:abstractNum>
  <w:abstractNum w:abstractNumId="4" w15:restartNumberingAfterBreak="0">
    <w:nsid w:val="08177F3B"/>
    <w:multiLevelType w:val="hybridMultilevel"/>
    <w:tmpl w:val="ACA4BDEE"/>
    <w:lvl w:ilvl="0" w:tplc="E6921844">
      <w:numFmt w:val="bullet"/>
      <w:lvlText w:val=""/>
      <w:lvlJc w:val="left"/>
      <w:pPr>
        <w:ind w:left="355" w:hanging="26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2C24ADE4">
      <w:numFmt w:val="bullet"/>
      <w:lvlText w:val="•"/>
      <w:lvlJc w:val="left"/>
      <w:pPr>
        <w:ind w:left="568" w:hanging="269"/>
      </w:pPr>
      <w:rPr>
        <w:rFonts w:hint="default"/>
        <w:lang w:val="id" w:eastAsia="en-US" w:bidi="ar-SA"/>
      </w:rPr>
    </w:lvl>
    <w:lvl w:ilvl="2" w:tplc="B2FA9404">
      <w:numFmt w:val="bullet"/>
      <w:lvlText w:val="•"/>
      <w:lvlJc w:val="left"/>
      <w:pPr>
        <w:ind w:left="776" w:hanging="269"/>
      </w:pPr>
      <w:rPr>
        <w:rFonts w:hint="default"/>
        <w:lang w:val="id" w:eastAsia="en-US" w:bidi="ar-SA"/>
      </w:rPr>
    </w:lvl>
    <w:lvl w:ilvl="3" w:tplc="ED14BCE0">
      <w:numFmt w:val="bullet"/>
      <w:lvlText w:val="•"/>
      <w:lvlJc w:val="left"/>
      <w:pPr>
        <w:ind w:left="985" w:hanging="269"/>
      </w:pPr>
      <w:rPr>
        <w:rFonts w:hint="default"/>
        <w:lang w:val="id" w:eastAsia="en-US" w:bidi="ar-SA"/>
      </w:rPr>
    </w:lvl>
    <w:lvl w:ilvl="4" w:tplc="6F441756">
      <w:numFmt w:val="bullet"/>
      <w:lvlText w:val="•"/>
      <w:lvlJc w:val="left"/>
      <w:pPr>
        <w:ind w:left="1193" w:hanging="269"/>
      </w:pPr>
      <w:rPr>
        <w:rFonts w:hint="default"/>
        <w:lang w:val="id" w:eastAsia="en-US" w:bidi="ar-SA"/>
      </w:rPr>
    </w:lvl>
    <w:lvl w:ilvl="5" w:tplc="B0EE3124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6" w:tplc="BC4C4C9E">
      <w:numFmt w:val="bullet"/>
      <w:lvlText w:val="•"/>
      <w:lvlJc w:val="left"/>
      <w:pPr>
        <w:ind w:left="1610" w:hanging="269"/>
      </w:pPr>
      <w:rPr>
        <w:rFonts w:hint="default"/>
        <w:lang w:val="id" w:eastAsia="en-US" w:bidi="ar-SA"/>
      </w:rPr>
    </w:lvl>
    <w:lvl w:ilvl="7" w:tplc="CCB25A20">
      <w:numFmt w:val="bullet"/>
      <w:lvlText w:val="•"/>
      <w:lvlJc w:val="left"/>
      <w:pPr>
        <w:ind w:left="1818" w:hanging="269"/>
      </w:pPr>
      <w:rPr>
        <w:rFonts w:hint="default"/>
        <w:lang w:val="id" w:eastAsia="en-US" w:bidi="ar-SA"/>
      </w:rPr>
    </w:lvl>
    <w:lvl w:ilvl="8" w:tplc="1376F5C6">
      <w:numFmt w:val="bullet"/>
      <w:lvlText w:val="•"/>
      <w:lvlJc w:val="left"/>
      <w:pPr>
        <w:ind w:left="2027" w:hanging="269"/>
      </w:pPr>
      <w:rPr>
        <w:rFonts w:hint="default"/>
        <w:lang w:val="id" w:eastAsia="en-US" w:bidi="ar-SA"/>
      </w:rPr>
    </w:lvl>
  </w:abstractNum>
  <w:abstractNum w:abstractNumId="5" w15:restartNumberingAfterBreak="0">
    <w:nsid w:val="090F4525"/>
    <w:multiLevelType w:val="hybridMultilevel"/>
    <w:tmpl w:val="DB108BEE"/>
    <w:lvl w:ilvl="0" w:tplc="B6B85974">
      <w:numFmt w:val="bullet"/>
      <w:lvlText w:val=""/>
      <w:lvlJc w:val="left"/>
      <w:pPr>
        <w:ind w:left="355" w:hanging="26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19FA13DE">
      <w:numFmt w:val="bullet"/>
      <w:lvlText w:val="•"/>
      <w:lvlJc w:val="left"/>
      <w:pPr>
        <w:ind w:left="568" w:hanging="269"/>
      </w:pPr>
      <w:rPr>
        <w:rFonts w:hint="default"/>
        <w:lang w:val="id" w:eastAsia="en-US" w:bidi="ar-SA"/>
      </w:rPr>
    </w:lvl>
    <w:lvl w:ilvl="2" w:tplc="72A49E8A">
      <w:numFmt w:val="bullet"/>
      <w:lvlText w:val="•"/>
      <w:lvlJc w:val="left"/>
      <w:pPr>
        <w:ind w:left="776" w:hanging="269"/>
      </w:pPr>
      <w:rPr>
        <w:rFonts w:hint="default"/>
        <w:lang w:val="id" w:eastAsia="en-US" w:bidi="ar-SA"/>
      </w:rPr>
    </w:lvl>
    <w:lvl w:ilvl="3" w:tplc="8BFCB974">
      <w:numFmt w:val="bullet"/>
      <w:lvlText w:val="•"/>
      <w:lvlJc w:val="left"/>
      <w:pPr>
        <w:ind w:left="985" w:hanging="269"/>
      </w:pPr>
      <w:rPr>
        <w:rFonts w:hint="default"/>
        <w:lang w:val="id" w:eastAsia="en-US" w:bidi="ar-SA"/>
      </w:rPr>
    </w:lvl>
    <w:lvl w:ilvl="4" w:tplc="27A44700">
      <w:numFmt w:val="bullet"/>
      <w:lvlText w:val="•"/>
      <w:lvlJc w:val="left"/>
      <w:pPr>
        <w:ind w:left="1193" w:hanging="269"/>
      </w:pPr>
      <w:rPr>
        <w:rFonts w:hint="default"/>
        <w:lang w:val="id" w:eastAsia="en-US" w:bidi="ar-SA"/>
      </w:rPr>
    </w:lvl>
    <w:lvl w:ilvl="5" w:tplc="4F4A1FEC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6" w:tplc="076ADF26">
      <w:numFmt w:val="bullet"/>
      <w:lvlText w:val="•"/>
      <w:lvlJc w:val="left"/>
      <w:pPr>
        <w:ind w:left="1610" w:hanging="269"/>
      </w:pPr>
      <w:rPr>
        <w:rFonts w:hint="default"/>
        <w:lang w:val="id" w:eastAsia="en-US" w:bidi="ar-SA"/>
      </w:rPr>
    </w:lvl>
    <w:lvl w:ilvl="7" w:tplc="4D74B494">
      <w:numFmt w:val="bullet"/>
      <w:lvlText w:val="•"/>
      <w:lvlJc w:val="left"/>
      <w:pPr>
        <w:ind w:left="1818" w:hanging="269"/>
      </w:pPr>
      <w:rPr>
        <w:rFonts w:hint="default"/>
        <w:lang w:val="id" w:eastAsia="en-US" w:bidi="ar-SA"/>
      </w:rPr>
    </w:lvl>
    <w:lvl w:ilvl="8" w:tplc="1D466404">
      <w:numFmt w:val="bullet"/>
      <w:lvlText w:val="•"/>
      <w:lvlJc w:val="left"/>
      <w:pPr>
        <w:ind w:left="2027" w:hanging="269"/>
      </w:pPr>
      <w:rPr>
        <w:rFonts w:hint="default"/>
        <w:lang w:val="id" w:eastAsia="en-US" w:bidi="ar-SA"/>
      </w:rPr>
    </w:lvl>
  </w:abstractNum>
  <w:abstractNum w:abstractNumId="6" w15:restartNumberingAfterBreak="0">
    <w:nsid w:val="0B433C66"/>
    <w:multiLevelType w:val="hybridMultilevel"/>
    <w:tmpl w:val="CBD0883A"/>
    <w:lvl w:ilvl="0" w:tplc="BA8AD852">
      <w:numFmt w:val="bullet"/>
      <w:lvlText w:val=""/>
      <w:lvlJc w:val="left"/>
      <w:pPr>
        <w:ind w:left="482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48A66898">
      <w:numFmt w:val="bullet"/>
      <w:lvlText w:val="•"/>
      <w:lvlJc w:val="left"/>
      <w:pPr>
        <w:ind w:left="777" w:hanging="339"/>
      </w:pPr>
      <w:rPr>
        <w:rFonts w:hint="default"/>
        <w:lang w:val="id" w:eastAsia="en-US" w:bidi="ar-SA"/>
      </w:rPr>
    </w:lvl>
    <w:lvl w:ilvl="2" w:tplc="02BC2494">
      <w:numFmt w:val="bullet"/>
      <w:lvlText w:val="•"/>
      <w:lvlJc w:val="left"/>
      <w:pPr>
        <w:ind w:left="1075" w:hanging="339"/>
      </w:pPr>
      <w:rPr>
        <w:rFonts w:hint="default"/>
        <w:lang w:val="id" w:eastAsia="en-US" w:bidi="ar-SA"/>
      </w:rPr>
    </w:lvl>
    <w:lvl w:ilvl="3" w:tplc="8B664F32">
      <w:numFmt w:val="bullet"/>
      <w:lvlText w:val="•"/>
      <w:lvlJc w:val="left"/>
      <w:pPr>
        <w:ind w:left="1373" w:hanging="339"/>
      </w:pPr>
      <w:rPr>
        <w:rFonts w:hint="default"/>
        <w:lang w:val="id" w:eastAsia="en-US" w:bidi="ar-SA"/>
      </w:rPr>
    </w:lvl>
    <w:lvl w:ilvl="4" w:tplc="8B6E8668">
      <w:numFmt w:val="bullet"/>
      <w:lvlText w:val="•"/>
      <w:lvlJc w:val="left"/>
      <w:pPr>
        <w:ind w:left="1671" w:hanging="339"/>
      </w:pPr>
      <w:rPr>
        <w:rFonts w:hint="default"/>
        <w:lang w:val="id" w:eastAsia="en-US" w:bidi="ar-SA"/>
      </w:rPr>
    </w:lvl>
    <w:lvl w:ilvl="5" w:tplc="C1A8DE22">
      <w:numFmt w:val="bullet"/>
      <w:lvlText w:val="•"/>
      <w:lvlJc w:val="left"/>
      <w:pPr>
        <w:ind w:left="1969" w:hanging="339"/>
      </w:pPr>
      <w:rPr>
        <w:rFonts w:hint="default"/>
        <w:lang w:val="id" w:eastAsia="en-US" w:bidi="ar-SA"/>
      </w:rPr>
    </w:lvl>
    <w:lvl w:ilvl="6" w:tplc="602E3568">
      <w:numFmt w:val="bullet"/>
      <w:lvlText w:val="•"/>
      <w:lvlJc w:val="left"/>
      <w:pPr>
        <w:ind w:left="2267" w:hanging="339"/>
      </w:pPr>
      <w:rPr>
        <w:rFonts w:hint="default"/>
        <w:lang w:val="id" w:eastAsia="en-US" w:bidi="ar-SA"/>
      </w:rPr>
    </w:lvl>
    <w:lvl w:ilvl="7" w:tplc="537C1D16">
      <w:numFmt w:val="bullet"/>
      <w:lvlText w:val="•"/>
      <w:lvlJc w:val="left"/>
      <w:pPr>
        <w:ind w:left="2565" w:hanging="339"/>
      </w:pPr>
      <w:rPr>
        <w:rFonts w:hint="default"/>
        <w:lang w:val="id" w:eastAsia="en-US" w:bidi="ar-SA"/>
      </w:rPr>
    </w:lvl>
    <w:lvl w:ilvl="8" w:tplc="54247758">
      <w:numFmt w:val="bullet"/>
      <w:lvlText w:val="•"/>
      <w:lvlJc w:val="left"/>
      <w:pPr>
        <w:ind w:left="2863" w:hanging="339"/>
      </w:pPr>
      <w:rPr>
        <w:rFonts w:hint="default"/>
        <w:lang w:val="id" w:eastAsia="en-US" w:bidi="ar-SA"/>
      </w:rPr>
    </w:lvl>
  </w:abstractNum>
  <w:abstractNum w:abstractNumId="7" w15:restartNumberingAfterBreak="0">
    <w:nsid w:val="0E02262A"/>
    <w:multiLevelType w:val="hybridMultilevel"/>
    <w:tmpl w:val="C7582750"/>
    <w:lvl w:ilvl="0" w:tplc="8544EB20">
      <w:numFmt w:val="bullet"/>
      <w:lvlText w:val=""/>
      <w:lvlJc w:val="left"/>
      <w:pPr>
        <w:ind w:left="312" w:hanging="243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EEC8EFDA">
      <w:numFmt w:val="bullet"/>
      <w:lvlText w:val="•"/>
      <w:lvlJc w:val="left"/>
      <w:pPr>
        <w:ind w:left="633" w:hanging="243"/>
      </w:pPr>
      <w:rPr>
        <w:rFonts w:hint="default"/>
        <w:lang w:val="id" w:eastAsia="en-US" w:bidi="ar-SA"/>
      </w:rPr>
    </w:lvl>
    <w:lvl w:ilvl="2" w:tplc="4622D4A6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3" w:tplc="9A12541C">
      <w:numFmt w:val="bullet"/>
      <w:lvlText w:val="•"/>
      <w:lvlJc w:val="left"/>
      <w:pPr>
        <w:ind w:left="1261" w:hanging="243"/>
      </w:pPr>
      <w:rPr>
        <w:rFonts w:hint="default"/>
        <w:lang w:val="id" w:eastAsia="en-US" w:bidi="ar-SA"/>
      </w:rPr>
    </w:lvl>
    <w:lvl w:ilvl="4" w:tplc="4D6210CE">
      <w:numFmt w:val="bullet"/>
      <w:lvlText w:val="•"/>
      <w:lvlJc w:val="left"/>
      <w:pPr>
        <w:ind w:left="1575" w:hanging="243"/>
      </w:pPr>
      <w:rPr>
        <w:rFonts w:hint="default"/>
        <w:lang w:val="id" w:eastAsia="en-US" w:bidi="ar-SA"/>
      </w:rPr>
    </w:lvl>
    <w:lvl w:ilvl="5" w:tplc="30CEC600">
      <w:numFmt w:val="bullet"/>
      <w:lvlText w:val="•"/>
      <w:lvlJc w:val="left"/>
      <w:pPr>
        <w:ind w:left="1889" w:hanging="243"/>
      </w:pPr>
      <w:rPr>
        <w:rFonts w:hint="default"/>
        <w:lang w:val="id" w:eastAsia="en-US" w:bidi="ar-SA"/>
      </w:rPr>
    </w:lvl>
    <w:lvl w:ilvl="6" w:tplc="8E409422">
      <w:numFmt w:val="bullet"/>
      <w:lvlText w:val="•"/>
      <w:lvlJc w:val="left"/>
      <w:pPr>
        <w:ind w:left="2203" w:hanging="243"/>
      </w:pPr>
      <w:rPr>
        <w:rFonts w:hint="default"/>
        <w:lang w:val="id" w:eastAsia="en-US" w:bidi="ar-SA"/>
      </w:rPr>
    </w:lvl>
    <w:lvl w:ilvl="7" w:tplc="88C0B73A">
      <w:numFmt w:val="bullet"/>
      <w:lvlText w:val="•"/>
      <w:lvlJc w:val="left"/>
      <w:pPr>
        <w:ind w:left="2517" w:hanging="243"/>
      </w:pPr>
      <w:rPr>
        <w:rFonts w:hint="default"/>
        <w:lang w:val="id" w:eastAsia="en-US" w:bidi="ar-SA"/>
      </w:rPr>
    </w:lvl>
    <w:lvl w:ilvl="8" w:tplc="DC3C7010">
      <w:numFmt w:val="bullet"/>
      <w:lvlText w:val="•"/>
      <w:lvlJc w:val="left"/>
      <w:pPr>
        <w:ind w:left="2831" w:hanging="243"/>
      </w:pPr>
      <w:rPr>
        <w:rFonts w:hint="default"/>
        <w:lang w:val="id" w:eastAsia="en-US" w:bidi="ar-SA"/>
      </w:rPr>
    </w:lvl>
  </w:abstractNum>
  <w:abstractNum w:abstractNumId="8" w15:restartNumberingAfterBreak="0">
    <w:nsid w:val="12C847B2"/>
    <w:multiLevelType w:val="hybridMultilevel"/>
    <w:tmpl w:val="91841AE2"/>
    <w:lvl w:ilvl="0" w:tplc="B276FFC0">
      <w:numFmt w:val="bullet"/>
      <w:lvlText w:val=""/>
      <w:lvlJc w:val="left"/>
      <w:pPr>
        <w:ind w:left="355" w:hanging="26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204A2532">
      <w:numFmt w:val="bullet"/>
      <w:lvlText w:val="•"/>
      <w:lvlJc w:val="left"/>
      <w:pPr>
        <w:ind w:left="568" w:hanging="269"/>
      </w:pPr>
      <w:rPr>
        <w:rFonts w:hint="default"/>
        <w:lang w:val="id" w:eastAsia="en-US" w:bidi="ar-SA"/>
      </w:rPr>
    </w:lvl>
    <w:lvl w:ilvl="2" w:tplc="3358275C">
      <w:numFmt w:val="bullet"/>
      <w:lvlText w:val="•"/>
      <w:lvlJc w:val="left"/>
      <w:pPr>
        <w:ind w:left="776" w:hanging="269"/>
      </w:pPr>
      <w:rPr>
        <w:rFonts w:hint="default"/>
        <w:lang w:val="id" w:eastAsia="en-US" w:bidi="ar-SA"/>
      </w:rPr>
    </w:lvl>
    <w:lvl w:ilvl="3" w:tplc="5EECE2B8">
      <w:numFmt w:val="bullet"/>
      <w:lvlText w:val="•"/>
      <w:lvlJc w:val="left"/>
      <w:pPr>
        <w:ind w:left="985" w:hanging="269"/>
      </w:pPr>
      <w:rPr>
        <w:rFonts w:hint="default"/>
        <w:lang w:val="id" w:eastAsia="en-US" w:bidi="ar-SA"/>
      </w:rPr>
    </w:lvl>
    <w:lvl w:ilvl="4" w:tplc="6E60CFA0">
      <w:numFmt w:val="bullet"/>
      <w:lvlText w:val="•"/>
      <w:lvlJc w:val="left"/>
      <w:pPr>
        <w:ind w:left="1193" w:hanging="269"/>
      </w:pPr>
      <w:rPr>
        <w:rFonts w:hint="default"/>
        <w:lang w:val="id" w:eastAsia="en-US" w:bidi="ar-SA"/>
      </w:rPr>
    </w:lvl>
    <w:lvl w:ilvl="5" w:tplc="D220BF52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6" w:tplc="39E2F5A2">
      <w:numFmt w:val="bullet"/>
      <w:lvlText w:val="•"/>
      <w:lvlJc w:val="left"/>
      <w:pPr>
        <w:ind w:left="1610" w:hanging="269"/>
      </w:pPr>
      <w:rPr>
        <w:rFonts w:hint="default"/>
        <w:lang w:val="id" w:eastAsia="en-US" w:bidi="ar-SA"/>
      </w:rPr>
    </w:lvl>
    <w:lvl w:ilvl="7" w:tplc="CD0029CA">
      <w:numFmt w:val="bullet"/>
      <w:lvlText w:val="•"/>
      <w:lvlJc w:val="left"/>
      <w:pPr>
        <w:ind w:left="1818" w:hanging="269"/>
      </w:pPr>
      <w:rPr>
        <w:rFonts w:hint="default"/>
        <w:lang w:val="id" w:eastAsia="en-US" w:bidi="ar-SA"/>
      </w:rPr>
    </w:lvl>
    <w:lvl w:ilvl="8" w:tplc="7BF0264E">
      <w:numFmt w:val="bullet"/>
      <w:lvlText w:val="•"/>
      <w:lvlJc w:val="left"/>
      <w:pPr>
        <w:ind w:left="2027" w:hanging="269"/>
      </w:pPr>
      <w:rPr>
        <w:rFonts w:hint="default"/>
        <w:lang w:val="id" w:eastAsia="en-US" w:bidi="ar-SA"/>
      </w:rPr>
    </w:lvl>
  </w:abstractNum>
  <w:abstractNum w:abstractNumId="9" w15:restartNumberingAfterBreak="0">
    <w:nsid w:val="139A3F93"/>
    <w:multiLevelType w:val="hybridMultilevel"/>
    <w:tmpl w:val="53009666"/>
    <w:lvl w:ilvl="0" w:tplc="33F0FBB0">
      <w:numFmt w:val="bullet"/>
      <w:lvlText w:val=""/>
      <w:lvlJc w:val="left"/>
      <w:pPr>
        <w:ind w:left="312" w:hanging="243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5AD2B67A">
      <w:numFmt w:val="bullet"/>
      <w:lvlText w:val="•"/>
      <w:lvlJc w:val="left"/>
      <w:pPr>
        <w:ind w:left="633" w:hanging="243"/>
      </w:pPr>
      <w:rPr>
        <w:rFonts w:hint="default"/>
        <w:lang w:val="id" w:eastAsia="en-US" w:bidi="ar-SA"/>
      </w:rPr>
    </w:lvl>
    <w:lvl w:ilvl="2" w:tplc="FDC62596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3" w:tplc="73EA5ACA">
      <w:numFmt w:val="bullet"/>
      <w:lvlText w:val="•"/>
      <w:lvlJc w:val="left"/>
      <w:pPr>
        <w:ind w:left="1261" w:hanging="243"/>
      </w:pPr>
      <w:rPr>
        <w:rFonts w:hint="default"/>
        <w:lang w:val="id" w:eastAsia="en-US" w:bidi="ar-SA"/>
      </w:rPr>
    </w:lvl>
    <w:lvl w:ilvl="4" w:tplc="6CCAFE08">
      <w:numFmt w:val="bullet"/>
      <w:lvlText w:val="•"/>
      <w:lvlJc w:val="left"/>
      <w:pPr>
        <w:ind w:left="1575" w:hanging="243"/>
      </w:pPr>
      <w:rPr>
        <w:rFonts w:hint="default"/>
        <w:lang w:val="id" w:eastAsia="en-US" w:bidi="ar-SA"/>
      </w:rPr>
    </w:lvl>
    <w:lvl w:ilvl="5" w:tplc="3800D48E">
      <w:numFmt w:val="bullet"/>
      <w:lvlText w:val="•"/>
      <w:lvlJc w:val="left"/>
      <w:pPr>
        <w:ind w:left="1889" w:hanging="243"/>
      </w:pPr>
      <w:rPr>
        <w:rFonts w:hint="default"/>
        <w:lang w:val="id" w:eastAsia="en-US" w:bidi="ar-SA"/>
      </w:rPr>
    </w:lvl>
    <w:lvl w:ilvl="6" w:tplc="CA9694CA">
      <w:numFmt w:val="bullet"/>
      <w:lvlText w:val="•"/>
      <w:lvlJc w:val="left"/>
      <w:pPr>
        <w:ind w:left="2203" w:hanging="243"/>
      </w:pPr>
      <w:rPr>
        <w:rFonts w:hint="default"/>
        <w:lang w:val="id" w:eastAsia="en-US" w:bidi="ar-SA"/>
      </w:rPr>
    </w:lvl>
    <w:lvl w:ilvl="7" w:tplc="7C9AA4C0">
      <w:numFmt w:val="bullet"/>
      <w:lvlText w:val="•"/>
      <w:lvlJc w:val="left"/>
      <w:pPr>
        <w:ind w:left="2517" w:hanging="243"/>
      </w:pPr>
      <w:rPr>
        <w:rFonts w:hint="default"/>
        <w:lang w:val="id" w:eastAsia="en-US" w:bidi="ar-SA"/>
      </w:rPr>
    </w:lvl>
    <w:lvl w:ilvl="8" w:tplc="036229BE">
      <w:numFmt w:val="bullet"/>
      <w:lvlText w:val="•"/>
      <w:lvlJc w:val="left"/>
      <w:pPr>
        <w:ind w:left="2831" w:hanging="243"/>
      </w:pPr>
      <w:rPr>
        <w:rFonts w:hint="default"/>
        <w:lang w:val="id" w:eastAsia="en-US" w:bidi="ar-SA"/>
      </w:rPr>
    </w:lvl>
  </w:abstractNum>
  <w:abstractNum w:abstractNumId="10" w15:restartNumberingAfterBreak="0">
    <w:nsid w:val="15FE6CF9"/>
    <w:multiLevelType w:val="hybridMultilevel"/>
    <w:tmpl w:val="DB40AFEA"/>
    <w:lvl w:ilvl="0" w:tplc="39701198">
      <w:numFmt w:val="bullet"/>
      <w:lvlText w:val=""/>
      <w:lvlJc w:val="left"/>
      <w:pPr>
        <w:ind w:left="336" w:hanging="231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499A1C68">
      <w:numFmt w:val="bullet"/>
      <w:lvlText w:val="•"/>
      <w:lvlJc w:val="left"/>
      <w:pPr>
        <w:ind w:left="651" w:hanging="231"/>
      </w:pPr>
      <w:rPr>
        <w:rFonts w:hint="default"/>
        <w:lang w:val="id" w:eastAsia="en-US" w:bidi="ar-SA"/>
      </w:rPr>
    </w:lvl>
    <w:lvl w:ilvl="2" w:tplc="0A1885BA">
      <w:numFmt w:val="bullet"/>
      <w:lvlText w:val="•"/>
      <w:lvlJc w:val="left"/>
      <w:pPr>
        <w:ind w:left="963" w:hanging="231"/>
      </w:pPr>
      <w:rPr>
        <w:rFonts w:hint="default"/>
        <w:lang w:val="id" w:eastAsia="en-US" w:bidi="ar-SA"/>
      </w:rPr>
    </w:lvl>
    <w:lvl w:ilvl="3" w:tplc="A7AE41F2">
      <w:numFmt w:val="bullet"/>
      <w:lvlText w:val="•"/>
      <w:lvlJc w:val="left"/>
      <w:pPr>
        <w:ind w:left="1275" w:hanging="231"/>
      </w:pPr>
      <w:rPr>
        <w:rFonts w:hint="default"/>
        <w:lang w:val="id" w:eastAsia="en-US" w:bidi="ar-SA"/>
      </w:rPr>
    </w:lvl>
    <w:lvl w:ilvl="4" w:tplc="45C4DD96">
      <w:numFmt w:val="bullet"/>
      <w:lvlText w:val="•"/>
      <w:lvlJc w:val="left"/>
      <w:pPr>
        <w:ind w:left="1587" w:hanging="231"/>
      </w:pPr>
      <w:rPr>
        <w:rFonts w:hint="default"/>
        <w:lang w:val="id" w:eastAsia="en-US" w:bidi="ar-SA"/>
      </w:rPr>
    </w:lvl>
    <w:lvl w:ilvl="5" w:tplc="6DAE2DC4">
      <w:numFmt w:val="bullet"/>
      <w:lvlText w:val="•"/>
      <w:lvlJc w:val="left"/>
      <w:pPr>
        <w:ind w:left="1899" w:hanging="231"/>
      </w:pPr>
      <w:rPr>
        <w:rFonts w:hint="default"/>
        <w:lang w:val="id" w:eastAsia="en-US" w:bidi="ar-SA"/>
      </w:rPr>
    </w:lvl>
    <w:lvl w:ilvl="6" w:tplc="1C705D98">
      <w:numFmt w:val="bullet"/>
      <w:lvlText w:val="•"/>
      <w:lvlJc w:val="left"/>
      <w:pPr>
        <w:ind w:left="2211" w:hanging="231"/>
      </w:pPr>
      <w:rPr>
        <w:rFonts w:hint="default"/>
        <w:lang w:val="id" w:eastAsia="en-US" w:bidi="ar-SA"/>
      </w:rPr>
    </w:lvl>
    <w:lvl w:ilvl="7" w:tplc="06F668AE">
      <w:numFmt w:val="bullet"/>
      <w:lvlText w:val="•"/>
      <w:lvlJc w:val="left"/>
      <w:pPr>
        <w:ind w:left="2523" w:hanging="231"/>
      </w:pPr>
      <w:rPr>
        <w:rFonts w:hint="default"/>
        <w:lang w:val="id" w:eastAsia="en-US" w:bidi="ar-SA"/>
      </w:rPr>
    </w:lvl>
    <w:lvl w:ilvl="8" w:tplc="5BC4C454">
      <w:numFmt w:val="bullet"/>
      <w:lvlText w:val="•"/>
      <w:lvlJc w:val="left"/>
      <w:pPr>
        <w:ind w:left="2835" w:hanging="231"/>
      </w:pPr>
      <w:rPr>
        <w:rFonts w:hint="default"/>
        <w:lang w:val="id" w:eastAsia="en-US" w:bidi="ar-SA"/>
      </w:rPr>
    </w:lvl>
  </w:abstractNum>
  <w:abstractNum w:abstractNumId="11" w15:restartNumberingAfterBreak="0">
    <w:nsid w:val="166970C5"/>
    <w:multiLevelType w:val="hybridMultilevel"/>
    <w:tmpl w:val="12A237BC"/>
    <w:lvl w:ilvl="0" w:tplc="B8F8A684">
      <w:numFmt w:val="bullet"/>
      <w:lvlText w:val=""/>
      <w:lvlJc w:val="left"/>
      <w:pPr>
        <w:ind w:left="312" w:hanging="228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B4C45778">
      <w:numFmt w:val="bullet"/>
      <w:lvlText w:val="•"/>
      <w:lvlJc w:val="left"/>
      <w:pPr>
        <w:ind w:left="633" w:hanging="228"/>
      </w:pPr>
      <w:rPr>
        <w:rFonts w:hint="default"/>
        <w:lang w:val="id" w:eastAsia="en-US" w:bidi="ar-SA"/>
      </w:rPr>
    </w:lvl>
    <w:lvl w:ilvl="2" w:tplc="E7E00552">
      <w:numFmt w:val="bullet"/>
      <w:lvlText w:val="•"/>
      <w:lvlJc w:val="left"/>
      <w:pPr>
        <w:ind w:left="947" w:hanging="228"/>
      </w:pPr>
      <w:rPr>
        <w:rFonts w:hint="default"/>
        <w:lang w:val="id" w:eastAsia="en-US" w:bidi="ar-SA"/>
      </w:rPr>
    </w:lvl>
    <w:lvl w:ilvl="3" w:tplc="5B5C6888">
      <w:numFmt w:val="bullet"/>
      <w:lvlText w:val="•"/>
      <w:lvlJc w:val="left"/>
      <w:pPr>
        <w:ind w:left="1261" w:hanging="228"/>
      </w:pPr>
      <w:rPr>
        <w:rFonts w:hint="default"/>
        <w:lang w:val="id" w:eastAsia="en-US" w:bidi="ar-SA"/>
      </w:rPr>
    </w:lvl>
    <w:lvl w:ilvl="4" w:tplc="8632B028">
      <w:numFmt w:val="bullet"/>
      <w:lvlText w:val="•"/>
      <w:lvlJc w:val="left"/>
      <w:pPr>
        <w:ind w:left="1575" w:hanging="228"/>
      </w:pPr>
      <w:rPr>
        <w:rFonts w:hint="default"/>
        <w:lang w:val="id" w:eastAsia="en-US" w:bidi="ar-SA"/>
      </w:rPr>
    </w:lvl>
    <w:lvl w:ilvl="5" w:tplc="665C6A6C">
      <w:numFmt w:val="bullet"/>
      <w:lvlText w:val="•"/>
      <w:lvlJc w:val="left"/>
      <w:pPr>
        <w:ind w:left="1889" w:hanging="228"/>
      </w:pPr>
      <w:rPr>
        <w:rFonts w:hint="default"/>
        <w:lang w:val="id" w:eastAsia="en-US" w:bidi="ar-SA"/>
      </w:rPr>
    </w:lvl>
    <w:lvl w:ilvl="6" w:tplc="15525BD0">
      <w:numFmt w:val="bullet"/>
      <w:lvlText w:val="•"/>
      <w:lvlJc w:val="left"/>
      <w:pPr>
        <w:ind w:left="2203" w:hanging="228"/>
      </w:pPr>
      <w:rPr>
        <w:rFonts w:hint="default"/>
        <w:lang w:val="id" w:eastAsia="en-US" w:bidi="ar-SA"/>
      </w:rPr>
    </w:lvl>
    <w:lvl w:ilvl="7" w:tplc="A6AA32E6">
      <w:numFmt w:val="bullet"/>
      <w:lvlText w:val="•"/>
      <w:lvlJc w:val="left"/>
      <w:pPr>
        <w:ind w:left="2517" w:hanging="228"/>
      </w:pPr>
      <w:rPr>
        <w:rFonts w:hint="default"/>
        <w:lang w:val="id" w:eastAsia="en-US" w:bidi="ar-SA"/>
      </w:rPr>
    </w:lvl>
    <w:lvl w:ilvl="8" w:tplc="0E841B76">
      <w:numFmt w:val="bullet"/>
      <w:lvlText w:val="•"/>
      <w:lvlJc w:val="left"/>
      <w:pPr>
        <w:ind w:left="2831" w:hanging="228"/>
      </w:pPr>
      <w:rPr>
        <w:rFonts w:hint="default"/>
        <w:lang w:val="id" w:eastAsia="en-US" w:bidi="ar-SA"/>
      </w:rPr>
    </w:lvl>
  </w:abstractNum>
  <w:abstractNum w:abstractNumId="12" w15:restartNumberingAfterBreak="0">
    <w:nsid w:val="1C5648E0"/>
    <w:multiLevelType w:val="hybridMultilevel"/>
    <w:tmpl w:val="1E5024EA"/>
    <w:lvl w:ilvl="0" w:tplc="8BBC4AA6">
      <w:numFmt w:val="bullet"/>
      <w:lvlText w:val=""/>
      <w:lvlJc w:val="left"/>
      <w:pPr>
        <w:ind w:left="337" w:hanging="255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47109F42">
      <w:numFmt w:val="bullet"/>
      <w:lvlText w:val="•"/>
      <w:lvlJc w:val="left"/>
      <w:pPr>
        <w:ind w:left="499" w:hanging="255"/>
      </w:pPr>
      <w:rPr>
        <w:rFonts w:hint="default"/>
        <w:lang w:val="id" w:eastAsia="en-US" w:bidi="ar-SA"/>
      </w:rPr>
    </w:lvl>
    <w:lvl w:ilvl="2" w:tplc="3542A7DC">
      <w:numFmt w:val="bullet"/>
      <w:lvlText w:val="•"/>
      <w:lvlJc w:val="left"/>
      <w:pPr>
        <w:ind w:left="659" w:hanging="255"/>
      </w:pPr>
      <w:rPr>
        <w:rFonts w:hint="default"/>
        <w:lang w:val="id" w:eastAsia="en-US" w:bidi="ar-SA"/>
      </w:rPr>
    </w:lvl>
    <w:lvl w:ilvl="3" w:tplc="485EC2F6">
      <w:numFmt w:val="bullet"/>
      <w:lvlText w:val="•"/>
      <w:lvlJc w:val="left"/>
      <w:pPr>
        <w:ind w:left="818" w:hanging="255"/>
      </w:pPr>
      <w:rPr>
        <w:rFonts w:hint="default"/>
        <w:lang w:val="id" w:eastAsia="en-US" w:bidi="ar-SA"/>
      </w:rPr>
    </w:lvl>
    <w:lvl w:ilvl="4" w:tplc="06D43AC2">
      <w:numFmt w:val="bullet"/>
      <w:lvlText w:val="•"/>
      <w:lvlJc w:val="left"/>
      <w:pPr>
        <w:ind w:left="978" w:hanging="255"/>
      </w:pPr>
      <w:rPr>
        <w:rFonts w:hint="default"/>
        <w:lang w:val="id" w:eastAsia="en-US" w:bidi="ar-SA"/>
      </w:rPr>
    </w:lvl>
    <w:lvl w:ilvl="5" w:tplc="A5BCA9AE">
      <w:numFmt w:val="bullet"/>
      <w:lvlText w:val="•"/>
      <w:lvlJc w:val="left"/>
      <w:pPr>
        <w:ind w:left="1137" w:hanging="255"/>
      </w:pPr>
      <w:rPr>
        <w:rFonts w:hint="default"/>
        <w:lang w:val="id" w:eastAsia="en-US" w:bidi="ar-SA"/>
      </w:rPr>
    </w:lvl>
    <w:lvl w:ilvl="6" w:tplc="E5B04B5C">
      <w:numFmt w:val="bullet"/>
      <w:lvlText w:val="•"/>
      <w:lvlJc w:val="left"/>
      <w:pPr>
        <w:ind w:left="1297" w:hanging="255"/>
      </w:pPr>
      <w:rPr>
        <w:rFonts w:hint="default"/>
        <w:lang w:val="id" w:eastAsia="en-US" w:bidi="ar-SA"/>
      </w:rPr>
    </w:lvl>
    <w:lvl w:ilvl="7" w:tplc="70E0DB06">
      <w:numFmt w:val="bullet"/>
      <w:lvlText w:val="•"/>
      <w:lvlJc w:val="left"/>
      <w:pPr>
        <w:ind w:left="1456" w:hanging="255"/>
      </w:pPr>
      <w:rPr>
        <w:rFonts w:hint="default"/>
        <w:lang w:val="id" w:eastAsia="en-US" w:bidi="ar-SA"/>
      </w:rPr>
    </w:lvl>
    <w:lvl w:ilvl="8" w:tplc="37F2BD36">
      <w:numFmt w:val="bullet"/>
      <w:lvlText w:val="•"/>
      <w:lvlJc w:val="left"/>
      <w:pPr>
        <w:ind w:left="1616" w:hanging="255"/>
      </w:pPr>
      <w:rPr>
        <w:rFonts w:hint="default"/>
        <w:lang w:val="id" w:eastAsia="en-US" w:bidi="ar-SA"/>
      </w:rPr>
    </w:lvl>
  </w:abstractNum>
  <w:abstractNum w:abstractNumId="13" w15:restartNumberingAfterBreak="0">
    <w:nsid w:val="1C9D5AB1"/>
    <w:multiLevelType w:val="multilevel"/>
    <w:tmpl w:val="72909E12"/>
    <w:lvl w:ilvl="0">
      <w:start w:val="1"/>
      <w:numFmt w:val="decimal"/>
      <w:lvlText w:val="%1"/>
      <w:lvlJc w:val="left"/>
      <w:pPr>
        <w:ind w:left="1611" w:hanging="67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7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611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74" w:hanging="33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2" w:hanging="33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33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8" w:hanging="33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6" w:hanging="33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339"/>
      </w:pPr>
      <w:rPr>
        <w:rFonts w:hint="default"/>
        <w:lang w:val="id" w:eastAsia="en-US" w:bidi="ar-SA"/>
      </w:rPr>
    </w:lvl>
  </w:abstractNum>
  <w:abstractNum w:abstractNumId="14" w15:restartNumberingAfterBreak="0">
    <w:nsid w:val="220B43AE"/>
    <w:multiLevelType w:val="multilevel"/>
    <w:tmpl w:val="AC9A3A26"/>
    <w:lvl w:ilvl="0">
      <w:start w:val="5"/>
      <w:numFmt w:val="decimal"/>
      <w:lvlText w:val="%1"/>
      <w:lvlJc w:val="left"/>
      <w:pPr>
        <w:ind w:left="1611" w:hanging="67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7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3)"/>
      <w:lvlJc w:val="left"/>
      <w:pPr>
        <w:ind w:left="1611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74" w:hanging="33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2" w:hanging="33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33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8" w:hanging="33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6" w:hanging="33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339"/>
      </w:pPr>
      <w:rPr>
        <w:rFonts w:hint="default"/>
        <w:lang w:val="id" w:eastAsia="en-US" w:bidi="ar-SA"/>
      </w:rPr>
    </w:lvl>
  </w:abstractNum>
  <w:abstractNum w:abstractNumId="15" w15:restartNumberingAfterBreak="0">
    <w:nsid w:val="245E7145"/>
    <w:multiLevelType w:val="hybridMultilevel"/>
    <w:tmpl w:val="67965A04"/>
    <w:lvl w:ilvl="0" w:tplc="D116C518">
      <w:numFmt w:val="bullet"/>
      <w:lvlText w:val=""/>
      <w:lvlJc w:val="left"/>
      <w:pPr>
        <w:ind w:left="482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DFFECD8E">
      <w:numFmt w:val="bullet"/>
      <w:lvlText w:val="•"/>
      <w:lvlJc w:val="left"/>
      <w:pPr>
        <w:ind w:left="777" w:hanging="339"/>
      </w:pPr>
      <w:rPr>
        <w:rFonts w:hint="default"/>
        <w:lang w:val="id" w:eastAsia="en-US" w:bidi="ar-SA"/>
      </w:rPr>
    </w:lvl>
    <w:lvl w:ilvl="2" w:tplc="5D1EB340">
      <w:numFmt w:val="bullet"/>
      <w:lvlText w:val="•"/>
      <w:lvlJc w:val="left"/>
      <w:pPr>
        <w:ind w:left="1075" w:hanging="339"/>
      </w:pPr>
      <w:rPr>
        <w:rFonts w:hint="default"/>
        <w:lang w:val="id" w:eastAsia="en-US" w:bidi="ar-SA"/>
      </w:rPr>
    </w:lvl>
    <w:lvl w:ilvl="3" w:tplc="18A83378">
      <w:numFmt w:val="bullet"/>
      <w:lvlText w:val="•"/>
      <w:lvlJc w:val="left"/>
      <w:pPr>
        <w:ind w:left="1373" w:hanging="339"/>
      </w:pPr>
      <w:rPr>
        <w:rFonts w:hint="default"/>
        <w:lang w:val="id" w:eastAsia="en-US" w:bidi="ar-SA"/>
      </w:rPr>
    </w:lvl>
    <w:lvl w:ilvl="4" w:tplc="DA50EBE2">
      <w:numFmt w:val="bullet"/>
      <w:lvlText w:val="•"/>
      <w:lvlJc w:val="left"/>
      <w:pPr>
        <w:ind w:left="1671" w:hanging="339"/>
      </w:pPr>
      <w:rPr>
        <w:rFonts w:hint="default"/>
        <w:lang w:val="id" w:eastAsia="en-US" w:bidi="ar-SA"/>
      </w:rPr>
    </w:lvl>
    <w:lvl w:ilvl="5" w:tplc="C9742256">
      <w:numFmt w:val="bullet"/>
      <w:lvlText w:val="•"/>
      <w:lvlJc w:val="left"/>
      <w:pPr>
        <w:ind w:left="1969" w:hanging="339"/>
      </w:pPr>
      <w:rPr>
        <w:rFonts w:hint="default"/>
        <w:lang w:val="id" w:eastAsia="en-US" w:bidi="ar-SA"/>
      </w:rPr>
    </w:lvl>
    <w:lvl w:ilvl="6" w:tplc="A3BCE3A8">
      <w:numFmt w:val="bullet"/>
      <w:lvlText w:val="•"/>
      <w:lvlJc w:val="left"/>
      <w:pPr>
        <w:ind w:left="2267" w:hanging="339"/>
      </w:pPr>
      <w:rPr>
        <w:rFonts w:hint="default"/>
        <w:lang w:val="id" w:eastAsia="en-US" w:bidi="ar-SA"/>
      </w:rPr>
    </w:lvl>
    <w:lvl w:ilvl="7" w:tplc="3A34689E">
      <w:numFmt w:val="bullet"/>
      <w:lvlText w:val="•"/>
      <w:lvlJc w:val="left"/>
      <w:pPr>
        <w:ind w:left="2565" w:hanging="339"/>
      </w:pPr>
      <w:rPr>
        <w:rFonts w:hint="default"/>
        <w:lang w:val="id" w:eastAsia="en-US" w:bidi="ar-SA"/>
      </w:rPr>
    </w:lvl>
    <w:lvl w:ilvl="8" w:tplc="F8009986">
      <w:numFmt w:val="bullet"/>
      <w:lvlText w:val="•"/>
      <w:lvlJc w:val="left"/>
      <w:pPr>
        <w:ind w:left="2863" w:hanging="339"/>
      </w:pPr>
      <w:rPr>
        <w:rFonts w:hint="default"/>
        <w:lang w:val="id" w:eastAsia="en-US" w:bidi="ar-SA"/>
      </w:rPr>
    </w:lvl>
  </w:abstractNum>
  <w:abstractNum w:abstractNumId="16" w15:restartNumberingAfterBreak="0">
    <w:nsid w:val="2674598E"/>
    <w:multiLevelType w:val="hybridMultilevel"/>
    <w:tmpl w:val="AC0A7C9A"/>
    <w:lvl w:ilvl="0" w:tplc="A3B0FF24">
      <w:start w:val="1"/>
      <w:numFmt w:val="decimal"/>
      <w:lvlText w:val="%1)"/>
      <w:lvlJc w:val="left"/>
      <w:pPr>
        <w:ind w:left="1272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97E01866">
      <w:numFmt w:val="bullet"/>
      <w:lvlText w:val="•"/>
      <w:lvlJc w:val="left"/>
      <w:pPr>
        <w:ind w:left="2032" w:hanging="339"/>
      </w:pPr>
      <w:rPr>
        <w:rFonts w:hint="default"/>
        <w:lang w:val="id" w:eastAsia="en-US" w:bidi="ar-SA"/>
      </w:rPr>
    </w:lvl>
    <w:lvl w:ilvl="2" w:tplc="4530A866">
      <w:numFmt w:val="bullet"/>
      <w:lvlText w:val="•"/>
      <w:lvlJc w:val="left"/>
      <w:pPr>
        <w:ind w:left="2784" w:hanging="339"/>
      </w:pPr>
      <w:rPr>
        <w:rFonts w:hint="default"/>
        <w:lang w:val="id" w:eastAsia="en-US" w:bidi="ar-SA"/>
      </w:rPr>
    </w:lvl>
    <w:lvl w:ilvl="3" w:tplc="C280317E">
      <w:numFmt w:val="bullet"/>
      <w:lvlText w:val="•"/>
      <w:lvlJc w:val="left"/>
      <w:pPr>
        <w:ind w:left="3536" w:hanging="339"/>
      </w:pPr>
      <w:rPr>
        <w:rFonts w:hint="default"/>
        <w:lang w:val="id" w:eastAsia="en-US" w:bidi="ar-SA"/>
      </w:rPr>
    </w:lvl>
    <w:lvl w:ilvl="4" w:tplc="2EBA2338">
      <w:numFmt w:val="bullet"/>
      <w:lvlText w:val="•"/>
      <w:lvlJc w:val="left"/>
      <w:pPr>
        <w:ind w:left="4288" w:hanging="339"/>
      </w:pPr>
      <w:rPr>
        <w:rFonts w:hint="default"/>
        <w:lang w:val="id" w:eastAsia="en-US" w:bidi="ar-SA"/>
      </w:rPr>
    </w:lvl>
    <w:lvl w:ilvl="5" w:tplc="72CA3A94">
      <w:numFmt w:val="bullet"/>
      <w:lvlText w:val="•"/>
      <w:lvlJc w:val="left"/>
      <w:pPr>
        <w:ind w:left="5040" w:hanging="339"/>
      </w:pPr>
      <w:rPr>
        <w:rFonts w:hint="default"/>
        <w:lang w:val="id" w:eastAsia="en-US" w:bidi="ar-SA"/>
      </w:rPr>
    </w:lvl>
    <w:lvl w:ilvl="6" w:tplc="9E30008A">
      <w:numFmt w:val="bullet"/>
      <w:lvlText w:val="•"/>
      <w:lvlJc w:val="left"/>
      <w:pPr>
        <w:ind w:left="5792" w:hanging="339"/>
      </w:pPr>
      <w:rPr>
        <w:rFonts w:hint="default"/>
        <w:lang w:val="id" w:eastAsia="en-US" w:bidi="ar-SA"/>
      </w:rPr>
    </w:lvl>
    <w:lvl w:ilvl="7" w:tplc="1C24DEC8">
      <w:numFmt w:val="bullet"/>
      <w:lvlText w:val="•"/>
      <w:lvlJc w:val="left"/>
      <w:pPr>
        <w:ind w:left="6544" w:hanging="339"/>
      </w:pPr>
      <w:rPr>
        <w:rFonts w:hint="default"/>
        <w:lang w:val="id" w:eastAsia="en-US" w:bidi="ar-SA"/>
      </w:rPr>
    </w:lvl>
    <w:lvl w:ilvl="8" w:tplc="59D0D8B8">
      <w:numFmt w:val="bullet"/>
      <w:lvlText w:val="•"/>
      <w:lvlJc w:val="left"/>
      <w:pPr>
        <w:ind w:left="7296" w:hanging="339"/>
      </w:pPr>
      <w:rPr>
        <w:rFonts w:hint="default"/>
        <w:lang w:val="id" w:eastAsia="en-US" w:bidi="ar-SA"/>
      </w:rPr>
    </w:lvl>
  </w:abstractNum>
  <w:abstractNum w:abstractNumId="17" w15:restartNumberingAfterBreak="0">
    <w:nsid w:val="2684469A"/>
    <w:multiLevelType w:val="multilevel"/>
    <w:tmpl w:val="43325D90"/>
    <w:lvl w:ilvl="0">
      <w:start w:val="3"/>
      <w:numFmt w:val="decimal"/>
      <w:lvlText w:val="%1"/>
      <w:lvlJc w:val="left"/>
      <w:pPr>
        <w:ind w:left="1611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711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56" w:hanging="71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74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2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8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6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711"/>
      </w:pPr>
      <w:rPr>
        <w:rFonts w:hint="default"/>
        <w:lang w:val="id" w:eastAsia="en-US" w:bidi="ar-SA"/>
      </w:rPr>
    </w:lvl>
  </w:abstractNum>
  <w:abstractNum w:abstractNumId="18" w15:restartNumberingAfterBreak="0">
    <w:nsid w:val="27E53CB7"/>
    <w:multiLevelType w:val="hybridMultilevel"/>
    <w:tmpl w:val="0BF88EBE"/>
    <w:lvl w:ilvl="0" w:tplc="8EFA9302">
      <w:numFmt w:val="bullet"/>
      <w:lvlText w:val=""/>
      <w:lvlJc w:val="left"/>
      <w:pPr>
        <w:ind w:left="338" w:hanging="252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3E688DE2">
      <w:numFmt w:val="bullet"/>
      <w:lvlText w:val="•"/>
      <w:lvlJc w:val="left"/>
      <w:pPr>
        <w:ind w:left="550" w:hanging="252"/>
      </w:pPr>
      <w:rPr>
        <w:rFonts w:hint="default"/>
        <w:lang w:val="id" w:eastAsia="en-US" w:bidi="ar-SA"/>
      </w:rPr>
    </w:lvl>
    <w:lvl w:ilvl="2" w:tplc="C140528C">
      <w:numFmt w:val="bullet"/>
      <w:lvlText w:val="•"/>
      <w:lvlJc w:val="left"/>
      <w:pPr>
        <w:ind w:left="760" w:hanging="252"/>
      </w:pPr>
      <w:rPr>
        <w:rFonts w:hint="default"/>
        <w:lang w:val="id" w:eastAsia="en-US" w:bidi="ar-SA"/>
      </w:rPr>
    </w:lvl>
    <w:lvl w:ilvl="3" w:tplc="4490D360">
      <w:numFmt w:val="bullet"/>
      <w:lvlText w:val="•"/>
      <w:lvlJc w:val="left"/>
      <w:pPr>
        <w:ind w:left="971" w:hanging="252"/>
      </w:pPr>
      <w:rPr>
        <w:rFonts w:hint="default"/>
        <w:lang w:val="id" w:eastAsia="en-US" w:bidi="ar-SA"/>
      </w:rPr>
    </w:lvl>
    <w:lvl w:ilvl="4" w:tplc="B11AD190">
      <w:numFmt w:val="bullet"/>
      <w:lvlText w:val="•"/>
      <w:lvlJc w:val="left"/>
      <w:pPr>
        <w:ind w:left="1181" w:hanging="252"/>
      </w:pPr>
      <w:rPr>
        <w:rFonts w:hint="default"/>
        <w:lang w:val="id" w:eastAsia="en-US" w:bidi="ar-SA"/>
      </w:rPr>
    </w:lvl>
    <w:lvl w:ilvl="5" w:tplc="0150ACA6">
      <w:numFmt w:val="bullet"/>
      <w:lvlText w:val="•"/>
      <w:lvlJc w:val="left"/>
      <w:pPr>
        <w:ind w:left="1392" w:hanging="252"/>
      </w:pPr>
      <w:rPr>
        <w:rFonts w:hint="default"/>
        <w:lang w:val="id" w:eastAsia="en-US" w:bidi="ar-SA"/>
      </w:rPr>
    </w:lvl>
    <w:lvl w:ilvl="6" w:tplc="118C9952">
      <w:numFmt w:val="bullet"/>
      <w:lvlText w:val="•"/>
      <w:lvlJc w:val="left"/>
      <w:pPr>
        <w:ind w:left="1602" w:hanging="252"/>
      </w:pPr>
      <w:rPr>
        <w:rFonts w:hint="default"/>
        <w:lang w:val="id" w:eastAsia="en-US" w:bidi="ar-SA"/>
      </w:rPr>
    </w:lvl>
    <w:lvl w:ilvl="7" w:tplc="693CB71A">
      <w:numFmt w:val="bullet"/>
      <w:lvlText w:val="•"/>
      <w:lvlJc w:val="left"/>
      <w:pPr>
        <w:ind w:left="1812" w:hanging="252"/>
      </w:pPr>
      <w:rPr>
        <w:rFonts w:hint="default"/>
        <w:lang w:val="id" w:eastAsia="en-US" w:bidi="ar-SA"/>
      </w:rPr>
    </w:lvl>
    <w:lvl w:ilvl="8" w:tplc="01D0E6CE">
      <w:numFmt w:val="bullet"/>
      <w:lvlText w:val="•"/>
      <w:lvlJc w:val="left"/>
      <w:pPr>
        <w:ind w:left="2023" w:hanging="252"/>
      </w:pPr>
      <w:rPr>
        <w:rFonts w:hint="default"/>
        <w:lang w:val="id" w:eastAsia="en-US" w:bidi="ar-SA"/>
      </w:rPr>
    </w:lvl>
  </w:abstractNum>
  <w:abstractNum w:abstractNumId="19" w15:restartNumberingAfterBreak="0">
    <w:nsid w:val="29991D3D"/>
    <w:multiLevelType w:val="hybridMultilevel"/>
    <w:tmpl w:val="EB92D4AE"/>
    <w:lvl w:ilvl="0" w:tplc="D74C1D6E">
      <w:numFmt w:val="bullet"/>
      <w:lvlText w:val=""/>
      <w:lvlJc w:val="left"/>
      <w:pPr>
        <w:ind w:left="482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72E65082">
      <w:numFmt w:val="bullet"/>
      <w:lvlText w:val="•"/>
      <w:lvlJc w:val="left"/>
      <w:pPr>
        <w:ind w:left="777" w:hanging="339"/>
      </w:pPr>
      <w:rPr>
        <w:rFonts w:hint="default"/>
        <w:lang w:val="id" w:eastAsia="en-US" w:bidi="ar-SA"/>
      </w:rPr>
    </w:lvl>
    <w:lvl w:ilvl="2" w:tplc="1932FE72">
      <w:numFmt w:val="bullet"/>
      <w:lvlText w:val="•"/>
      <w:lvlJc w:val="left"/>
      <w:pPr>
        <w:ind w:left="1075" w:hanging="339"/>
      </w:pPr>
      <w:rPr>
        <w:rFonts w:hint="default"/>
        <w:lang w:val="id" w:eastAsia="en-US" w:bidi="ar-SA"/>
      </w:rPr>
    </w:lvl>
    <w:lvl w:ilvl="3" w:tplc="FCB2CCDC">
      <w:numFmt w:val="bullet"/>
      <w:lvlText w:val="•"/>
      <w:lvlJc w:val="left"/>
      <w:pPr>
        <w:ind w:left="1373" w:hanging="339"/>
      </w:pPr>
      <w:rPr>
        <w:rFonts w:hint="default"/>
        <w:lang w:val="id" w:eastAsia="en-US" w:bidi="ar-SA"/>
      </w:rPr>
    </w:lvl>
    <w:lvl w:ilvl="4" w:tplc="C234EFC0">
      <w:numFmt w:val="bullet"/>
      <w:lvlText w:val="•"/>
      <w:lvlJc w:val="left"/>
      <w:pPr>
        <w:ind w:left="1671" w:hanging="339"/>
      </w:pPr>
      <w:rPr>
        <w:rFonts w:hint="default"/>
        <w:lang w:val="id" w:eastAsia="en-US" w:bidi="ar-SA"/>
      </w:rPr>
    </w:lvl>
    <w:lvl w:ilvl="5" w:tplc="1B98F38E">
      <w:numFmt w:val="bullet"/>
      <w:lvlText w:val="•"/>
      <w:lvlJc w:val="left"/>
      <w:pPr>
        <w:ind w:left="1969" w:hanging="339"/>
      </w:pPr>
      <w:rPr>
        <w:rFonts w:hint="default"/>
        <w:lang w:val="id" w:eastAsia="en-US" w:bidi="ar-SA"/>
      </w:rPr>
    </w:lvl>
    <w:lvl w:ilvl="6" w:tplc="1398EF00">
      <w:numFmt w:val="bullet"/>
      <w:lvlText w:val="•"/>
      <w:lvlJc w:val="left"/>
      <w:pPr>
        <w:ind w:left="2267" w:hanging="339"/>
      </w:pPr>
      <w:rPr>
        <w:rFonts w:hint="default"/>
        <w:lang w:val="id" w:eastAsia="en-US" w:bidi="ar-SA"/>
      </w:rPr>
    </w:lvl>
    <w:lvl w:ilvl="7" w:tplc="8B1E9414">
      <w:numFmt w:val="bullet"/>
      <w:lvlText w:val="•"/>
      <w:lvlJc w:val="left"/>
      <w:pPr>
        <w:ind w:left="2565" w:hanging="339"/>
      </w:pPr>
      <w:rPr>
        <w:rFonts w:hint="default"/>
        <w:lang w:val="id" w:eastAsia="en-US" w:bidi="ar-SA"/>
      </w:rPr>
    </w:lvl>
    <w:lvl w:ilvl="8" w:tplc="4AEA74E6">
      <w:numFmt w:val="bullet"/>
      <w:lvlText w:val="•"/>
      <w:lvlJc w:val="left"/>
      <w:pPr>
        <w:ind w:left="2863" w:hanging="339"/>
      </w:pPr>
      <w:rPr>
        <w:rFonts w:hint="default"/>
        <w:lang w:val="id" w:eastAsia="en-US" w:bidi="ar-SA"/>
      </w:rPr>
    </w:lvl>
  </w:abstractNum>
  <w:abstractNum w:abstractNumId="20" w15:restartNumberingAfterBreak="0">
    <w:nsid w:val="2D124743"/>
    <w:multiLevelType w:val="hybridMultilevel"/>
    <w:tmpl w:val="2250C9AC"/>
    <w:lvl w:ilvl="0" w:tplc="7C8EBA9E">
      <w:numFmt w:val="bullet"/>
      <w:lvlText w:val=""/>
      <w:lvlJc w:val="left"/>
      <w:pPr>
        <w:ind w:left="355" w:hanging="26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C9902A90">
      <w:numFmt w:val="bullet"/>
      <w:lvlText w:val="•"/>
      <w:lvlJc w:val="left"/>
      <w:pPr>
        <w:ind w:left="568" w:hanging="269"/>
      </w:pPr>
      <w:rPr>
        <w:rFonts w:hint="default"/>
        <w:lang w:val="id" w:eastAsia="en-US" w:bidi="ar-SA"/>
      </w:rPr>
    </w:lvl>
    <w:lvl w:ilvl="2" w:tplc="277AF1A8">
      <w:numFmt w:val="bullet"/>
      <w:lvlText w:val="•"/>
      <w:lvlJc w:val="left"/>
      <w:pPr>
        <w:ind w:left="776" w:hanging="269"/>
      </w:pPr>
      <w:rPr>
        <w:rFonts w:hint="default"/>
        <w:lang w:val="id" w:eastAsia="en-US" w:bidi="ar-SA"/>
      </w:rPr>
    </w:lvl>
    <w:lvl w:ilvl="3" w:tplc="5AC6BD2A">
      <w:numFmt w:val="bullet"/>
      <w:lvlText w:val="•"/>
      <w:lvlJc w:val="left"/>
      <w:pPr>
        <w:ind w:left="985" w:hanging="269"/>
      </w:pPr>
      <w:rPr>
        <w:rFonts w:hint="default"/>
        <w:lang w:val="id" w:eastAsia="en-US" w:bidi="ar-SA"/>
      </w:rPr>
    </w:lvl>
    <w:lvl w:ilvl="4" w:tplc="6BB223C8">
      <w:numFmt w:val="bullet"/>
      <w:lvlText w:val="•"/>
      <w:lvlJc w:val="left"/>
      <w:pPr>
        <w:ind w:left="1193" w:hanging="269"/>
      </w:pPr>
      <w:rPr>
        <w:rFonts w:hint="default"/>
        <w:lang w:val="id" w:eastAsia="en-US" w:bidi="ar-SA"/>
      </w:rPr>
    </w:lvl>
    <w:lvl w:ilvl="5" w:tplc="3516FBF0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6" w:tplc="CBB80F4A">
      <w:numFmt w:val="bullet"/>
      <w:lvlText w:val="•"/>
      <w:lvlJc w:val="left"/>
      <w:pPr>
        <w:ind w:left="1610" w:hanging="269"/>
      </w:pPr>
      <w:rPr>
        <w:rFonts w:hint="default"/>
        <w:lang w:val="id" w:eastAsia="en-US" w:bidi="ar-SA"/>
      </w:rPr>
    </w:lvl>
    <w:lvl w:ilvl="7" w:tplc="D8BAFA18">
      <w:numFmt w:val="bullet"/>
      <w:lvlText w:val="•"/>
      <w:lvlJc w:val="left"/>
      <w:pPr>
        <w:ind w:left="1818" w:hanging="269"/>
      </w:pPr>
      <w:rPr>
        <w:rFonts w:hint="default"/>
        <w:lang w:val="id" w:eastAsia="en-US" w:bidi="ar-SA"/>
      </w:rPr>
    </w:lvl>
    <w:lvl w:ilvl="8" w:tplc="F306E1EC">
      <w:numFmt w:val="bullet"/>
      <w:lvlText w:val="•"/>
      <w:lvlJc w:val="left"/>
      <w:pPr>
        <w:ind w:left="2027" w:hanging="269"/>
      </w:pPr>
      <w:rPr>
        <w:rFonts w:hint="default"/>
        <w:lang w:val="id" w:eastAsia="en-US" w:bidi="ar-SA"/>
      </w:rPr>
    </w:lvl>
  </w:abstractNum>
  <w:abstractNum w:abstractNumId="21" w15:restartNumberingAfterBreak="0">
    <w:nsid w:val="2D4C001F"/>
    <w:multiLevelType w:val="multilevel"/>
    <w:tmpl w:val="B5E47498"/>
    <w:lvl w:ilvl="0">
      <w:start w:val="1"/>
      <w:numFmt w:val="decimal"/>
      <w:lvlText w:val="%1"/>
      <w:lvlJc w:val="left"/>
      <w:pPr>
        <w:ind w:left="1947" w:hanging="1013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94" w:hanging="852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63" w:hanging="802"/>
        <w:jc w:val="left"/>
      </w:pPr>
      <w:rPr>
        <w:rFonts w:ascii="Times New Roman" w:eastAsia="Times New Roman" w:hAnsi="Times New Roman" w:cs="Times New Roman" w:hint="default"/>
        <w:spacing w:val="-3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990" w:hanging="80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0" w:hanging="80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50" w:hanging="80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80" w:hanging="80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10" w:hanging="80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40" w:hanging="802"/>
      </w:pPr>
      <w:rPr>
        <w:rFonts w:hint="default"/>
        <w:lang w:val="id" w:eastAsia="en-US" w:bidi="ar-SA"/>
      </w:rPr>
    </w:lvl>
  </w:abstractNum>
  <w:abstractNum w:abstractNumId="22" w15:restartNumberingAfterBreak="0">
    <w:nsid w:val="2F7B5047"/>
    <w:multiLevelType w:val="hybridMultilevel"/>
    <w:tmpl w:val="D424E2A8"/>
    <w:lvl w:ilvl="0" w:tplc="F2B2303C">
      <w:numFmt w:val="bullet"/>
      <w:lvlText w:val="•"/>
      <w:lvlJc w:val="left"/>
      <w:pPr>
        <w:ind w:left="140" w:hanging="69"/>
      </w:pPr>
      <w:rPr>
        <w:rFonts w:ascii="Arial MT" w:eastAsia="Arial MT" w:hAnsi="Arial MT" w:cs="Arial MT" w:hint="default"/>
        <w:spacing w:val="-3"/>
        <w:w w:val="101"/>
        <w:sz w:val="17"/>
        <w:szCs w:val="17"/>
        <w:lang w:val="id" w:eastAsia="en-US" w:bidi="ar-SA"/>
      </w:rPr>
    </w:lvl>
    <w:lvl w:ilvl="1" w:tplc="EE84C58A">
      <w:numFmt w:val="bullet"/>
      <w:lvlText w:val="•"/>
      <w:lvlJc w:val="left"/>
      <w:pPr>
        <w:ind w:left="371" w:hanging="69"/>
      </w:pPr>
      <w:rPr>
        <w:rFonts w:hint="default"/>
        <w:lang w:val="id" w:eastAsia="en-US" w:bidi="ar-SA"/>
      </w:rPr>
    </w:lvl>
    <w:lvl w:ilvl="2" w:tplc="B27EF9D0">
      <w:numFmt w:val="bullet"/>
      <w:lvlText w:val="•"/>
      <w:lvlJc w:val="left"/>
      <w:pPr>
        <w:ind w:left="603" w:hanging="69"/>
      </w:pPr>
      <w:rPr>
        <w:rFonts w:hint="default"/>
        <w:lang w:val="id" w:eastAsia="en-US" w:bidi="ar-SA"/>
      </w:rPr>
    </w:lvl>
    <w:lvl w:ilvl="3" w:tplc="3C54B180">
      <w:numFmt w:val="bullet"/>
      <w:lvlText w:val="•"/>
      <w:lvlJc w:val="left"/>
      <w:pPr>
        <w:ind w:left="835" w:hanging="69"/>
      </w:pPr>
      <w:rPr>
        <w:rFonts w:hint="default"/>
        <w:lang w:val="id" w:eastAsia="en-US" w:bidi="ar-SA"/>
      </w:rPr>
    </w:lvl>
    <w:lvl w:ilvl="4" w:tplc="F8A8EBD8">
      <w:numFmt w:val="bullet"/>
      <w:lvlText w:val="•"/>
      <w:lvlJc w:val="left"/>
      <w:pPr>
        <w:ind w:left="1067" w:hanging="69"/>
      </w:pPr>
      <w:rPr>
        <w:rFonts w:hint="default"/>
        <w:lang w:val="id" w:eastAsia="en-US" w:bidi="ar-SA"/>
      </w:rPr>
    </w:lvl>
    <w:lvl w:ilvl="5" w:tplc="688E6FA8">
      <w:numFmt w:val="bullet"/>
      <w:lvlText w:val="•"/>
      <w:lvlJc w:val="left"/>
      <w:pPr>
        <w:ind w:left="1298" w:hanging="69"/>
      </w:pPr>
      <w:rPr>
        <w:rFonts w:hint="default"/>
        <w:lang w:val="id" w:eastAsia="en-US" w:bidi="ar-SA"/>
      </w:rPr>
    </w:lvl>
    <w:lvl w:ilvl="6" w:tplc="E552FDF2">
      <w:numFmt w:val="bullet"/>
      <w:lvlText w:val="•"/>
      <w:lvlJc w:val="left"/>
      <w:pPr>
        <w:ind w:left="1530" w:hanging="69"/>
      </w:pPr>
      <w:rPr>
        <w:rFonts w:hint="default"/>
        <w:lang w:val="id" w:eastAsia="en-US" w:bidi="ar-SA"/>
      </w:rPr>
    </w:lvl>
    <w:lvl w:ilvl="7" w:tplc="AF2A9392">
      <w:numFmt w:val="bullet"/>
      <w:lvlText w:val="•"/>
      <w:lvlJc w:val="left"/>
      <w:pPr>
        <w:ind w:left="1762" w:hanging="69"/>
      </w:pPr>
      <w:rPr>
        <w:rFonts w:hint="default"/>
        <w:lang w:val="id" w:eastAsia="en-US" w:bidi="ar-SA"/>
      </w:rPr>
    </w:lvl>
    <w:lvl w:ilvl="8" w:tplc="DC1E09E0">
      <w:numFmt w:val="bullet"/>
      <w:lvlText w:val="•"/>
      <w:lvlJc w:val="left"/>
      <w:pPr>
        <w:ind w:left="1994" w:hanging="69"/>
      </w:pPr>
      <w:rPr>
        <w:rFonts w:hint="default"/>
        <w:lang w:val="id" w:eastAsia="en-US" w:bidi="ar-SA"/>
      </w:rPr>
    </w:lvl>
  </w:abstractNum>
  <w:abstractNum w:abstractNumId="23" w15:restartNumberingAfterBreak="0">
    <w:nsid w:val="309750F6"/>
    <w:multiLevelType w:val="hybridMultilevel"/>
    <w:tmpl w:val="8DBAAF76"/>
    <w:lvl w:ilvl="0" w:tplc="EED29DD8">
      <w:numFmt w:val="bullet"/>
      <w:lvlText w:val=""/>
      <w:lvlJc w:val="left"/>
      <w:pPr>
        <w:ind w:left="424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E5989B3A">
      <w:numFmt w:val="bullet"/>
      <w:lvlText w:val="•"/>
      <w:lvlJc w:val="left"/>
      <w:pPr>
        <w:ind w:left="622" w:hanging="339"/>
      </w:pPr>
      <w:rPr>
        <w:rFonts w:hint="default"/>
        <w:lang w:val="id" w:eastAsia="en-US" w:bidi="ar-SA"/>
      </w:rPr>
    </w:lvl>
    <w:lvl w:ilvl="2" w:tplc="A6549498">
      <w:numFmt w:val="bullet"/>
      <w:lvlText w:val="•"/>
      <w:lvlJc w:val="left"/>
      <w:pPr>
        <w:ind w:left="824" w:hanging="339"/>
      </w:pPr>
      <w:rPr>
        <w:rFonts w:hint="default"/>
        <w:lang w:val="id" w:eastAsia="en-US" w:bidi="ar-SA"/>
      </w:rPr>
    </w:lvl>
    <w:lvl w:ilvl="3" w:tplc="32DEDBE0">
      <w:numFmt w:val="bullet"/>
      <w:lvlText w:val="•"/>
      <w:lvlJc w:val="left"/>
      <w:pPr>
        <w:ind w:left="1027" w:hanging="339"/>
      </w:pPr>
      <w:rPr>
        <w:rFonts w:hint="default"/>
        <w:lang w:val="id" w:eastAsia="en-US" w:bidi="ar-SA"/>
      </w:rPr>
    </w:lvl>
    <w:lvl w:ilvl="4" w:tplc="CA10854A">
      <w:numFmt w:val="bullet"/>
      <w:lvlText w:val="•"/>
      <w:lvlJc w:val="left"/>
      <w:pPr>
        <w:ind w:left="1229" w:hanging="339"/>
      </w:pPr>
      <w:rPr>
        <w:rFonts w:hint="default"/>
        <w:lang w:val="id" w:eastAsia="en-US" w:bidi="ar-SA"/>
      </w:rPr>
    </w:lvl>
    <w:lvl w:ilvl="5" w:tplc="E82A5AE8">
      <w:numFmt w:val="bullet"/>
      <w:lvlText w:val="•"/>
      <w:lvlJc w:val="left"/>
      <w:pPr>
        <w:ind w:left="1432" w:hanging="339"/>
      </w:pPr>
      <w:rPr>
        <w:rFonts w:hint="default"/>
        <w:lang w:val="id" w:eastAsia="en-US" w:bidi="ar-SA"/>
      </w:rPr>
    </w:lvl>
    <w:lvl w:ilvl="6" w:tplc="DD56ACB0">
      <w:numFmt w:val="bullet"/>
      <w:lvlText w:val="•"/>
      <w:lvlJc w:val="left"/>
      <w:pPr>
        <w:ind w:left="1634" w:hanging="339"/>
      </w:pPr>
      <w:rPr>
        <w:rFonts w:hint="default"/>
        <w:lang w:val="id" w:eastAsia="en-US" w:bidi="ar-SA"/>
      </w:rPr>
    </w:lvl>
    <w:lvl w:ilvl="7" w:tplc="66B6D7D2">
      <w:numFmt w:val="bullet"/>
      <w:lvlText w:val="•"/>
      <w:lvlJc w:val="left"/>
      <w:pPr>
        <w:ind w:left="1836" w:hanging="339"/>
      </w:pPr>
      <w:rPr>
        <w:rFonts w:hint="default"/>
        <w:lang w:val="id" w:eastAsia="en-US" w:bidi="ar-SA"/>
      </w:rPr>
    </w:lvl>
    <w:lvl w:ilvl="8" w:tplc="3EC2E486">
      <w:numFmt w:val="bullet"/>
      <w:lvlText w:val="•"/>
      <w:lvlJc w:val="left"/>
      <w:pPr>
        <w:ind w:left="2039" w:hanging="339"/>
      </w:pPr>
      <w:rPr>
        <w:rFonts w:hint="default"/>
        <w:lang w:val="id" w:eastAsia="en-US" w:bidi="ar-SA"/>
      </w:rPr>
    </w:lvl>
  </w:abstractNum>
  <w:abstractNum w:abstractNumId="24" w15:restartNumberingAfterBreak="0">
    <w:nsid w:val="3882181C"/>
    <w:multiLevelType w:val="hybridMultilevel"/>
    <w:tmpl w:val="1C041AEA"/>
    <w:lvl w:ilvl="0" w:tplc="C4265CAC">
      <w:numFmt w:val="bullet"/>
      <w:lvlText w:val=""/>
      <w:lvlJc w:val="left"/>
      <w:pPr>
        <w:ind w:left="338" w:hanging="252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BB02EF10">
      <w:numFmt w:val="bullet"/>
      <w:lvlText w:val="•"/>
      <w:lvlJc w:val="left"/>
      <w:pPr>
        <w:ind w:left="550" w:hanging="252"/>
      </w:pPr>
      <w:rPr>
        <w:rFonts w:hint="default"/>
        <w:lang w:val="id" w:eastAsia="en-US" w:bidi="ar-SA"/>
      </w:rPr>
    </w:lvl>
    <w:lvl w:ilvl="2" w:tplc="BF14F6B0">
      <w:numFmt w:val="bullet"/>
      <w:lvlText w:val="•"/>
      <w:lvlJc w:val="left"/>
      <w:pPr>
        <w:ind w:left="760" w:hanging="252"/>
      </w:pPr>
      <w:rPr>
        <w:rFonts w:hint="default"/>
        <w:lang w:val="id" w:eastAsia="en-US" w:bidi="ar-SA"/>
      </w:rPr>
    </w:lvl>
    <w:lvl w:ilvl="3" w:tplc="58066E34">
      <w:numFmt w:val="bullet"/>
      <w:lvlText w:val="•"/>
      <w:lvlJc w:val="left"/>
      <w:pPr>
        <w:ind w:left="971" w:hanging="252"/>
      </w:pPr>
      <w:rPr>
        <w:rFonts w:hint="default"/>
        <w:lang w:val="id" w:eastAsia="en-US" w:bidi="ar-SA"/>
      </w:rPr>
    </w:lvl>
    <w:lvl w:ilvl="4" w:tplc="2AEC0E7E">
      <w:numFmt w:val="bullet"/>
      <w:lvlText w:val="•"/>
      <w:lvlJc w:val="left"/>
      <w:pPr>
        <w:ind w:left="1181" w:hanging="252"/>
      </w:pPr>
      <w:rPr>
        <w:rFonts w:hint="default"/>
        <w:lang w:val="id" w:eastAsia="en-US" w:bidi="ar-SA"/>
      </w:rPr>
    </w:lvl>
    <w:lvl w:ilvl="5" w:tplc="6922A262">
      <w:numFmt w:val="bullet"/>
      <w:lvlText w:val="•"/>
      <w:lvlJc w:val="left"/>
      <w:pPr>
        <w:ind w:left="1392" w:hanging="252"/>
      </w:pPr>
      <w:rPr>
        <w:rFonts w:hint="default"/>
        <w:lang w:val="id" w:eastAsia="en-US" w:bidi="ar-SA"/>
      </w:rPr>
    </w:lvl>
    <w:lvl w:ilvl="6" w:tplc="F9D28366">
      <w:numFmt w:val="bullet"/>
      <w:lvlText w:val="•"/>
      <w:lvlJc w:val="left"/>
      <w:pPr>
        <w:ind w:left="1602" w:hanging="252"/>
      </w:pPr>
      <w:rPr>
        <w:rFonts w:hint="default"/>
        <w:lang w:val="id" w:eastAsia="en-US" w:bidi="ar-SA"/>
      </w:rPr>
    </w:lvl>
    <w:lvl w:ilvl="7" w:tplc="81786A30">
      <w:numFmt w:val="bullet"/>
      <w:lvlText w:val="•"/>
      <w:lvlJc w:val="left"/>
      <w:pPr>
        <w:ind w:left="1812" w:hanging="252"/>
      </w:pPr>
      <w:rPr>
        <w:rFonts w:hint="default"/>
        <w:lang w:val="id" w:eastAsia="en-US" w:bidi="ar-SA"/>
      </w:rPr>
    </w:lvl>
    <w:lvl w:ilvl="8" w:tplc="126E5D92">
      <w:numFmt w:val="bullet"/>
      <w:lvlText w:val="•"/>
      <w:lvlJc w:val="left"/>
      <w:pPr>
        <w:ind w:left="2023" w:hanging="252"/>
      </w:pPr>
      <w:rPr>
        <w:rFonts w:hint="default"/>
        <w:lang w:val="id" w:eastAsia="en-US" w:bidi="ar-SA"/>
      </w:rPr>
    </w:lvl>
  </w:abstractNum>
  <w:abstractNum w:abstractNumId="25" w15:restartNumberingAfterBreak="0">
    <w:nsid w:val="3C5077F9"/>
    <w:multiLevelType w:val="hybridMultilevel"/>
    <w:tmpl w:val="AC76AE1A"/>
    <w:lvl w:ilvl="0" w:tplc="C608B62E">
      <w:numFmt w:val="bullet"/>
      <w:lvlText w:val=""/>
      <w:lvlJc w:val="left"/>
      <w:pPr>
        <w:ind w:left="355" w:hanging="26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AC662FEA">
      <w:numFmt w:val="bullet"/>
      <w:lvlText w:val="•"/>
      <w:lvlJc w:val="left"/>
      <w:pPr>
        <w:ind w:left="568" w:hanging="269"/>
      </w:pPr>
      <w:rPr>
        <w:rFonts w:hint="default"/>
        <w:lang w:val="id" w:eastAsia="en-US" w:bidi="ar-SA"/>
      </w:rPr>
    </w:lvl>
    <w:lvl w:ilvl="2" w:tplc="8FD44EA0">
      <w:numFmt w:val="bullet"/>
      <w:lvlText w:val="•"/>
      <w:lvlJc w:val="left"/>
      <w:pPr>
        <w:ind w:left="776" w:hanging="269"/>
      </w:pPr>
      <w:rPr>
        <w:rFonts w:hint="default"/>
        <w:lang w:val="id" w:eastAsia="en-US" w:bidi="ar-SA"/>
      </w:rPr>
    </w:lvl>
    <w:lvl w:ilvl="3" w:tplc="B60465D0">
      <w:numFmt w:val="bullet"/>
      <w:lvlText w:val="•"/>
      <w:lvlJc w:val="left"/>
      <w:pPr>
        <w:ind w:left="985" w:hanging="269"/>
      </w:pPr>
      <w:rPr>
        <w:rFonts w:hint="default"/>
        <w:lang w:val="id" w:eastAsia="en-US" w:bidi="ar-SA"/>
      </w:rPr>
    </w:lvl>
    <w:lvl w:ilvl="4" w:tplc="55588992">
      <w:numFmt w:val="bullet"/>
      <w:lvlText w:val="•"/>
      <w:lvlJc w:val="left"/>
      <w:pPr>
        <w:ind w:left="1193" w:hanging="269"/>
      </w:pPr>
      <w:rPr>
        <w:rFonts w:hint="default"/>
        <w:lang w:val="id" w:eastAsia="en-US" w:bidi="ar-SA"/>
      </w:rPr>
    </w:lvl>
    <w:lvl w:ilvl="5" w:tplc="45620F80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6" w:tplc="0192B614">
      <w:numFmt w:val="bullet"/>
      <w:lvlText w:val="•"/>
      <w:lvlJc w:val="left"/>
      <w:pPr>
        <w:ind w:left="1610" w:hanging="269"/>
      </w:pPr>
      <w:rPr>
        <w:rFonts w:hint="default"/>
        <w:lang w:val="id" w:eastAsia="en-US" w:bidi="ar-SA"/>
      </w:rPr>
    </w:lvl>
    <w:lvl w:ilvl="7" w:tplc="B002DC90">
      <w:numFmt w:val="bullet"/>
      <w:lvlText w:val="•"/>
      <w:lvlJc w:val="left"/>
      <w:pPr>
        <w:ind w:left="1818" w:hanging="269"/>
      </w:pPr>
      <w:rPr>
        <w:rFonts w:hint="default"/>
        <w:lang w:val="id" w:eastAsia="en-US" w:bidi="ar-SA"/>
      </w:rPr>
    </w:lvl>
    <w:lvl w:ilvl="8" w:tplc="1A440872">
      <w:numFmt w:val="bullet"/>
      <w:lvlText w:val="•"/>
      <w:lvlJc w:val="left"/>
      <w:pPr>
        <w:ind w:left="2027" w:hanging="269"/>
      </w:pPr>
      <w:rPr>
        <w:rFonts w:hint="default"/>
        <w:lang w:val="id" w:eastAsia="en-US" w:bidi="ar-SA"/>
      </w:rPr>
    </w:lvl>
  </w:abstractNum>
  <w:abstractNum w:abstractNumId="26" w15:restartNumberingAfterBreak="0">
    <w:nsid w:val="3F057388"/>
    <w:multiLevelType w:val="hybridMultilevel"/>
    <w:tmpl w:val="D4960C32"/>
    <w:lvl w:ilvl="0" w:tplc="30AA5D1E">
      <w:numFmt w:val="bullet"/>
      <w:lvlText w:val=""/>
      <w:lvlJc w:val="left"/>
      <w:pPr>
        <w:ind w:left="312" w:hanging="243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B06A64A0">
      <w:numFmt w:val="bullet"/>
      <w:lvlText w:val="•"/>
      <w:lvlJc w:val="left"/>
      <w:pPr>
        <w:ind w:left="633" w:hanging="243"/>
      </w:pPr>
      <w:rPr>
        <w:rFonts w:hint="default"/>
        <w:lang w:val="id" w:eastAsia="en-US" w:bidi="ar-SA"/>
      </w:rPr>
    </w:lvl>
    <w:lvl w:ilvl="2" w:tplc="AFF6E824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3" w:tplc="60E47FB4">
      <w:numFmt w:val="bullet"/>
      <w:lvlText w:val="•"/>
      <w:lvlJc w:val="left"/>
      <w:pPr>
        <w:ind w:left="1261" w:hanging="243"/>
      </w:pPr>
      <w:rPr>
        <w:rFonts w:hint="default"/>
        <w:lang w:val="id" w:eastAsia="en-US" w:bidi="ar-SA"/>
      </w:rPr>
    </w:lvl>
    <w:lvl w:ilvl="4" w:tplc="7F60F408">
      <w:numFmt w:val="bullet"/>
      <w:lvlText w:val="•"/>
      <w:lvlJc w:val="left"/>
      <w:pPr>
        <w:ind w:left="1575" w:hanging="243"/>
      </w:pPr>
      <w:rPr>
        <w:rFonts w:hint="default"/>
        <w:lang w:val="id" w:eastAsia="en-US" w:bidi="ar-SA"/>
      </w:rPr>
    </w:lvl>
    <w:lvl w:ilvl="5" w:tplc="8A568A22">
      <w:numFmt w:val="bullet"/>
      <w:lvlText w:val="•"/>
      <w:lvlJc w:val="left"/>
      <w:pPr>
        <w:ind w:left="1889" w:hanging="243"/>
      </w:pPr>
      <w:rPr>
        <w:rFonts w:hint="default"/>
        <w:lang w:val="id" w:eastAsia="en-US" w:bidi="ar-SA"/>
      </w:rPr>
    </w:lvl>
    <w:lvl w:ilvl="6" w:tplc="D410230A">
      <w:numFmt w:val="bullet"/>
      <w:lvlText w:val="•"/>
      <w:lvlJc w:val="left"/>
      <w:pPr>
        <w:ind w:left="2203" w:hanging="243"/>
      </w:pPr>
      <w:rPr>
        <w:rFonts w:hint="default"/>
        <w:lang w:val="id" w:eastAsia="en-US" w:bidi="ar-SA"/>
      </w:rPr>
    </w:lvl>
    <w:lvl w:ilvl="7" w:tplc="ADC6F7F6">
      <w:numFmt w:val="bullet"/>
      <w:lvlText w:val="•"/>
      <w:lvlJc w:val="left"/>
      <w:pPr>
        <w:ind w:left="2517" w:hanging="243"/>
      </w:pPr>
      <w:rPr>
        <w:rFonts w:hint="default"/>
        <w:lang w:val="id" w:eastAsia="en-US" w:bidi="ar-SA"/>
      </w:rPr>
    </w:lvl>
    <w:lvl w:ilvl="8" w:tplc="515A7690">
      <w:numFmt w:val="bullet"/>
      <w:lvlText w:val="•"/>
      <w:lvlJc w:val="left"/>
      <w:pPr>
        <w:ind w:left="2831" w:hanging="243"/>
      </w:pPr>
      <w:rPr>
        <w:rFonts w:hint="default"/>
        <w:lang w:val="id" w:eastAsia="en-US" w:bidi="ar-SA"/>
      </w:rPr>
    </w:lvl>
  </w:abstractNum>
  <w:abstractNum w:abstractNumId="27" w15:restartNumberingAfterBreak="0">
    <w:nsid w:val="41465B18"/>
    <w:multiLevelType w:val="hybridMultilevel"/>
    <w:tmpl w:val="BECA0522"/>
    <w:lvl w:ilvl="0" w:tplc="2D78A1BE">
      <w:numFmt w:val="bullet"/>
      <w:lvlText w:val=""/>
      <w:lvlJc w:val="left"/>
      <w:pPr>
        <w:ind w:left="424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7B6E9940">
      <w:numFmt w:val="bullet"/>
      <w:lvlText w:val="•"/>
      <w:lvlJc w:val="left"/>
      <w:pPr>
        <w:ind w:left="622" w:hanging="339"/>
      </w:pPr>
      <w:rPr>
        <w:rFonts w:hint="default"/>
        <w:lang w:val="id" w:eastAsia="en-US" w:bidi="ar-SA"/>
      </w:rPr>
    </w:lvl>
    <w:lvl w:ilvl="2" w:tplc="D6FC04CE">
      <w:numFmt w:val="bullet"/>
      <w:lvlText w:val="•"/>
      <w:lvlJc w:val="left"/>
      <w:pPr>
        <w:ind w:left="824" w:hanging="339"/>
      </w:pPr>
      <w:rPr>
        <w:rFonts w:hint="default"/>
        <w:lang w:val="id" w:eastAsia="en-US" w:bidi="ar-SA"/>
      </w:rPr>
    </w:lvl>
    <w:lvl w:ilvl="3" w:tplc="D51E6A00">
      <w:numFmt w:val="bullet"/>
      <w:lvlText w:val="•"/>
      <w:lvlJc w:val="left"/>
      <w:pPr>
        <w:ind w:left="1027" w:hanging="339"/>
      </w:pPr>
      <w:rPr>
        <w:rFonts w:hint="default"/>
        <w:lang w:val="id" w:eastAsia="en-US" w:bidi="ar-SA"/>
      </w:rPr>
    </w:lvl>
    <w:lvl w:ilvl="4" w:tplc="E1BEDE5E">
      <w:numFmt w:val="bullet"/>
      <w:lvlText w:val="•"/>
      <w:lvlJc w:val="left"/>
      <w:pPr>
        <w:ind w:left="1229" w:hanging="339"/>
      </w:pPr>
      <w:rPr>
        <w:rFonts w:hint="default"/>
        <w:lang w:val="id" w:eastAsia="en-US" w:bidi="ar-SA"/>
      </w:rPr>
    </w:lvl>
    <w:lvl w:ilvl="5" w:tplc="812844F2">
      <w:numFmt w:val="bullet"/>
      <w:lvlText w:val="•"/>
      <w:lvlJc w:val="left"/>
      <w:pPr>
        <w:ind w:left="1432" w:hanging="339"/>
      </w:pPr>
      <w:rPr>
        <w:rFonts w:hint="default"/>
        <w:lang w:val="id" w:eastAsia="en-US" w:bidi="ar-SA"/>
      </w:rPr>
    </w:lvl>
    <w:lvl w:ilvl="6" w:tplc="5866B63A">
      <w:numFmt w:val="bullet"/>
      <w:lvlText w:val="•"/>
      <w:lvlJc w:val="left"/>
      <w:pPr>
        <w:ind w:left="1634" w:hanging="339"/>
      </w:pPr>
      <w:rPr>
        <w:rFonts w:hint="default"/>
        <w:lang w:val="id" w:eastAsia="en-US" w:bidi="ar-SA"/>
      </w:rPr>
    </w:lvl>
    <w:lvl w:ilvl="7" w:tplc="421ED7C8">
      <w:numFmt w:val="bullet"/>
      <w:lvlText w:val="•"/>
      <w:lvlJc w:val="left"/>
      <w:pPr>
        <w:ind w:left="1836" w:hanging="339"/>
      </w:pPr>
      <w:rPr>
        <w:rFonts w:hint="default"/>
        <w:lang w:val="id" w:eastAsia="en-US" w:bidi="ar-SA"/>
      </w:rPr>
    </w:lvl>
    <w:lvl w:ilvl="8" w:tplc="9CAE4602">
      <w:numFmt w:val="bullet"/>
      <w:lvlText w:val="•"/>
      <w:lvlJc w:val="left"/>
      <w:pPr>
        <w:ind w:left="2039" w:hanging="339"/>
      </w:pPr>
      <w:rPr>
        <w:rFonts w:hint="default"/>
        <w:lang w:val="id" w:eastAsia="en-US" w:bidi="ar-SA"/>
      </w:rPr>
    </w:lvl>
  </w:abstractNum>
  <w:abstractNum w:abstractNumId="28" w15:restartNumberingAfterBreak="0">
    <w:nsid w:val="42713D5E"/>
    <w:multiLevelType w:val="hybridMultilevel"/>
    <w:tmpl w:val="2488F824"/>
    <w:lvl w:ilvl="0" w:tplc="17268244">
      <w:numFmt w:val="bullet"/>
      <w:lvlText w:val=""/>
      <w:lvlJc w:val="left"/>
      <w:pPr>
        <w:ind w:left="355" w:hanging="26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D8885F14">
      <w:numFmt w:val="bullet"/>
      <w:lvlText w:val="•"/>
      <w:lvlJc w:val="left"/>
      <w:pPr>
        <w:ind w:left="568" w:hanging="269"/>
      </w:pPr>
      <w:rPr>
        <w:rFonts w:hint="default"/>
        <w:lang w:val="id" w:eastAsia="en-US" w:bidi="ar-SA"/>
      </w:rPr>
    </w:lvl>
    <w:lvl w:ilvl="2" w:tplc="D8D6029E">
      <w:numFmt w:val="bullet"/>
      <w:lvlText w:val="•"/>
      <w:lvlJc w:val="left"/>
      <w:pPr>
        <w:ind w:left="776" w:hanging="269"/>
      </w:pPr>
      <w:rPr>
        <w:rFonts w:hint="default"/>
        <w:lang w:val="id" w:eastAsia="en-US" w:bidi="ar-SA"/>
      </w:rPr>
    </w:lvl>
    <w:lvl w:ilvl="3" w:tplc="CD629E46">
      <w:numFmt w:val="bullet"/>
      <w:lvlText w:val="•"/>
      <w:lvlJc w:val="left"/>
      <w:pPr>
        <w:ind w:left="985" w:hanging="269"/>
      </w:pPr>
      <w:rPr>
        <w:rFonts w:hint="default"/>
        <w:lang w:val="id" w:eastAsia="en-US" w:bidi="ar-SA"/>
      </w:rPr>
    </w:lvl>
    <w:lvl w:ilvl="4" w:tplc="6AA80E16">
      <w:numFmt w:val="bullet"/>
      <w:lvlText w:val="•"/>
      <w:lvlJc w:val="left"/>
      <w:pPr>
        <w:ind w:left="1193" w:hanging="269"/>
      </w:pPr>
      <w:rPr>
        <w:rFonts w:hint="default"/>
        <w:lang w:val="id" w:eastAsia="en-US" w:bidi="ar-SA"/>
      </w:rPr>
    </w:lvl>
    <w:lvl w:ilvl="5" w:tplc="9E5236D8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6" w:tplc="83001CE4">
      <w:numFmt w:val="bullet"/>
      <w:lvlText w:val="•"/>
      <w:lvlJc w:val="left"/>
      <w:pPr>
        <w:ind w:left="1610" w:hanging="269"/>
      </w:pPr>
      <w:rPr>
        <w:rFonts w:hint="default"/>
        <w:lang w:val="id" w:eastAsia="en-US" w:bidi="ar-SA"/>
      </w:rPr>
    </w:lvl>
    <w:lvl w:ilvl="7" w:tplc="A59018E4">
      <w:numFmt w:val="bullet"/>
      <w:lvlText w:val="•"/>
      <w:lvlJc w:val="left"/>
      <w:pPr>
        <w:ind w:left="1818" w:hanging="269"/>
      </w:pPr>
      <w:rPr>
        <w:rFonts w:hint="default"/>
        <w:lang w:val="id" w:eastAsia="en-US" w:bidi="ar-SA"/>
      </w:rPr>
    </w:lvl>
    <w:lvl w:ilvl="8" w:tplc="57F8543E">
      <w:numFmt w:val="bullet"/>
      <w:lvlText w:val="•"/>
      <w:lvlJc w:val="left"/>
      <w:pPr>
        <w:ind w:left="2027" w:hanging="269"/>
      </w:pPr>
      <w:rPr>
        <w:rFonts w:hint="default"/>
        <w:lang w:val="id" w:eastAsia="en-US" w:bidi="ar-SA"/>
      </w:rPr>
    </w:lvl>
  </w:abstractNum>
  <w:abstractNum w:abstractNumId="29" w15:restartNumberingAfterBreak="0">
    <w:nsid w:val="4E537B5C"/>
    <w:multiLevelType w:val="hybridMultilevel"/>
    <w:tmpl w:val="7C96E686"/>
    <w:lvl w:ilvl="0" w:tplc="5064A2BA">
      <w:numFmt w:val="bullet"/>
      <w:lvlText w:val=""/>
      <w:lvlJc w:val="left"/>
      <w:pPr>
        <w:ind w:left="338" w:hanging="252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2F986160">
      <w:numFmt w:val="bullet"/>
      <w:lvlText w:val="•"/>
      <w:lvlJc w:val="left"/>
      <w:pPr>
        <w:ind w:left="550" w:hanging="252"/>
      </w:pPr>
      <w:rPr>
        <w:rFonts w:hint="default"/>
        <w:lang w:val="id" w:eastAsia="en-US" w:bidi="ar-SA"/>
      </w:rPr>
    </w:lvl>
    <w:lvl w:ilvl="2" w:tplc="14F2D0CC">
      <w:numFmt w:val="bullet"/>
      <w:lvlText w:val="•"/>
      <w:lvlJc w:val="left"/>
      <w:pPr>
        <w:ind w:left="760" w:hanging="252"/>
      </w:pPr>
      <w:rPr>
        <w:rFonts w:hint="default"/>
        <w:lang w:val="id" w:eastAsia="en-US" w:bidi="ar-SA"/>
      </w:rPr>
    </w:lvl>
    <w:lvl w:ilvl="3" w:tplc="CE94B902">
      <w:numFmt w:val="bullet"/>
      <w:lvlText w:val="•"/>
      <w:lvlJc w:val="left"/>
      <w:pPr>
        <w:ind w:left="971" w:hanging="252"/>
      </w:pPr>
      <w:rPr>
        <w:rFonts w:hint="default"/>
        <w:lang w:val="id" w:eastAsia="en-US" w:bidi="ar-SA"/>
      </w:rPr>
    </w:lvl>
    <w:lvl w:ilvl="4" w:tplc="F6F0DF50">
      <w:numFmt w:val="bullet"/>
      <w:lvlText w:val="•"/>
      <w:lvlJc w:val="left"/>
      <w:pPr>
        <w:ind w:left="1181" w:hanging="252"/>
      </w:pPr>
      <w:rPr>
        <w:rFonts w:hint="default"/>
        <w:lang w:val="id" w:eastAsia="en-US" w:bidi="ar-SA"/>
      </w:rPr>
    </w:lvl>
    <w:lvl w:ilvl="5" w:tplc="A9CEE7CC">
      <w:numFmt w:val="bullet"/>
      <w:lvlText w:val="•"/>
      <w:lvlJc w:val="left"/>
      <w:pPr>
        <w:ind w:left="1392" w:hanging="252"/>
      </w:pPr>
      <w:rPr>
        <w:rFonts w:hint="default"/>
        <w:lang w:val="id" w:eastAsia="en-US" w:bidi="ar-SA"/>
      </w:rPr>
    </w:lvl>
    <w:lvl w:ilvl="6" w:tplc="FCC82EBA">
      <w:numFmt w:val="bullet"/>
      <w:lvlText w:val="•"/>
      <w:lvlJc w:val="left"/>
      <w:pPr>
        <w:ind w:left="1602" w:hanging="252"/>
      </w:pPr>
      <w:rPr>
        <w:rFonts w:hint="default"/>
        <w:lang w:val="id" w:eastAsia="en-US" w:bidi="ar-SA"/>
      </w:rPr>
    </w:lvl>
    <w:lvl w:ilvl="7" w:tplc="ECCA930C">
      <w:numFmt w:val="bullet"/>
      <w:lvlText w:val="•"/>
      <w:lvlJc w:val="left"/>
      <w:pPr>
        <w:ind w:left="1812" w:hanging="252"/>
      </w:pPr>
      <w:rPr>
        <w:rFonts w:hint="default"/>
        <w:lang w:val="id" w:eastAsia="en-US" w:bidi="ar-SA"/>
      </w:rPr>
    </w:lvl>
    <w:lvl w:ilvl="8" w:tplc="E10C2992">
      <w:numFmt w:val="bullet"/>
      <w:lvlText w:val="•"/>
      <w:lvlJc w:val="left"/>
      <w:pPr>
        <w:ind w:left="2023" w:hanging="252"/>
      </w:pPr>
      <w:rPr>
        <w:rFonts w:hint="default"/>
        <w:lang w:val="id" w:eastAsia="en-US" w:bidi="ar-SA"/>
      </w:rPr>
    </w:lvl>
  </w:abstractNum>
  <w:abstractNum w:abstractNumId="30" w15:restartNumberingAfterBreak="0">
    <w:nsid w:val="505C2450"/>
    <w:multiLevelType w:val="hybridMultilevel"/>
    <w:tmpl w:val="932C8D16"/>
    <w:lvl w:ilvl="0" w:tplc="1AE070DC">
      <w:start w:val="1"/>
      <w:numFmt w:val="decimal"/>
      <w:lvlText w:val="%1."/>
      <w:lvlJc w:val="left"/>
      <w:pPr>
        <w:ind w:left="1272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10FE3D88">
      <w:numFmt w:val="bullet"/>
      <w:lvlText w:val="•"/>
      <w:lvlJc w:val="left"/>
      <w:pPr>
        <w:ind w:left="1500" w:hanging="339"/>
      </w:pPr>
      <w:rPr>
        <w:rFonts w:hint="default"/>
        <w:lang w:val="id" w:eastAsia="en-US" w:bidi="ar-SA"/>
      </w:rPr>
    </w:lvl>
    <w:lvl w:ilvl="2" w:tplc="140433D6">
      <w:numFmt w:val="bullet"/>
      <w:lvlText w:val="•"/>
      <w:lvlJc w:val="left"/>
      <w:pPr>
        <w:ind w:left="2289" w:hanging="339"/>
      </w:pPr>
      <w:rPr>
        <w:rFonts w:hint="default"/>
        <w:lang w:val="id" w:eastAsia="en-US" w:bidi="ar-SA"/>
      </w:rPr>
    </w:lvl>
    <w:lvl w:ilvl="3" w:tplc="DFEC0D0E">
      <w:numFmt w:val="bullet"/>
      <w:lvlText w:val="•"/>
      <w:lvlJc w:val="left"/>
      <w:pPr>
        <w:ind w:left="3079" w:hanging="339"/>
      </w:pPr>
      <w:rPr>
        <w:rFonts w:hint="default"/>
        <w:lang w:val="id" w:eastAsia="en-US" w:bidi="ar-SA"/>
      </w:rPr>
    </w:lvl>
    <w:lvl w:ilvl="4" w:tplc="15D26F9C">
      <w:numFmt w:val="bullet"/>
      <w:lvlText w:val="•"/>
      <w:lvlJc w:val="left"/>
      <w:pPr>
        <w:ind w:left="3868" w:hanging="339"/>
      </w:pPr>
      <w:rPr>
        <w:rFonts w:hint="default"/>
        <w:lang w:val="id" w:eastAsia="en-US" w:bidi="ar-SA"/>
      </w:rPr>
    </w:lvl>
    <w:lvl w:ilvl="5" w:tplc="3880E00C">
      <w:numFmt w:val="bullet"/>
      <w:lvlText w:val="•"/>
      <w:lvlJc w:val="left"/>
      <w:pPr>
        <w:ind w:left="4658" w:hanging="339"/>
      </w:pPr>
      <w:rPr>
        <w:rFonts w:hint="default"/>
        <w:lang w:val="id" w:eastAsia="en-US" w:bidi="ar-SA"/>
      </w:rPr>
    </w:lvl>
    <w:lvl w:ilvl="6" w:tplc="E5B022B8">
      <w:numFmt w:val="bullet"/>
      <w:lvlText w:val="•"/>
      <w:lvlJc w:val="left"/>
      <w:pPr>
        <w:ind w:left="5448" w:hanging="339"/>
      </w:pPr>
      <w:rPr>
        <w:rFonts w:hint="default"/>
        <w:lang w:val="id" w:eastAsia="en-US" w:bidi="ar-SA"/>
      </w:rPr>
    </w:lvl>
    <w:lvl w:ilvl="7" w:tplc="49DE5A76">
      <w:numFmt w:val="bullet"/>
      <w:lvlText w:val="•"/>
      <w:lvlJc w:val="left"/>
      <w:pPr>
        <w:ind w:left="6237" w:hanging="339"/>
      </w:pPr>
      <w:rPr>
        <w:rFonts w:hint="default"/>
        <w:lang w:val="id" w:eastAsia="en-US" w:bidi="ar-SA"/>
      </w:rPr>
    </w:lvl>
    <w:lvl w:ilvl="8" w:tplc="F03A7318">
      <w:numFmt w:val="bullet"/>
      <w:lvlText w:val="•"/>
      <w:lvlJc w:val="left"/>
      <w:pPr>
        <w:ind w:left="7027" w:hanging="339"/>
      </w:pPr>
      <w:rPr>
        <w:rFonts w:hint="default"/>
        <w:lang w:val="id" w:eastAsia="en-US" w:bidi="ar-SA"/>
      </w:rPr>
    </w:lvl>
  </w:abstractNum>
  <w:abstractNum w:abstractNumId="31" w15:restartNumberingAfterBreak="0">
    <w:nsid w:val="50784E3E"/>
    <w:multiLevelType w:val="hybridMultilevel"/>
    <w:tmpl w:val="ED709750"/>
    <w:lvl w:ilvl="0" w:tplc="43CA1474">
      <w:numFmt w:val="bullet"/>
      <w:lvlText w:val=""/>
      <w:lvlJc w:val="left"/>
      <w:pPr>
        <w:ind w:left="424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210E69C0">
      <w:numFmt w:val="bullet"/>
      <w:lvlText w:val="•"/>
      <w:lvlJc w:val="left"/>
      <w:pPr>
        <w:ind w:left="622" w:hanging="339"/>
      </w:pPr>
      <w:rPr>
        <w:rFonts w:hint="default"/>
        <w:lang w:val="id" w:eastAsia="en-US" w:bidi="ar-SA"/>
      </w:rPr>
    </w:lvl>
    <w:lvl w:ilvl="2" w:tplc="779E6138">
      <w:numFmt w:val="bullet"/>
      <w:lvlText w:val="•"/>
      <w:lvlJc w:val="left"/>
      <w:pPr>
        <w:ind w:left="824" w:hanging="339"/>
      </w:pPr>
      <w:rPr>
        <w:rFonts w:hint="default"/>
        <w:lang w:val="id" w:eastAsia="en-US" w:bidi="ar-SA"/>
      </w:rPr>
    </w:lvl>
    <w:lvl w:ilvl="3" w:tplc="0DC2292A">
      <w:numFmt w:val="bullet"/>
      <w:lvlText w:val="•"/>
      <w:lvlJc w:val="left"/>
      <w:pPr>
        <w:ind w:left="1027" w:hanging="339"/>
      </w:pPr>
      <w:rPr>
        <w:rFonts w:hint="default"/>
        <w:lang w:val="id" w:eastAsia="en-US" w:bidi="ar-SA"/>
      </w:rPr>
    </w:lvl>
    <w:lvl w:ilvl="4" w:tplc="A7C844FE">
      <w:numFmt w:val="bullet"/>
      <w:lvlText w:val="•"/>
      <w:lvlJc w:val="left"/>
      <w:pPr>
        <w:ind w:left="1229" w:hanging="339"/>
      </w:pPr>
      <w:rPr>
        <w:rFonts w:hint="default"/>
        <w:lang w:val="id" w:eastAsia="en-US" w:bidi="ar-SA"/>
      </w:rPr>
    </w:lvl>
    <w:lvl w:ilvl="5" w:tplc="31481948">
      <w:numFmt w:val="bullet"/>
      <w:lvlText w:val="•"/>
      <w:lvlJc w:val="left"/>
      <w:pPr>
        <w:ind w:left="1432" w:hanging="339"/>
      </w:pPr>
      <w:rPr>
        <w:rFonts w:hint="default"/>
        <w:lang w:val="id" w:eastAsia="en-US" w:bidi="ar-SA"/>
      </w:rPr>
    </w:lvl>
    <w:lvl w:ilvl="6" w:tplc="30B03C88">
      <w:numFmt w:val="bullet"/>
      <w:lvlText w:val="•"/>
      <w:lvlJc w:val="left"/>
      <w:pPr>
        <w:ind w:left="1634" w:hanging="339"/>
      </w:pPr>
      <w:rPr>
        <w:rFonts w:hint="default"/>
        <w:lang w:val="id" w:eastAsia="en-US" w:bidi="ar-SA"/>
      </w:rPr>
    </w:lvl>
    <w:lvl w:ilvl="7" w:tplc="A9E2DFCA">
      <w:numFmt w:val="bullet"/>
      <w:lvlText w:val="•"/>
      <w:lvlJc w:val="left"/>
      <w:pPr>
        <w:ind w:left="1836" w:hanging="339"/>
      </w:pPr>
      <w:rPr>
        <w:rFonts w:hint="default"/>
        <w:lang w:val="id" w:eastAsia="en-US" w:bidi="ar-SA"/>
      </w:rPr>
    </w:lvl>
    <w:lvl w:ilvl="8" w:tplc="07C0A21E">
      <w:numFmt w:val="bullet"/>
      <w:lvlText w:val="•"/>
      <w:lvlJc w:val="left"/>
      <w:pPr>
        <w:ind w:left="2039" w:hanging="339"/>
      </w:pPr>
      <w:rPr>
        <w:rFonts w:hint="default"/>
        <w:lang w:val="id" w:eastAsia="en-US" w:bidi="ar-SA"/>
      </w:rPr>
    </w:lvl>
  </w:abstractNum>
  <w:abstractNum w:abstractNumId="32" w15:restartNumberingAfterBreak="0">
    <w:nsid w:val="516E3537"/>
    <w:multiLevelType w:val="hybridMultilevel"/>
    <w:tmpl w:val="56A8D6A4"/>
    <w:lvl w:ilvl="0" w:tplc="13D4FE5C">
      <w:numFmt w:val="bullet"/>
      <w:lvlText w:val=""/>
      <w:lvlJc w:val="left"/>
      <w:pPr>
        <w:ind w:left="312" w:hanging="243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A34E6C76">
      <w:numFmt w:val="bullet"/>
      <w:lvlText w:val="•"/>
      <w:lvlJc w:val="left"/>
      <w:pPr>
        <w:ind w:left="633" w:hanging="243"/>
      </w:pPr>
      <w:rPr>
        <w:rFonts w:hint="default"/>
        <w:lang w:val="id" w:eastAsia="en-US" w:bidi="ar-SA"/>
      </w:rPr>
    </w:lvl>
    <w:lvl w:ilvl="2" w:tplc="4FFE285A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3" w:tplc="8102A2D6">
      <w:numFmt w:val="bullet"/>
      <w:lvlText w:val="•"/>
      <w:lvlJc w:val="left"/>
      <w:pPr>
        <w:ind w:left="1261" w:hanging="243"/>
      </w:pPr>
      <w:rPr>
        <w:rFonts w:hint="default"/>
        <w:lang w:val="id" w:eastAsia="en-US" w:bidi="ar-SA"/>
      </w:rPr>
    </w:lvl>
    <w:lvl w:ilvl="4" w:tplc="91E21F9C">
      <w:numFmt w:val="bullet"/>
      <w:lvlText w:val="•"/>
      <w:lvlJc w:val="left"/>
      <w:pPr>
        <w:ind w:left="1575" w:hanging="243"/>
      </w:pPr>
      <w:rPr>
        <w:rFonts w:hint="default"/>
        <w:lang w:val="id" w:eastAsia="en-US" w:bidi="ar-SA"/>
      </w:rPr>
    </w:lvl>
    <w:lvl w:ilvl="5" w:tplc="08FAB194">
      <w:numFmt w:val="bullet"/>
      <w:lvlText w:val="•"/>
      <w:lvlJc w:val="left"/>
      <w:pPr>
        <w:ind w:left="1889" w:hanging="243"/>
      </w:pPr>
      <w:rPr>
        <w:rFonts w:hint="default"/>
        <w:lang w:val="id" w:eastAsia="en-US" w:bidi="ar-SA"/>
      </w:rPr>
    </w:lvl>
    <w:lvl w:ilvl="6" w:tplc="F454EEC2">
      <w:numFmt w:val="bullet"/>
      <w:lvlText w:val="•"/>
      <w:lvlJc w:val="left"/>
      <w:pPr>
        <w:ind w:left="2203" w:hanging="243"/>
      </w:pPr>
      <w:rPr>
        <w:rFonts w:hint="default"/>
        <w:lang w:val="id" w:eastAsia="en-US" w:bidi="ar-SA"/>
      </w:rPr>
    </w:lvl>
    <w:lvl w:ilvl="7" w:tplc="52B08EE8">
      <w:numFmt w:val="bullet"/>
      <w:lvlText w:val="•"/>
      <w:lvlJc w:val="left"/>
      <w:pPr>
        <w:ind w:left="2517" w:hanging="243"/>
      </w:pPr>
      <w:rPr>
        <w:rFonts w:hint="default"/>
        <w:lang w:val="id" w:eastAsia="en-US" w:bidi="ar-SA"/>
      </w:rPr>
    </w:lvl>
    <w:lvl w:ilvl="8" w:tplc="D4A08736">
      <w:numFmt w:val="bullet"/>
      <w:lvlText w:val="•"/>
      <w:lvlJc w:val="left"/>
      <w:pPr>
        <w:ind w:left="2831" w:hanging="243"/>
      </w:pPr>
      <w:rPr>
        <w:rFonts w:hint="default"/>
        <w:lang w:val="id" w:eastAsia="en-US" w:bidi="ar-SA"/>
      </w:rPr>
    </w:lvl>
  </w:abstractNum>
  <w:abstractNum w:abstractNumId="33" w15:restartNumberingAfterBreak="0">
    <w:nsid w:val="5360534D"/>
    <w:multiLevelType w:val="multilevel"/>
    <w:tmpl w:val="691E1C74"/>
    <w:lvl w:ilvl="0">
      <w:start w:val="2"/>
      <w:numFmt w:val="decimal"/>
      <w:lvlText w:val="%1"/>
      <w:lvlJc w:val="left"/>
      <w:pPr>
        <w:ind w:left="1611" w:hanging="67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677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11" w:hanging="67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74" w:hanging="6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2" w:hanging="6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6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8" w:hanging="6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6" w:hanging="6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677"/>
      </w:pPr>
      <w:rPr>
        <w:rFonts w:hint="default"/>
        <w:lang w:val="id" w:eastAsia="en-US" w:bidi="ar-SA"/>
      </w:rPr>
    </w:lvl>
  </w:abstractNum>
  <w:abstractNum w:abstractNumId="34" w15:restartNumberingAfterBreak="0">
    <w:nsid w:val="54B56FB8"/>
    <w:multiLevelType w:val="hybridMultilevel"/>
    <w:tmpl w:val="60425FAC"/>
    <w:lvl w:ilvl="0" w:tplc="C9C41520">
      <w:numFmt w:val="bullet"/>
      <w:lvlText w:val=""/>
      <w:lvlJc w:val="left"/>
      <w:pPr>
        <w:ind w:left="424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D48A5152">
      <w:numFmt w:val="bullet"/>
      <w:lvlText w:val="•"/>
      <w:lvlJc w:val="left"/>
      <w:pPr>
        <w:ind w:left="622" w:hanging="339"/>
      </w:pPr>
      <w:rPr>
        <w:rFonts w:hint="default"/>
        <w:lang w:val="id" w:eastAsia="en-US" w:bidi="ar-SA"/>
      </w:rPr>
    </w:lvl>
    <w:lvl w:ilvl="2" w:tplc="473C5C4C">
      <w:numFmt w:val="bullet"/>
      <w:lvlText w:val="•"/>
      <w:lvlJc w:val="left"/>
      <w:pPr>
        <w:ind w:left="824" w:hanging="339"/>
      </w:pPr>
      <w:rPr>
        <w:rFonts w:hint="default"/>
        <w:lang w:val="id" w:eastAsia="en-US" w:bidi="ar-SA"/>
      </w:rPr>
    </w:lvl>
    <w:lvl w:ilvl="3" w:tplc="3D7AE76C">
      <w:numFmt w:val="bullet"/>
      <w:lvlText w:val="•"/>
      <w:lvlJc w:val="left"/>
      <w:pPr>
        <w:ind w:left="1027" w:hanging="339"/>
      </w:pPr>
      <w:rPr>
        <w:rFonts w:hint="default"/>
        <w:lang w:val="id" w:eastAsia="en-US" w:bidi="ar-SA"/>
      </w:rPr>
    </w:lvl>
    <w:lvl w:ilvl="4" w:tplc="BB3C8ACE">
      <w:numFmt w:val="bullet"/>
      <w:lvlText w:val="•"/>
      <w:lvlJc w:val="left"/>
      <w:pPr>
        <w:ind w:left="1229" w:hanging="339"/>
      </w:pPr>
      <w:rPr>
        <w:rFonts w:hint="default"/>
        <w:lang w:val="id" w:eastAsia="en-US" w:bidi="ar-SA"/>
      </w:rPr>
    </w:lvl>
    <w:lvl w:ilvl="5" w:tplc="6582A1CE">
      <w:numFmt w:val="bullet"/>
      <w:lvlText w:val="•"/>
      <w:lvlJc w:val="left"/>
      <w:pPr>
        <w:ind w:left="1432" w:hanging="339"/>
      </w:pPr>
      <w:rPr>
        <w:rFonts w:hint="default"/>
        <w:lang w:val="id" w:eastAsia="en-US" w:bidi="ar-SA"/>
      </w:rPr>
    </w:lvl>
    <w:lvl w:ilvl="6" w:tplc="EA4ACE96">
      <w:numFmt w:val="bullet"/>
      <w:lvlText w:val="•"/>
      <w:lvlJc w:val="left"/>
      <w:pPr>
        <w:ind w:left="1634" w:hanging="339"/>
      </w:pPr>
      <w:rPr>
        <w:rFonts w:hint="default"/>
        <w:lang w:val="id" w:eastAsia="en-US" w:bidi="ar-SA"/>
      </w:rPr>
    </w:lvl>
    <w:lvl w:ilvl="7" w:tplc="C6C035AC">
      <w:numFmt w:val="bullet"/>
      <w:lvlText w:val="•"/>
      <w:lvlJc w:val="left"/>
      <w:pPr>
        <w:ind w:left="1836" w:hanging="339"/>
      </w:pPr>
      <w:rPr>
        <w:rFonts w:hint="default"/>
        <w:lang w:val="id" w:eastAsia="en-US" w:bidi="ar-SA"/>
      </w:rPr>
    </w:lvl>
    <w:lvl w:ilvl="8" w:tplc="8CE22390">
      <w:numFmt w:val="bullet"/>
      <w:lvlText w:val="•"/>
      <w:lvlJc w:val="left"/>
      <w:pPr>
        <w:ind w:left="2039" w:hanging="339"/>
      </w:pPr>
      <w:rPr>
        <w:rFonts w:hint="default"/>
        <w:lang w:val="id" w:eastAsia="en-US" w:bidi="ar-SA"/>
      </w:rPr>
    </w:lvl>
  </w:abstractNum>
  <w:abstractNum w:abstractNumId="35" w15:restartNumberingAfterBreak="0">
    <w:nsid w:val="55D807E9"/>
    <w:multiLevelType w:val="multilevel"/>
    <w:tmpl w:val="0EBA7816"/>
    <w:lvl w:ilvl="0">
      <w:start w:val="4"/>
      <w:numFmt w:val="decimal"/>
      <w:lvlText w:val="%1"/>
      <w:lvlJc w:val="left"/>
      <w:pPr>
        <w:ind w:left="1611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1" w:hanging="711"/>
        <w:jc w:val="left"/>
      </w:pPr>
      <w:rPr>
        <w:rFonts w:ascii="Times New Roman" w:eastAsia="Times New Roman" w:hAnsi="Times New Roman" w:cs="Times New Roman" w:hint="default"/>
        <w:b/>
        <w:bCs/>
        <w:w w:val="102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11" w:hanging="67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74" w:hanging="6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2" w:hanging="6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6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8" w:hanging="6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6" w:hanging="6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677"/>
      </w:pPr>
      <w:rPr>
        <w:rFonts w:hint="default"/>
        <w:lang w:val="id" w:eastAsia="en-US" w:bidi="ar-SA"/>
      </w:rPr>
    </w:lvl>
  </w:abstractNum>
  <w:abstractNum w:abstractNumId="36" w15:restartNumberingAfterBreak="0">
    <w:nsid w:val="585A4CA4"/>
    <w:multiLevelType w:val="hybridMultilevel"/>
    <w:tmpl w:val="0726C05E"/>
    <w:lvl w:ilvl="0" w:tplc="7A604294">
      <w:numFmt w:val="bullet"/>
      <w:lvlText w:val="•"/>
      <w:lvlJc w:val="left"/>
      <w:pPr>
        <w:ind w:left="145" w:hanging="69"/>
      </w:pPr>
      <w:rPr>
        <w:rFonts w:ascii="Arial MT" w:eastAsia="Arial MT" w:hAnsi="Arial MT" w:cs="Arial MT" w:hint="default"/>
        <w:spacing w:val="-3"/>
        <w:w w:val="101"/>
        <w:sz w:val="17"/>
        <w:szCs w:val="17"/>
        <w:lang w:val="id" w:eastAsia="en-US" w:bidi="ar-SA"/>
      </w:rPr>
    </w:lvl>
    <w:lvl w:ilvl="1" w:tplc="A1EC83A0">
      <w:numFmt w:val="bullet"/>
      <w:lvlText w:val="•"/>
      <w:lvlJc w:val="left"/>
      <w:pPr>
        <w:ind w:left="402" w:hanging="69"/>
      </w:pPr>
      <w:rPr>
        <w:rFonts w:hint="default"/>
        <w:lang w:val="id" w:eastAsia="en-US" w:bidi="ar-SA"/>
      </w:rPr>
    </w:lvl>
    <w:lvl w:ilvl="2" w:tplc="3B187412">
      <w:numFmt w:val="bullet"/>
      <w:lvlText w:val="•"/>
      <w:lvlJc w:val="left"/>
      <w:pPr>
        <w:ind w:left="664" w:hanging="69"/>
      </w:pPr>
      <w:rPr>
        <w:rFonts w:hint="default"/>
        <w:lang w:val="id" w:eastAsia="en-US" w:bidi="ar-SA"/>
      </w:rPr>
    </w:lvl>
    <w:lvl w:ilvl="3" w:tplc="355ED126">
      <w:numFmt w:val="bullet"/>
      <w:lvlText w:val="•"/>
      <w:lvlJc w:val="left"/>
      <w:pPr>
        <w:ind w:left="926" w:hanging="69"/>
      </w:pPr>
      <w:rPr>
        <w:rFonts w:hint="default"/>
        <w:lang w:val="id" w:eastAsia="en-US" w:bidi="ar-SA"/>
      </w:rPr>
    </w:lvl>
    <w:lvl w:ilvl="4" w:tplc="4F68A3D8">
      <w:numFmt w:val="bullet"/>
      <w:lvlText w:val="•"/>
      <w:lvlJc w:val="left"/>
      <w:pPr>
        <w:ind w:left="1188" w:hanging="69"/>
      </w:pPr>
      <w:rPr>
        <w:rFonts w:hint="default"/>
        <w:lang w:val="id" w:eastAsia="en-US" w:bidi="ar-SA"/>
      </w:rPr>
    </w:lvl>
    <w:lvl w:ilvl="5" w:tplc="1C1C9D44">
      <w:numFmt w:val="bullet"/>
      <w:lvlText w:val="•"/>
      <w:lvlJc w:val="left"/>
      <w:pPr>
        <w:ind w:left="1451" w:hanging="69"/>
      </w:pPr>
      <w:rPr>
        <w:rFonts w:hint="default"/>
        <w:lang w:val="id" w:eastAsia="en-US" w:bidi="ar-SA"/>
      </w:rPr>
    </w:lvl>
    <w:lvl w:ilvl="6" w:tplc="A9525400">
      <w:numFmt w:val="bullet"/>
      <w:lvlText w:val="•"/>
      <w:lvlJc w:val="left"/>
      <w:pPr>
        <w:ind w:left="1713" w:hanging="69"/>
      </w:pPr>
      <w:rPr>
        <w:rFonts w:hint="default"/>
        <w:lang w:val="id" w:eastAsia="en-US" w:bidi="ar-SA"/>
      </w:rPr>
    </w:lvl>
    <w:lvl w:ilvl="7" w:tplc="F0A0E8D8">
      <w:numFmt w:val="bullet"/>
      <w:lvlText w:val="•"/>
      <w:lvlJc w:val="left"/>
      <w:pPr>
        <w:ind w:left="1975" w:hanging="69"/>
      </w:pPr>
      <w:rPr>
        <w:rFonts w:hint="default"/>
        <w:lang w:val="id" w:eastAsia="en-US" w:bidi="ar-SA"/>
      </w:rPr>
    </w:lvl>
    <w:lvl w:ilvl="8" w:tplc="24EE2E80">
      <w:numFmt w:val="bullet"/>
      <w:lvlText w:val="•"/>
      <w:lvlJc w:val="left"/>
      <w:pPr>
        <w:ind w:left="2237" w:hanging="69"/>
      </w:pPr>
      <w:rPr>
        <w:rFonts w:hint="default"/>
        <w:lang w:val="id" w:eastAsia="en-US" w:bidi="ar-SA"/>
      </w:rPr>
    </w:lvl>
  </w:abstractNum>
  <w:abstractNum w:abstractNumId="37" w15:restartNumberingAfterBreak="0">
    <w:nsid w:val="5A036FFA"/>
    <w:multiLevelType w:val="hybridMultilevel"/>
    <w:tmpl w:val="230CD1A4"/>
    <w:lvl w:ilvl="0" w:tplc="0A68A93E">
      <w:numFmt w:val="bullet"/>
      <w:lvlText w:val=""/>
      <w:lvlJc w:val="left"/>
      <w:pPr>
        <w:ind w:left="338" w:hanging="252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51D8402A">
      <w:numFmt w:val="bullet"/>
      <w:lvlText w:val="•"/>
      <w:lvlJc w:val="left"/>
      <w:pPr>
        <w:ind w:left="550" w:hanging="252"/>
      </w:pPr>
      <w:rPr>
        <w:rFonts w:hint="default"/>
        <w:lang w:val="id" w:eastAsia="en-US" w:bidi="ar-SA"/>
      </w:rPr>
    </w:lvl>
    <w:lvl w:ilvl="2" w:tplc="152EE636">
      <w:numFmt w:val="bullet"/>
      <w:lvlText w:val="•"/>
      <w:lvlJc w:val="left"/>
      <w:pPr>
        <w:ind w:left="760" w:hanging="252"/>
      </w:pPr>
      <w:rPr>
        <w:rFonts w:hint="default"/>
        <w:lang w:val="id" w:eastAsia="en-US" w:bidi="ar-SA"/>
      </w:rPr>
    </w:lvl>
    <w:lvl w:ilvl="3" w:tplc="54F256F0">
      <w:numFmt w:val="bullet"/>
      <w:lvlText w:val="•"/>
      <w:lvlJc w:val="left"/>
      <w:pPr>
        <w:ind w:left="971" w:hanging="252"/>
      </w:pPr>
      <w:rPr>
        <w:rFonts w:hint="default"/>
        <w:lang w:val="id" w:eastAsia="en-US" w:bidi="ar-SA"/>
      </w:rPr>
    </w:lvl>
    <w:lvl w:ilvl="4" w:tplc="C8BC68EA">
      <w:numFmt w:val="bullet"/>
      <w:lvlText w:val="•"/>
      <w:lvlJc w:val="left"/>
      <w:pPr>
        <w:ind w:left="1181" w:hanging="252"/>
      </w:pPr>
      <w:rPr>
        <w:rFonts w:hint="default"/>
        <w:lang w:val="id" w:eastAsia="en-US" w:bidi="ar-SA"/>
      </w:rPr>
    </w:lvl>
    <w:lvl w:ilvl="5" w:tplc="3410A1AE">
      <w:numFmt w:val="bullet"/>
      <w:lvlText w:val="•"/>
      <w:lvlJc w:val="left"/>
      <w:pPr>
        <w:ind w:left="1392" w:hanging="252"/>
      </w:pPr>
      <w:rPr>
        <w:rFonts w:hint="default"/>
        <w:lang w:val="id" w:eastAsia="en-US" w:bidi="ar-SA"/>
      </w:rPr>
    </w:lvl>
    <w:lvl w:ilvl="6" w:tplc="27C619F8">
      <w:numFmt w:val="bullet"/>
      <w:lvlText w:val="•"/>
      <w:lvlJc w:val="left"/>
      <w:pPr>
        <w:ind w:left="1602" w:hanging="252"/>
      </w:pPr>
      <w:rPr>
        <w:rFonts w:hint="default"/>
        <w:lang w:val="id" w:eastAsia="en-US" w:bidi="ar-SA"/>
      </w:rPr>
    </w:lvl>
    <w:lvl w:ilvl="7" w:tplc="A774B514">
      <w:numFmt w:val="bullet"/>
      <w:lvlText w:val="•"/>
      <w:lvlJc w:val="left"/>
      <w:pPr>
        <w:ind w:left="1812" w:hanging="252"/>
      </w:pPr>
      <w:rPr>
        <w:rFonts w:hint="default"/>
        <w:lang w:val="id" w:eastAsia="en-US" w:bidi="ar-SA"/>
      </w:rPr>
    </w:lvl>
    <w:lvl w:ilvl="8" w:tplc="710A2C42">
      <w:numFmt w:val="bullet"/>
      <w:lvlText w:val="•"/>
      <w:lvlJc w:val="left"/>
      <w:pPr>
        <w:ind w:left="2023" w:hanging="252"/>
      </w:pPr>
      <w:rPr>
        <w:rFonts w:hint="default"/>
        <w:lang w:val="id" w:eastAsia="en-US" w:bidi="ar-SA"/>
      </w:rPr>
    </w:lvl>
  </w:abstractNum>
  <w:abstractNum w:abstractNumId="38" w15:restartNumberingAfterBreak="0">
    <w:nsid w:val="5B8C5D08"/>
    <w:multiLevelType w:val="hybridMultilevel"/>
    <w:tmpl w:val="8DA0D93A"/>
    <w:lvl w:ilvl="0" w:tplc="2978362C">
      <w:numFmt w:val="bullet"/>
      <w:lvlText w:val=""/>
      <w:lvlJc w:val="left"/>
      <w:pPr>
        <w:ind w:left="424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90F23CF8">
      <w:numFmt w:val="bullet"/>
      <w:lvlText w:val="•"/>
      <w:lvlJc w:val="left"/>
      <w:pPr>
        <w:ind w:left="622" w:hanging="339"/>
      </w:pPr>
      <w:rPr>
        <w:rFonts w:hint="default"/>
        <w:lang w:val="id" w:eastAsia="en-US" w:bidi="ar-SA"/>
      </w:rPr>
    </w:lvl>
    <w:lvl w:ilvl="2" w:tplc="84E0FA98">
      <w:numFmt w:val="bullet"/>
      <w:lvlText w:val="•"/>
      <w:lvlJc w:val="left"/>
      <w:pPr>
        <w:ind w:left="824" w:hanging="339"/>
      </w:pPr>
      <w:rPr>
        <w:rFonts w:hint="default"/>
        <w:lang w:val="id" w:eastAsia="en-US" w:bidi="ar-SA"/>
      </w:rPr>
    </w:lvl>
    <w:lvl w:ilvl="3" w:tplc="45DA35D2">
      <w:numFmt w:val="bullet"/>
      <w:lvlText w:val="•"/>
      <w:lvlJc w:val="left"/>
      <w:pPr>
        <w:ind w:left="1027" w:hanging="339"/>
      </w:pPr>
      <w:rPr>
        <w:rFonts w:hint="default"/>
        <w:lang w:val="id" w:eastAsia="en-US" w:bidi="ar-SA"/>
      </w:rPr>
    </w:lvl>
    <w:lvl w:ilvl="4" w:tplc="48FC608A">
      <w:numFmt w:val="bullet"/>
      <w:lvlText w:val="•"/>
      <w:lvlJc w:val="left"/>
      <w:pPr>
        <w:ind w:left="1229" w:hanging="339"/>
      </w:pPr>
      <w:rPr>
        <w:rFonts w:hint="default"/>
        <w:lang w:val="id" w:eastAsia="en-US" w:bidi="ar-SA"/>
      </w:rPr>
    </w:lvl>
    <w:lvl w:ilvl="5" w:tplc="194CBD0E">
      <w:numFmt w:val="bullet"/>
      <w:lvlText w:val="•"/>
      <w:lvlJc w:val="left"/>
      <w:pPr>
        <w:ind w:left="1432" w:hanging="339"/>
      </w:pPr>
      <w:rPr>
        <w:rFonts w:hint="default"/>
        <w:lang w:val="id" w:eastAsia="en-US" w:bidi="ar-SA"/>
      </w:rPr>
    </w:lvl>
    <w:lvl w:ilvl="6" w:tplc="47108672">
      <w:numFmt w:val="bullet"/>
      <w:lvlText w:val="•"/>
      <w:lvlJc w:val="left"/>
      <w:pPr>
        <w:ind w:left="1634" w:hanging="339"/>
      </w:pPr>
      <w:rPr>
        <w:rFonts w:hint="default"/>
        <w:lang w:val="id" w:eastAsia="en-US" w:bidi="ar-SA"/>
      </w:rPr>
    </w:lvl>
    <w:lvl w:ilvl="7" w:tplc="635C5F36">
      <w:numFmt w:val="bullet"/>
      <w:lvlText w:val="•"/>
      <w:lvlJc w:val="left"/>
      <w:pPr>
        <w:ind w:left="1836" w:hanging="339"/>
      </w:pPr>
      <w:rPr>
        <w:rFonts w:hint="default"/>
        <w:lang w:val="id" w:eastAsia="en-US" w:bidi="ar-SA"/>
      </w:rPr>
    </w:lvl>
    <w:lvl w:ilvl="8" w:tplc="382688B2">
      <w:numFmt w:val="bullet"/>
      <w:lvlText w:val="•"/>
      <w:lvlJc w:val="left"/>
      <w:pPr>
        <w:ind w:left="2039" w:hanging="339"/>
      </w:pPr>
      <w:rPr>
        <w:rFonts w:hint="default"/>
        <w:lang w:val="id" w:eastAsia="en-US" w:bidi="ar-SA"/>
      </w:rPr>
    </w:lvl>
  </w:abstractNum>
  <w:abstractNum w:abstractNumId="39" w15:restartNumberingAfterBreak="0">
    <w:nsid w:val="5D362640"/>
    <w:multiLevelType w:val="hybridMultilevel"/>
    <w:tmpl w:val="192C084E"/>
    <w:lvl w:ilvl="0" w:tplc="FFF02542">
      <w:start w:val="1"/>
      <w:numFmt w:val="decimal"/>
      <w:lvlText w:val="%1."/>
      <w:lvlJc w:val="left"/>
      <w:pPr>
        <w:ind w:left="1611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BE7AF9EE">
      <w:numFmt w:val="bullet"/>
      <w:lvlText w:val="•"/>
      <w:lvlJc w:val="left"/>
      <w:pPr>
        <w:ind w:left="2338" w:hanging="339"/>
      </w:pPr>
      <w:rPr>
        <w:rFonts w:hint="default"/>
        <w:lang w:val="id" w:eastAsia="en-US" w:bidi="ar-SA"/>
      </w:rPr>
    </w:lvl>
    <w:lvl w:ilvl="2" w:tplc="AD7E4284">
      <w:numFmt w:val="bullet"/>
      <w:lvlText w:val="•"/>
      <w:lvlJc w:val="left"/>
      <w:pPr>
        <w:ind w:left="3056" w:hanging="339"/>
      </w:pPr>
      <w:rPr>
        <w:rFonts w:hint="default"/>
        <w:lang w:val="id" w:eastAsia="en-US" w:bidi="ar-SA"/>
      </w:rPr>
    </w:lvl>
    <w:lvl w:ilvl="3" w:tplc="40E059D6">
      <w:numFmt w:val="bullet"/>
      <w:lvlText w:val="•"/>
      <w:lvlJc w:val="left"/>
      <w:pPr>
        <w:ind w:left="3774" w:hanging="339"/>
      </w:pPr>
      <w:rPr>
        <w:rFonts w:hint="default"/>
        <w:lang w:val="id" w:eastAsia="en-US" w:bidi="ar-SA"/>
      </w:rPr>
    </w:lvl>
    <w:lvl w:ilvl="4" w:tplc="F3BC2D02">
      <w:numFmt w:val="bullet"/>
      <w:lvlText w:val="•"/>
      <w:lvlJc w:val="left"/>
      <w:pPr>
        <w:ind w:left="4492" w:hanging="339"/>
      </w:pPr>
      <w:rPr>
        <w:rFonts w:hint="default"/>
        <w:lang w:val="id" w:eastAsia="en-US" w:bidi="ar-SA"/>
      </w:rPr>
    </w:lvl>
    <w:lvl w:ilvl="5" w:tplc="EF90014E">
      <w:numFmt w:val="bullet"/>
      <w:lvlText w:val="•"/>
      <w:lvlJc w:val="left"/>
      <w:pPr>
        <w:ind w:left="5210" w:hanging="339"/>
      </w:pPr>
      <w:rPr>
        <w:rFonts w:hint="default"/>
        <w:lang w:val="id" w:eastAsia="en-US" w:bidi="ar-SA"/>
      </w:rPr>
    </w:lvl>
    <w:lvl w:ilvl="6" w:tplc="56BCEB64">
      <w:numFmt w:val="bullet"/>
      <w:lvlText w:val="•"/>
      <w:lvlJc w:val="left"/>
      <w:pPr>
        <w:ind w:left="5928" w:hanging="339"/>
      </w:pPr>
      <w:rPr>
        <w:rFonts w:hint="default"/>
        <w:lang w:val="id" w:eastAsia="en-US" w:bidi="ar-SA"/>
      </w:rPr>
    </w:lvl>
    <w:lvl w:ilvl="7" w:tplc="EED065D0">
      <w:numFmt w:val="bullet"/>
      <w:lvlText w:val="•"/>
      <w:lvlJc w:val="left"/>
      <w:pPr>
        <w:ind w:left="6646" w:hanging="339"/>
      </w:pPr>
      <w:rPr>
        <w:rFonts w:hint="default"/>
        <w:lang w:val="id" w:eastAsia="en-US" w:bidi="ar-SA"/>
      </w:rPr>
    </w:lvl>
    <w:lvl w:ilvl="8" w:tplc="6B58AF32">
      <w:numFmt w:val="bullet"/>
      <w:lvlText w:val="•"/>
      <w:lvlJc w:val="left"/>
      <w:pPr>
        <w:ind w:left="7364" w:hanging="339"/>
      </w:pPr>
      <w:rPr>
        <w:rFonts w:hint="default"/>
        <w:lang w:val="id" w:eastAsia="en-US" w:bidi="ar-SA"/>
      </w:rPr>
    </w:lvl>
  </w:abstractNum>
  <w:abstractNum w:abstractNumId="40" w15:restartNumberingAfterBreak="0">
    <w:nsid w:val="62A4079A"/>
    <w:multiLevelType w:val="hybridMultilevel"/>
    <w:tmpl w:val="9BD0EFAE"/>
    <w:lvl w:ilvl="0" w:tplc="A62C7C9E">
      <w:numFmt w:val="bullet"/>
      <w:lvlText w:val=""/>
      <w:lvlJc w:val="left"/>
      <w:pPr>
        <w:ind w:left="355" w:hanging="26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518E4B44">
      <w:numFmt w:val="bullet"/>
      <w:lvlText w:val="•"/>
      <w:lvlJc w:val="left"/>
      <w:pPr>
        <w:ind w:left="568" w:hanging="269"/>
      </w:pPr>
      <w:rPr>
        <w:rFonts w:hint="default"/>
        <w:lang w:val="id" w:eastAsia="en-US" w:bidi="ar-SA"/>
      </w:rPr>
    </w:lvl>
    <w:lvl w:ilvl="2" w:tplc="C080851E">
      <w:numFmt w:val="bullet"/>
      <w:lvlText w:val="•"/>
      <w:lvlJc w:val="left"/>
      <w:pPr>
        <w:ind w:left="776" w:hanging="269"/>
      </w:pPr>
      <w:rPr>
        <w:rFonts w:hint="default"/>
        <w:lang w:val="id" w:eastAsia="en-US" w:bidi="ar-SA"/>
      </w:rPr>
    </w:lvl>
    <w:lvl w:ilvl="3" w:tplc="6CD82532">
      <w:numFmt w:val="bullet"/>
      <w:lvlText w:val="•"/>
      <w:lvlJc w:val="left"/>
      <w:pPr>
        <w:ind w:left="985" w:hanging="269"/>
      </w:pPr>
      <w:rPr>
        <w:rFonts w:hint="default"/>
        <w:lang w:val="id" w:eastAsia="en-US" w:bidi="ar-SA"/>
      </w:rPr>
    </w:lvl>
    <w:lvl w:ilvl="4" w:tplc="7840C660">
      <w:numFmt w:val="bullet"/>
      <w:lvlText w:val="•"/>
      <w:lvlJc w:val="left"/>
      <w:pPr>
        <w:ind w:left="1193" w:hanging="269"/>
      </w:pPr>
      <w:rPr>
        <w:rFonts w:hint="default"/>
        <w:lang w:val="id" w:eastAsia="en-US" w:bidi="ar-SA"/>
      </w:rPr>
    </w:lvl>
    <w:lvl w:ilvl="5" w:tplc="D638A0E4">
      <w:numFmt w:val="bullet"/>
      <w:lvlText w:val="•"/>
      <w:lvlJc w:val="left"/>
      <w:pPr>
        <w:ind w:left="1402" w:hanging="269"/>
      </w:pPr>
      <w:rPr>
        <w:rFonts w:hint="default"/>
        <w:lang w:val="id" w:eastAsia="en-US" w:bidi="ar-SA"/>
      </w:rPr>
    </w:lvl>
    <w:lvl w:ilvl="6" w:tplc="D45C7CDC">
      <w:numFmt w:val="bullet"/>
      <w:lvlText w:val="•"/>
      <w:lvlJc w:val="left"/>
      <w:pPr>
        <w:ind w:left="1610" w:hanging="269"/>
      </w:pPr>
      <w:rPr>
        <w:rFonts w:hint="default"/>
        <w:lang w:val="id" w:eastAsia="en-US" w:bidi="ar-SA"/>
      </w:rPr>
    </w:lvl>
    <w:lvl w:ilvl="7" w:tplc="AB8209FE">
      <w:numFmt w:val="bullet"/>
      <w:lvlText w:val="•"/>
      <w:lvlJc w:val="left"/>
      <w:pPr>
        <w:ind w:left="1818" w:hanging="269"/>
      </w:pPr>
      <w:rPr>
        <w:rFonts w:hint="default"/>
        <w:lang w:val="id" w:eastAsia="en-US" w:bidi="ar-SA"/>
      </w:rPr>
    </w:lvl>
    <w:lvl w:ilvl="8" w:tplc="C57E2450">
      <w:numFmt w:val="bullet"/>
      <w:lvlText w:val="•"/>
      <w:lvlJc w:val="left"/>
      <w:pPr>
        <w:ind w:left="2027" w:hanging="269"/>
      </w:pPr>
      <w:rPr>
        <w:rFonts w:hint="default"/>
        <w:lang w:val="id" w:eastAsia="en-US" w:bidi="ar-SA"/>
      </w:rPr>
    </w:lvl>
  </w:abstractNum>
  <w:abstractNum w:abstractNumId="41" w15:restartNumberingAfterBreak="0">
    <w:nsid w:val="62F3628F"/>
    <w:multiLevelType w:val="multilevel"/>
    <w:tmpl w:val="53FAF866"/>
    <w:lvl w:ilvl="0">
      <w:start w:val="3"/>
      <w:numFmt w:val="decimal"/>
      <w:lvlText w:val="%1"/>
      <w:lvlJc w:val="left"/>
      <w:pPr>
        <w:ind w:left="1611" w:hanging="677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611" w:hanging="67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611" w:hanging="67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2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74" w:hanging="67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92" w:hanging="67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67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8" w:hanging="67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46" w:hanging="67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677"/>
      </w:pPr>
      <w:rPr>
        <w:rFonts w:hint="default"/>
        <w:lang w:val="id" w:eastAsia="en-US" w:bidi="ar-SA"/>
      </w:rPr>
    </w:lvl>
  </w:abstractNum>
  <w:abstractNum w:abstractNumId="42" w15:restartNumberingAfterBreak="0">
    <w:nsid w:val="65763D60"/>
    <w:multiLevelType w:val="hybridMultilevel"/>
    <w:tmpl w:val="AD4E278E"/>
    <w:lvl w:ilvl="0" w:tplc="F0662E82">
      <w:numFmt w:val="bullet"/>
      <w:lvlText w:val=""/>
      <w:lvlJc w:val="left"/>
      <w:pPr>
        <w:ind w:left="482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8AC40CF0">
      <w:numFmt w:val="bullet"/>
      <w:lvlText w:val="•"/>
      <w:lvlJc w:val="left"/>
      <w:pPr>
        <w:ind w:left="777" w:hanging="339"/>
      </w:pPr>
      <w:rPr>
        <w:rFonts w:hint="default"/>
        <w:lang w:val="id" w:eastAsia="en-US" w:bidi="ar-SA"/>
      </w:rPr>
    </w:lvl>
    <w:lvl w:ilvl="2" w:tplc="C85295FE">
      <w:numFmt w:val="bullet"/>
      <w:lvlText w:val="•"/>
      <w:lvlJc w:val="left"/>
      <w:pPr>
        <w:ind w:left="1075" w:hanging="339"/>
      </w:pPr>
      <w:rPr>
        <w:rFonts w:hint="default"/>
        <w:lang w:val="id" w:eastAsia="en-US" w:bidi="ar-SA"/>
      </w:rPr>
    </w:lvl>
    <w:lvl w:ilvl="3" w:tplc="A530C394">
      <w:numFmt w:val="bullet"/>
      <w:lvlText w:val="•"/>
      <w:lvlJc w:val="left"/>
      <w:pPr>
        <w:ind w:left="1373" w:hanging="339"/>
      </w:pPr>
      <w:rPr>
        <w:rFonts w:hint="default"/>
        <w:lang w:val="id" w:eastAsia="en-US" w:bidi="ar-SA"/>
      </w:rPr>
    </w:lvl>
    <w:lvl w:ilvl="4" w:tplc="7E608D92">
      <w:numFmt w:val="bullet"/>
      <w:lvlText w:val="•"/>
      <w:lvlJc w:val="left"/>
      <w:pPr>
        <w:ind w:left="1671" w:hanging="339"/>
      </w:pPr>
      <w:rPr>
        <w:rFonts w:hint="default"/>
        <w:lang w:val="id" w:eastAsia="en-US" w:bidi="ar-SA"/>
      </w:rPr>
    </w:lvl>
    <w:lvl w:ilvl="5" w:tplc="88D82C9C">
      <w:numFmt w:val="bullet"/>
      <w:lvlText w:val="•"/>
      <w:lvlJc w:val="left"/>
      <w:pPr>
        <w:ind w:left="1969" w:hanging="339"/>
      </w:pPr>
      <w:rPr>
        <w:rFonts w:hint="default"/>
        <w:lang w:val="id" w:eastAsia="en-US" w:bidi="ar-SA"/>
      </w:rPr>
    </w:lvl>
    <w:lvl w:ilvl="6" w:tplc="B9C0A14C">
      <w:numFmt w:val="bullet"/>
      <w:lvlText w:val="•"/>
      <w:lvlJc w:val="left"/>
      <w:pPr>
        <w:ind w:left="2267" w:hanging="339"/>
      </w:pPr>
      <w:rPr>
        <w:rFonts w:hint="default"/>
        <w:lang w:val="id" w:eastAsia="en-US" w:bidi="ar-SA"/>
      </w:rPr>
    </w:lvl>
    <w:lvl w:ilvl="7" w:tplc="6A886E04">
      <w:numFmt w:val="bullet"/>
      <w:lvlText w:val="•"/>
      <w:lvlJc w:val="left"/>
      <w:pPr>
        <w:ind w:left="2565" w:hanging="339"/>
      </w:pPr>
      <w:rPr>
        <w:rFonts w:hint="default"/>
        <w:lang w:val="id" w:eastAsia="en-US" w:bidi="ar-SA"/>
      </w:rPr>
    </w:lvl>
    <w:lvl w:ilvl="8" w:tplc="2610A192">
      <w:numFmt w:val="bullet"/>
      <w:lvlText w:val="•"/>
      <w:lvlJc w:val="left"/>
      <w:pPr>
        <w:ind w:left="2863" w:hanging="339"/>
      </w:pPr>
      <w:rPr>
        <w:rFonts w:hint="default"/>
        <w:lang w:val="id" w:eastAsia="en-US" w:bidi="ar-SA"/>
      </w:rPr>
    </w:lvl>
  </w:abstractNum>
  <w:abstractNum w:abstractNumId="43" w15:restartNumberingAfterBreak="0">
    <w:nsid w:val="661F7F68"/>
    <w:multiLevelType w:val="hybridMultilevel"/>
    <w:tmpl w:val="3C90AFAA"/>
    <w:lvl w:ilvl="0" w:tplc="8042D894">
      <w:numFmt w:val="bullet"/>
      <w:lvlText w:val=""/>
      <w:lvlJc w:val="left"/>
      <w:pPr>
        <w:ind w:left="424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3A96D744">
      <w:numFmt w:val="bullet"/>
      <w:lvlText w:val="•"/>
      <w:lvlJc w:val="left"/>
      <w:pPr>
        <w:ind w:left="622" w:hanging="339"/>
      </w:pPr>
      <w:rPr>
        <w:rFonts w:hint="default"/>
        <w:lang w:val="id" w:eastAsia="en-US" w:bidi="ar-SA"/>
      </w:rPr>
    </w:lvl>
    <w:lvl w:ilvl="2" w:tplc="F922324C">
      <w:numFmt w:val="bullet"/>
      <w:lvlText w:val="•"/>
      <w:lvlJc w:val="left"/>
      <w:pPr>
        <w:ind w:left="824" w:hanging="339"/>
      </w:pPr>
      <w:rPr>
        <w:rFonts w:hint="default"/>
        <w:lang w:val="id" w:eastAsia="en-US" w:bidi="ar-SA"/>
      </w:rPr>
    </w:lvl>
    <w:lvl w:ilvl="3" w:tplc="E1D092D6">
      <w:numFmt w:val="bullet"/>
      <w:lvlText w:val="•"/>
      <w:lvlJc w:val="left"/>
      <w:pPr>
        <w:ind w:left="1027" w:hanging="339"/>
      </w:pPr>
      <w:rPr>
        <w:rFonts w:hint="default"/>
        <w:lang w:val="id" w:eastAsia="en-US" w:bidi="ar-SA"/>
      </w:rPr>
    </w:lvl>
    <w:lvl w:ilvl="4" w:tplc="B0EE210A">
      <w:numFmt w:val="bullet"/>
      <w:lvlText w:val="•"/>
      <w:lvlJc w:val="left"/>
      <w:pPr>
        <w:ind w:left="1229" w:hanging="339"/>
      </w:pPr>
      <w:rPr>
        <w:rFonts w:hint="default"/>
        <w:lang w:val="id" w:eastAsia="en-US" w:bidi="ar-SA"/>
      </w:rPr>
    </w:lvl>
    <w:lvl w:ilvl="5" w:tplc="E976FF42">
      <w:numFmt w:val="bullet"/>
      <w:lvlText w:val="•"/>
      <w:lvlJc w:val="left"/>
      <w:pPr>
        <w:ind w:left="1432" w:hanging="339"/>
      </w:pPr>
      <w:rPr>
        <w:rFonts w:hint="default"/>
        <w:lang w:val="id" w:eastAsia="en-US" w:bidi="ar-SA"/>
      </w:rPr>
    </w:lvl>
    <w:lvl w:ilvl="6" w:tplc="138C4BBE">
      <w:numFmt w:val="bullet"/>
      <w:lvlText w:val="•"/>
      <w:lvlJc w:val="left"/>
      <w:pPr>
        <w:ind w:left="1634" w:hanging="339"/>
      </w:pPr>
      <w:rPr>
        <w:rFonts w:hint="default"/>
        <w:lang w:val="id" w:eastAsia="en-US" w:bidi="ar-SA"/>
      </w:rPr>
    </w:lvl>
    <w:lvl w:ilvl="7" w:tplc="1E9EF970">
      <w:numFmt w:val="bullet"/>
      <w:lvlText w:val="•"/>
      <w:lvlJc w:val="left"/>
      <w:pPr>
        <w:ind w:left="1836" w:hanging="339"/>
      </w:pPr>
      <w:rPr>
        <w:rFonts w:hint="default"/>
        <w:lang w:val="id" w:eastAsia="en-US" w:bidi="ar-SA"/>
      </w:rPr>
    </w:lvl>
    <w:lvl w:ilvl="8" w:tplc="060C4C7E">
      <w:numFmt w:val="bullet"/>
      <w:lvlText w:val="•"/>
      <w:lvlJc w:val="left"/>
      <w:pPr>
        <w:ind w:left="2039" w:hanging="339"/>
      </w:pPr>
      <w:rPr>
        <w:rFonts w:hint="default"/>
        <w:lang w:val="id" w:eastAsia="en-US" w:bidi="ar-SA"/>
      </w:rPr>
    </w:lvl>
  </w:abstractNum>
  <w:abstractNum w:abstractNumId="44" w15:restartNumberingAfterBreak="0">
    <w:nsid w:val="6A871387"/>
    <w:multiLevelType w:val="hybridMultilevel"/>
    <w:tmpl w:val="8FEE01FA"/>
    <w:lvl w:ilvl="0" w:tplc="1D02227C">
      <w:numFmt w:val="bullet"/>
      <w:lvlText w:val=""/>
      <w:lvlJc w:val="left"/>
      <w:pPr>
        <w:ind w:left="482" w:hanging="339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41A83078">
      <w:numFmt w:val="bullet"/>
      <w:lvlText w:val="•"/>
      <w:lvlJc w:val="left"/>
      <w:pPr>
        <w:ind w:left="777" w:hanging="339"/>
      </w:pPr>
      <w:rPr>
        <w:rFonts w:hint="default"/>
        <w:lang w:val="id" w:eastAsia="en-US" w:bidi="ar-SA"/>
      </w:rPr>
    </w:lvl>
    <w:lvl w:ilvl="2" w:tplc="B92C5C64">
      <w:numFmt w:val="bullet"/>
      <w:lvlText w:val="•"/>
      <w:lvlJc w:val="left"/>
      <w:pPr>
        <w:ind w:left="1075" w:hanging="339"/>
      </w:pPr>
      <w:rPr>
        <w:rFonts w:hint="default"/>
        <w:lang w:val="id" w:eastAsia="en-US" w:bidi="ar-SA"/>
      </w:rPr>
    </w:lvl>
    <w:lvl w:ilvl="3" w:tplc="F8989F00">
      <w:numFmt w:val="bullet"/>
      <w:lvlText w:val="•"/>
      <w:lvlJc w:val="left"/>
      <w:pPr>
        <w:ind w:left="1373" w:hanging="339"/>
      </w:pPr>
      <w:rPr>
        <w:rFonts w:hint="default"/>
        <w:lang w:val="id" w:eastAsia="en-US" w:bidi="ar-SA"/>
      </w:rPr>
    </w:lvl>
    <w:lvl w:ilvl="4" w:tplc="2D2C3872">
      <w:numFmt w:val="bullet"/>
      <w:lvlText w:val="•"/>
      <w:lvlJc w:val="left"/>
      <w:pPr>
        <w:ind w:left="1671" w:hanging="339"/>
      </w:pPr>
      <w:rPr>
        <w:rFonts w:hint="default"/>
        <w:lang w:val="id" w:eastAsia="en-US" w:bidi="ar-SA"/>
      </w:rPr>
    </w:lvl>
    <w:lvl w:ilvl="5" w:tplc="ED6C1124">
      <w:numFmt w:val="bullet"/>
      <w:lvlText w:val="•"/>
      <w:lvlJc w:val="left"/>
      <w:pPr>
        <w:ind w:left="1969" w:hanging="339"/>
      </w:pPr>
      <w:rPr>
        <w:rFonts w:hint="default"/>
        <w:lang w:val="id" w:eastAsia="en-US" w:bidi="ar-SA"/>
      </w:rPr>
    </w:lvl>
    <w:lvl w:ilvl="6" w:tplc="F9A24DCE">
      <w:numFmt w:val="bullet"/>
      <w:lvlText w:val="•"/>
      <w:lvlJc w:val="left"/>
      <w:pPr>
        <w:ind w:left="2267" w:hanging="339"/>
      </w:pPr>
      <w:rPr>
        <w:rFonts w:hint="default"/>
        <w:lang w:val="id" w:eastAsia="en-US" w:bidi="ar-SA"/>
      </w:rPr>
    </w:lvl>
    <w:lvl w:ilvl="7" w:tplc="5A5CFDA4">
      <w:numFmt w:val="bullet"/>
      <w:lvlText w:val="•"/>
      <w:lvlJc w:val="left"/>
      <w:pPr>
        <w:ind w:left="2565" w:hanging="339"/>
      </w:pPr>
      <w:rPr>
        <w:rFonts w:hint="default"/>
        <w:lang w:val="id" w:eastAsia="en-US" w:bidi="ar-SA"/>
      </w:rPr>
    </w:lvl>
    <w:lvl w:ilvl="8" w:tplc="3632717C">
      <w:numFmt w:val="bullet"/>
      <w:lvlText w:val="•"/>
      <w:lvlJc w:val="left"/>
      <w:pPr>
        <w:ind w:left="2863" w:hanging="339"/>
      </w:pPr>
      <w:rPr>
        <w:rFonts w:hint="default"/>
        <w:lang w:val="id" w:eastAsia="en-US" w:bidi="ar-SA"/>
      </w:rPr>
    </w:lvl>
  </w:abstractNum>
  <w:abstractNum w:abstractNumId="45" w15:restartNumberingAfterBreak="0">
    <w:nsid w:val="6E144B36"/>
    <w:multiLevelType w:val="hybridMultilevel"/>
    <w:tmpl w:val="2C24D230"/>
    <w:lvl w:ilvl="0" w:tplc="104A298C">
      <w:start w:val="1"/>
      <w:numFmt w:val="decimal"/>
      <w:lvlText w:val="%1)"/>
      <w:lvlJc w:val="left"/>
      <w:pPr>
        <w:ind w:left="1272" w:hanging="339"/>
        <w:jc w:val="left"/>
      </w:pPr>
      <w:rPr>
        <w:rFonts w:ascii="Times New Roman" w:eastAsia="Times New Roman" w:hAnsi="Times New Roman" w:cs="Times New Roman" w:hint="default"/>
        <w:w w:val="102"/>
        <w:sz w:val="22"/>
        <w:szCs w:val="22"/>
        <w:lang w:val="id" w:eastAsia="en-US" w:bidi="ar-SA"/>
      </w:rPr>
    </w:lvl>
    <w:lvl w:ilvl="1" w:tplc="4C5A9110">
      <w:start w:val="1"/>
      <w:numFmt w:val="lowerLetter"/>
      <w:lvlText w:val="%2."/>
      <w:lvlJc w:val="left"/>
      <w:pPr>
        <w:ind w:left="1611" w:hanging="339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id" w:eastAsia="en-US" w:bidi="ar-SA"/>
      </w:rPr>
    </w:lvl>
    <w:lvl w:ilvl="2" w:tplc="81E48F8A">
      <w:numFmt w:val="bullet"/>
      <w:lvlText w:val="•"/>
      <w:lvlJc w:val="left"/>
      <w:pPr>
        <w:ind w:left="2417" w:hanging="339"/>
      </w:pPr>
      <w:rPr>
        <w:rFonts w:hint="default"/>
        <w:lang w:val="id" w:eastAsia="en-US" w:bidi="ar-SA"/>
      </w:rPr>
    </w:lvl>
    <w:lvl w:ilvl="3" w:tplc="17EADE62">
      <w:numFmt w:val="bullet"/>
      <w:lvlText w:val="•"/>
      <w:lvlJc w:val="left"/>
      <w:pPr>
        <w:ind w:left="3215" w:hanging="339"/>
      </w:pPr>
      <w:rPr>
        <w:rFonts w:hint="default"/>
        <w:lang w:val="id" w:eastAsia="en-US" w:bidi="ar-SA"/>
      </w:rPr>
    </w:lvl>
    <w:lvl w:ilvl="4" w:tplc="EAF43EFA">
      <w:numFmt w:val="bullet"/>
      <w:lvlText w:val="•"/>
      <w:lvlJc w:val="left"/>
      <w:pPr>
        <w:ind w:left="4013" w:hanging="339"/>
      </w:pPr>
      <w:rPr>
        <w:rFonts w:hint="default"/>
        <w:lang w:val="id" w:eastAsia="en-US" w:bidi="ar-SA"/>
      </w:rPr>
    </w:lvl>
    <w:lvl w:ilvl="5" w:tplc="758CE3EA">
      <w:numFmt w:val="bullet"/>
      <w:lvlText w:val="•"/>
      <w:lvlJc w:val="left"/>
      <w:pPr>
        <w:ind w:left="4811" w:hanging="339"/>
      </w:pPr>
      <w:rPr>
        <w:rFonts w:hint="default"/>
        <w:lang w:val="id" w:eastAsia="en-US" w:bidi="ar-SA"/>
      </w:rPr>
    </w:lvl>
    <w:lvl w:ilvl="6" w:tplc="2D6C08BA">
      <w:numFmt w:val="bullet"/>
      <w:lvlText w:val="•"/>
      <w:lvlJc w:val="left"/>
      <w:pPr>
        <w:ind w:left="5608" w:hanging="339"/>
      </w:pPr>
      <w:rPr>
        <w:rFonts w:hint="default"/>
        <w:lang w:val="id" w:eastAsia="en-US" w:bidi="ar-SA"/>
      </w:rPr>
    </w:lvl>
    <w:lvl w:ilvl="7" w:tplc="4732A808">
      <w:numFmt w:val="bullet"/>
      <w:lvlText w:val="•"/>
      <w:lvlJc w:val="left"/>
      <w:pPr>
        <w:ind w:left="6406" w:hanging="339"/>
      </w:pPr>
      <w:rPr>
        <w:rFonts w:hint="default"/>
        <w:lang w:val="id" w:eastAsia="en-US" w:bidi="ar-SA"/>
      </w:rPr>
    </w:lvl>
    <w:lvl w:ilvl="8" w:tplc="E274041E">
      <w:numFmt w:val="bullet"/>
      <w:lvlText w:val="•"/>
      <w:lvlJc w:val="left"/>
      <w:pPr>
        <w:ind w:left="7204" w:hanging="339"/>
      </w:pPr>
      <w:rPr>
        <w:rFonts w:hint="default"/>
        <w:lang w:val="id" w:eastAsia="en-US" w:bidi="ar-SA"/>
      </w:rPr>
    </w:lvl>
  </w:abstractNum>
  <w:abstractNum w:abstractNumId="46" w15:restartNumberingAfterBreak="0">
    <w:nsid w:val="723A70C0"/>
    <w:multiLevelType w:val="hybridMultilevel"/>
    <w:tmpl w:val="871A68FE"/>
    <w:lvl w:ilvl="0" w:tplc="33C0DD84">
      <w:numFmt w:val="bullet"/>
      <w:lvlText w:val=""/>
      <w:lvlJc w:val="left"/>
      <w:pPr>
        <w:ind w:left="338" w:hanging="252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96944D22">
      <w:numFmt w:val="bullet"/>
      <w:lvlText w:val="•"/>
      <w:lvlJc w:val="left"/>
      <w:pPr>
        <w:ind w:left="550" w:hanging="252"/>
      </w:pPr>
      <w:rPr>
        <w:rFonts w:hint="default"/>
        <w:lang w:val="id" w:eastAsia="en-US" w:bidi="ar-SA"/>
      </w:rPr>
    </w:lvl>
    <w:lvl w:ilvl="2" w:tplc="7ABC0474">
      <w:numFmt w:val="bullet"/>
      <w:lvlText w:val="•"/>
      <w:lvlJc w:val="left"/>
      <w:pPr>
        <w:ind w:left="760" w:hanging="252"/>
      </w:pPr>
      <w:rPr>
        <w:rFonts w:hint="default"/>
        <w:lang w:val="id" w:eastAsia="en-US" w:bidi="ar-SA"/>
      </w:rPr>
    </w:lvl>
    <w:lvl w:ilvl="3" w:tplc="32E27568">
      <w:numFmt w:val="bullet"/>
      <w:lvlText w:val="•"/>
      <w:lvlJc w:val="left"/>
      <w:pPr>
        <w:ind w:left="971" w:hanging="252"/>
      </w:pPr>
      <w:rPr>
        <w:rFonts w:hint="default"/>
        <w:lang w:val="id" w:eastAsia="en-US" w:bidi="ar-SA"/>
      </w:rPr>
    </w:lvl>
    <w:lvl w:ilvl="4" w:tplc="712E74C6">
      <w:numFmt w:val="bullet"/>
      <w:lvlText w:val="•"/>
      <w:lvlJc w:val="left"/>
      <w:pPr>
        <w:ind w:left="1181" w:hanging="252"/>
      </w:pPr>
      <w:rPr>
        <w:rFonts w:hint="default"/>
        <w:lang w:val="id" w:eastAsia="en-US" w:bidi="ar-SA"/>
      </w:rPr>
    </w:lvl>
    <w:lvl w:ilvl="5" w:tplc="5ED0BE30">
      <w:numFmt w:val="bullet"/>
      <w:lvlText w:val="•"/>
      <w:lvlJc w:val="left"/>
      <w:pPr>
        <w:ind w:left="1392" w:hanging="252"/>
      </w:pPr>
      <w:rPr>
        <w:rFonts w:hint="default"/>
        <w:lang w:val="id" w:eastAsia="en-US" w:bidi="ar-SA"/>
      </w:rPr>
    </w:lvl>
    <w:lvl w:ilvl="6" w:tplc="C7B63960">
      <w:numFmt w:val="bullet"/>
      <w:lvlText w:val="•"/>
      <w:lvlJc w:val="left"/>
      <w:pPr>
        <w:ind w:left="1602" w:hanging="252"/>
      </w:pPr>
      <w:rPr>
        <w:rFonts w:hint="default"/>
        <w:lang w:val="id" w:eastAsia="en-US" w:bidi="ar-SA"/>
      </w:rPr>
    </w:lvl>
    <w:lvl w:ilvl="7" w:tplc="695A2E5E">
      <w:numFmt w:val="bullet"/>
      <w:lvlText w:val="•"/>
      <w:lvlJc w:val="left"/>
      <w:pPr>
        <w:ind w:left="1812" w:hanging="252"/>
      </w:pPr>
      <w:rPr>
        <w:rFonts w:hint="default"/>
        <w:lang w:val="id" w:eastAsia="en-US" w:bidi="ar-SA"/>
      </w:rPr>
    </w:lvl>
    <w:lvl w:ilvl="8" w:tplc="17904C1A">
      <w:numFmt w:val="bullet"/>
      <w:lvlText w:val="•"/>
      <w:lvlJc w:val="left"/>
      <w:pPr>
        <w:ind w:left="2023" w:hanging="252"/>
      </w:pPr>
      <w:rPr>
        <w:rFonts w:hint="default"/>
        <w:lang w:val="id" w:eastAsia="en-US" w:bidi="ar-SA"/>
      </w:rPr>
    </w:lvl>
  </w:abstractNum>
  <w:abstractNum w:abstractNumId="47" w15:restartNumberingAfterBreak="0">
    <w:nsid w:val="77E848CB"/>
    <w:multiLevelType w:val="hybridMultilevel"/>
    <w:tmpl w:val="B3041FAE"/>
    <w:lvl w:ilvl="0" w:tplc="C0DC604C">
      <w:numFmt w:val="bullet"/>
      <w:lvlText w:val=""/>
      <w:lvlJc w:val="left"/>
      <w:pPr>
        <w:ind w:left="312" w:hanging="243"/>
      </w:pPr>
      <w:rPr>
        <w:rFonts w:ascii="Symbol" w:eastAsia="Symbol" w:hAnsi="Symbol" w:cs="Symbol" w:hint="default"/>
        <w:w w:val="103"/>
        <w:sz w:val="20"/>
        <w:szCs w:val="20"/>
        <w:lang w:val="id" w:eastAsia="en-US" w:bidi="ar-SA"/>
      </w:rPr>
    </w:lvl>
    <w:lvl w:ilvl="1" w:tplc="9FE45D1E">
      <w:numFmt w:val="bullet"/>
      <w:lvlText w:val="•"/>
      <w:lvlJc w:val="left"/>
      <w:pPr>
        <w:ind w:left="633" w:hanging="243"/>
      </w:pPr>
      <w:rPr>
        <w:rFonts w:hint="default"/>
        <w:lang w:val="id" w:eastAsia="en-US" w:bidi="ar-SA"/>
      </w:rPr>
    </w:lvl>
    <w:lvl w:ilvl="2" w:tplc="AEE29EC6">
      <w:numFmt w:val="bullet"/>
      <w:lvlText w:val="•"/>
      <w:lvlJc w:val="left"/>
      <w:pPr>
        <w:ind w:left="947" w:hanging="243"/>
      </w:pPr>
      <w:rPr>
        <w:rFonts w:hint="default"/>
        <w:lang w:val="id" w:eastAsia="en-US" w:bidi="ar-SA"/>
      </w:rPr>
    </w:lvl>
    <w:lvl w:ilvl="3" w:tplc="A0D6CEB2">
      <w:numFmt w:val="bullet"/>
      <w:lvlText w:val="•"/>
      <w:lvlJc w:val="left"/>
      <w:pPr>
        <w:ind w:left="1261" w:hanging="243"/>
      </w:pPr>
      <w:rPr>
        <w:rFonts w:hint="default"/>
        <w:lang w:val="id" w:eastAsia="en-US" w:bidi="ar-SA"/>
      </w:rPr>
    </w:lvl>
    <w:lvl w:ilvl="4" w:tplc="3824116A">
      <w:numFmt w:val="bullet"/>
      <w:lvlText w:val="•"/>
      <w:lvlJc w:val="left"/>
      <w:pPr>
        <w:ind w:left="1575" w:hanging="243"/>
      </w:pPr>
      <w:rPr>
        <w:rFonts w:hint="default"/>
        <w:lang w:val="id" w:eastAsia="en-US" w:bidi="ar-SA"/>
      </w:rPr>
    </w:lvl>
    <w:lvl w:ilvl="5" w:tplc="835E1C88">
      <w:numFmt w:val="bullet"/>
      <w:lvlText w:val="•"/>
      <w:lvlJc w:val="left"/>
      <w:pPr>
        <w:ind w:left="1889" w:hanging="243"/>
      </w:pPr>
      <w:rPr>
        <w:rFonts w:hint="default"/>
        <w:lang w:val="id" w:eastAsia="en-US" w:bidi="ar-SA"/>
      </w:rPr>
    </w:lvl>
    <w:lvl w:ilvl="6" w:tplc="F01870E8">
      <w:numFmt w:val="bullet"/>
      <w:lvlText w:val="•"/>
      <w:lvlJc w:val="left"/>
      <w:pPr>
        <w:ind w:left="2203" w:hanging="243"/>
      </w:pPr>
      <w:rPr>
        <w:rFonts w:hint="default"/>
        <w:lang w:val="id" w:eastAsia="en-US" w:bidi="ar-SA"/>
      </w:rPr>
    </w:lvl>
    <w:lvl w:ilvl="7" w:tplc="E7122CE8">
      <w:numFmt w:val="bullet"/>
      <w:lvlText w:val="•"/>
      <w:lvlJc w:val="left"/>
      <w:pPr>
        <w:ind w:left="2517" w:hanging="243"/>
      </w:pPr>
      <w:rPr>
        <w:rFonts w:hint="default"/>
        <w:lang w:val="id" w:eastAsia="en-US" w:bidi="ar-SA"/>
      </w:rPr>
    </w:lvl>
    <w:lvl w:ilvl="8" w:tplc="225A3536">
      <w:numFmt w:val="bullet"/>
      <w:lvlText w:val="•"/>
      <w:lvlJc w:val="left"/>
      <w:pPr>
        <w:ind w:left="2831" w:hanging="243"/>
      </w:pPr>
      <w:rPr>
        <w:rFonts w:hint="default"/>
        <w:lang w:val="id" w:eastAsia="en-US" w:bidi="ar-SA"/>
      </w:rPr>
    </w:lvl>
  </w:abstractNum>
  <w:abstractNum w:abstractNumId="48" w15:restartNumberingAfterBreak="0">
    <w:nsid w:val="7CB74107"/>
    <w:multiLevelType w:val="hybridMultilevel"/>
    <w:tmpl w:val="DF881772"/>
    <w:lvl w:ilvl="0" w:tplc="D4B2602A">
      <w:start w:val="1"/>
      <w:numFmt w:val="lowerLetter"/>
      <w:lvlText w:val="%1)"/>
      <w:lvlJc w:val="left"/>
      <w:pPr>
        <w:ind w:left="1272" w:hanging="339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2"/>
        <w:szCs w:val="22"/>
        <w:lang w:val="id" w:eastAsia="en-US" w:bidi="ar-SA"/>
      </w:rPr>
    </w:lvl>
    <w:lvl w:ilvl="1" w:tplc="898663A2">
      <w:numFmt w:val="bullet"/>
      <w:lvlText w:val="•"/>
      <w:lvlJc w:val="left"/>
      <w:pPr>
        <w:ind w:left="2032" w:hanging="339"/>
      </w:pPr>
      <w:rPr>
        <w:rFonts w:hint="default"/>
        <w:lang w:val="id" w:eastAsia="en-US" w:bidi="ar-SA"/>
      </w:rPr>
    </w:lvl>
    <w:lvl w:ilvl="2" w:tplc="CAFEEF1C">
      <w:numFmt w:val="bullet"/>
      <w:lvlText w:val="•"/>
      <w:lvlJc w:val="left"/>
      <w:pPr>
        <w:ind w:left="2784" w:hanging="339"/>
      </w:pPr>
      <w:rPr>
        <w:rFonts w:hint="default"/>
        <w:lang w:val="id" w:eastAsia="en-US" w:bidi="ar-SA"/>
      </w:rPr>
    </w:lvl>
    <w:lvl w:ilvl="3" w:tplc="97ECE14A">
      <w:numFmt w:val="bullet"/>
      <w:lvlText w:val="•"/>
      <w:lvlJc w:val="left"/>
      <w:pPr>
        <w:ind w:left="3536" w:hanging="339"/>
      </w:pPr>
      <w:rPr>
        <w:rFonts w:hint="default"/>
        <w:lang w:val="id" w:eastAsia="en-US" w:bidi="ar-SA"/>
      </w:rPr>
    </w:lvl>
    <w:lvl w:ilvl="4" w:tplc="8D2AE6E2">
      <w:numFmt w:val="bullet"/>
      <w:lvlText w:val="•"/>
      <w:lvlJc w:val="left"/>
      <w:pPr>
        <w:ind w:left="4288" w:hanging="339"/>
      </w:pPr>
      <w:rPr>
        <w:rFonts w:hint="default"/>
        <w:lang w:val="id" w:eastAsia="en-US" w:bidi="ar-SA"/>
      </w:rPr>
    </w:lvl>
    <w:lvl w:ilvl="5" w:tplc="2C34280A">
      <w:numFmt w:val="bullet"/>
      <w:lvlText w:val="•"/>
      <w:lvlJc w:val="left"/>
      <w:pPr>
        <w:ind w:left="5040" w:hanging="339"/>
      </w:pPr>
      <w:rPr>
        <w:rFonts w:hint="default"/>
        <w:lang w:val="id" w:eastAsia="en-US" w:bidi="ar-SA"/>
      </w:rPr>
    </w:lvl>
    <w:lvl w:ilvl="6" w:tplc="7A3E20AE">
      <w:numFmt w:val="bullet"/>
      <w:lvlText w:val="•"/>
      <w:lvlJc w:val="left"/>
      <w:pPr>
        <w:ind w:left="5792" w:hanging="339"/>
      </w:pPr>
      <w:rPr>
        <w:rFonts w:hint="default"/>
        <w:lang w:val="id" w:eastAsia="en-US" w:bidi="ar-SA"/>
      </w:rPr>
    </w:lvl>
    <w:lvl w:ilvl="7" w:tplc="1B0AC404">
      <w:numFmt w:val="bullet"/>
      <w:lvlText w:val="•"/>
      <w:lvlJc w:val="left"/>
      <w:pPr>
        <w:ind w:left="6544" w:hanging="339"/>
      </w:pPr>
      <w:rPr>
        <w:rFonts w:hint="default"/>
        <w:lang w:val="id" w:eastAsia="en-US" w:bidi="ar-SA"/>
      </w:rPr>
    </w:lvl>
    <w:lvl w:ilvl="8" w:tplc="7E9C98CE">
      <w:numFmt w:val="bullet"/>
      <w:lvlText w:val="•"/>
      <w:lvlJc w:val="left"/>
      <w:pPr>
        <w:ind w:left="7296" w:hanging="339"/>
      </w:pPr>
      <w:rPr>
        <w:rFonts w:hint="default"/>
        <w:lang w:val="id" w:eastAsia="en-US" w:bidi="ar-SA"/>
      </w:rPr>
    </w:lvl>
  </w:abstractNum>
  <w:num w:numId="1">
    <w:abstractNumId w:val="14"/>
  </w:num>
  <w:num w:numId="2">
    <w:abstractNumId w:val="30"/>
  </w:num>
  <w:num w:numId="3">
    <w:abstractNumId w:val="48"/>
  </w:num>
  <w:num w:numId="4">
    <w:abstractNumId w:val="35"/>
  </w:num>
  <w:num w:numId="5">
    <w:abstractNumId w:val="41"/>
  </w:num>
  <w:num w:numId="6">
    <w:abstractNumId w:val="17"/>
  </w:num>
  <w:num w:numId="7">
    <w:abstractNumId w:val="36"/>
  </w:num>
  <w:num w:numId="8">
    <w:abstractNumId w:val="22"/>
  </w:num>
  <w:num w:numId="9">
    <w:abstractNumId w:val="6"/>
  </w:num>
  <w:num w:numId="10">
    <w:abstractNumId w:val="4"/>
  </w:num>
  <w:num w:numId="11">
    <w:abstractNumId w:val="15"/>
  </w:num>
  <w:num w:numId="12">
    <w:abstractNumId w:val="20"/>
  </w:num>
  <w:num w:numId="13">
    <w:abstractNumId w:val="42"/>
  </w:num>
  <w:num w:numId="14">
    <w:abstractNumId w:val="40"/>
  </w:num>
  <w:num w:numId="15">
    <w:abstractNumId w:val="19"/>
  </w:num>
  <w:num w:numId="16">
    <w:abstractNumId w:val="8"/>
  </w:num>
  <w:num w:numId="17">
    <w:abstractNumId w:val="44"/>
  </w:num>
  <w:num w:numId="18">
    <w:abstractNumId w:val="5"/>
  </w:num>
  <w:num w:numId="19">
    <w:abstractNumId w:val="28"/>
  </w:num>
  <w:num w:numId="20">
    <w:abstractNumId w:val="12"/>
  </w:num>
  <w:num w:numId="21">
    <w:abstractNumId w:val="25"/>
  </w:num>
  <w:num w:numId="22">
    <w:abstractNumId w:val="23"/>
  </w:num>
  <w:num w:numId="23">
    <w:abstractNumId w:val="26"/>
  </w:num>
  <w:num w:numId="24">
    <w:abstractNumId w:val="2"/>
  </w:num>
  <w:num w:numId="25">
    <w:abstractNumId w:val="1"/>
  </w:num>
  <w:num w:numId="26">
    <w:abstractNumId w:val="37"/>
  </w:num>
  <w:num w:numId="27">
    <w:abstractNumId w:val="10"/>
  </w:num>
  <w:num w:numId="28">
    <w:abstractNumId w:val="18"/>
  </w:num>
  <w:num w:numId="29">
    <w:abstractNumId w:val="3"/>
  </w:num>
  <w:num w:numId="30">
    <w:abstractNumId w:val="31"/>
  </w:num>
  <w:num w:numId="31">
    <w:abstractNumId w:val="47"/>
  </w:num>
  <w:num w:numId="32">
    <w:abstractNumId w:val="43"/>
  </w:num>
  <w:num w:numId="33">
    <w:abstractNumId w:val="0"/>
  </w:num>
  <w:num w:numId="34">
    <w:abstractNumId w:val="27"/>
  </w:num>
  <w:num w:numId="35">
    <w:abstractNumId w:val="9"/>
  </w:num>
  <w:num w:numId="36">
    <w:abstractNumId w:val="38"/>
  </w:num>
  <w:num w:numId="37">
    <w:abstractNumId w:val="32"/>
  </w:num>
  <w:num w:numId="38">
    <w:abstractNumId w:val="34"/>
  </w:num>
  <w:num w:numId="39">
    <w:abstractNumId w:val="29"/>
  </w:num>
  <w:num w:numId="40">
    <w:abstractNumId w:val="7"/>
  </w:num>
  <w:num w:numId="41">
    <w:abstractNumId w:val="24"/>
  </w:num>
  <w:num w:numId="42">
    <w:abstractNumId w:val="11"/>
  </w:num>
  <w:num w:numId="43">
    <w:abstractNumId w:val="46"/>
  </w:num>
  <w:num w:numId="44">
    <w:abstractNumId w:val="45"/>
  </w:num>
  <w:num w:numId="45">
    <w:abstractNumId w:val="16"/>
  </w:num>
  <w:num w:numId="46">
    <w:abstractNumId w:val="33"/>
  </w:num>
  <w:num w:numId="47">
    <w:abstractNumId w:val="13"/>
  </w:num>
  <w:num w:numId="48">
    <w:abstractNumId w:val="21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6F1"/>
    <w:rsid w:val="00283868"/>
    <w:rsid w:val="0035103E"/>
    <w:rsid w:val="006A7F44"/>
    <w:rsid w:val="00992DC5"/>
    <w:rsid w:val="00C366F1"/>
    <w:rsid w:val="00F7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DD9C80D-7FBE-4C02-BFED-9CDEC798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100"/>
      <w:ind w:left="521"/>
      <w:jc w:val="center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1135" w:hanging="548"/>
      <w:jc w:val="both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1611" w:hanging="678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3"/>
      <w:ind w:left="1947" w:hanging="1440"/>
    </w:pPr>
    <w:rPr>
      <w:b/>
      <w:bCs/>
    </w:rPr>
  </w:style>
  <w:style w:type="paragraph" w:styleId="TOC2">
    <w:name w:val="toc 2"/>
    <w:basedOn w:val="Normal"/>
    <w:uiPriority w:val="1"/>
    <w:qFormat/>
    <w:pPr>
      <w:spacing w:before="273"/>
      <w:ind w:left="1947" w:hanging="1014"/>
    </w:pPr>
    <w:rPr>
      <w:b/>
      <w:bCs/>
    </w:rPr>
  </w:style>
  <w:style w:type="paragraph" w:styleId="TOC3">
    <w:name w:val="toc 3"/>
    <w:basedOn w:val="Normal"/>
    <w:uiPriority w:val="1"/>
    <w:qFormat/>
    <w:pPr>
      <w:spacing w:before="258"/>
      <w:ind w:left="1994" w:hanging="852"/>
    </w:pPr>
    <w:rPr>
      <w:sz w:val="17"/>
      <w:szCs w:val="17"/>
    </w:rPr>
  </w:style>
  <w:style w:type="paragraph" w:styleId="TOC4">
    <w:name w:val="toc 4"/>
    <w:basedOn w:val="Normal"/>
    <w:uiPriority w:val="1"/>
    <w:qFormat/>
    <w:pPr>
      <w:spacing w:before="265"/>
      <w:ind w:left="1994" w:hanging="852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266"/>
      <w:ind w:left="2163" w:hanging="803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611" w:hanging="33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992D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7.xml"/><Relationship Id="rId26" Type="http://schemas.openxmlformats.org/officeDocument/2006/relationships/hyperlink" Target="http://journal.ibs.ac.id/index.php/JEMP/article/view/4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hyperlink" Target="https://garuda.kemdikbud.go.id/documents/detail/1656575" TargetMode="Externa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10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image" Target="media/image7.png"/><Relationship Id="rId27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32</Pages>
  <Words>5294</Words>
  <Characters>30181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3</cp:revision>
  <dcterms:created xsi:type="dcterms:W3CDTF">2022-09-27T09:37:00Z</dcterms:created>
  <dcterms:modified xsi:type="dcterms:W3CDTF">2022-09-27T13:28:00Z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2022-09-27T00:00:00Z</vt:filetime>
  </property>
</Properties>
</file>